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charts/chart1.xml" ContentType="application/vnd.openxmlformats-officedocument.drawingml.chart+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233181" w14:textId="1EFFC0F3" w:rsidR="005517C0" w:rsidRPr="00C16DFB" w:rsidRDefault="0065617A" w:rsidP="005517C0">
      <w:pPr>
        <w:jc w:val="center"/>
        <w:rPr>
          <w:rFonts w:cstheme="minorHAnsi"/>
          <w:sz w:val="36"/>
          <w:szCs w:val="36"/>
        </w:rPr>
      </w:pPr>
      <w:r w:rsidRPr="0065617A">
        <w:rPr>
          <w:rFonts w:cstheme="minorHAnsi"/>
          <w:sz w:val="52"/>
          <w:szCs w:val="52"/>
        </w:rPr>
        <w:t xml:space="preserve">Uncertainty in the Pendulum </w:t>
      </w:r>
    </w:p>
    <w:p w14:paraId="222F006D" w14:textId="77777777" w:rsidR="005517C0" w:rsidRPr="00C16DFB" w:rsidRDefault="005517C0" w:rsidP="005517C0">
      <w:pPr>
        <w:jc w:val="center"/>
        <w:rPr>
          <w:rFonts w:cstheme="minorHAnsi"/>
          <w:sz w:val="36"/>
          <w:szCs w:val="36"/>
        </w:rPr>
      </w:pPr>
    </w:p>
    <w:p w14:paraId="003011EB" w14:textId="13EFA66D" w:rsidR="005517C0" w:rsidRPr="00C16DFB" w:rsidRDefault="005517C0" w:rsidP="005517C0">
      <w:pPr>
        <w:jc w:val="center"/>
        <w:rPr>
          <w:rFonts w:cstheme="minorHAnsi"/>
          <w:sz w:val="36"/>
          <w:szCs w:val="36"/>
        </w:rPr>
      </w:pPr>
      <w:r w:rsidRPr="00C16DFB">
        <w:rPr>
          <w:rFonts w:cstheme="minorHAnsi"/>
          <w:sz w:val="36"/>
          <w:szCs w:val="36"/>
        </w:rPr>
        <w:t>Physics 3</w:t>
      </w:r>
      <w:r>
        <w:rPr>
          <w:rFonts w:cstheme="minorHAnsi"/>
          <w:sz w:val="36"/>
          <w:szCs w:val="36"/>
        </w:rPr>
        <w:t>6</w:t>
      </w:r>
      <w:r w:rsidR="0065617A">
        <w:rPr>
          <w:rFonts w:cstheme="minorHAnsi"/>
          <w:sz w:val="36"/>
          <w:szCs w:val="36"/>
        </w:rPr>
        <w:t>5</w:t>
      </w:r>
      <w:r w:rsidRPr="00C16DFB">
        <w:rPr>
          <w:rFonts w:cstheme="minorHAnsi"/>
          <w:sz w:val="36"/>
          <w:szCs w:val="36"/>
        </w:rPr>
        <w:t xml:space="preserve"> </w:t>
      </w:r>
      <w:r w:rsidR="00A6580E" w:rsidRPr="00C16DFB">
        <w:rPr>
          <w:rFonts w:cstheme="minorHAnsi"/>
          <w:sz w:val="36"/>
          <w:szCs w:val="36"/>
        </w:rPr>
        <w:t xml:space="preserve">Laboratory </w:t>
      </w:r>
      <w:r w:rsidR="00A6580E">
        <w:rPr>
          <w:rFonts w:cstheme="minorHAnsi"/>
          <w:sz w:val="36"/>
          <w:szCs w:val="36"/>
        </w:rPr>
        <w:t>#</w:t>
      </w:r>
      <w:r w:rsidR="003038BF">
        <w:rPr>
          <w:rFonts w:cstheme="minorHAnsi"/>
          <w:sz w:val="36"/>
          <w:szCs w:val="36"/>
        </w:rPr>
        <w:t>1 (B07)</w:t>
      </w:r>
    </w:p>
    <w:p w14:paraId="4F2C2050" w14:textId="77777777" w:rsidR="005517C0" w:rsidRPr="00C16DFB" w:rsidRDefault="005517C0" w:rsidP="005517C0">
      <w:pPr>
        <w:jc w:val="center"/>
        <w:rPr>
          <w:rFonts w:cstheme="minorHAnsi"/>
          <w:sz w:val="36"/>
          <w:szCs w:val="36"/>
        </w:rPr>
      </w:pPr>
    </w:p>
    <w:p w14:paraId="6AE082E4" w14:textId="77777777" w:rsidR="005517C0" w:rsidRPr="00C16DFB" w:rsidRDefault="005517C0" w:rsidP="005517C0">
      <w:pPr>
        <w:jc w:val="center"/>
        <w:rPr>
          <w:rFonts w:cstheme="minorHAnsi"/>
          <w:sz w:val="36"/>
          <w:szCs w:val="36"/>
        </w:rPr>
      </w:pPr>
    </w:p>
    <w:p w14:paraId="420A4749" w14:textId="263A4734" w:rsidR="005517C0" w:rsidRPr="00C16DFB" w:rsidRDefault="005517C0" w:rsidP="005517C0">
      <w:pPr>
        <w:jc w:val="center"/>
        <w:rPr>
          <w:rFonts w:cstheme="minorHAnsi"/>
          <w:sz w:val="36"/>
          <w:szCs w:val="36"/>
        </w:rPr>
      </w:pPr>
      <w:r w:rsidRPr="00C16DFB">
        <w:rPr>
          <w:rFonts w:cstheme="minorHAnsi"/>
          <w:sz w:val="36"/>
          <w:szCs w:val="36"/>
        </w:rPr>
        <w:t>Date</w:t>
      </w:r>
      <w:r>
        <w:rPr>
          <w:rFonts w:cstheme="minorHAnsi"/>
          <w:sz w:val="36"/>
          <w:szCs w:val="36"/>
        </w:rPr>
        <w:t>:</w:t>
      </w:r>
      <w:r w:rsidRPr="00C16DFB">
        <w:rPr>
          <w:rFonts w:cstheme="minorHAnsi"/>
          <w:sz w:val="36"/>
          <w:szCs w:val="36"/>
        </w:rPr>
        <w:t xml:space="preserve"> </w:t>
      </w:r>
      <w:r w:rsidR="006B52A2">
        <w:rPr>
          <w:rFonts w:cstheme="minorHAnsi"/>
          <w:sz w:val="36"/>
          <w:szCs w:val="36"/>
        </w:rPr>
        <w:t>17/09/2026</w:t>
      </w:r>
    </w:p>
    <w:p w14:paraId="1F5D8913" w14:textId="5C4F2C73" w:rsidR="005517C0" w:rsidRDefault="005517C0" w:rsidP="005517C0">
      <w:pPr>
        <w:jc w:val="center"/>
        <w:rPr>
          <w:rFonts w:cstheme="minorHAnsi"/>
          <w:sz w:val="36"/>
          <w:szCs w:val="36"/>
        </w:rPr>
      </w:pPr>
      <w:r w:rsidRPr="00C16DFB">
        <w:rPr>
          <w:rFonts w:cstheme="minorHAnsi"/>
          <w:sz w:val="36"/>
          <w:szCs w:val="36"/>
        </w:rPr>
        <w:t xml:space="preserve">TA: </w:t>
      </w:r>
      <w:r w:rsidR="000A2267">
        <w:rPr>
          <w:rFonts w:cstheme="minorHAnsi"/>
          <w:sz w:val="36"/>
          <w:szCs w:val="36"/>
        </w:rPr>
        <w:t>Bahar Barzegar</w:t>
      </w:r>
    </w:p>
    <w:p w14:paraId="71526CAE" w14:textId="77777777" w:rsidR="00581855" w:rsidRPr="00C16DFB" w:rsidRDefault="00581855" w:rsidP="005517C0">
      <w:pPr>
        <w:jc w:val="center"/>
        <w:rPr>
          <w:rFonts w:cstheme="minorHAnsi"/>
          <w:sz w:val="36"/>
          <w:szCs w:val="36"/>
        </w:rPr>
      </w:pPr>
    </w:p>
    <w:p w14:paraId="1D494A4B" w14:textId="3FC5BC31" w:rsidR="005517C0" w:rsidRPr="00C16DFB" w:rsidRDefault="005517C0" w:rsidP="00581855">
      <w:pPr>
        <w:jc w:val="center"/>
        <w:rPr>
          <w:rFonts w:cstheme="minorHAnsi"/>
          <w:sz w:val="36"/>
          <w:szCs w:val="36"/>
        </w:rPr>
      </w:pPr>
      <w:r>
        <w:rPr>
          <w:rFonts w:cstheme="minorHAnsi"/>
          <w:sz w:val="36"/>
          <w:szCs w:val="36"/>
        </w:rPr>
        <w:t>Group number:</w:t>
      </w:r>
      <w:r w:rsidR="003038BF">
        <w:rPr>
          <w:rFonts w:cstheme="minorHAnsi"/>
          <w:sz w:val="36"/>
          <w:szCs w:val="36"/>
        </w:rPr>
        <w:t xml:space="preserve"> 4</w:t>
      </w:r>
    </w:p>
    <w:p w14:paraId="54D244E6" w14:textId="5C3A82C2" w:rsidR="005517C0" w:rsidRDefault="003038BF" w:rsidP="005517C0">
      <w:pPr>
        <w:jc w:val="center"/>
        <w:rPr>
          <w:rFonts w:cstheme="minorHAnsi"/>
          <w:sz w:val="36"/>
          <w:szCs w:val="36"/>
        </w:rPr>
      </w:pPr>
      <w:r>
        <w:rPr>
          <w:rFonts w:cstheme="minorHAnsi"/>
          <w:sz w:val="36"/>
          <w:szCs w:val="36"/>
        </w:rPr>
        <w:t>Abdelrahman ElSayed</w:t>
      </w:r>
    </w:p>
    <w:p w14:paraId="1C1F29BF" w14:textId="1815EBD4" w:rsidR="00A6580E" w:rsidRDefault="00A6580E" w:rsidP="005517C0">
      <w:pPr>
        <w:jc w:val="center"/>
        <w:rPr>
          <w:rFonts w:cstheme="minorHAnsi"/>
          <w:sz w:val="36"/>
          <w:szCs w:val="36"/>
        </w:rPr>
      </w:pPr>
      <w:r>
        <w:rPr>
          <w:rFonts w:cstheme="minorHAnsi"/>
          <w:sz w:val="36"/>
          <w:szCs w:val="36"/>
        </w:rPr>
        <w:t>Luke Kro</w:t>
      </w:r>
      <w:r w:rsidR="003E5BD8">
        <w:rPr>
          <w:rFonts w:cstheme="minorHAnsi"/>
          <w:sz w:val="36"/>
          <w:szCs w:val="36"/>
        </w:rPr>
        <w:t>e</w:t>
      </w:r>
      <w:r>
        <w:rPr>
          <w:rFonts w:cstheme="minorHAnsi"/>
          <w:sz w:val="36"/>
          <w:szCs w:val="36"/>
        </w:rPr>
        <w:t>ger</w:t>
      </w:r>
    </w:p>
    <w:p w14:paraId="4ADC1280" w14:textId="4F6CB2D8" w:rsidR="00A6580E" w:rsidRDefault="00A6580E" w:rsidP="003E5BD8">
      <w:pPr>
        <w:jc w:val="center"/>
        <w:rPr>
          <w:rFonts w:cstheme="minorHAnsi"/>
          <w:sz w:val="36"/>
          <w:szCs w:val="36"/>
        </w:rPr>
      </w:pPr>
      <w:r>
        <w:rPr>
          <w:rFonts w:cstheme="minorHAnsi"/>
          <w:sz w:val="36"/>
          <w:szCs w:val="36"/>
        </w:rPr>
        <w:t xml:space="preserve">Temuulen </w:t>
      </w:r>
      <w:r w:rsidR="003E5BD8" w:rsidRPr="003E5BD8">
        <w:rPr>
          <w:rFonts w:cstheme="minorHAnsi"/>
          <w:sz w:val="36"/>
          <w:szCs w:val="36"/>
        </w:rPr>
        <w:t>A</w:t>
      </w:r>
      <w:r w:rsidR="003E5BD8">
        <w:rPr>
          <w:rFonts w:cstheme="minorHAnsi"/>
          <w:sz w:val="36"/>
          <w:szCs w:val="36"/>
        </w:rPr>
        <w:t>nkhbayar</w:t>
      </w:r>
    </w:p>
    <w:p w14:paraId="7FF71803" w14:textId="77777777" w:rsidR="003E5BD8" w:rsidRPr="00C16DFB" w:rsidRDefault="003E5BD8" w:rsidP="003E5BD8">
      <w:pPr>
        <w:jc w:val="center"/>
        <w:rPr>
          <w:rFonts w:cstheme="minorHAnsi"/>
          <w:sz w:val="36"/>
          <w:szCs w:val="36"/>
        </w:rPr>
      </w:pPr>
    </w:p>
    <w:p w14:paraId="21AA0A91" w14:textId="77777777" w:rsidR="005517C0" w:rsidRPr="00C16DFB" w:rsidRDefault="005517C0" w:rsidP="005517C0">
      <w:pPr>
        <w:jc w:val="center"/>
        <w:rPr>
          <w:rFonts w:cstheme="minorHAnsi"/>
          <w:i/>
          <w:iCs/>
          <w:sz w:val="36"/>
          <w:szCs w:val="36"/>
        </w:rPr>
      </w:pPr>
      <w:r w:rsidRPr="00C16DFB">
        <w:rPr>
          <w:rFonts w:cstheme="minorHAnsi"/>
          <w:i/>
          <w:iCs/>
          <w:sz w:val="36"/>
          <w:szCs w:val="36"/>
        </w:rPr>
        <w:t>The University of Calgary</w:t>
      </w:r>
    </w:p>
    <w:p w14:paraId="13641C71" w14:textId="77777777" w:rsidR="005517C0" w:rsidRDefault="005517C0" w:rsidP="005517C0">
      <w:pPr>
        <w:jc w:val="center"/>
        <w:rPr>
          <w:rFonts w:cstheme="minorHAnsi"/>
          <w:i/>
          <w:iCs/>
          <w:sz w:val="36"/>
          <w:szCs w:val="36"/>
        </w:rPr>
      </w:pPr>
      <w:r w:rsidRPr="00C16DFB">
        <w:rPr>
          <w:rFonts w:cstheme="minorHAnsi"/>
          <w:i/>
          <w:iCs/>
          <w:noProof/>
          <w:sz w:val="36"/>
          <w:szCs w:val="36"/>
        </w:rPr>
        <w:drawing>
          <wp:inline distT="0" distB="0" distL="0" distR="0" wp14:anchorId="19C583A5" wp14:editId="49581055">
            <wp:extent cx="912650" cy="939800"/>
            <wp:effectExtent l="0" t="0" r="0" b="0"/>
            <wp:docPr id="1315828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913654" cy="940834"/>
                    </a:xfrm>
                    <a:prstGeom prst="rect">
                      <a:avLst/>
                    </a:prstGeom>
                    <a:noFill/>
                    <a:ln>
                      <a:noFill/>
                    </a:ln>
                  </pic:spPr>
                </pic:pic>
              </a:graphicData>
            </a:graphic>
          </wp:inline>
        </w:drawing>
      </w:r>
    </w:p>
    <w:p w14:paraId="40300C62" w14:textId="77777777" w:rsidR="00581855" w:rsidRDefault="00581855" w:rsidP="005517C0">
      <w:pPr>
        <w:jc w:val="center"/>
        <w:rPr>
          <w:rFonts w:cstheme="minorHAnsi"/>
          <w:i/>
          <w:iCs/>
          <w:sz w:val="36"/>
          <w:szCs w:val="36"/>
        </w:rPr>
      </w:pPr>
    </w:p>
    <w:p w14:paraId="5D23D08F" w14:textId="3F8F12B9" w:rsidR="00581855" w:rsidRPr="00E27A8B" w:rsidRDefault="00581855" w:rsidP="005517C0">
      <w:pPr>
        <w:jc w:val="center"/>
        <w:rPr>
          <w:rFonts w:cstheme="minorHAnsi"/>
          <w:b/>
          <w:bCs/>
          <w:i/>
          <w:iCs/>
          <w:sz w:val="24"/>
          <w:szCs w:val="24"/>
        </w:rPr>
      </w:pPr>
      <w:r w:rsidRPr="00E27A8B">
        <w:rPr>
          <w:rFonts w:cstheme="minorHAnsi"/>
          <w:b/>
          <w:bCs/>
          <w:i/>
          <w:iCs/>
          <w:sz w:val="24"/>
          <w:szCs w:val="24"/>
        </w:rPr>
        <w:t xml:space="preserve">Use of </w:t>
      </w:r>
      <w:r w:rsidR="00245720" w:rsidRPr="00E27A8B">
        <w:rPr>
          <w:rFonts w:cstheme="minorHAnsi"/>
          <w:b/>
          <w:bCs/>
          <w:i/>
          <w:iCs/>
          <w:sz w:val="24"/>
          <w:szCs w:val="24"/>
        </w:rPr>
        <w:t>Gen</w:t>
      </w:r>
      <w:r w:rsidRPr="00E27A8B">
        <w:rPr>
          <w:rFonts w:cstheme="minorHAnsi"/>
          <w:b/>
          <w:bCs/>
          <w:i/>
          <w:iCs/>
          <w:sz w:val="24"/>
          <w:szCs w:val="24"/>
        </w:rPr>
        <w:t>AI:</w:t>
      </w:r>
    </w:p>
    <w:p w14:paraId="02A3E4A2" w14:textId="783B8EF4" w:rsidR="005517C0" w:rsidRPr="00486D2C" w:rsidRDefault="00486D2C" w:rsidP="00486D2C">
      <w:pPr>
        <w:jc w:val="center"/>
        <w:rPr>
          <w:rFonts w:cstheme="minorHAnsi"/>
          <w:i/>
          <w:iCs/>
          <w:sz w:val="24"/>
          <w:szCs w:val="24"/>
        </w:rPr>
      </w:pPr>
      <w:r>
        <w:rPr>
          <w:rFonts w:cstheme="minorHAnsi"/>
          <w:i/>
          <w:iCs/>
          <w:sz w:val="24"/>
          <w:szCs w:val="24"/>
        </w:rPr>
        <w:t>ChatGPT</w:t>
      </w:r>
      <w:r w:rsidR="00581855">
        <w:rPr>
          <w:rFonts w:cstheme="minorHAnsi"/>
          <w:i/>
          <w:iCs/>
          <w:sz w:val="24"/>
          <w:szCs w:val="24"/>
        </w:rPr>
        <w:t xml:space="preserve"> was used to </w:t>
      </w:r>
      <w:r w:rsidR="0019064D">
        <w:rPr>
          <w:rFonts w:cstheme="minorHAnsi"/>
          <w:i/>
          <w:iCs/>
          <w:sz w:val="24"/>
          <w:szCs w:val="24"/>
        </w:rPr>
        <w:t xml:space="preserve">generate </w:t>
      </w:r>
      <w:r w:rsidR="00312071">
        <w:rPr>
          <w:rFonts w:cstheme="minorHAnsi"/>
          <w:i/>
          <w:iCs/>
          <w:sz w:val="24"/>
          <w:szCs w:val="24"/>
        </w:rPr>
        <w:t xml:space="preserve">parts of </w:t>
      </w:r>
      <w:r w:rsidR="0019064D">
        <w:rPr>
          <w:rFonts w:cstheme="minorHAnsi"/>
          <w:i/>
          <w:iCs/>
          <w:sz w:val="24"/>
          <w:szCs w:val="24"/>
        </w:rPr>
        <w:t>the Analysis and Conclusion sections to avoid excessive formatting work, a</w:t>
      </w:r>
      <w:r w:rsidR="00312071">
        <w:rPr>
          <w:rFonts w:cstheme="minorHAnsi"/>
          <w:i/>
          <w:iCs/>
          <w:sz w:val="24"/>
          <w:szCs w:val="24"/>
        </w:rPr>
        <w:t>ny</w:t>
      </w:r>
      <w:r w:rsidR="0019064D">
        <w:rPr>
          <w:rFonts w:cstheme="minorHAnsi"/>
          <w:i/>
          <w:iCs/>
          <w:sz w:val="24"/>
          <w:szCs w:val="24"/>
        </w:rPr>
        <w:t xml:space="preserve"> generated data was reviewed</w:t>
      </w:r>
    </w:p>
    <w:sdt>
      <w:sdtPr>
        <w:rPr>
          <w:rFonts w:asciiTheme="minorHAnsi" w:eastAsiaTheme="minorEastAsia" w:hAnsiTheme="minorHAnsi" w:cstheme="minorBidi"/>
          <w:color w:val="auto"/>
          <w:kern w:val="2"/>
          <w:sz w:val="22"/>
          <w:szCs w:val="22"/>
          <w:lang w:val="en-CA"/>
        </w:rPr>
        <w:id w:val="1093045966"/>
        <w:docPartObj>
          <w:docPartGallery w:val="Table of Contents"/>
          <w:docPartUnique/>
        </w:docPartObj>
      </w:sdtPr>
      <w:sdtEndPr>
        <w:rPr>
          <w:b/>
          <w:bCs/>
        </w:rPr>
      </w:sdtEndPr>
      <w:sdtContent>
        <w:p w14:paraId="6486DC90" w14:textId="77777777" w:rsidR="005517C0" w:rsidRPr="00C16DFB" w:rsidRDefault="005517C0" w:rsidP="005517C0">
          <w:pPr>
            <w:pStyle w:val="TOCHeading"/>
            <w:rPr>
              <w:rFonts w:asciiTheme="minorHAnsi" w:hAnsiTheme="minorHAnsi" w:cstheme="minorHAnsi"/>
            </w:rPr>
          </w:pPr>
          <w:r w:rsidRPr="00C16DFB">
            <w:rPr>
              <w:rFonts w:asciiTheme="minorHAnsi" w:hAnsiTheme="minorHAnsi" w:cstheme="minorHAnsi"/>
            </w:rPr>
            <w:t>Contents</w:t>
          </w:r>
        </w:p>
        <w:p w14:paraId="6AA2BA4F" w14:textId="10E07D1E" w:rsidR="00D15B73" w:rsidRDefault="005517C0">
          <w:pPr>
            <w:pStyle w:val="TOC1"/>
            <w:tabs>
              <w:tab w:val="left" w:pos="440"/>
              <w:tab w:val="right" w:leader="dot" w:pos="9350"/>
            </w:tabs>
            <w:rPr>
              <w:rFonts w:eastAsiaTheme="minorEastAsia"/>
              <w:noProof/>
              <w:sz w:val="24"/>
              <w:szCs w:val="24"/>
              <w:lang w:eastAsia="en-CA"/>
            </w:rPr>
          </w:pPr>
          <w:r w:rsidRPr="00C16DFB">
            <w:fldChar w:fldCharType="begin"/>
          </w:r>
          <w:r>
            <w:instrText>TOC \o "1-3" \z \u \h</w:instrText>
          </w:r>
          <w:r w:rsidRPr="00C16DFB">
            <w:fldChar w:fldCharType="separate"/>
          </w:r>
          <w:hyperlink w:anchor="_Toc241013069" w:history="1">
            <w:r w:rsidR="00D15B73" w:rsidRPr="007F68FB">
              <w:rPr>
                <w:rStyle w:val="Hyperlink"/>
                <w:rFonts w:eastAsia="NimbusRomNo9L-Medi"/>
                <w:noProof/>
              </w:rPr>
              <w:t>1.</w:t>
            </w:r>
            <w:r w:rsidR="00D15B73">
              <w:rPr>
                <w:rFonts w:eastAsiaTheme="minorEastAsia"/>
                <w:noProof/>
                <w:sz w:val="24"/>
                <w:szCs w:val="24"/>
                <w:lang w:eastAsia="en-CA"/>
              </w:rPr>
              <w:tab/>
            </w:r>
            <w:r w:rsidR="00D15B73" w:rsidRPr="007F68FB">
              <w:rPr>
                <w:rStyle w:val="Hyperlink"/>
                <w:rFonts w:eastAsia="NimbusRomNo9L-Medi"/>
                <w:noProof/>
              </w:rPr>
              <w:t>Objective</w:t>
            </w:r>
            <w:r w:rsidR="00D15B73">
              <w:rPr>
                <w:noProof/>
                <w:webHidden/>
              </w:rPr>
              <w:tab/>
            </w:r>
            <w:r w:rsidR="00D15B73">
              <w:rPr>
                <w:noProof/>
                <w:webHidden/>
              </w:rPr>
              <w:fldChar w:fldCharType="begin"/>
            </w:r>
            <w:r w:rsidR="00D15B73">
              <w:rPr>
                <w:noProof/>
                <w:webHidden/>
              </w:rPr>
              <w:instrText xml:space="preserve"> PAGEREF _Toc241013069 \h </w:instrText>
            </w:r>
            <w:r w:rsidR="00D15B73">
              <w:rPr>
                <w:noProof/>
                <w:webHidden/>
              </w:rPr>
            </w:r>
            <w:r w:rsidR="00D15B73">
              <w:rPr>
                <w:noProof/>
                <w:webHidden/>
              </w:rPr>
              <w:fldChar w:fldCharType="separate"/>
            </w:r>
            <w:r w:rsidR="00D15B73">
              <w:rPr>
                <w:noProof/>
                <w:webHidden/>
              </w:rPr>
              <w:t>3</w:t>
            </w:r>
            <w:r w:rsidR="00D15B73">
              <w:rPr>
                <w:noProof/>
                <w:webHidden/>
              </w:rPr>
              <w:fldChar w:fldCharType="end"/>
            </w:r>
          </w:hyperlink>
        </w:p>
        <w:p w14:paraId="7FD2586A" w14:textId="403A020D" w:rsidR="00D15B73" w:rsidRDefault="00D15B73">
          <w:pPr>
            <w:pStyle w:val="TOC1"/>
            <w:tabs>
              <w:tab w:val="left" w:pos="440"/>
              <w:tab w:val="right" w:leader="dot" w:pos="9350"/>
            </w:tabs>
            <w:rPr>
              <w:rFonts w:eastAsiaTheme="minorEastAsia"/>
              <w:noProof/>
              <w:sz w:val="24"/>
              <w:szCs w:val="24"/>
              <w:lang w:eastAsia="en-CA"/>
            </w:rPr>
          </w:pPr>
          <w:hyperlink w:anchor="_Toc241013070" w:history="1">
            <w:r w:rsidRPr="007F68FB">
              <w:rPr>
                <w:rStyle w:val="Hyperlink"/>
                <w:rFonts w:eastAsia="NimbusRomNo9L-Medi"/>
                <w:noProof/>
              </w:rPr>
              <w:t>2.</w:t>
            </w:r>
            <w:r>
              <w:rPr>
                <w:rFonts w:eastAsiaTheme="minorEastAsia"/>
                <w:noProof/>
                <w:sz w:val="24"/>
                <w:szCs w:val="24"/>
                <w:lang w:eastAsia="en-CA"/>
              </w:rPr>
              <w:tab/>
            </w:r>
            <w:r w:rsidRPr="007F68FB">
              <w:rPr>
                <w:rStyle w:val="Hyperlink"/>
                <w:rFonts w:eastAsia="NimbusRomNo9L-Medi"/>
                <w:noProof/>
              </w:rPr>
              <w:t>Theory</w:t>
            </w:r>
            <w:r>
              <w:rPr>
                <w:noProof/>
                <w:webHidden/>
              </w:rPr>
              <w:tab/>
            </w:r>
            <w:r>
              <w:rPr>
                <w:noProof/>
                <w:webHidden/>
              </w:rPr>
              <w:fldChar w:fldCharType="begin"/>
            </w:r>
            <w:r>
              <w:rPr>
                <w:noProof/>
                <w:webHidden/>
              </w:rPr>
              <w:instrText xml:space="preserve"> PAGEREF _Toc241013070 \h </w:instrText>
            </w:r>
            <w:r>
              <w:rPr>
                <w:noProof/>
                <w:webHidden/>
              </w:rPr>
            </w:r>
            <w:r>
              <w:rPr>
                <w:noProof/>
                <w:webHidden/>
              </w:rPr>
              <w:fldChar w:fldCharType="separate"/>
            </w:r>
            <w:r>
              <w:rPr>
                <w:noProof/>
                <w:webHidden/>
              </w:rPr>
              <w:t>3</w:t>
            </w:r>
            <w:r>
              <w:rPr>
                <w:noProof/>
                <w:webHidden/>
              </w:rPr>
              <w:fldChar w:fldCharType="end"/>
            </w:r>
          </w:hyperlink>
        </w:p>
        <w:p w14:paraId="4396D40B" w14:textId="61C468FD" w:rsidR="00D15B73" w:rsidRDefault="00D15B73">
          <w:pPr>
            <w:pStyle w:val="TOC1"/>
            <w:tabs>
              <w:tab w:val="left" w:pos="440"/>
              <w:tab w:val="right" w:leader="dot" w:pos="9350"/>
            </w:tabs>
            <w:rPr>
              <w:rFonts w:eastAsiaTheme="minorEastAsia"/>
              <w:noProof/>
              <w:sz w:val="24"/>
              <w:szCs w:val="24"/>
              <w:lang w:eastAsia="en-CA"/>
            </w:rPr>
          </w:pPr>
          <w:hyperlink w:anchor="_Toc241013071" w:history="1">
            <w:r w:rsidRPr="007F68FB">
              <w:rPr>
                <w:rStyle w:val="Hyperlink"/>
                <w:rFonts w:eastAsia="NimbusRomNo9L-Medi"/>
                <w:noProof/>
              </w:rPr>
              <w:t>3.</w:t>
            </w:r>
            <w:r>
              <w:rPr>
                <w:rFonts w:eastAsiaTheme="minorEastAsia"/>
                <w:noProof/>
                <w:sz w:val="24"/>
                <w:szCs w:val="24"/>
                <w:lang w:eastAsia="en-CA"/>
              </w:rPr>
              <w:tab/>
            </w:r>
            <w:r w:rsidRPr="007F68FB">
              <w:rPr>
                <w:rStyle w:val="Hyperlink"/>
                <w:rFonts w:eastAsia="NimbusRomNo9L-Medi"/>
                <w:noProof/>
              </w:rPr>
              <w:t>Experimental Methods</w:t>
            </w:r>
            <w:r>
              <w:rPr>
                <w:noProof/>
                <w:webHidden/>
              </w:rPr>
              <w:tab/>
            </w:r>
            <w:r>
              <w:rPr>
                <w:noProof/>
                <w:webHidden/>
              </w:rPr>
              <w:fldChar w:fldCharType="begin"/>
            </w:r>
            <w:r>
              <w:rPr>
                <w:noProof/>
                <w:webHidden/>
              </w:rPr>
              <w:instrText xml:space="preserve"> PAGEREF _Toc241013071 \h </w:instrText>
            </w:r>
            <w:r>
              <w:rPr>
                <w:noProof/>
                <w:webHidden/>
              </w:rPr>
            </w:r>
            <w:r>
              <w:rPr>
                <w:noProof/>
                <w:webHidden/>
              </w:rPr>
              <w:fldChar w:fldCharType="separate"/>
            </w:r>
            <w:r>
              <w:rPr>
                <w:noProof/>
                <w:webHidden/>
              </w:rPr>
              <w:t>3</w:t>
            </w:r>
            <w:r>
              <w:rPr>
                <w:noProof/>
                <w:webHidden/>
              </w:rPr>
              <w:fldChar w:fldCharType="end"/>
            </w:r>
          </w:hyperlink>
        </w:p>
        <w:p w14:paraId="0C517574" w14:textId="6677FDA5" w:rsidR="00D15B73" w:rsidRDefault="00D15B73">
          <w:pPr>
            <w:pStyle w:val="TOC1"/>
            <w:tabs>
              <w:tab w:val="left" w:pos="440"/>
              <w:tab w:val="right" w:leader="dot" w:pos="9350"/>
            </w:tabs>
            <w:rPr>
              <w:rFonts w:eastAsiaTheme="minorEastAsia"/>
              <w:noProof/>
              <w:sz w:val="24"/>
              <w:szCs w:val="24"/>
              <w:lang w:eastAsia="en-CA"/>
            </w:rPr>
          </w:pPr>
          <w:hyperlink w:anchor="_Toc241013072" w:history="1">
            <w:r w:rsidRPr="007F68FB">
              <w:rPr>
                <w:rStyle w:val="Hyperlink"/>
                <w:rFonts w:eastAsia="NimbusRomNo9L-Medi"/>
                <w:noProof/>
              </w:rPr>
              <w:t>4.</w:t>
            </w:r>
            <w:r>
              <w:rPr>
                <w:rFonts w:eastAsiaTheme="minorEastAsia"/>
                <w:noProof/>
                <w:sz w:val="24"/>
                <w:szCs w:val="24"/>
                <w:lang w:eastAsia="en-CA"/>
              </w:rPr>
              <w:tab/>
            </w:r>
            <w:r w:rsidRPr="007F68FB">
              <w:rPr>
                <w:rStyle w:val="Hyperlink"/>
                <w:rFonts w:eastAsia="NimbusRomNo9L-Medi"/>
                <w:noProof/>
              </w:rPr>
              <w:t>Data</w:t>
            </w:r>
            <w:r>
              <w:rPr>
                <w:noProof/>
                <w:webHidden/>
              </w:rPr>
              <w:tab/>
            </w:r>
            <w:r>
              <w:rPr>
                <w:noProof/>
                <w:webHidden/>
              </w:rPr>
              <w:fldChar w:fldCharType="begin"/>
            </w:r>
            <w:r>
              <w:rPr>
                <w:noProof/>
                <w:webHidden/>
              </w:rPr>
              <w:instrText xml:space="preserve"> PAGEREF _Toc241013072 \h </w:instrText>
            </w:r>
            <w:r>
              <w:rPr>
                <w:noProof/>
                <w:webHidden/>
              </w:rPr>
            </w:r>
            <w:r>
              <w:rPr>
                <w:noProof/>
                <w:webHidden/>
              </w:rPr>
              <w:fldChar w:fldCharType="separate"/>
            </w:r>
            <w:r>
              <w:rPr>
                <w:noProof/>
                <w:webHidden/>
              </w:rPr>
              <w:t>4</w:t>
            </w:r>
            <w:r>
              <w:rPr>
                <w:noProof/>
                <w:webHidden/>
              </w:rPr>
              <w:fldChar w:fldCharType="end"/>
            </w:r>
          </w:hyperlink>
        </w:p>
        <w:p w14:paraId="2C13933F" w14:textId="5D677F5D" w:rsidR="00D15B73" w:rsidRDefault="00D15B73">
          <w:pPr>
            <w:pStyle w:val="TOC2"/>
            <w:tabs>
              <w:tab w:val="right" w:leader="dot" w:pos="9350"/>
            </w:tabs>
            <w:rPr>
              <w:rFonts w:eastAsiaTheme="minorEastAsia"/>
              <w:noProof/>
              <w:sz w:val="24"/>
              <w:szCs w:val="24"/>
              <w:lang w:eastAsia="en-CA"/>
            </w:rPr>
          </w:pPr>
          <w:hyperlink w:anchor="_Toc241013073" w:history="1">
            <w:r w:rsidRPr="007F68FB">
              <w:rPr>
                <w:rStyle w:val="Hyperlink"/>
                <w:noProof/>
              </w:rPr>
              <w:t>Preliminary Measurements</w:t>
            </w:r>
            <w:r>
              <w:rPr>
                <w:noProof/>
                <w:webHidden/>
              </w:rPr>
              <w:tab/>
            </w:r>
            <w:r>
              <w:rPr>
                <w:noProof/>
                <w:webHidden/>
              </w:rPr>
              <w:fldChar w:fldCharType="begin"/>
            </w:r>
            <w:r>
              <w:rPr>
                <w:noProof/>
                <w:webHidden/>
              </w:rPr>
              <w:instrText xml:space="preserve"> PAGEREF _Toc241013073 \h </w:instrText>
            </w:r>
            <w:r>
              <w:rPr>
                <w:noProof/>
                <w:webHidden/>
              </w:rPr>
            </w:r>
            <w:r>
              <w:rPr>
                <w:noProof/>
                <w:webHidden/>
              </w:rPr>
              <w:fldChar w:fldCharType="separate"/>
            </w:r>
            <w:r>
              <w:rPr>
                <w:noProof/>
                <w:webHidden/>
              </w:rPr>
              <w:t>4</w:t>
            </w:r>
            <w:r>
              <w:rPr>
                <w:noProof/>
                <w:webHidden/>
              </w:rPr>
              <w:fldChar w:fldCharType="end"/>
            </w:r>
          </w:hyperlink>
        </w:p>
        <w:p w14:paraId="0604A2E5" w14:textId="6FA711AE" w:rsidR="00D15B73" w:rsidRDefault="00D15B73">
          <w:pPr>
            <w:pStyle w:val="TOC2"/>
            <w:tabs>
              <w:tab w:val="right" w:leader="dot" w:pos="9350"/>
            </w:tabs>
            <w:rPr>
              <w:rFonts w:eastAsiaTheme="minorEastAsia"/>
              <w:noProof/>
              <w:sz w:val="24"/>
              <w:szCs w:val="24"/>
              <w:lang w:eastAsia="en-CA"/>
            </w:rPr>
          </w:pPr>
          <w:hyperlink w:anchor="_Toc241013074" w:history="1">
            <w:r w:rsidRPr="007F68FB">
              <w:rPr>
                <w:rStyle w:val="Hyperlink"/>
                <w:rFonts w:eastAsia="NimbusRomNo9L-Regu"/>
                <w:noProof/>
              </w:rPr>
              <w:t>Method 1 (Singular Measurement of an Oscillation Time)</w:t>
            </w:r>
            <w:r>
              <w:rPr>
                <w:noProof/>
                <w:webHidden/>
              </w:rPr>
              <w:tab/>
            </w:r>
            <w:r>
              <w:rPr>
                <w:noProof/>
                <w:webHidden/>
              </w:rPr>
              <w:fldChar w:fldCharType="begin"/>
            </w:r>
            <w:r>
              <w:rPr>
                <w:noProof/>
                <w:webHidden/>
              </w:rPr>
              <w:instrText xml:space="preserve"> PAGEREF _Toc241013074 \h </w:instrText>
            </w:r>
            <w:r>
              <w:rPr>
                <w:noProof/>
                <w:webHidden/>
              </w:rPr>
            </w:r>
            <w:r>
              <w:rPr>
                <w:noProof/>
                <w:webHidden/>
              </w:rPr>
              <w:fldChar w:fldCharType="separate"/>
            </w:r>
            <w:r>
              <w:rPr>
                <w:noProof/>
                <w:webHidden/>
              </w:rPr>
              <w:t>5</w:t>
            </w:r>
            <w:r>
              <w:rPr>
                <w:noProof/>
                <w:webHidden/>
              </w:rPr>
              <w:fldChar w:fldCharType="end"/>
            </w:r>
          </w:hyperlink>
        </w:p>
        <w:p w14:paraId="7AE9D7D8" w14:textId="73A96D65" w:rsidR="00D15B73" w:rsidRDefault="00D15B73">
          <w:pPr>
            <w:pStyle w:val="TOC2"/>
            <w:tabs>
              <w:tab w:val="right" w:leader="dot" w:pos="9350"/>
            </w:tabs>
            <w:rPr>
              <w:rFonts w:eastAsiaTheme="minorEastAsia"/>
              <w:noProof/>
              <w:sz w:val="24"/>
              <w:szCs w:val="24"/>
              <w:lang w:eastAsia="en-CA"/>
            </w:rPr>
          </w:pPr>
          <w:hyperlink w:anchor="_Toc241013075" w:history="1">
            <w:r w:rsidRPr="007F68FB">
              <w:rPr>
                <w:rStyle w:val="Hyperlink"/>
                <w:rFonts w:eastAsia="NimbusRomNo9L-Regu"/>
                <w:noProof/>
              </w:rPr>
              <w:t>Method 2 (Multiple Measurements of an Oscillation Time)</w:t>
            </w:r>
            <w:r>
              <w:rPr>
                <w:noProof/>
                <w:webHidden/>
              </w:rPr>
              <w:tab/>
            </w:r>
            <w:r>
              <w:rPr>
                <w:noProof/>
                <w:webHidden/>
              </w:rPr>
              <w:fldChar w:fldCharType="begin"/>
            </w:r>
            <w:r>
              <w:rPr>
                <w:noProof/>
                <w:webHidden/>
              </w:rPr>
              <w:instrText xml:space="preserve"> PAGEREF _Toc241013075 \h </w:instrText>
            </w:r>
            <w:r>
              <w:rPr>
                <w:noProof/>
                <w:webHidden/>
              </w:rPr>
            </w:r>
            <w:r>
              <w:rPr>
                <w:noProof/>
                <w:webHidden/>
              </w:rPr>
              <w:fldChar w:fldCharType="separate"/>
            </w:r>
            <w:r>
              <w:rPr>
                <w:noProof/>
                <w:webHidden/>
              </w:rPr>
              <w:t>5</w:t>
            </w:r>
            <w:r>
              <w:rPr>
                <w:noProof/>
                <w:webHidden/>
              </w:rPr>
              <w:fldChar w:fldCharType="end"/>
            </w:r>
          </w:hyperlink>
        </w:p>
        <w:p w14:paraId="780A838F" w14:textId="59971613" w:rsidR="00D15B73" w:rsidRDefault="00D15B73">
          <w:pPr>
            <w:pStyle w:val="TOC2"/>
            <w:tabs>
              <w:tab w:val="right" w:leader="dot" w:pos="9350"/>
            </w:tabs>
            <w:rPr>
              <w:rFonts w:eastAsiaTheme="minorEastAsia"/>
              <w:noProof/>
              <w:sz w:val="24"/>
              <w:szCs w:val="24"/>
              <w:lang w:eastAsia="en-CA"/>
            </w:rPr>
          </w:pPr>
          <w:hyperlink w:anchor="_Toc241013076" w:history="1">
            <w:r w:rsidRPr="007F68FB">
              <w:rPr>
                <w:rStyle w:val="Hyperlink"/>
                <w:rFonts w:eastAsia="NimbusRomNo9L-Regu"/>
                <w:noProof/>
              </w:rPr>
              <w:t>Method 3 (Singular Measurement of Time of Multiple Oscillations)</w:t>
            </w:r>
            <w:r>
              <w:rPr>
                <w:noProof/>
                <w:webHidden/>
              </w:rPr>
              <w:tab/>
            </w:r>
            <w:r>
              <w:rPr>
                <w:noProof/>
                <w:webHidden/>
              </w:rPr>
              <w:fldChar w:fldCharType="begin"/>
            </w:r>
            <w:r>
              <w:rPr>
                <w:noProof/>
                <w:webHidden/>
              </w:rPr>
              <w:instrText xml:space="preserve"> PAGEREF _Toc241013076 \h </w:instrText>
            </w:r>
            <w:r>
              <w:rPr>
                <w:noProof/>
                <w:webHidden/>
              </w:rPr>
            </w:r>
            <w:r>
              <w:rPr>
                <w:noProof/>
                <w:webHidden/>
              </w:rPr>
              <w:fldChar w:fldCharType="separate"/>
            </w:r>
            <w:r>
              <w:rPr>
                <w:noProof/>
                <w:webHidden/>
              </w:rPr>
              <w:t>7</w:t>
            </w:r>
            <w:r>
              <w:rPr>
                <w:noProof/>
                <w:webHidden/>
              </w:rPr>
              <w:fldChar w:fldCharType="end"/>
            </w:r>
          </w:hyperlink>
        </w:p>
        <w:p w14:paraId="4665FC29" w14:textId="14A5327A" w:rsidR="00D15B73" w:rsidRDefault="00D15B73">
          <w:pPr>
            <w:pStyle w:val="TOC2"/>
            <w:tabs>
              <w:tab w:val="right" w:leader="dot" w:pos="9350"/>
            </w:tabs>
            <w:rPr>
              <w:rFonts w:eastAsiaTheme="minorEastAsia"/>
              <w:noProof/>
              <w:sz w:val="24"/>
              <w:szCs w:val="24"/>
              <w:lang w:eastAsia="en-CA"/>
            </w:rPr>
          </w:pPr>
          <w:hyperlink w:anchor="_Toc241013077" w:history="1">
            <w:r w:rsidRPr="007F68FB">
              <w:rPr>
                <w:rStyle w:val="Hyperlink"/>
                <w:rFonts w:eastAsia="NimbusRomNo9L-Regu"/>
                <w:noProof/>
              </w:rPr>
              <w:t>Method 4 (Measurements of Multiple Oscillations for Various Pendulum Lengths)</w:t>
            </w:r>
            <w:r>
              <w:rPr>
                <w:noProof/>
                <w:webHidden/>
              </w:rPr>
              <w:tab/>
            </w:r>
            <w:r>
              <w:rPr>
                <w:noProof/>
                <w:webHidden/>
              </w:rPr>
              <w:fldChar w:fldCharType="begin"/>
            </w:r>
            <w:r>
              <w:rPr>
                <w:noProof/>
                <w:webHidden/>
              </w:rPr>
              <w:instrText xml:space="preserve"> PAGEREF _Toc241013077 \h </w:instrText>
            </w:r>
            <w:r>
              <w:rPr>
                <w:noProof/>
                <w:webHidden/>
              </w:rPr>
            </w:r>
            <w:r>
              <w:rPr>
                <w:noProof/>
                <w:webHidden/>
              </w:rPr>
              <w:fldChar w:fldCharType="separate"/>
            </w:r>
            <w:r>
              <w:rPr>
                <w:noProof/>
                <w:webHidden/>
              </w:rPr>
              <w:t>7</w:t>
            </w:r>
            <w:r>
              <w:rPr>
                <w:noProof/>
                <w:webHidden/>
              </w:rPr>
              <w:fldChar w:fldCharType="end"/>
            </w:r>
          </w:hyperlink>
        </w:p>
        <w:p w14:paraId="51878A6F" w14:textId="0BA28E60" w:rsidR="00D15B73" w:rsidRDefault="00D15B73">
          <w:pPr>
            <w:pStyle w:val="TOC2"/>
            <w:tabs>
              <w:tab w:val="right" w:leader="dot" w:pos="9350"/>
            </w:tabs>
            <w:rPr>
              <w:rFonts w:eastAsiaTheme="minorEastAsia"/>
              <w:noProof/>
              <w:sz w:val="24"/>
              <w:szCs w:val="24"/>
              <w:lang w:eastAsia="en-CA"/>
            </w:rPr>
          </w:pPr>
          <w:hyperlink w:anchor="_Toc241013078" w:history="1">
            <w:r w:rsidRPr="007F68FB">
              <w:rPr>
                <w:rStyle w:val="Hyperlink"/>
                <w:rFonts w:eastAsia="NimbusRomNo9L-Regu"/>
                <w:noProof/>
              </w:rPr>
              <w:t>Uncertainty Assignment</w:t>
            </w:r>
            <w:r>
              <w:rPr>
                <w:noProof/>
                <w:webHidden/>
              </w:rPr>
              <w:tab/>
            </w:r>
            <w:r>
              <w:rPr>
                <w:noProof/>
                <w:webHidden/>
              </w:rPr>
              <w:fldChar w:fldCharType="begin"/>
            </w:r>
            <w:r>
              <w:rPr>
                <w:noProof/>
                <w:webHidden/>
              </w:rPr>
              <w:instrText xml:space="preserve"> PAGEREF _Toc241013078 \h </w:instrText>
            </w:r>
            <w:r>
              <w:rPr>
                <w:noProof/>
                <w:webHidden/>
              </w:rPr>
            </w:r>
            <w:r>
              <w:rPr>
                <w:noProof/>
                <w:webHidden/>
              </w:rPr>
              <w:fldChar w:fldCharType="separate"/>
            </w:r>
            <w:r>
              <w:rPr>
                <w:noProof/>
                <w:webHidden/>
              </w:rPr>
              <w:t>8</w:t>
            </w:r>
            <w:r>
              <w:rPr>
                <w:noProof/>
                <w:webHidden/>
              </w:rPr>
              <w:fldChar w:fldCharType="end"/>
            </w:r>
          </w:hyperlink>
        </w:p>
        <w:p w14:paraId="57D6A07C" w14:textId="112864CF" w:rsidR="00D15B73" w:rsidRDefault="00D15B73">
          <w:pPr>
            <w:pStyle w:val="TOC1"/>
            <w:tabs>
              <w:tab w:val="left" w:pos="440"/>
              <w:tab w:val="right" w:leader="dot" w:pos="9350"/>
            </w:tabs>
            <w:rPr>
              <w:rFonts w:eastAsiaTheme="minorEastAsia"/>
              <w:noProof/>
              <w:sz w:val="24"/>
              <w:szCs w:val="24"/>
              <w:lang w:eastAsia="en-CA"/>
            </w:rPr>
          </w:pPr>
          <w:hyperlink w:anchor="_Toc241013079" w:history="1">
            <w:r w:rsidRPr="007F68FB">
              <w:rPr>
                <w:rStyle w:val="Hyperlink"/>
                <w:rFonts w:eastAsia="NimbusRomNo9L-Medi"/>
                <w:noProof/>
              </w:rPr>
              <w:t>5.</w:t>
            </w:r>
            <w:r>
              <w:rPr>
                <w:rFonts w:eastAsiaTheme="minorEastAsia"/>
                <w:noProof/>
                <w:sz w:val="24"/>
                <w:szCs w:val="24"/>
                <w:lang w:eastAsia="en-CA"/>
              </w:rPr>
              <w:tab/>
            </w:r>
            <w:r w:rsidRPr="007F68FB">
              <w:rPr>
                <w:rStyle w:val="Hyperlink"/>
                <w:rFonts w:eastAsia="NimbusRomNo9L-Medi"/>
                <w:noProof/>
              </w:rPr>
              <w:t>Analysis</w:t>
            </w:r>
            <w:r>
              <w:rPr>
                <w:noProof/>
                <w:webHidden/>
              </w:rPr>
              <w:tab/>
            </w:r>
            <w:r>
              <w:rPr>
                <w:noProof/>
                <w:webHidden/>
              </w:rPr>
              <w:fldChar w:fldCharType="begin"/>
            </w:r>
            <w:r>
              <w:rPr>
                <w:noProof/>
                <w:webHidden/>
              </w:rPr>
              <w:instrText xml:space="preserve"> PAGEREF _Toc241013079 \h </w:instrText>
            </w:r>
            <w:r>
              <w:rPr>
                <w:noProof/>
                <w:webHidden/>
              </w:rPr>
            </w:r>
            <w:r>
              <w:rPr>
                <w:noProof/>
                <w:webHidden/>
              </w:rPr>
              <w:fldChar w:fldCharType="separate"/>
            </w:r>
            <w:r>
              <w:rPr>
                <w:noProof/>
                <w:webHidden/>
              </w:rPr>
              <w:t>9</w:t>
            </w:r>
            <w:r>
              <w:rPr>
                <w:noProof/>
                <w:webHidden/>
              </w:rPr>
              <w:fldChar w:fldCharType="end"/>
            </w:r>
          </w:hyperlink>
        </w:p>
        <w:p w14:paraId="5FD79EEB" w14:textId="600541F2" w:rsidR="00D15B73" w:rsidRDefault="00D15B73">
          <w:pPr>
            <w:pStyle w:val="TOC2"/>
            <w:tabs>
              <w:tab w:val="right" w:leader="dot" w:pos="9350"/>
            </w:tabs>
            <w:rPr>
              <w:rFonts w:eastAsiaTheme="minorEastAsia"/>
              <w:noProof/>
              <w:sz w:val="24"/>
              <w:szCs w:val="24"/>
              <w:lang w:eastAsia="en-CA"/>
            </w:rPr>
          </w:pPr>
          <w:hyperlink w:anchor="_Toc241013080" w:history="1">
            <w:r w:rsidRPr="007F68FB">
              <w:rPr>
                <w:rStyle w:val="Hyperlink"/>
                <w:rFonts w:eastAsia="NimbusRomNo9L-Regu"/>
                <w:noProof/>
              </w:rPr>
              <w:t>Method 1:</w:t>
            </w:r>
            <w:r>
              <w:rPr>
                <w:noProof/>
                <w:webHidden/>
              </w:rPr>
              <w:tab/>
            </w:r>
            <w:r>
              <w:rPr>
                <w:noProof/>
                <w:webHidden/>
              </w:rPr>
              <w:fldChar w:fldCharType="begin"/>
            </w:r>
            <w:r>
              <w:rPr>
                <w:noProof/>
                <w:webHidden/>
              </w:rPr>
              <w:instrText xml:space="preserve"> PAGEREF _Toc241013080 \h </w:instrText>
            </w:r>
            <w:r>
              <w:rPr>
                <w:noProof/>
                <w:webHidden/>
              </w:rPr>
            </w:r>
            <w:r>
              <w:rPr>
                <w:noProof/>
                <w:webHidden/>
              </w:rPr>
              <w:fldChar w:fldCharType="separate"/>
            </w:r>
            <w:r>
              <w:rPr>
                <w:noProof/>
                <w:webHidden/>
              </w:rPr>
              <w:t>9</w:t>
            </w:r>
            <w:r>
              <w:rPr>
                <w:noProof/>
                <w:webHidden/>
              </w:rPr>
              <w:fldChar w:fldCharType="end"/>
            </w:r>
          </w:hyperlink>
        </w:p>
        <w:p w14:paraId="6DF89075" w14:textId="0DBF2982" w:rsidR="00D15B73" w:rsidRDefault="00D15B73">
          <w:pPr>
            <w:pStyle w:val="TOC2"/>
            <w:tabs>
              <w:tab w:val="right" w:leader="dot" w:pos="9350"/>
            </w:tabs>
            <w:rPr>
              <w:rFonts w:eastAsiaTheme="minorEastAsia"/>
              <w:noProof/>
              <w:sz w:val="24"/>
              <w:szCs w:val="24"/>
              <w:lang w:eastAsia="en-CA"/>
            </w:rPr>
          </w:pPr>
          <w:hyperlink w:anchor="_Toc241013081" w:history="1">
            <w:r w:rsidRPr="007F68FB">
              <w:rPr>
                <w:rStyle w:val="Hyperlink"/>
                <w:noProof/>
              </w:rPr>
              <w:t>Method 2:</w:t>
            </w:r>
            <w:r>
              <w:rPr>
                <w:noProof/>
                <w:webHidden/>
              </w:rPr>
              <w:tab/>
            </w:r>
            <w:r>
              <w:rPr>
                <w:noProof/>
                <w:webHidden/>
              </w:rPr>
              <w:fldChar w:fldCharType="begin"/>
            </w:r>
            <w:r>
              <w:rPr>
                <w:noProof/>
                <w:webHidden/>
              </w:rPr>
              <w:instrText xml:space="preserve"> PAGEREF _Toc241013081 \h </w:instrText>
            </w:r>
            <w:r>
              <w:rPr>
                <w:noProof/>
                <w:webHidden/>
              </w:rPr>
            </w:r>
            <w:r>
              <w:rPr>
                <w:noProof/>
                <w:webHidden/>
              </w:rPr>
              <w:fldChar w:fldCharType="separate"/>
            </w:r>
            <w:r>
              <w:rPr>
                <w:noProof/>
                <w:webHidden/>
              </w:rPr>
              <w:t>10</w:t>
            </w:r>
            <w:r>
              <w:rPr>
                <w:noProof/>
                <w:webHidden/>
              </w:rPr>
              <w:fldChar w:fldCharType="end"/>
            </w:r>
          </w:hyperlink>
        </w:p>
        <w:p w14:paraId="73CAD8B4" w14:textId="41226564" w:rsidR="00D15B73" w:rsidRDefault="00D15B73">
          <w:pPr>
            <w:pStyle w:val="TOC2"/>
            <w:tabs>
              <w:tab w:val="right" w:leader="dot" w:pos="9350"/>
            </w:tabs>
            <w:rPr>
              <w:rFonts w:eastAsiaTheme="minorEastAsia"/>
              <w:noProof/>
              <w:sz w:val="24"/>
              <w:szCs w:val="24"/>
              <w:lang w:eastAsia="en-CA"/>
            </w:rPr>
          </w:pPr>
          <w:hyperlink w:anchor="_Toc241013082" w:history="1">
            <w:r w:rsidRPr="007F68FB">
              <w:rPr>
                <w:rStyle w:val="Hyperlink"/>
                <w:rFonts w:eastAsia="NimbusRomNo9L-Regu"/>
                <w:noProof/>
              </w:rPr>
              <w:t>Method 3:</w:t>
            </w:r>
            <w:r>
              <w:rPr>
                <w:noProof/>
                <w:webHidden/>
              </w:rPr>
              <w:tab/>
            </w:r>
            <w:r>
              <w:rPr>
                <w:noProof/>
                <w:webHidden/>
              </w:rPr>
              <w:fldChar w:fldCharType="begin"/>
            </w:r>
            <w:r>
              <w:rPr>
                <w:noProof/>
                <w:webHidden/>
              </w:rPr>
              <w:instrText xml:space="preserve"> PAGEREF _Toc241013082 \h </w:instrText>
            </w:r>
            <w:r>
              <w:rPr>
                <w:noProof/>
                <w:webHidden/>
              </w:rPr>
            </w:r>
            <w:r>
              <w:rPr>
                <w:noProof/>
                <w:webHidden/>
              </w:rPr>
              <w:fldChar w:fldCharType="separate"/>
            </w:r>
            <w:r>
              <w:rPr>
                <w:noProof/>
                <w:webHidden/>
              </w:rPr>
              <w:t>11</w:t>
            </w:r>
            <w:r>
              <w:rPr>
                <w:noProof/>
                <w:webHidden/>
              </w:rPr>
              <w:fldChar w:fldCharType="end"/>
            </w:r>
          </w:hyperlink>
        </w:p>
        <w:p w14:paraId="47E86980" w14:textId="766CF1FC" w:rsidR="00D15B73" w:rsidRDefault="00D15B73">
          <w:pPr>
            <w:pStyle w:val="TOC2"/>
            <w:tabs>
              <w:tab w:val="right" w:leader="dot" w:pos="9350"/>
            </w:tabs>
            <w:rPr>
              <w:rFonts w:eastAsiaTheme="minorEastAsia"/>
              <w:noProof/>
              <w:sz w:val="24"/>
              <w:szCs w:val="24"/>
              <w:lang w:eastAsia="en-CA"/>
            </w:rPr>
          </w:pPr>
          <w:hyperlink w:anchor="_Toc241013083" w:history="1">
            <w:r w:rsidRPr="007F68FB">
              <w:rPr>
                <w:rStyle w:val="Hyperlink"/>
                <w:rFonts w:eastAsia="NimbusRomNo9L-Regu"/>
                <w:noProof/>
              </w:rPr>
              <w:t>Method 4:</w:t>
            </w:r>
            <w:r>
              <w:rPr>
                <w:noProof/>
                <w:webHidden/>
              </w:rPr>
              <w:tab/>
            </w:r>
            <w:r>
              <w:rPr>
                <w:noProof/>
                <w:webHidden/>
              </w:rPr>
              <w:fldChar w:fldCharType="begin"/>
            </w:r>
            <w:r>
              <w:rPr>
                <w:noProof/>
                <w:webHidden/>
              </w:rPr>
              <w:instrText xml:space="preserve"> PAGEREF _Toc241013083 \h </w:instrText>
            </w:r>
            <w:r>
              <w:rPr>
                <w:noProof/>
                <w:webHidden/>
              </w:rPr>
            </w:r>
            <w:r>
              <w:rPr>
                <w:noProof/>
                <w:webHidden/>
              </w:rPr>
              <w:fldChar w:fldCharType="separate"/>
            </w:r>
            <w:r>
              <w:rPr>
                <w:noProof/>
                <w:webHidden/>
              </w:rPr>
              <w:t>12</w:t>
            </w:r>
            <w:r>
              <w:rPr>
                <w:noProof/>
                <w:webHidden/>
              </w:rPr>
              <w:fldChar w:fldCharType="end"/>
            </w:r>
          </w:hyperlink>
        </w:p>
        <w:p w14:paraId="3A2433EF" w14:textId="3BEBFF8D" w:rsidR="00D15B73" w:rsidRDefault="00D15B73">
          <w:pPr>
            <w:pStyle w:val="TOC1"/>
            <w:tabs>
              <w:tab w:val="left" w:pos="440"/>
              <w:tab w:val="right" w:leader="dot" w:pos="9350"/>
            </w:tabs>
            <w:rPr>
              <w:rFonts w:eastAsiaTheme="minorEastAsia"/>
              <w:noProof/>
              <w:sz w:val="24"/>
              <w:szCs w:val="24"/>
              <w:lang w:eastAsia="en-CA"/>
            </w:rPr>
          </w:pPr>
          <w:hyperlink w:anchor="_Toc241013084" w:history="1">
            <w:r w:rsidRPr="007F68FB">
              <w:rPr>
                <w:rStyle w:val="Hyperlink"/>
                <w:rFonts w:eastAsia="NimbusRomNo9L-Medi"/>
                <w:noProof/>
              </w:rPr>
              <w:t>6.</w:t>
            </w:r>
            <w:r>
              <w:rPr>
                <w:rFonts w:eastAsiaTheme="minorEastAsia"/>
                <w:noProof/>
                <w:sz w:val="24"/>
                <w:szCs w:val="24"/>
                <w:lang w:eastAsia="en-CA"/>
              </w:rPr>
              <w:tab/>
            </w:r>
            <w:r w:rsidRPr="007F68FB">
              <w:rPr>
                <w:rStyle w:val="Hyperlink"/>
                <w:rFonts w:eastAsia="NimbusRomNo9L-Medi"/>
                <w:noProof/>
              </w:rPr>
              <w:t>Discussion</w:t>
            </w:r>
            <w:r>
              <w:rPr>
                <w:noProof/>
                <w:webHidden/>
              </w:rPr>
              <w:tab/>
            </w:r>
            <w:r>
              <w:rPr>
                <w:noProof/>
                <w:webHidden/>
              </w:rPr>
              <w:fldChar w:fldCharType="begin"/>
            </w:r>
            <w:r>
              <w:rPr>
                <w:noProof/>
                <w:webHidden/>
              </w:rPr>
              <w:instrText xml:space="preserve"> PAGEREF _Toc241013084 \h </w:instrText>
            </w:r>
            <w:r>
              <w:rPr>
                <w:noProof/>
                <w:webHidden/>
              </w:rPr>
            </w:r>
            <w:r>
              <w:rPr>
                <w:noProof/>
                <w:webHidden/>
              </w:rPr>
              <w:fldChar w:fldCharType="separate"/>
            </w:r>
            <w:r>
              <w:rPr>
                <w:noProof/>
                <w:webHidden/>
              </w:rPr>
              <w:t>15</w:t>
            </w:r>
            <w:r>
              <w:rPr>
                <w:noProof/>
                <w:webHidden/>
              </w:rPr>
              <w:fldChar w:fldCharType="end"/>
            </w:r>
          </w:hyperlink>
        </w:p>
        <w:p w14:paraId="19E928E6" w14:textId="0B14F388" w:rsidR="00D15B73" w:rsidRDefault="00D15B73">
          <w:pPr>
            <w:pStyle w:val="TOC2"/>
            <w:tabs>
              <w:tab w:val="right" w:leader="dot" w:pos="9350"/>
            </w:tabs>
            <w:rPr>
              <w:rFonts w:eastAsiaTheme="minorEastAsia"/>
              <w:noProof/>
              <w:sz w:val="24"/>
              <w:szCs w:val="24"/>
              <w:lang w:eastAsia="en-CA"/>
            </w:rPr>
          </w:pPr>
          <w:hyperlink w:anchor="_Toc241013085" w:history="1">
            <w:r w:rsidRPr="007F68FB">
              <w:rPr>
                <w:rStyle w:val="Hyperlink"/>
                <w:rFonts w:eastAsia="NimbusRomNo9L-Regu"/>
                <w:noProof/>
              </w:rPr>
              <w:t>Agreement Discussion</w:t>
            </w:r>
            <w:r>
              <w:rPr>
                <w:noProof/>
                <w:webHidden/>
              </w:rPr>
              <w:tab/>
            </w:r>
            <w:r>
              <w:rPr>
                <w:noProof/>
                <w:webHidden/>
              </w:rPr>
              <w:fldChar w:fldCharType="begin"/>
            </w:r>
            <w:r>
              <w:rPr>
                <w:noProof/>
                <w:webHidden/>
              </w:rPr>
              <w:instrText xml:space="preserve"> PAGEREF _Toc241013085 \h </w:instrText>
            </w:r>
            <w:r>
              <w:rPr>
                <w:noProof/>
                <w:webHidden/>
              </w:rPr>
            </w:r>
            <w:r>
              <w:rPr>
                <w:noProof/>
                <w:webHidden/>
              </w:rPr>
              <w:fldChar w:fldCharType="separate"/>
            </w:r>
            <w:r>
              <w:rPr>
                <w:noProof/>
                <w:webHidden/>
              </w:rPr>
              <w:t>15</w:t>
            </w:r>
            <w:r>
              <w:rPr>
                <w:noProof/>
                <w:webHidden/>
              </w:rPr>
              <w:fldChar w:fldCharType="end"/>
            </w:r>
          </w:hyperlink>
        </w:p>
        <w:p w14:paraId="20D2C790" w14:textId="5563F186" w:rsidR="00D15B73" w:rsidRDefault="00D15B73">
          <w:pPr>
            <w:pStyle w:val="TOC2"/>
            <w:tabs>
              <w:tab w:val="right" w:leader="dot" w:pos="9350"/>
            </w:tabs>
            <w:rPr>
              <w:rFonts w:eastAsiaTheme="minorEastAsia"/>
              <w:noProof/>
              <w:sz w:val="24"/>
              <w:szCs w:val="24"/>
              <w:lang w:eastAsia="en-CA"/>
            </w:rPr>
          </w:pPr>
          <w:hyperlink w:anchor="_Toc241013086" w:history="1">
            <w:r w:rsidRPr="007F68FB">
              <w:rPr>
                <w:rStyle w:val="Hyperlink"/>
                <w:rFonts w:eastAsia="NimbusRomNo9L-Regu"/>
                <w:noProof/>
              </w:rPr>
              <w:t>Sources of Error</w:t>
            </w:r>
            <w:r>
              <w:rPr>
                <w:noProof/>
                <w:webHidden/>
              </w:rPr>
              <w:tab/>
            </w:r>
            <w:r>
              <w:rPr>
                <w:noProof/>
                <w:webHidden/>
              </w:rPr>
              <w:fldChar w:fldCharType="begin"/>
            </w:r>
            <w:r>
              <w:rPr>
                <w:noProof/>
                <w:webHidden/>
              </w:rPr>
              <w:instrText xml:space="preserve"> PAGEREF _Toc241013086 \h </w:instrText>
            </w:r>
            <w:r>
              <w:rPr>
                <w:noProof/>
                <w:webHidden/>
              </w:rPr>
            </w:r>
            <w:r>
              <w:rPr>
                <w:noProof/>
                <w:webHidden/>
              </w:rPr>
              <w:fldChar w:fldCharType="separate"/>
            </w:r>
            <w:r>
              <w:rPr>
                <w:noProof/>
                <w:webHidden/>
              </w:rPr>
              <w:t>15</w:t>
            </w:r>
            <w:r>
              <w:rPr>
                <w:noProof/>
                <w:webHidden/>
              </w:rPr>
              <w:fldChar w:fldCharType="end"/>
            </w:r>
          </w:hyperlink>
        </w:p>
        <w:p w14:paraId="513EA824" w14:textId="000F299E" w:rsidR="00D15B73" w:rsidRDefault="00D15B73">
          <w:pPr>
            <w:pStyle w:val="TOC2"/>
            <w:tabs>
              <w:tab w:val="right" w:leader="dot" w:pos="9350"/>
            </w:tabs>
            <w:rPr>
              <w:rFonts w:eastAsiaTheme="minorEastAsia"/>
              <w:noProof/>
              <w:sz w:val="24"/>
              <w:szCs w:val="24"/>
              <w:lang w:eastAsia="en-CA"/>
            </w:rPr>
          </w:pPr>
          <w:hyperlink w:anchor="_Toc241013087" w:history="1">
            <w:r w:rsidRPr="007F68FB">
              <w:rPr>
                <w:rStyle w:val="Hyperlink"/>
                <w:rFonts w:eastAsia="NimbusRomNo9L-Regu"/>
                <w:noProof/>
              </w:rPr>
              <w:t>Discussion Answers</w:t>
            </w:r>
            <w:r>
              <w:rPr>
                <w:noProof/>
                <w:webHidden/>
              </w:rPr>
              <w:tab/>
            </w:r>
            <w:r>
              <w:rPr>
                <w:noProof/>
                <w:webHidden/>
              </w:rPr>
              <w:fldChar w:fldCharType="begin"/>
            </w:r>
            <w:r>
              <w:rPr>
                <w:noProof/>
                <w:webHidden/>
              </w:rPr>
              <w:instrText xml:space="preserve"> PAGEREF _Toc241013087 \h </w:instrText>
            </w:r>
            <w:r>
              <w:rPr>
                <w:noProof/>
                <w:webHidden/>
              </w:rPr>
            </w:r>
            <w:r>
              <w:rPr>
                <w:noProof/>
                <w:webHidden/>
              </w:rPr>
              <w:fldChar w:fldCharType="separate"/>
            </w:r>
            <w:r>
              <w:rPr>
                <w:noProof/>
                <w:webHidden/>
              </w:rPr>
              <w:t>16</w:t>
            </w:r>
            <w:r>
              <w:rPr>
                <w:noProof/>
                <w:webHidden/>
              </w:rPr>
              <w:fldChar w:fldCharType="end"/>
            </w:r>
          </w:hyperlink>
        </w:p>
        <w:p w14:paraId="6BC55C32" w14:textId="3180F7AC" w:rsidR="00D15B73" w:rsidRDefault="00D15B73">
          <w:pPr>
            <w:pStyle w:val="TOC3"/>
            <w:tabs>
              <w:tab w:val="right" w:leader="dot" w:pos="9350"/>
            </w:tabs>
            <w:rPr>
              <w:rFonts w:eastAsiaTheme="minorEastAsia"/>
              <w:noProof/>
              <w:sz w:val="24"/>
              <w:szCs w:val="24"/>
              <w:lang w:eastAsia="en-CA"/>
            </w:rPr>
          </w:pPr>
          <w:hyperlink w:anchor="_Toc241013088" w:history="1">
            <w:r w:rsidRPr="007F68FB">
              <w:rPr>
                <w:rStyle w:val="Hyperlink"/>
                <w:noProof/>
              </w:rPr>
              <w:t>Discussion 1:</w:t>
            </w:r>
            <w:r>
              <w:rPr>
                <w:noProof/>
                <w:webHidden/>
              </w:rPr>
              <w:tab/>
            </w:r>
            <w:r>
              <w:rPr>
                <w:noProof/>
                <w:webHidden/>
              </w:rPr>
              <w:fldChar w:fldCharType="begin"/>
            </w:r>
            <w:r>
              <w:rPr>
                <w:noProof/>
                <w:webHidden/>
              </w:rPr>
              <w:instrText xml:space="preserve"> PAGEREF _Toc241013088 \h </w:instrText>
            </w:r>
            <w:r>
              <w:rPr>
                <w:noProof/>
                <w:webHidden/>
              </w:rPr>
            </w:r>
            <w:r>
              <w:rPr>
                <w:noProof/>
                <w:webHidden/>
              </w:rPr>
              <w:fldChar w:fldCharType="separate"/>
            </w:r>
            <w:r>
              <w:rPr>
                <w:noProof/>
                <w:webHidden/>
              </w:rPr>
              <w:t>16</w:t>
            </w:r>
            <w:r>
              <w:rPr>
                <w:noProof/>
                <w:webHidden/>
              </w:rPr>
              <w:fldChar w:fldCharType="end"/>
            </w:r>
          </w:hyperlink>
        </w:p>
        <w:p w14:paraId="0D6ED251" w14:textId="0DC3FBC4" w:rsidR="00D15B73" w:rsidRDefault="00D15B73">
          <w:pPr>
            <w:pStyle w:val="TOC3"/>
            <w:tabs>
              <w:tab w:val="right" w:leader="dot" w:pos="9350"/>
            </w:tabs>
            <w:rPr>
              <w:rFonts w:eastAsiaTheme="minorEastAsia"/>
              <w:noProof/>
              <w:sz w:val="24"/>
              <w:szCs w:val="24"/>
              <w:lang w:eastAsia="en-CA"/>
            </w:rPr>
          </w:pPr>
          <w:hyperlink w:anchor="_Toc241013089" w:history="1">
            <w:r w:rsidRPr="007F68FB">
              <w:rPr>
                <w:rStyle w:val="Hyperlink"/>
                <w:noProof/>
              </w:rPr>
              <w:t>Discussion 2:</w:t>
            </w:r>
            <w:r>
              <w:rPr>
                <w:noProof/>
                <w:webHidden/>
              </w:rPr>
              <w:tab/>
            </w:r>
            <w:r>
              <w:rPr>
                <w:noProof/>
                <w:webHidden/>
              </w:rPr>
              <w:fldChar w:fldCharType="begin"/>
            </w:r>
            <w:r>
              <w:rPr>
                <w:noProof/>
                <w:webHidden/>
              </w:rPr>
              <w:instrText xml:space="preserve"> PAGEREF _Toc241013089 \h </w:instrText>
            </w:r>
            <w:r>
              <w:rPr>
                <w:noProof/>
                <w:webHidden/>
              </w:rPr>
            </w:r>
            <w:r>
              <w:rPr>
                <w:noProof/>
                <w:webHidden/>
              </w:rPr>
              <w:fldChar w:fldCharType="separate"/>
            </w:r>
            <w:r>
              <w:rPr>
                <w:noProof/>
                <w:webHidden/>
              </w:rPr>
              <w:t>16</w:t>
            </w:r>
            <w:r>
              <w:rPr>
                <w:noProof/>
                <w:webHidden/>
              </w:rPr>
              <w:fldChar w:fldCharType="end"/>
            </w:r>
          </w:hyperlink>
        </w:p>
        <w:p w14:paraId="6F87337B" w14:textId="7A4AD8E6" w:rsidR="00D15B73" w:rsidRDefault="00D15B73">
          <w:pPr>
            <w:pStyle w:val="TOC3"/>
            <w:tabs>
              <w:tab w:val="right" w:leader="dot" w:pos="9350"/>
            </w:tabs>
            <w:rPr>
              <w:rFonts w:eastAsiaTheme="minorEastAsia"/>
              <w:noProof/>
              <w:sz w:val="24"/>
              <w:szCs w:val="24"/>
              <w:lang w:eastAsia="en-CA"/>
            </w:rPr>
          </w:pPr>
          <w:hyperlink w:anchor="_Toc241013090" w:history="1">
            <w:r w:rsidRPr="007F68FB">
              <w:rPr>
                <w:rStyle w:val="Hyperlink"/>
                <w:noProof/>
              </w:rPr>
              <w:t>Discussion 3:</w:t>
            </w:r>
            <w:r>
              <w:rPr>
                <w:noProof/>
                <w:webHidden/>
              </w:rPr>
              <w:tab/>
            </w:r>
            <w:r>
              <w:rPr>
                <w:noProof/>
                <w:webHidden/>
              </w:rPr>
              <w:fldChar w:fldCharType="begin"/>
            </w:r>
            <w:r>
              <w:rPr>
                <w:noProof/>
                <w:webHidden/>
              </w:rPr>
              <w:instrText xml:space="preserve"> PAGEREF _Toc241013090 \h </w:instrText>
            </w:r>
            <w:r>
              <w:rPr>
                <w:noProof/>
                <w:webHidden/>
              </w:rPr>
            </w:r>
            <w:r>
              <w:rPr>
                <w:noProof/>
                <w:webHidden/>
              </w:rPr>
              <w:fldChar w:fldCharType="separate"/>
            </w:r>
            <w:r>
              <w:rPr>
                <w:noProof/>
                <w:webHidden/>
              </w:rPr>
              <w:t>16</w:t>
            </w:r>
            <w:r>
              <w:rPr>
                <w:noProof/>
                <w:webHidden/>
              </w:rPr>
              <w:fldChar w:fldCharType="end"/>
            </w:r>
          </w:hyperlink>
        </w:p>
        <w:p w14:paraId="30CEEF85" w14:textId="75EEAFFA" w:rsidR="00D15B73" w:rsidRDefault="00D15B73">
          <w:pPr>
            <w:pStyle w:val="TOC3"/>
            <w:tabs>
              <w:tab w:val="right" w:leader="dot" w:pos="9350"/>
            </w:tabs>
            <w:rPr>
              <w:rFonts w:eastAsiaTheme="minorEastAsia"/>
              <w:noProof/>
              <w:sz w:val="24"/>
              <w:szCs w:val="24"/>
              <w:lang w:eastAsia="en-CA"/>
            </w:rPr>
          </w:pPr>
          <w:hyperlink w:anchor="_Toc241013091" w:history="1">
            <w:r w:rsidRPr="007F68FB">
              <w:rPr>
                <w:rStyle w:val="Hyperlink"/>
                <w:noProof/>
              </w:rPr>
              <w:t>Discussion 4:</w:t>
            </w:r>
            <w:r>
              <w:rPr>
                <w:noProof/>
                <w:webHidden/>
              </w:rPr>
              <w:tab/>
            </w:r>
            <w:r>
              <w:rPr>
                <w:noProof/>
                <w:webHidden/>
              </w:rPr>
              <w:fldChar w:fldCharType="begin"/>
            </w:r>
            <w:r>
              <w:rPr>
                <w:noProof/>
                <w:webHidden/>
              </w:rPr>
              <w:instrText xml:space="preserve"> PAGEREF _Toc241013091 \h </w:instrText>
            </w:r>
            <w:r>
              <w:rPr>
                <w:noProof/>
                <w:webHidden/>
              </w:rPr>
            </w:r>
            <w:r>
              <w:rPr>
                <w:noProof/>
                <w:webHidden/>
              </w:rPr>
              <w:fldChar w:fldCharType="separate"/>
            </w:r>
            <w:r>
              <w:rPr>
                <w:noProof/>
                <w:webHidden/>
              </w:rPr>
              <w:t>16</w:t>
            </w:r>
            <w:r>
              <w:rPr>
                <w:noProof/>
                <w:webHidden/>
              </w:rPr>
              <w:fldChar w:fldCharType="end"/>
            </w:r>
          </w:hyperlink>
        </w:p>
        <w:p w14:paraId="0DC78248" w14:textId="5B8A6FC9" w:rsidR="00D15B73" w:rsidRDefault="00D15B73">
          <w:pPr>
            <w:pStyle w:val="TOC3"/>
            <w:tabs>
              <w:tab w:val="right" w:leader="dot" w:pos="9350"/>
            </w:tabs>
            <w:rPr>
              <w:rFonts w:eastAsiaTheme="minorEastAsia"/>
              <w:noProof/>
              <w:sz w:val="24"/>
              <w:szCs w:val="24"/>
              <w:lang w:eastAsia="en-CA"/>
            </w:rPr>
          </w:pPr>
          <w:hyperlink w:anchor="_Toc241013092" w:history="1">
            <w:r w:rsidRPr="007F68FB">
              <w:rPr>
                <w:rStyle w:val="Hyperlink"/>
                <w:noProof/>
              </w:rPr>
              <w:t>Discussion 5:</w:t>
            </w:r>
            <w:r>
              <w:rPr>
                <w:noProof/>
                <w:webHidden/>
              </w:rPr>
              <w:tab/>
            </w:r>
            <w:r>
              <w:rPr>
                <w:noProof/>
                <w:webHidden/>
              </w:rPr>
              <w:fldChar w:fldCharType="begin"/>
            </w:r>
            <w:r>
              <w:rPr>
                <w:noProof/>
                <w:webHidden/>
              </w:rPr>
              <w:instrText xml:space="preserve"> PAGEREF _Toc241013092 \h </w:instrText>
            </w:r>
            <w:r>
              <w:rPr>
                <w:noProof/>
                <w:webHidden/>
              </w:rPr>
            </w:r>
            <w:r>
              <w:rPr>
                <w:noProof/>
                <w:webHidden/>
              </w:rPr>
              <w:fldChar w:fldCharType="separate"/>
            </w:r>
            <w:r>
              <w:rPr>
                <w:noProof/>
                <w:webHidden/>
              </w:rPr>
              <w:t>17</w:t>
            </w:r>
            <w:r>
              <w:rPr>
                <w:noProof/>
                <w:webHidden/>
              </w:rPr>
              <w:fldChar w:fldCharType="end"/>
            </w:r>
          </w:hyperlink>
        </w:p>
        <w:p w14:paraId="39DDCA24" w14:textId="3E77B185" w:rsidR="00D15B73" w:rsidRDefault="00D15B73">
          <w:pPr>
            <w:pStyle w:val="TOC3"/>
            <w:tabs>
              <w:tab w:val="right" w:leader="dot" w:pos="9350"/>
            </w:tabs>
            <w:rPr>
              <w:rFonts w:eastAsiaTheme="minorEastAsia"/>
              <w:noProof/>
              <w:sz w:val="24"/>
              <w:szCs w:val="24"/>
              <w:lang w:eastAsia="en-CA"/>
            </w:rPr>
          </w:pPr>
          <w:hyperlink w:anchor="_Toc241013093" w:history="1">
            <w:r w:rsidRPr="007F68FB">
              <w:rPr>
                <w:rStyle w:val="Hyperlink"/>
                <w:noProof/>
              </w:rPr>
              <w:t>Discussion 6:</w:t>
            </w:r>
            <w:r>
              <w:rPr>
                <w:noProof/>
                <w:webHidden/>
              </w:rPr>
              <w:tab/>
            </w:r>
            <w:r>
              <w:rPr>
                <w:noProof/>
                <w:webHidden/>
              </w:rPr>
              <w:fldChar w:fldCharType="begin"/>
            </w:r>
            <w:r>
              <w:rPr>
                <w:noProof/>
                <w:webHidden/>
              </w:rPr>
              <w:instrText xml:space="preserve"> PAGEREF _Toc241013093 \h </w:instrText>
            </w:r>
            <w:r>
              <w:rPr>
                <w:noProof/>
                <w:webHidden/>
              </w:rPr>
            </w:r>
            <w:r>
              <w:rPr>
                <w:noProof/>
                <w:webHidden/>
              </w:rPr>
              <w:fldChar w:fldCharType="separate"/>
            </w:r>
            <w:r>
              <w:rPr>
                <w:noProof/>
                <w:webHidden/>
              </w:rPr>
              <w:t>17</w:t>
            </w:r>
            <w:r>
              <w:rPr>
                <w:noProof/>
                <w:webHidden/>
              </w:rPr>
              <w:fldChar w:fldCharType="end"/>
            </w:r>
          </w:hyperlink>
        </w:p>
        <w:p w14:paraId="0CA09395" w14:textId="48DFF8E8" w:rsidR="00D15B73" w:rsidRDefault="00D15B73">
          <w:pPr>
            <w:pStyle w:val="TOC2"/>
            <w:tabs>
              <w:tab w:val="right" w:leader="dot" w:pos="9350"/>
            </w:tabs>
            <w:rPr>
              <w:rFonts w:eastAsiaTheme="minorEastAsia"/>
              <w:noProof/>
              <w:sz w:val="24"/>
              <w:szCs w:val="24"/>
              <w:lang w:eastAsia="en-CA"/>
            </w:rPr>
          </w:pPr>
          <w:hyperlink w:anchor="_Toc241013094" w:history="1">
            <w:r w:rsidRPr="007F68FB">
              <w:rPr>
                <w:rStyle w:val="Hyperlink"/>
                <w:rFonts w:eastAsia="NimbusRomNo9L-Medi"/>
                <w:noProof/>
              </w:rPr>
              <w:t>Discussion Questions</w:t>
            </w:r>
            <w:r>
              <w:rPr>
                <w:noProof/>
                <w:webHidden/>
              </w:rPr>
              <w:tab/>
            </w:r>
            <w:r>
              <w:rPr>
                <w:noProof/>
                <w:webHidden/>
              </w:rPr>
              <w:fldChar w:fldCharType="begin"/>
            </w:r>
            <w:r>
              <w:rPr>
                <w:noProof/>
                <w:webHidden/>
              </w:rPr>
              <w:instrText xml:space="preserve"> PAGEREF _Toc241013094 \h </w:instrText>
            </w:r>
            <w:r>
              <w:rPr>
                <w:noProof/>
                <w:webHidden/>
              </w:rPr>
            </w:r>
            <w:r>
              <w:rPr>
                <w:noProof/>
                <w:webHidden/>
              </w:rPr>
              <w:fldChar w:fldCharType="separate"/>
            </w:r>
            <w:r>
              <w:rPr>
                <w:noProof/>
                <w:webHidden/>
              </w:rPr>
              <w:t>18</w:t>
            </w:r>
            <w:r>
              <w:rPr>
                <w:noProof/>
                <w:webHidden/>
              </w:rPr>
              <w:fldChar w:fldCharType="end"/>
            </w:r>
          </w:hyperlink>
        </w:p>
        <w:p w14:paraId="074A8011" w14:textId="2692B722" w:rsidR="00D15B73" w:rsidRDefault="00D15B73">
          <w:pPr>
            <w:pStyle w:val="TOC1"/>
            <w:tabs>
              <w:tab w:val="left" w:pos="440"/>
              <w:tab w:val="right" w:leader="dot" w:pos="9350"/>
            </w:tabs>
            <w:rPr>
              <w:rFonts w:eastAsiaTheme="minorEastAsia"/>
              <w:noProof/>
              <w:sz w:val="24"/>
              <w:szCs w:val="24"/>
              <w:lang w:eastAsia="en-CA"/>
            </w:rPr>
          </w:pPr>
          <w:hyperlink w:anchor="_Toc241013095" w:history="1">
            <w:r w:rsidRPr="007F68FB">
              <w:rPr>
                <w:rStyle w:val="Hyperlink"/>
                <w:rFonts w:eastAsia="NimbusRomNo9L-Medi"/>
                <w:noProof/>
              </w:rPr>
              <w:t>7.</w:t>
            </w:r>
            <w:r>
              <w:rPr>
                <w:rFonts w:eastAsiaTheme="minorEastAsia"/>
                <w:noProof/>
                <w:sz w:val="24"/>
                <w:szCs w:val="24"/>
                <w:lang w:eastAsia="en-CA"/>
              </w:rPr>
              <w:tab/>
            </w:r>
            <w:r w:rsidRPr="007F68FB">
              <w:rPr>
                <w:rStyle w:val="Hyperlink"/>
                <w:rFonts w:eastAsia="NimbusRomNo9L-Medi"/>
                <w:noProof/>
              </w:rPr>
              <w:t>Conclusion</w:t>
            </w:r>
            <w:r>
              <w:rPr>
                <w:noProof/>
                <w:webHidden/>
              </w:rPr>
              <w:tab/>
            </w:r>
            <w:r>
              <w:rPr>
                <w:noProof/>
                <w:webHidden/>
              </w:rPr>
              <w:fldChar w:fldCharType="begin"/>
            </w:r>
            <w:r>
              <w:rPr>
                <w:noProof/>
                <w:webHidden/>
              </w:rPr>
              <w:instrText xml:space="preserve"> PAGEREF _Toc241013095 \h </w:instrText>
            </w:r>
            <w:r>
              <w:rPr>
                <w:noProof/>
                <w:webHidden/>
              </w:rPr>
            </w:r>
            <w:r>
              <w:rPr>
                <w:noProof/>
                <w:webHidden/>
              </w:rPr>
              <w:fldChar w:fldCharType="separate"/>
            </w:r>
            <w:r>
              <w:rPr>
                <w:noProof/>
                <w:webHidden/>
              </w:rPr>
              <w:t>20</w:t>
            </w:r>
            <w:r>
              <w:rPr>
                <w:noProof/>
                <w:webHidden/>
              </w:rPr>
              <w:fldChar w:fldCharType="end"/>
            </w:r>
          </w:hyperlink>
        </w:p>
        <w:p w14:paraId="501FC3D9" w14:textId="3CC0AEC2" w:rsidR="00D15B73" w:rsidRDefault="00D15B73">
          <w:pPr>
            <w:pStyle w:val="TOC1"/>
            <w:tabs>
              <w:tab w:val="left" w:pos="440"/>
              <w:tab w:val="right" w:leader="dot" w:pos="9350"/>
            </w:tabs>
            <w:rPr>
              <w:rFonts w:eastAsiaTheme="minorEastAsia"/>
              <w:noProof/>
              <w:sz w:val="24"/>
              <w:szCs w:val="24"/>
              <w:lang w:eastAsia="en-CA"/>
            </w:rPr>
          </w:pPr>
          <w:hyperlink w:anchor="_Toc241013096" w:history="1">
            <w:r w:rsidRPr="007F68FB">
              <w:rPr>
                <w:rStyle w:val="Hyperlink"/>
                <w:rFonts w:eastAsia="NimbusRomNo9L-Regu"/>
                <w:noProof/>
              </w:rPr>
              <w:t>8.</w:t>
            </w:r>
            <w:r>
              <w:rPr>
                <w:rFonts w:eastAsiaTheme="minorEastAsia"/>
                <w:noProof/>
                <w:sz w:val="24"/>
                <w:szCs w:val="24"/>
                <w:lang w:eastAsia="en-CA"/>
              </w:rPr>
              <w:tab/>
            </w:r>
            <w:r w:rsidRPr="007F68FB">
              <w:rPr>
                <w:rStyle w:val="Hyperlink"/>
                <w:rFonts w:eastAsia="NimbusRomNo9L-Regu"/>
                <w:noProof/>
              </w:rPr>
              <w:t>References</w:t>
            </w:r>
            <w:r>
              <w:rPr>
                <w:noProof/>
                <w:webHidden/>
              </w:rPr>
              <w:tab/>
            </w:r>
            <w:r>
              <w:rPr>
                <w:noProof/>
                <w:webHidden/>
              </w:rPr>
              <w:fldChar w:fldCharType="begin"/>
            </w:r>
            <w:r>
              <w:rPr>
                <w:noProof/>
                <w:webHidden/>
              </w:rPr>
              <w:instrText xml:space="preserve"> PAGEREF _Toc241013096 \h </w:instrText>
            </w:r>
            <w:r>
              <w:rPr>
                <w:noProof/>
                <w:webHidden/>
              </w:rPr>
            </w:r>
            <w:r>
              <w:rPr>
                <w:noProof/>
                <w:webHidden/>
              </w:rPr>
              <w:fldChar w:fldCharType="separate"/>
            </w:r>
            <w:r>
              <w:rPr>
                <w:noProof/>
                <w:webHidden/>
              </w:rPr>
              <w:t>21</w:t>
            </w:r>
            <w:r>
              <w:rPr>
                <w:noProof/>
                <w:webHidden/>
              </w:rPr>
              <w:fldChar w:fldCharType="end"/>
            </w:r>
          </w:hyperlink>
        </w:p>
        <w:p w14:paraId="45D09509" w14:textId="6DA93418" w:rsidR="005517C0" w:rsidRPr="00C16DFB" w:rsidRDefault="005517C0" w:rsidP="005517C0">
          <w:pPr>
            <w:rPr>
              <w:rFonts w:cstheme="minorHAnsi"/>
            </w:rPr>
          </w:pPr>
          <w:r w:rsidRPr="00C16DFB">
            <w:rPr>
              <w:rFonts w:cstheme="minorHAnsi"/>
              <w:b/>
              <w:bCs/>
              <w:noProof/>
            </w:rPr>
            <w:fldChar w:fldCharType="end"/>
          </w:r>
        </w:p>
      </w:sdtContent>
    </w:sdt>
    <w:p w14:paraId="6DF2554E" w14:textId="77777777" w:rsidR="005517C0" w:rsidRPr="00C16DFB" w:rsidRDefault="005517C0" w:rsidP="005517C0">
      <w:pPr>
        <w:rPr>
          <w:rFonts w:eastAsiaTheme="majorEastAsia" w:cstheme="minorHAnsi"/>
          <w:i/>
          <w:iCs/>
          <w:color w:val="0F4761" w:themeColor="accent1" w:themeShade="BF"/>
          <w:sz w:val="36"/>
          <w:szCs w:val="36"/>
        </w:rPr>
      </w:pPr>
      <w:r w:rsidRPr="00C16DFB">
        <w:rPr>
          <w:rFonts w:cstheme="minorHAnsi"/>
          <w:i/>
          <w:iCs/>
          <w:sz w:val="36"/>
          <w:szCs w:val="36"/>
        </w:rPr>
        <w:br w:type="page"/>
      </w:r>
    </w:p>
    <w:p w14:paraId="04BF85C7" w14:textId="77777777" w:rsidR="005517C0" w:rsidRPr="00C16DFB" w:rsidRDefault="005517C0" w:rsidP="005517C0">
      <w:pPr>
        <w:pStyle w:val="Heading1"/>
        <w:numPr>
          <w:ilvl w:val="0"/>
          <w:numId w:val="1"/>
        </w:numPr>
        <w:rPr>
          <w:rFonts w:asciiTheme="minorHAnsi" w:eastAsia="NimbusRomNo9L-Medi" w:hAnsiTheme="minorHAnsi" w:cstheme="minorBidi"/>
        </w:rPr>
      </w:pPr>
      <w:bookmarkStart w:id="0" w:name="_Toc241013069"/>
      <w:r w:rsidRPr="3374EBBE">
        <w:rPr>
          <w:rFonts w:asciiTheme="minorHAnsi" w:eastAsia="NimbusRomNo9L-Medi" w:hAnsiTheme="minorHAnsi" w:cstheme="minorBidi"/>
        </w:rPr>
        <w:t>Objective</w:t>
      </w:r>
      <w:bookmarkEnd w:id="0"/>
    </w:p>
    <w:p w14:paraId="00A1BB72" w14:textId="0CBA1B25" w:rsidR="00C44600" w:rsidRPr="00C44600" w:rsidRDefault="7335BE57" w:rsidP="4B3BD271">
      <w:pPr>
        <w:pStyle w:val="x1yc453h"/>
        <w:rPr>
          <w:rFonts w:asciiTheme="minorHAnsi" w:eastAsia="NimbusRomNo9L-Regu" w:hAnsiTheme="minorHAnsi" w:cstheme="minorBidi"/>
          <w:lang w:eastAsia="en-US"/>
          <w14:ligatures w14:val="standardContextual"/>
        </w:rPr>
      </w:pPr>
      <w:r w:rsidRPr="3374EBBE">
        <w:rPr>
          <w:rFonts w:asciiTheme="minorHAnsi" w:eastAsia="NimbusRomNo9L-Regu" w:hAnsiTheme="minorHAnsi" w:cstheme="minorBidi"/>
          <w:lang w:eastAsia="en-US"/>
        </w:rPr>
        <w:t xml:space="preserve">We measured the length and period of a simple pendulum in four different ways to determine the acceleration due to gravity, g, and its uncertainty. </w:t>
      </w:r>
      <w:r w:rsidR="00C44600" w:rsidRPr="3374EBBE">
        <w:rPr>
          <w:rFonts w:asciiTheme="minorHAnsi" w:eastAsia="NimbusRomNo9L-Regu" w:hAnsiTheme="minorHAnsi" w:cstheme="minorBidi"/>
          <w:lang w:eastAsia="en-US"/>
        </w:rPr>
        <w:t xml:space="preserve">We investigated Type A and Type B uncertainties in experimental measurements and calculated the uncertainty of derived values using uncertainty propagation. We </w:t>
      </w:r>
      <w:r w:rsidR="00DD3EB8" w:rsidRPr="3374EBBE">
        <w:rPr>
          <w:rFonts w:asciiTheme="minorHAnsi" w:eastAsia="NimbusRomNo9L-Regu" w:hAnsiTheme="minorHAnsi" w:cstheme="minorBidi"/>
          <w:lang w:eastAsia="en-US"/>
        </w:rPr>
        <w:t>c</w:t>
      </w:r>
      <w:r w:rsidR="00C44600" w:rsidRPr="3374EBBE">
        <w:rPr>
          <w:rFonts w:asciiTheme="minorHAnsi" w:eastAsia="NimbusRomNo9L-Regu" w:hAnsiTheme="minorHAnsi" w:cstheme="minorBidi"/>
          <w:lang w:eastAsia="en-US"/>
        </w:rPr>
        <w:t xml:space="preserve">ompared different methods for assessing uncertainty and determined the </w:t>
      </w:r>
      <w:r w:rsidR="00DD3EB8" w:rsidRPr="3374EBBE">
        <w:rPr>
          <w:rFonts w:asciiTheme="minorHAnsi" w:eastAsia="NimbusRomNo9L-Regu" w:hAnsiTheme="minorHAnsi" w:cstheme="minorBidi"/>
          <w:lang w:eastAsia="en-US"/>
        </w:rPr>
        <w:t>a</w:t>
      </w:r>
      <w:r w:rsidR="00C44600" w:rsidRPr="3374EBBE">
        <w:rPr>
          <w:rFonts w:asciiTheme="minorHAnsi" w:eastAsia="NimbusRomNo9L-Regu" w:hAnsiTheme="minorHAnsi" w:cstheme="minorBidi"/>
          <w:lang w:eastAsia="en-US"/>
        </w:rPr>
        <w:t>cceleration due to gravity</w:t>
      </w:r>
      <w:r w:rsidR="00D51217" w:rsidRPr="3374EBBE">
        <w:rPr>
          <w:rFonts w:asciiTheme="minorHAnsi" w:eastAsia="NimbusRomNo9L-Regu" w:hAnsiTheme="minorHAnsi" w:cstheme="minorBidi"/>
          <w:lang w:eastAsia="en-US"/>
        </w:rPr>
        <w:t xml:space="preserve"> </w:t>
      </w:r>
      <m:oMath>
        <m:r>
          <w:rPr>
            <w:rFonts w:ascii="Cambria Math" w:eastAsia="NimbusRomNo9L-Regu" w:hAnsi="Cambria Math" w:cstheme="minorHAnsi"/>
            <w:lang w:eastAsia="en-US"/>
            <w14:ligatures w14:val="standardContextual"/>
          </w:rPr>
          <m:t>"g"</m:t>
        </m:r>
      </m:oMath>
      <w:r w:rsidR="799FB4BE" w:rsidRPr="3374EBBE">
        <w:rPr>
          <w:rFonts w:asciiTheme="minorHAnsi" w:eastAsia="NimbusRomNo9L-Regu" w:hAnsiTheme="minorHAnsi" w:cstheme="minorBidi"/>
          <w:lang w:eastAsia="en-US"/>
        </w:rPr>
        <w:t xml:space="preserve"> </w:t>
      </w:r>
      <w:r w:rsidR="00DD3EB8" w:rsidRPr="3374EBBE">
        <w:rPr>
          <w:rFonts w:asciiTheme="minorHAnsi" w:eastAsia="NimbusRomNo9L-Regu" w:hAnsiTheme="minorHAnsi" w:cstheme="minorBidi"/>
          <w:lang w:eastAsia="en-US"/>
        </w:rPr>
        <w:t xml:space="preserve">and </w:t>
      </w:r>
      <w:r w:rsidR="00DD3EB8" w:rsidRPr="568B0DCD">
        <w:rPr>
          <w:rFonts w:asciiTheme="minorHAnsi" w:eastAsia="NimbusRomNo9L-Regu" w:hAnsiTheme="minorHAnsi" w:cstheme="minorBidi"/>
          <w:lang w:eastAsia="en-US"/>
        </w:rPr>
        <w:t>its</w:t>
      </w:r>
      <w:r w:rsidR="00C44600" w:rsidRPr="568B0DCD">
        <w:rPr>
          <w:rFonts w:asciiTheme="minorHAnsi" w:eastAsia="NimbusRomNo9L-Regu" w:hAnsiTheme="minorHAnsi" w:cstheme="minorBidi"/>
          <w:lang w:eastAsia="en-US"/>
        </w:rPr>
        <w:t xml:space="preserve"> uncertainty.</w:t>
      </w:r>
      <w:r w:rsidR="59DCE492" w:rsidRPr="3374EBBE">
        <w:rPr>
          <w:rFonts w:asciiTheme="minorHAnsi" w:eastAsia="NimbusRomNo9L-Regu" w:hAnsiTheme="minorHAnsi" w:cstheme="minorBidi"/>
          <w:lang w:eastAsia="en-US"/>
        </w:rPr>
        <w:t xml:space="preserve"> </w:t>
      </w:r>
      <w:r w:rsidR="2D8C8C69" w:rsidRPr="3374EBBE">
        <w:rPr>
          <w:rFonts w:asciiTheme="minorHAnsi" w:eastAsia="NimbusRomNo9L-Regu" w:hAnsiTheme="minorHAnsi" w:cstheme="minorBidi"/>
          <w:lang w:eastAsia="en-US"/>
        </w:rPr>
        <w:t>Then compared the results to the accepted value</w:t>
      </w:r>
      <w:r w:rsidR="4E6D4B7B" w:rsidRPr="3374EBBE">
        <w:rPr>
          <w:rFonts w:asciiTheme="minorHAnsi" w:eastAsia="NimbusRomNo9L-Regu" w:hAnsiTheme="minorHAnsi" w:cstheme="minorBidi"/>
          <w:lang w:eastAsia="en-US"/>
        </w:rPr>
        <w:t>.</w:t>
      </w:r>
    </w:p>
    <w:p w14:paraId="14D45A97" w14:textId="78F894C6" w:rsidR="08D40FC9" w:rsidRPr="00D67DEB" w:rsidRDefault="005517C0" w:rsidP="00D67DEB">
      <w:pPr>
        <w:pStyle w:val="Heading1"/>
        <w:numPr>
          <w:ilvl w:val="0"/>
          <w:numId w:val="1"/>
        </w:numPr>
        <w:rPr>
          <w:rFonts w:asciiTheme="minorHAnsi" w:eastAsia="NimbusRomNo9L-Medi" w:hAnsiTheme="minorHAnsi" w:cstheme="minorBidi"/>
        </w:rPr>
      </w:pPr>
      <w:bookmarkStart w:id="1" w:name="_Toc241013070"/>
      <w:r w:rsidRPr="3374EBBE">
        <w:rPr>
          <w:rFonts w:asciiTheme="minorHAnsi" w:eastAsia="NimbusRomNo9L-Medi" w:hAnsiTheme="minorHAnsi" w:cstheme="minorBidi"/>
        </w:rPr>
        <w:t>Theory</w:t>
      </w:r>
      <w:bookmarkEnd w:id="1"/>
    </w:p>
    <w:p w14:paraId="3975CC39" w14:textId="385E8EFB" w:rsidR="00055A46" w:rsidRDefault="48BF9603" w:rsidP="11F93AE5">
      <w:pPr>
        <w:spacing w:after="0" w:line="240" w:lineRule="auto"/>
        <w:rPr>
          <w:rFonts w:eastAsia="NimbusRomNo9L-Regu"/>
          <w:sz w:val="24"/>
          <w:szCs w:val="24"/>
        </w:rPr>
      </w:pPr>
      <w:r w:rsidRPr="08D40FC9">
        <w:rPr>
          <w:rFonts w:eastAsia="NimbusRomNo9L-Regu"/>
          <w:sz w:val="24"/>
          <w:szCs w:val="24"/>
        </w:rPr>
        <w:t xml:space="preserve">By knowing the relationship between the period and length of a simple pendulum and how they relate to </w:t>
      </w:r>
      <w:r w:rsidR="00EB0BB2" w:rsidRPr="08D40FC9">
        <w:rPr>
          <w:rFonts w:eastAsia="NimbusRomNo9L-Regu"/>
          <w:sz w:val="24"/>
          <w:szCs w:val="24"/>
        </w:rPr>
        <w:t>gravit</w:t>
      </w:r>
      <w:r w:rsidR="00EB0BB2">
        <w:rPr>
          <w:rFonts w:eastAsia="NimbusRomNo9L-Regu"/>
          <w:sz w:val="24"/>
          <w:szCs w:val="24"/>
        </w:rPr>
        <w:t>ational acceleration “g”</w:t>
      </w:r>
      <w:r w:rsidRPr="08D40FC9">
        <w:rPr>
          <w:rFonts w:eastAsia="NimbusRomNo9L-Regu"/>
          <w:sz w:val="24"/>
          <w:szCs w:val="24"/>
        </w:rPr>
        <w:t>, we can experimentally determine a value for g</w:t>
      </w:r>
      <w:r w:rsidR="00961227">
        <w:rPr>
          <w:rFonts w:eastAsia="NimbusRomNo9L-Regu"/>
          <w:sz w:val="24"/>
          <w:szCs w:val="24"/>
        </w:rPr>
        <w:t xml:space="preserve"> by taking measurements of the period and length</w:t>
      </w:r>
      <w:r w:rsidRPr="08D40FC9">
        <w:rPr>
          <w:rFonts w:eastAsia="NimbusRomNo9L-Regu"/>
          <w:sz w:val="24"/>
          <w:szCs w:val="24"/>
        </w:rPr>
        <w:t xml:space="preserve">. </w:t>
      </w:r>
    </w:p>
    <w:p w14:paraId="65B0655C" w14:textId="77777777" w:rsidR="00055A46" w:rsidRDefault="00055A46" w:rsidP="00334A2E">
      <w:pPr>
        <w:spacing w:after="0" w:line="240" w:lineRule="auto"/>
        <w:ind w:left="360"/>
        <w:rPr>
          <w:rFonts w:eastAsia="NimbusRomNo9L-Regu"/>
          <w:sz w:val="24"/>
          <w:szCs w:val="24"/>
        </w:rPr>
      </w:pPr>
    </w:p>
    <w:p w14:paraId="1CFB5327" w14:textId="780D835F" w:rsidR="48BF9603" w:rsidRDefault="48BF9603" w:rsidP="00334A2E">
      <w:pPr>
        <w:spacing w:after="0" w:line="240" w:lineRule="auto"/>
        <w:ind w:left="360"/>
      </w:pPr>
      <w:r w:rsidRPr="08D40FC9">
        <w:rPr>
          <w:rFonts w:eastAsia="NimbusRomNo9L-Regu"/>
          <w:sz w:val="24"/>
          <w:szCs w:val="24"/>
        </w:rPr>
        <w:t xml:space="preserve">We know that </w:t>
      </w:r>
      <w:r w:rsidR="000D5D5A">
        <w:rPr>
          <w:rFonts w:eastAsia="NimbusRomNo9L-Regu"/>
          <w:sz w:val="24"/>
          <w:szCs w:val="24"/>
        </w:rPr>
        <w:t>the period</w:t>
      </w:r>
      <w:r w:rsidRPr="08D40FC9">
        <w:rPr>
          <w:rFonts w:eastAsia="NimbusRomNo9L-Regu"/>
          <w:sz w:val="24"/>
          <w:szCs w:val="24"/>
        </w:rPr>
        <w:t xml:space="preserve"> is proportional to </w:t>
      </w:r>
      <w:r w:rsidR="000D5D5A">
        <w:rPr>
          <w:rFonts w:eastAsia="NimbusRomNo9L-Regu"/>
          <w:sz w:val="24"/>
          <w:szCs w:val="24"/>
        </w:rPr>
        <w:t>the square root of length</w:t>
      </w:r>
      <w:r w:rsidRPr="08D40FC9">
        <w:rPr>
          <w:rFonts w:eastAsia="NimbusRomNo9L-Regu"/>
          <w:sz w:val="24"/>
          <w:szCs w:val="24"/>
        </w:rPr>
        <w:t xml:space="preserve"> and </w:t>
      </w:r>
      <w:r w:rsidR="4EAF7852" w:rsidRPr="08D40FC9">
        <w:rPr>
          <w:rFonts w:eastAsia="NimbusRomNo9L-Regu"/>
          <w:sz w:val="24"/>
          <w:szCs w:val="24"/>
        </w:rPr>
        <w:t>inversely</w:t>
      </w:r>
      <w:r w:rsidR="2B7CFF68" w:rsidRPr="08D40FC9">
        <w:rPr>
          <w:rFonts w:eastAsia="NimbusRomNo9L-Regu"/>
          <w:sz w:val="24"/>
          <w:szCs w:val="24"/>
        </w:rPr>
        <w:t xml:space="preserve"> proportional to</w:t>
      </w:r>
      <w:r w:rsidR="000D5D5A">
        <w:rPr>
          <w:rFonts w:eastAsia="NimbusRomNo9L-Regu"/>
          <w:sz w:val="24"/>
          <w:szCs w:val="24"/>
        </w:rPr>
        <w:t xml:space="preserve"> the square root of gravitational acceleration</w:t>
      </w:r>
      <w:r w:rsidR="2B7CFF68" w:rsidRPr="08D40FC9">
        <w:rPr>
          <w:rFonts w:eastAsia="NimbusRomNo9L-Regu"/>
          <w:sz w:val="24"/>
          <w:szCs w:val="24"/>
        </w:rPr>
        <w:t xml:space="preserve"> from</w:t>
      </w:r>
      <w:r w:rsidR="0063419E">
        <w:rPr>
          <w:rFonts w:eastAsia="NimbusRomNo9L-Regu"/>
          <w:sz w:val="24"/>
          <w:szCs w:val="24"/>
        </w:rPr>
        <w:t xml:space="preserve"> </w:t>
      </w:r>
      <w:r w:rsidR="2B7CFF68" w:rsidRPr="08D40FC9">
        <w:rPr>
          <w:rFonts w:eastAsia="NimbusRomNo9L-Regu"/>
          <w:sz w:val="24"/>
          <w:szCs w:val="24"/>
        </w:rPr>
        <w:t>equation</w:t>
      </w:r>
      <w:r w:rsidR="00317E0E">
        <w:rPr>
          <w:rFonts w:eastAsia="NimbusRomNo9L-Regu"/>
          <w:sz w:val="24"/>
          <w:szCs w:val="24"/>
        </w:rPr>
        <w:t xml:space="preserve"> </w:t>
      </w:r>
      <w:r w:rsidR="0063419E">
        <w:rPr>
          <w:rFonts w:eastAsia="NimbusRomNo9L-Regu"/>
          <w:sz w:val="24"/>
          <w:szCs w:val="24"/>
        </w:rPr>
        <w:t xml:space="preserve">1.1 </w:t>
      </w:r>
      <w:r w:rsidR="00C75C8F">
        <w:rPr>
          <w:rFonts w:eastAsia="NimbusRomNo9L-Regu"/>
          <w:sz w:val="24"/>
          <w:szCs w:val="24"/>
        </w:rPr>
        <w:t>i</w:t>
      </w:r>
      <w:r w:rsidR="0063419E">
        <w:rPr>
          <w:rFonts w:eastAsia="NimbusRomNo9L-Regu"/>
          <w:sz w:val="24"/>
          <w:szCs w:val="24"/>
        </w:rPr>
        <w:t xml:space="preserve">n the </w:t>
      </w:r>
      <w:r w:rsidR="00C75C8F">
        <w:rPr>
          <w:rFonts w:eastAsia="NimbusRomNo9L-Regu"/>
          <w:sz w:val="24"/>
          <w:szCs w:val="24"/>
        </w:rPr>
        <w:t>l</w:t>
      </w:r>
      <w:r w:rsidR="0063419E">
        <w:rPr>
          <w:rFonts w:eastAsia="NimbusRomNo9L-Regu"/>
          <w:sz w:val="24"/>
          <w:szCs w:val="24"/>
        </w:rPr>
        <w:t xml:space="preserve">ab instructions </w:t>
      </w:r>
      <w:r w:rsidR="00317E0E" w:rsidRPr="00317E0E">
        <w:rPr>
          <w:rFonts w:eastAsia="NimbusRomNo9L-Regu"/>
          <w:sz w:val="24"/>
          <w:szCs w:val="24"/>
        </w:rPr>
        <w:t>(Faculty of Science, Department of Physics and Astronomy, University of Calgary, n.d.)</w:t>
      </w:r>
      <w:r w:rsidR="2B7CFF68" w:rsidRPr="08D40FC9">
        <w:rPr>
          <w:rFonts w:eastAsia="NimbusRomNo9L-Regu"/>
          <w:sz w:val="24"/>
          <w:szCs w:val="24"/>
        </w:rPr>
        <w:t>.</w:t>
      </w:r>
    </w:p>
    <w:p w14:paraId="00407CF3" w14:textId="6B99EE61" w:rsidR="0D68CD97" w:rsidRDefault="0D68CD97" w:rsidP="08D40FC9">
      <w:pPr>
        <w:spacing w:after="0" w:line="240" w:lineRule="auto"/>
        <w:jc w:val="center"/>
        <w:rPr>
          <w:rFonts w:eastAsia="NimbusRomNo9L-Regu"/>
          <w:sz w:val="24"/>
          <w:szCs w:val="24"/>
        </w:rPr>
      </w:pPr>
      <w:r>
        <w:rPr>
          <w:noProof/>
        </w:rPr>
        <w:drawing>
          <wp:inline distT="0" distB="0" distL="0" distR="0" wp14:anchorId="25E7943B" wp14:editId="5519735C">
            <wp:extent cx="1104957" cy="495325"/>
            <wp:effectExtent l="0" t="0" r="0" b="0"/>
            <wp:docPr id="11892468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246888" name="Picture 1189246888"/>
                    <pic:cNvPicPr/>
                  </pic:nvPicPr>
                  <pic:blipFill>
                    <a:blip r:embed="rId12">
                      <a:extLst>
                        <a:ext uri="{28A0092B-C50C-407E-A947-70E740481C1C}">
                          <a14:useLocalDpi xmlns:a14="http://schemas.microsoft.com/office/drawing/2010/main"/>
                        </a:ext>
                      </a:extLst>
                    </a:blip>
                    <a:stretch>
                      <a:fillRect/>
                    </a:stretch>
                  </pic:blipFill>
                  <pic:spPr>
                    <a:xfrm>
                      <a:off x="0" y="0"/>
                      <a:ext cx="1104957" cy="495325"/>
                    </a:xfrm>
                    <a:prstGeom prst="rect">
                      <a:avLst/>
                    </a:prstGeom>
                  </pic:spPr>
                </pic:pic>
              </a:graphicData>
            </a:graphic>
          </wp:inline>
        </w:drawing>
      </w:r>
    </w:p>
    <w:p w14:paraId="6FB891D7" w14:textId="77777777" w:rsidR="005517C0" w:rsidRDefault="005517C0" w:rsidP="005517C0">
      <w:pPr>
        <w:pStyle w:val="Heading1"/>
        <w:numPr>
          <w:ilvl w:val="0"/>
          <w:numId w:val="1"/>
        </w:numPr>
        <w:rPr>
          <w:rFonts w:asciiTheme="minorHAnsi" w:eastAsia="NimbusRomNo9L-Medi" w:hAnsiTheme="minorHAnsi" w:cstheme="minorBidi"/>
        </w:rPr>
      </w:pPr>
      <w:bookmarkStart w:id="2" w:name="_Toc241013071"/>
      <w:r w:rsidRPr="0C3A1299">
        <w:rPr>
          <w:rFonts w:asciiTheme="minorHAnsi" w:eastAsia="NimbusRomNo9L-Medi" w:hAnsiTheme="minorHAnsi" w:cstheme="minorBidi"/>
        </w:rPr>
        <w:t>Experimental Methods</w:t>
      </w:r>
      <w:bookmarkEnd w:id="2"/>
    </w:p>
    <w:p w14:paraId="68C7B8D8" w14:textId="737FAE4D" w:rsidR="009F3ED1" w:rsidRPr="009F3ED1" w:rsidRDefault="009F3ED1" w:rsidP="4DE1B8FE">
      <w:r w:rsidRPr="009F3ED1">
        <w:rPr>
          <w:rFonts w:eastAsia="NimbusRomNo9L-Regu"/>
          <w:sz w:val="24"/>
          <w:szCs w:val="24"/>
        </w:rPr>
        <w:t>We started by taking multiple preliminary measurements for our group’s reaction times, we used this to estimate the uncertainty while measuring the period of oscillations.</w:t>
      </w:r>
    </w:p>
    <w:p w14:paraId="4076BECE" w14:textId="79D1A6EA" w:rsidR="74F2DD2F" w:rsidRDefault="74F2DD2F" w:rsidP="4DE1B8FE">
      <w:pPr>
        <w:spacing w:after="0" w:line="240" w:lineRule="auto"/>
        <w:rPr>
          <w:rFonts w:eastAsia="NimbusRomNo9L-Regu"/>
          <w:sz w:val="24"/>
          <w:szCs w:val="24"/>
        </w:rPr>
      </w:pPr>
      <w:r w:rsidRPr="568B0DCD">
        <w:rPr>
          <w:rFonts w:eastAsia="NimbusRomNo9L-Regu"/>
          <w:sz w:val="24"/>
          <w:szCs w:val="24"/>
        </w:rPr>
        <w:t xml:space="preserve">We </w:t>
      </w:r>
      <w:r w:rsidR="009F3ED1">
        <w:rPr>
          <w:rFonts w:eastAsia="NimbusRomNo9L-Regu"/>
          <w:sz w:val="24"/>
          <w:szCs w:val="24"/>
        </w:rPr>
        <w:t xml:space="preserve">then </w:t>
      </w:r>
      <w:r w:rsidRPr="568B0DCD">
        <w:rPr>
          <w:rFonts w:eastAsia="NimbusRomNo9L-Regu"/>
          <w:sz w:val="24"/>
          <w:szCs w:val="24"/>
        </w:rPr>
        <w:t xml:space="preserve">used a simple pendulum to </w:t>
      </w:r>
      <w:r w:rsidR="60AF0082" w:rsidRPr="568B0DCD">
        <w:rPr>
          <w:rFonts w:eastAsia="NimbusRomNo9L-Regu"/>
          <w:sz w:val="24"/>
          <w:szCs w:val="24"/>
        </w:rPr>
        <w:t xml:space="preserve">experimentally </w:t>
      </w:r>
      <w:r w:rsidRPr="568B0DCD">
        <w:rPr>
          <w:rFonts w:eastAsia="NimbusRomNo9L-Regu"/>
          <w:sz w:val="24"/>
          <w:szCs w:val="24"/>
        </w:rPr>
        <w:t xml:space="preserve">measure uncertainty </w:t>
      </w:r>
      <w:r w:rsidR="26881E90" w:rsidRPr="568B0DCD">
        <w:rPr>
          <w:rFonts w:eastAsia="NimbusRomNo9L-Regu"/>
          <w:sz w:val="24"/>
          <w:szCs w:val="24"/>
        </w:rPr>
        <w:t>using</w:t>
      </w:r>
      <w:r w:rsidRPr="568B0DCD">
        <w:rPr>
          <w:rFonts w:eastAsia="NimbusRomNo9L-Regu"/>
          <w:sz w:val="24"/>
          <w:szCs w:val="24"/>
        </w:rPr>
        <w:t xml:space="preserve"> four different methods</w:t>
      </w:r>
      <w:r w:rsidR="76C0E250" w:rsidRPr="568B0DCD">
        <w:rPr>
          <w:rFonts w:eastAsia="NimbusRomNo9L-Regu"/>
          <w:sz w:val="24"/>
          <w:szCs w:val="24"/>
        </w:rPr>
        <w:t xml:space="preserve">. </w:t>
      </w:r>
      <w:r w:rsidRPr="568B0DCD">
        <w:rPr>
          <w:rFonts w:eastAsia="NimbusRomNo9L-Regu"/>
          <w:sz w:val="24"/>
          <w:szCs w:val="24"/>
        </w:rPr>
        <w:t>The materials used included a s</w:t>
      </w:r>
      <w:r w:rsidR="7B2EAF81" w:rsidRPr="568B0DCD">
        <w:rPr>
          <w:rFonts w:eastAsia="NimbusRomNo9L-Regu"/>
          <w:sz w:val="24"/>
          <w:szCs w:val="24"/>
        </w:rPr>
        <w:t>tring around 1 metre</w:t>
      </w:r>
      <w:r w:rsidR="6CF2B493" w:rsidRPr="395E8B38">
        <w:rPr>
          <w:rFonts w:eastAsia="NimbusRomNo9L-Regu"/>
          <w:sz w:val="24"/>
          <w:szCs w:val="24"/>
        </w:rPr>
        <w:t xml:space="preserve"> in length</w:t>
      </w:r>
      <w:r w:rsidR="7B2EAF81" w:rsidRPr="568B0DCD">
        <w:rPr>
          <w:rFonts w:eastAsia="NimbusRomNo9L-Regu"/>
          <w:sz w:val="24"/>
          <w:szCs w:val="24"/>
        </w:rPr>
        <w:t xml:space="preserve">, </w:t>
      </w:r>
      <w:r w:rsidR="146F89B8" w:rsidRPr="568B0DCD">
        <w:rPr>
          <w:rFonts w:eastAsia="NimbusRomNo9L-Regu"/>
          <w:sz w:val="24"/>
          <w:szCs w:val="24"/>
        </w:rPr>
        <w:t xml:space="preserve">a 200 g weight, a protractor, and a stand to </w:t>
      </w:r>
      <w:r w:rsidR="215CEA47" w:rsidRPr="568B0DCD">
        <w:rPr>
          <w:rFonts w:eastAsia="NimbusRomNo9L-Regu"/>
          <w:sz w:val="24"/>
          <w:szCs w:val="24"/>
        </w:rPr>
        <w:t xml:space="preserve">suspend </w:t>
      </w:r>
      <w:r w:rsidR="146F89B8" w:rsidRPr="568B0DCD">
        <w:rPr>
          <w:rFonts w:eastAsia="NimbusRomNo9L-Regu"/>
          <w:sz w:val="24"/>
          <w:szCs w:val="24"/>
        </w:rPr>
        <w:t>the pendulum</w:t>
      </w:r>
      <w:r w:rsidR="004F6688">
        <w:rPr>
          <w:rFonts w:eastAsia="NimbusRomNo9L-Regu"/>
          <w:sz w:val="24"/>
          <w:szCs w:val="24"/>
        </w:rPr>
        <w:t>, as can be seen in figure 1.2 of the lab instructions</w:t>
      </w:r>
      <w:r w:rsidR="146F89B8" w:rsidRPr="568B0DCD">
        <w:rPr>
          <w:rFonts w:eastAsia="NimbusRomNo9L-Regu"/>
          <w:sz w:val="24"/>
          <w:szCs w:val="24"/>
        </w:rPr>
        <w:t>.</w:t>
      </w:r>
      <w:r w:rsidR="757A31E2" w:rsidRPr="3374EBBE">
        <w:rPr>
          <w:rFonts w:eastAsia="NimbusRomNo9L-Regu"/>
          <w:sz w:val="24"/>
          <w:szCs w:val="24"/>
        </w:rPr>
        <w:t xml:space="preserve"> The release point of all the pendulums </w:t>
      </w:r>
      <w:r w:rsidR="189E2E67" w:rsidRPr="3374EBBE">
        <w:rPr>
          <w:rFonts w:eastAsia="NimbusRomNo9L-Regu"/>
          <w:sz w:val="24"/>
          <w:szCs w:val="24"/>
        </w:rPr>
        <w:t>was</w:t>
      </w:r>
      <w:r w:rsidR="757A31E2" w:rsidRPr="3374EBBE">
        <w:rPr>
          <w:rFonts w:eastAsia="NimbusRomNo9L-Regu"/>
          <w:sz w:val="24"/>
          <w:szCs w:val="24"/>
        </w:rPr>
        <w:t xml:space="preserve"> at 10°</w:t>
      </w:r>
      <w:r w:rsidR="26118E15" w:rsidRPr="3374EBBE">
        <w:rPr>
          <w:rFonts w:eastAsia="NimbusRomNo9L-Regu"/>
          <w:sz w:val="24"/>
          <w:szCs w:val="24"/>
        </w:rPr>
        <w:t xml:space="preserve">. When measuring for the length L, we measured from the pivot point to the center of mass of the mass. </w:t>
      </w:r>
      <w:r w:rsidR="72421B2C" w:rsidRPr="3374EBBE">
        <w:rPr>
          <w:rFonts w:eastAsia="NimbusRomNo9L-Regu"/>
          <w:sz w:val="24"/>
          <w:szCs w:val="24"/>
        </w:rPr>
        <w:t>u(L) was chosen by taking the half of the smallest increment on the ruler.</w:t>
      </w:r>
    </w:p>
    <w:p w14:paraId="2CDEFEBF" w14:textId="16B73A3A" w:rsidR="00916526" w:rsidRDefault="00916526" w:rsidP="001A6A8F">
      <w:pPr>
        <w:spacing w:after="0" w:line="240" w:lineRule="auto"/>
        <w:ind w:left="360"/>
        <w:rPr>
          <w:rFonts w:eastAsia="NimbusRomNo9L-Regu"/>
          <w:sz w:val="24"/>
          <w:szCs w:val="24"/>
        </w:rPr>
      </w:pPr>
    </w:p>
    <w:p w14:paraId="44B3EFD7" w14:textId="09A8E252" w:rsidR="00916526" w:rsidRDefault="77FA6C92" w:rsidP="00D36837">
      <w:pPr>
        <w:spacing w:after="0" w:line="240" w:lineRule="auto"/>
        <w:jc w:val="center"/>
        <w:rPr>
          <w:rFonts w:eastAsia="NimbusRomNo9L-Regu"/>
          <w:sz w:val="24"/>
          <w:szCs w:val="24"/>
        </w:rPr>
      </w:pPr>
      <w:r>
        <w:rPr>
          <w:noProof/>
        </w:rPr>
        <w:drawing>
          <wp:inline distT="0" distB="0" distL="0" distR="0" wp14:anchorId="6D12368F" wp14:editId="452A9E4B">
            <wp:extent cx="2578233" cy="1854295"/>
            <wp:effectExtent l="0" t="0" r="0" b="0"/>
            <wp:docPr id="4661746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012375" name="Picture 1301012375"/>
                    <pic:cNvPicPr/>
                  </pic:nvPicPr>
                  <pic:blipFill>
                    <a:blip r:embed="rId13">
                      <a:extLst>
                        <a:ext uri="{28A0092B-C50C-407E-A947-70E740481C1C}">
                          <a14:useLocalDpi xmlns:a14="http://schemas.microsoft.com/office/drawing/2010/main" val="0"/>
                        </a:ext>
                      </a:extLst>
                    </a:blip>
                    <a:stretch>
                      <a:fillRect/>
                    </a:stretch>
                  </pic:blipFill>
                  <pic:spPr>
                    <a:xfrm>
                      <a:off x="0" y="0"/>
                      <a:ext cx="2578233" cy="1854295"/>
                    </a:xfrm>
                    <a:prstGeom prst="rect">
                      <a:avLst/>
                    </a:prstGeom>
                  </pic:spPr>
                </pic:pic>
              </a:graphicData>
            </a:graphic>
          </wp:inline>
        </w:drawing>
      </w:r>
    </w:p>
    <w:p w14:paraId="3650578C" w14:textId="6411DE13" w:rsidR="004F6688" w:rsidRPr="004F6688" w:rsidRDefault="004F6688" w:rsidP="00D36837">
      <w:pPr>
        <w:spacing w:after="0" w:line="240" w:lineRule="auto"/>
        <w:jc w:val="center"/>
      </w:pPr>
      <w:r w:rsidRPr="004F6688">
        <w:rPr>
          <w:rFonts w:eastAsia="NimbusRomNo9L-Regu"/>
          <w:sz w:val="20"/>
          <w:szCs w:val="20"/>
        </w:rPr>
        <w:t>(Faculty of Science, Department of Physics and Astronomy, University of Calgary, n.d.)</w:t>
      </w:r>
    </w:p>
    <w:p w14:paraId="5BDADB74" w14:textId="22CC3B0F" w:rsidR="3374EBBE" w:rsidRDefault="3374EBBE" w:rsidP="3374EBBE">
      <w:pPr>
        <w:spacing w:after="0" w:line="240" w:lineRule="auto"/>
        <w:jc w:val="center"/>
        <w:rPr>
          <w:rFonts w:eastAsia="NimbusRomNo9L-Regu"/>
          <w:sz w:val="20"/>
          <w:szCs w:val="20"/>
        </w:rPr>
      </w:pPr>
    </w:p>
    <w:p w14:paraId="32C3BE68" w14:textId="774C5A86" w:rsidR="3374EBBE" w:rsidRDefault="3374EBBE" w:rsidP="3374EBBE">
      <w:pPr>
        <w:spacing w:after="0" w:line="240" w:lineRule="auto"/>
        <w:jc w:val="center"/>
        <w:rPr>
          <w:rFonts w:eastAsia="NimbusRomNo9L-Regu"/>
          <w:sz w:val="20"/>
          <w:szCs w:val="20"/>
        </w:rPr>
      </w:pPr>
    </w:p>
    <w:p w14:paraId="7B2BEAC8" w14:textId="02F1C541" w:rsidR="003C2840" w:rsidRDefault="00D64859" w:rsidP="4E6FDFA9">
      <w:pPr>
        <w:spacing w:after="0" w:line="240" w:lineRule="auto"/>
        <w:rPr>
          <w:rFonts w:eastAsia="NimbusRomNo9L-Regu"/>
          <w:sz w:val="24"/>
          <w:szCs w:val="24"/>
        </w:rPr>
      </w:pPr>
      <w:r>
        <w:rPr>
          <w:rFonts w:eastAsia="NimbusRomNo9L-Regu"/>
          <w:sz w:val="24"/>
          <w:szCs w:val="24"/>
        </w:rPr>
        <w:t>For t</w:t>
      </w:r>
      <w:r w:rsidR="31691813" w:rsidRPr="08D40FC9">
        <w:rPr>
          <w:rFonts w:eastAsia="NimbusRomNo9L-Regu"/>
          <w:sz w:val="24"/>
          <w:szCs w:val="24"/>
        </w:rPr>
        <w:t xml:space="preserve">he first method </w:t>
      </w:r>
      <w:r>
        <w:rPr>
          <w:rFonts w:eastAsia="NimbusRomNo9L-Regu"/>
          <w:sz w:val="24"/>
          <w:szCs w:val="24"/>
        </w:rPr>
        <w:t>we</w:t>
      </w:r>
      <w:r w:rsidR="31691813" w:rsidRPr="08D40FC9">
        <w:rPr>
          <w:rFonts w:eastAsia="NimbusRomNo9L-Regu"/>
          <w:sz w:val="24"/>
          <w:szCs w:val="24"/>
        </w:rPr>
        <w:t xml:space="preserve"> measure</w:t>
      </w:r>
      <w:r>
        <w:rPr>
          <w:rFonts w:eastAsia="NimbusRomNo9L-Regu"/>
          <w:sz w:val="24"/>
          <w:szCs w:val="24"/>
        </w:rPr>
        <w:t>d</w:t>
      </w:r>
      <w:r w:rsidR="31691813" w:rsidRPr="08D40FC9">
        <w:rPr>
          <w:rFonts w:eastAsia="NimbusRomNo9L-Regu"/>
          <w:sz w:val="24"/>
          <w:szCs w:val="24"/>
        </w:rPr>
        <w:t xml:space="preserve"> the length once and </w:t>
      </w:r>
      <w:r w:rsidR="00585153">
        <w:rPr>
          <w:rFonts w:eastAsia="NimbusRomNo9L-Regu"/>
          <w:sz w:val="24"/>
          <w:szCs w:val="24"/>
        </w:rPr>
        <w:t>timed</w:t>
      </w:r>
      <w:r w:rsidR="31691813" w:rsidRPr="08D40FC9">
        <w:rPr>
          <w:rFonts w:eastAsia="NimbusRomNo9L-Regu"/>
          <w:sz w:val="24"/>
          <w:szCs w:val="24"/>
        </w:rPr>
        <w:t xml:space="preserve"> only one oscillatio</w:t>
      </w:r>
      <w:r w:rsidR="3302A7E5" w:rsidRPr="08D40FC9">
        <w:rPr>
          <w:rFonts w:eastAsia="NimbusRomNo9L-Regu"/>
          <w:sz w:val="24"/>
          <w:szCs w:val="24"/>
        </w:rPr>
        <w:t>n</w:t>
      </w:r>
      <w:r w:rsidR="6F197CD3" w:rsidRPr="08D40FC9">
        <w:rPr>
          <w:rFonts w:eastAsia="NimbusRomNo9L-Regu"/>
          <w:sz w:val="24"/>
          <w:szCs w:val="24"/>
        </w:rPr>
        <w:t xml:space="preserve">. </w:t>
      </w:r>
    </w:p>
    <w:p w14:paraId="0F5E3820" w14:textId="77777777" w:rsidR="003C2840" w:rsidRDefault="003C2840" w:rsidP="001A6A8F">
      <w:pPr>
        <w:spacing w:after="0" w:line="240" w:lineRule="auto"/>
        <w:ind w:left="360"/>
        <w:rPr>
          <w:rFonts w:eastAsia="NimbusRomNo9L-Regu"/>
          <w:sz w:val="24"/>
          <w:szCs w:val="24"/>
        </w:rPr>
      </w:pPr>
    </w:p>
    <w:p w14:paraId="70757F2D" w14:textId="5FB5063B" w:rsidR="003C2840" w:rsidRDefault="00585153" w:rsidP="6F4D57A3">
      <w:pPr>
        <w:spacing w:after="0" w:line="240" w:lineRule="auto"/>
        <w:rPr>
          <w:rFonts w:eastAsia="NimbusRomNo9L-Regu"/>
          <w:sz w:val="24"/>
          <w:szCs w:val="24"/>
        </w:rPr>
      </w:pPr>
      <w:r>
        <w:rPr>
          <w:rFonts w:eastAsia="NimbusRomNo9L-Regu"/>
          <w:sz w:val="24"/>
          <w:szCs w:val="24"/>
        </w:rPr>
        <w:t xml:space="preserve">For </w:t>
      </w:r>
      <w:r w:rsidR="6F197CD3" w:rsidRPr="08D40FC9">
        <w:rPr>
          <w:rFonts w:eastAsia="NimbusRomNo9L-Regu"/>
          <w:sz w:val="24"/>
          <w:szCs w:val="24"/>
        </w:rPr>
        <w:t xml:space="preserve">the second method we measured the length of the string once and then recorded </w:t>
      </w:r>
      <w:r w:rsidR="291DD833" w:rsidRPr="08D40FC9">
        <w:rPr>
          <w:rFonts w:eastAsia="NimbusRomNo9L-Regu"/>
          <w:sz w:val="24"/>
          <w:szCs w:val="24"/>
        </w:rPr>
        <w:t>10 separate oscillations.</w:t>
      </w:r>
      <w:r w:rsidR="73C6F37A" w:rsidRPr="08D40FC9">
        <w:rPr>
          <w:rFonts w:eastAsia="NimbusRomNo9L-Regu"/>
          <w:sz w:val="24"/>
          <w:szCs w:val="24"/>
        </w:rPr>
        <w:t xml:space="preserve"> During this method, we used type A uncertainties for the multiple oscillation times.</w:t>
      </w:r>
    </w:p>
    <w:p w14:paraId="714C7563" w14:textId="77777777" w:rsidR="00585153" w:rsidRDefault="00585153" w:rsidP="001A6A8F">
      <w:pPr>
        <w:spacing w:after="0" w:line="240" w:lineRule="auto"/>
        <w:ind w:left="360"/>
        <w:rPr>
          <w:rFonts w:eastAsia="NimbusRomNo9L-Regu"/>
          <w:sz w:val="24"/>
          <w:szCs w:val="24"/>
        </w:rPr>
      </w:pPr>
    </w:p>
    <w:p w14:paraId="2A971AA1" w14:textId="7430A663" w:rsidR="003C2840" w:rsidRDefault="00585153" w:rsidP="4E6FDFA9">
      <w:pPr>
        <w:spacing w:after="0" w:line="240" w:lineRule="auto"/>
        <w:rPr>
          <w:rFonts w:eastAsia="NimbusRomNo9L-Regu"/>
          <w:sz w:val="24"/>
          <w:szCs w:val="24"/>
        </w:rPr>
      </w:pPr>
      <w:r>
        <w:rPr>
          <w:rFonts w:eastAsia="NimbusRomNo9L-Regu"/>
          <w:sz w:val="24"/>
          <w:szCs w:val="24"/>
        </w:rPr>
        <w:t>For the t</w:t>
      </w:r>
      <w:r w:rsidR="0BD7BD0F" w:rsidRPr="08D40FC9">
        <w:rPr>
          <w:rFonts w:eastAsia="NimbusRomNo9L-Regu"/>
          <w:sz w:val="24"/>
          <w:szCs w:val="24"/>
        </w:rPr>
        <w:t>hird</w:t>
      </w:r>
      <w:r>
        <w:rPr>
          <w:rFonts w:eastAsia="NimbusRomNo9L-Regu"/>
          <w:sz w:val="24"/>
          <w:szCs w:val="24"/>
        </w:rPr>
        <w:t xml:space="preserve"> method</w:t>
      </w:r>
      <w:r w:rsidR="0BD7BD0F" w:rsidRPr="08D40FC9">
        <w:rPr>
          <w:rFonts w:eastAsia="NimbusRomNo9L-Regu"/>
          <w:sz w:val="24"/>
          <w:szCs w:val="24"/>
        </w:rPr>
        <w:t xml:space="preserve">, </w:t>
      </w:r>
      <w:r w:rsidR="1C3805AC" w:rsidRPr="08D40FC9">
        <w:rPr>
          <w:rFonts w:eastAsia="NimbusRomNo9L-Regu"/>
          <w:sz w:val="24"/>
          <w:szCs w:val="24"/>
        </w:rPr>
        <w:t xml:space="preserve">we measured the </w:t>
      </w:r>
      <w:r>
        <w:rPr>
          <w:rFonts w:eastAsia="NimbusRomNo9L-Regu"/>
          <w:sz w:val="24"/>
          <w:szCs w:val="24"/>
        </w:rPr>
        <w:t xml:space="preserve">length once and the measured the combined </w:t>
      </w:r>
      <w:r w:rsidR="1C3805AC" w:rsidRPr="08D40FC9">
        <w:rPr>
          <w:rFonts w:eastAsia="NimbusRomNo9L-Regu"/>
          <w:sz w:val="24"/>
          <w:szCs w:val="24"/>
        </w:rPr>
        <w:t>time for 10 oscillations.</w:t>
      </w:r>
      <w:r w:rsidR="0BD7BD0F" w:rsidRPr="08D40FC9">
        <w:rPr>
          <w:rFonts w:eastAsia="NimbusRomNo9L-Regu"/>
          <w:sz w:val="24"/>
          <w:szCs w:val="24"/>
        </w:rPr>
        <w:t xml:space="preserve"> </w:t>
      </w:r>
    </w:p>
    <w:p w14:paraId="58ECCA86" w14:textId="77777777" w:rsidR="003C2840" w:rsidRDefault="003C2840" w:rsidP="001A6A8F">
      <w:pPr>
        <w:spacing w:after="0" w:line="240" w:lineRule="auto"/>
        <w:ind w:left="360"/>
        <w:rPr>
          <w:rFonts w:eastAsia="NimbusRomNo9L-Regu"/>
          <w:sz w:val="24"/>
          <w:szCs w:val="24"/>
        </w:rPr>
      </w:pPr>
    </w:p>
    <w:p w14:paraId="493A40D4" w14:textId="486195AD" w:rsidR="00585153" w:rsidRDefault="0BD7BD0F" w:rsidP="4E6FDFA9">
      <w:pPr>
        <w:spacing w:after="0" w:line="240" w:lineRule="auto"/>
        <w:rPr>
          <w:rFonts w:eastAsia="NimbusRomNo9L-Regu"/>
          <w:sz w:val="24"/>
          <w:szCs w:val="24"/>
        </w:rPr>
      </w:pPr>
      <w:r w:rsidRPr="08D40FC9">
        <w:rPr>
          <w:rFonts w:eastAsia="NimbusRomNo9L-Regu"/>
          <w:sz w:val="24"/>
          <w:szCs w:val="24"/>
        </w:rPr>
        <w:t xml:space="preserve">Lastly, </w:t>
      </w:r>
      <w:r w:rsidR="00585153">
        <w:rPr>
          <w:rFonts w:eastAsia="NimbusRomNo9L-Regu"/>
          <w:sz w:val="24"/>
          <w:szCs w:val="24"/>
        </w:rPr>
        <w:t xml:space="preserve">for the fourth method, </w:t>
      </w:r>
      <w:r w:rsidR="7C6381EF" w:rsidRPr="08D40FC9">
        <w:rPr>
          <w:rFonts w:eastAsia="NimbusRomNo9L-Regu"/>
          <w:sz w:val="24"/>
          <w:szCs w:val="24"/>
        </w:rPr>
        <w:t>we measure</w:t>
      </w:r>
      <w:r w:rsidR="00585153">
        <w:rPr>
          <w:rFonts w:eastAsia="NimbusRomNo9L-Regu"/>
          <w:sz w:val="24"/>
          <w:szCs w:val="24"/>
        </w:rPr>
        <w:t>d</w:t>
      </w:r>
      <w:r w:rsidR="7C6381EF" w:rsidRPr="08D40FC9">
        <w:rPr>
          <w:rFonts w:eastAsia="NimbusRomNo9L-Regu"/>
          <w:sz w:val="24"/>
          <w:szCs w:val="24"/>
        </w:rPr>
        <w:t xml:space="preserve"> multiple pendulum lengths and measured </w:t>
      </w:r>
      <w:r w:rsidR="45909DEB" w:rsidRPr="3374EBBE">
        <w:rPr>
          <w:rFonts w:eastAsia="NimbusRomNo9L-Regu"/>
          <w:sz w:val="24"/>
          <w:szCs w:val="24"/>
        </w:rPr>
        <w:t>the</w:t>
      </w:r>
      <w:r w:rsidR="7C6381EF" w:rsidRPr="08D40FC9">
        <w:rPr>
          <w:rFonts w:eastAsia="NimbusRomNo9L-Regu"/>
          <w:sz w:val="24"/>
          <w:szCs w:val="24"/>
        </w:rPr>
        <w:t xml:space="preserve"> </w:t>
      </w:r>
      <w:r w:rsidR="00585153">
        <w:rPr>
          <w:rFonts w:eastAsia="NimbusRomNo9L-Regu"/>
          <w:sz w:val="24"/>
          <w:szCs w:val="24"/>
        </w:rPr>
        <w:t xml:space="preserve">time </w:t>
      </w:r>
      <w:r w:rsidR="45909DEB" w:rsidRPr="3374EBBE">
        <w:rPr>
          <w:rFonts w:eastAsia="NimbusRomNo9L-Regu"/>
          <w:sz w:val="24"/>
          <w:szCs w:val="24"/>
        </w:rPr>
        <w:t xml:space="preserve">of 10 oscillations once </w:t>
      </w:r>
      <w:r w:rsidR="7C6381EF" w:rsidRPr="08D40FC9">
        <w:rPr>
          <w:rFonts w:eastAsia="NimbusRomNo9L-Regu"/>
          <w:sz w:val="24"/>
          <w:szCs w:val="24"/>
        </w:rPr>
        <w:t>for each length.</w:t>
      </w:r>
      <w:r w:rsidR="4093096C" w:rsidRPr="08D40FC9">
        <w:rPr>
          <w:rFonts w:eastAsia="NimbusRomNo9L-Regu"/>
          <w:sz w:val="24"/>
          <w:szCs w:val="24"/>
        </w:rPr>
        <w:t xml:space="preserve"> </w:t>
      </w:r>
    </w:p>
    <w:p w14:paraId="2ECCB200" w14:textId="1EF8D321" w:rsidR="005517C0" w:rsidRDefault="005517C0" w:rsidP="008039C3">
      <w:pPr>
        <w:pStyle w:val="Heading1"/>
        <w:numPr>
          <w:ilvl w:val="0"/>
          <w:numId w:val="1"/>
        </w:numPr>
        <w:rPr>
          <w:rFonts w:eastAsia="NimbusRomNo9L-Medi"/>
        </w:rPr>
      </w:pPr>
      <w:bookmarkStart w:id="3" w:name="_Toc241013072"/>
      <w:r w:rsidRPr="08D40FC9">
        <w:rPr>
          <w:rFonts w:eastAsia="NimbusRomNo9L-Medi"/>
        </w:rPr>
        <w:t>Data</w:t>
      </w:r>
      <w:bookmarkEnd w:id="3"/>
    </w:p>
    <w:p w14:paraId="095286AE" w14:textId="7B2DBE70" w:rsidR="00A534DF" w:rsidRPr="00A534DF" w:rsidRDefault="00A534DF" w:rsidP="00DB351C">
      <w:pPr>
        <w:pStyle w:val="Heading2"/>
      </w:pPr>
      <w:bookmarkStart w:id="4" w:name="_Toc241013073"/>
      <w:r>
        <w:t>Preliminary Measurements</w:t>
      </w:r>
      <w:bookmarkEnd w:id="4"/>
    </w:p>
    <w:p w14:paraId="0FEDE7EB" w14:textId="7C9C03B6" w:rsidR="005517C0" w:rsidRPr="00461B31" w:rsidRDefault="005517C0" w:rsidP="005517C0">
      <w:pPr>
        <w:autoSpaceDE w:val="0"/>
        <w:autoSpaceDN w:val="0"/>
        <w:adjustRightInd w:val="0"/>
        <w:spacing w:after="0" w:line="240" w:lineRule="auto"/>
        <w:jc w:val="center"/>
        <w:rPr>
          <w:rFonts w:eastAsia="NimbusRomNo9L-Regu" w:cstheme="minorHAnsi"/>
          <w:kern w:val="0"/>
          <w:sz w:val="24"/>
          <w:szCs w:val="24"/>
        </w:rPr>
      </w:pPr>
      <w:r w:rsidRPr="00461B31">
        <w:rPr>
          <w:rFonts w:eastAsia="NimbusRomNo9L-Medi" w:cstheme="minorHAnsi"/>
          <w:b/>
          <w:bCs/>
          <w:kern w:val="0"/>
          <w:sz w:val="24"/>
          <w:szCs w:val="24"/>
        </w:rPr>
        <w:t>Table 1</w:t>
      </w:r>
      <w:r w:rsidRPr="00461B31">
        <w:rPr>
          <w:rFonts w:eastAsia="NimbusRomNo9L-Medi" w:cstheme="minorHAnsi"/>
          <w:kern w:val="0"/>
          <w:sz w:val="24"/>
          <w:szCs w:val="24"/>
        </w:rPr>
        <w:t xml:space="preserve">: </w:t>
      </w:r>
      <w:r w:rsidR="00542869">
        <w:rPr>
          <w:rFonts w:eastAsia="NimbusRomNo9L-Regu" w:cstheme="minorHAnsi"/>
          <w:kern w:val="0"/>
          <w:sz w:val="24"/>
          <w:szCs w:val="24"/>
        </w:rPr>
        <w:t>Reaction time measurements</w:t>
      </w:r>
    </w:p>
    <w:tbl>
      <w:tblPr>
        <w:tblStyle w:val="TableGrid"/>
        <w:tblW w:w="9350" w:type="dxa"/>
        <w:tblLook w:val="04A0" w:firstRow="1" w:lastRow="0" w:firstColumn="1" w:lastColumn="0" w:noHBand="0" w:noVBand="1"/>
      </w:tblPr>
      <w:tblGrid>
        <w:gridCol w:w="3116"/>
        <w:gridCol w:w="3117"/>
        <w:gridCol w:w="3117"/>
      </w:tblGrid>
      <w:tr w:rsidR="00693A5C" w:rsidRPr="00693A5C" w14:paraId="1AD21DD9" w14:textId="77777777" w:rsidTr="00E27665">
        <w:trPr>
          <w:trHeight w:val="285"/>
        </w:trPr>
        <w:tc>
          <w:tcPr>
            <w:tcW w:w="3116" w:type="dxa"/>
            <w:shd w:val="clear" w:color="auto" w:fill="E8E8E8" w:themeFill="background2"/>
            <w:hideMark/>
          </w:tcPr>
          <w:p w14:paraId="4EA26C3D" w14:textId="77777777" w:rsidR="00693A5C" w:rsidRPr="00693A5C" w:rsidRDefault="00693A5C" w:rsidP="00693A5C">
            <w:pPr>
              <w:spacing w:line="240" w:lineRule="auto"/>
              <w:jc w:val="center"/>
              <w:rPr>
                <w:rFonts w:ascii="Calibri" w:eastAsia="Times New Roman" w:hAnsi="Calibri" w:cs="Calibri"/>
                <w:b/>
                <w:bCs/>
                <w:color w:val="000000"/>
                <w:kern w:val="0"/>
                <w:lang w:eastAsia="en-CA"/>
                <w14:ligatures w14:val="none"/>
              </w:rPr>
            </w:pPr>
            <w:r w:rsidRPr="00693A5C">
              <w:rPr>
                <w:rFonts w:ascii="Calibri" w:eastAsia="Times New Roman" w:hAnsi="Calibri" w:cs="Calibri"/>
                <w:b/>
                <w:bCs/>
                <w:color w:val="000000"/>
                <w:kern w:val="0"/>
                <w:lang w:eastAsia="en-CA"/>
                <w14:ligatures w14:val="none"/>
              </w:rPr>
              <w:t>Measurement #</w:t>
            </w:r>
          </w:p>
        </w:tc>
        <w:tc>
          <w:tcPr>
            <w:tcW w:w="3117" w:type="dxa"/>
            <w:shd w:val="clear" w:color="auto" w:fill="E8E8E8" w:themeFill="background2"/>
            <w:hideMark/>
          </w:tcPr>
          <w:p w14:paraId="481F3D72" w14:textId="668CA2F8" w:rsidR="00693A5C" w:rsidRPr="00693A5C" w:rsidRDefault="00693A5C" w:rsidP="00693A5C">
            <w:pPr>
              <w:spacing w:line="240" w:lineRule="auto"/>
              <w:jc w:val="center"/>
              <w:rPr>
                <w:rFonts w:ascii="Calibri" w:eastAsia="Times New Roman" w:hAnsi="Calibri" w:cs="Calibri"/>
                <w:b/>
                <w:bCs/>
                <w:color w:val="000000"/>
                <w:kern w:val="0"/>
                <w:lang w:eastAsia="en-CA"/>
                <w14:ligatures w14:val="none"/>
              </w:rPr>
            </w:pPr>
            <w:r w:rsidRPr="00693A5C">
              <w:rPr>
                <w:rFonts w:ascii="Calibri" w:eastAsia="Times New Roman" w:hAnsi="Calibri" w:cs="Calibri"/>
                <w:b/>
                <w:bCs/>
                <w:color w:val="000000"/>
                <w:kern w:val="0"/>
                <w:lang w:eastAsia="en-CA"/>
                <w14:ligatures w14:val="none"/>
              </w:rPr>
              <w:t>Time Measurement</w:t>
            </w:r>
            <w:r w:rsidR="1F67FB2C" w:rsidRPr="3374EBBE">
              <w:rPr>
                <w:rFonts w:ascii="Calibri" w:eastAsia="Times New Roman" w:hAnsi="Calibri" w:cs="Calibri"/>
                <w:b/>
                <w:bCs/>
                <w:color w:val="000000" w:themeColor="text1"/>
                <w:lang w:eastAsia="en-CA"/>
              </w:rPr>
              <w:t xml:space="preserve"> (s)</w:t>
            </w:r>
          </w:p>
        </w:tc>
        <w:tc>
          <w:tcPr>
            <w:tcW w:w="3117" w:type="dxa"/>
            <w:shd w:val="clear" w:color="auto" w:fill="E8E8E8" w:themeFill="background2"/>
            <w:hideMark/>
          </w:tcPr>
          <w:p w14:paraId="71851DB8" w14:textId="43CB9A86" w:rsidR="00693A5C" w:rsidRPr="00693A5C" w:rsidRDefault="44295A50" w:rsidP="00693A5C">
            <w:pPr>
              <w:spacing w:line="240" w:lineRule="auto"/>
              <w:jc w:val="center"/>
              <w:rPr>
                <w:rFonts w:ascii="Calibri" w:eastAsia="Times New Roman" w:hAnsi="Calibri" w:cs="Calibri"/>
                <w:b/>
                <w:bCs/>
                <w:color w:val="000000"/>
                <w:kern w:val="0"/>
                <w:lang w:eastAsia="en-CA"/>
                <w14:ligatures w14:val="none"/>
              </w:rPr>
            </w:pPr>
            <w:r w:rsidRPr="00693A5C">
              <w:rPr>
                <w:rFonts w:ascii="Calibri" w:eastAsia="Times New Roman" w:hAnsi="Calibri" w:cs="Calibri"/>
                <w:b/>
                <w:bCs/>
                <w:color w:val="000000"/>
                <w:kern w:val="0"/>
                <w:lang w:eastAsia="en-CA"/>
                <w14:ligatures w14:val="none"/>
              </w:rPr>
              <w:t>|</w:t>
            </w:r>
            <w:r w:rsidR="00693A5C" w:rsidRPr="3374EBBE">
              <w:rPr>
                <w:rFonts w:ascii="Calibri" w:eastAsia="Times New Roman" w:hAnsi="Calibri" w:cs="Calibri"/>
                <w:b/>
                <w:bCs/>
                <w:color w:val="000000" w:themeColor="text1"/>
                <w:lang w:eastAsia="en-CA"/>
              </w:rPr>
              <w:t>t-5.0s</w:t>
            </w:r>
            <w:r w:rsidR="537466B8" w:rsidRPr="3374EBBE">
              <w:rPr>
                <w:rFonts w:ascii="Calibri" w:eastAsia="Times New Roman" w:hAnsi="Calibri" w:cs="Calibri"/>
                <w:b/>
                <w:bCs/>
                <w:color w:val="000000" w:themeColor="text1"/>
                <w:lang w:eastAsia="en-CA"/>
              </w:rPr>
              <w:t>| (s)</w:t>
            </w:r>
          </w:p>
        </w:tc>
      </w:tr>
      <w:tr w:rsidR="00693A5C" w:rsidRPr="00693A5C" w14:paraId="5906898E" w14:textId="77777777" w:rsidTr="00693A5C">
        <w:trPr>
          <w:trHeight w:val="285"/>
        </w:trPr>
        <w:tc>
          <w:tcPr>
            <w:tcW w:w="3116" w:type="dxa"/>
            <w:hideMark/>
          </w:tcPr>
          <w:p w14:paraId="09CFC702" w14:textId="77777777" w:rsidR="00693A5C" w:rsidRPr="00693A5C" w:rsidRDefault="00693A5C" w:rsidP="00693A5C">
            <w:pPr>
              <w:spacing w:line="240" w:lineRule="auto"/>
              <w:jc w:val="center"/>
              <w:rPr>
                <w:rFonts w:ascii="Calibri" w:eastAsia="Times New Roman" w:hAnsi="Calibri" w:cs="Calibri"/>
                <w:b/>
                <w:bCs/>
                <w:color w:val="000000"/>
                <w:kern w:val="0"/>
                <w:lang w:eastAsia="en-CA"/>
                <w14:ligatures w14:val="none"/>
              </w:rPr>
            </w:pPr>
            <w:r w:rsidRPr="00693A5C">
              <w:rPr>
                <w:rFonts w:ascii="Calibri" w:eastAsia="Times New Roman" w:hAnsi="Calibri" w:cs="Calibri"/>
                <w:b/>
                <w:bCs/>
                <w:color w:val="000000"/>
                <w:kern w:val="0"/>
                <w:lang w:eastAsia="en-CA"/>
                <w14:ligatures w14:val="none"/>
              </w:rPr>
              <w:t>1</w:t>
            </w:r>
          </w:p>
        </w:tc>
        <w:tc>
          <w:tcPr>
            <w:tcW w:w="3117" w:type="dxa"/>
            <w:noWrap/>
            <w:hideMark/>
          </w:tcPr>
          <w:p w14:paraId="03123B8C" w14:textId="77777777" w:rsidR="00693A5C" w:rsidRPr="00693A5C" w:rsidRDefault="00693A5C" w:rsidP="00693A5C">
            <w:pPr>
              <w:spacing w:line="240" w:lineRule="auto"/>
              <w:jc w:val="center"/>
              <w:rPr>
                <w:rFonts w:ascii="Calibri" w:eastAsia="Times New Roman" w:hAnsi="Calibri" w:cs="Calibri"/>
                <w:color w:val="000000"/>
                <w:kern w:val="0"/>
                <w:lang w:eastAsia="en-CA"/>
                <w14:ligatures w14:val="none"/>
              </w:rPr>
            </w:pPr>
            <w:r w:rsidRPr="00693A5C">
              <w:rPr>
                <w:rFonts w:ascii="Calibri" w:eastAsia="Times New Roman" w:hAnsi="Calibri" w:cs="Calibri"/>
                <w:color w:val="000000"/>
                <w:kern w:val="0"/>
                <w:lang w:eastAsia="en-CA"/>
                <w14:ligatures w14:val="none"/>
              </w:rPr>
              <w:t>5.25</w:t>
            </w:r>
          </w:p>
        </w:tc>
        <w:tc>
          <w:tcPr>
            <w:tcW w:w="3117" w:type="dxa"/>
            <w:noWrap/>
            <w:hideMark/>
          </w:tcPr>
          <w:p w14:paraId="6D831697" w14:textId="77777777" w:rsidR="00693A5C" w:rsidRPr="00693A5C" w:rsidRDefault="00693A5C" w:rsidP="00693A5C">
            <w:pPr>
              <w:spacing w:line="240" w:lineRule="auto"/>
              <w:jc w:val="center"/>
              <w:rPr>
                <w:rFonts w:ascii="Calibri" w:eastAsia="Times New Roman" w:hAnsi="Calibri" w:cs="Calibri"/>
                <w:color w:val="000000"/>
                <w:kern w:val="0"/>
                <w:lang w:eastAsia="en-CA"/>
                <w14:ligatures w14:val="none"/>
              </w:rPr>
            </w:pPr>
            <w:r w:rsidRPr="00693A5C">
              <w:rPr>
                <w:rFonts w:ascii="Calibri" w:eastAsia="Times New Roman" w:hAnsi="Calibri" w:cs="Calibri"/>
                <w:color w:val="000000"/>
                <w:kern w:val="0"/>
                <w:lang w:eastAsia="en-CA"/>
                <w14:ligatures w14:val="none"/>
              </w:rPr>
              <w:t>0.25</w:t>
            </w:r>
          </w:p>
        </w:tc>
      </w:tr>
      <w:tr w:rsidR="00693A5C" w:rsidRPr="00693A5C" w14:paraId="539FFE4F" w14:textId="77777777" w:rsidTr="00693A5C">
        <w:trPr>
          <w:trHeight w:val="285"/>
        </w:trPr>
        <w:tc>
          <w:tcPr>
            <w:tcW w:w="3116" w:type="dxa"/>
            <w:hideMark/>
          </w:tcPr>
          <w:p w14:paraId="6AD7F050" w14:textId="77777777" w:rsidR="00693A5C" w:rsidRPr="00693A5C" w:rsidRDefault="00693A5C" w:rsidP="00693A5C">
            <w:pPr>
              <w:spacing w:line="240" w:lineRule="auto"/>
              <w:jc w:val="center"/>
              <w:rPr>
                <w:rFonts w:ascii="Calibri" w:eastAsia="Times New Roman" w:hAnsi="Calibri" w:cs="Calibri"/>
                <w:b/>
                <w:bCs/>
                <w:color w:val="000000"/>
                <w:kern w:val="0"/>
                <w:lang w:eastAsia="en-CA"/>
                <w14:ligatures w14:val="none"/>
              </w:rPr>
            </w:pPr>
            <w:r w:rsidRPr="00693A5C">
              <w:rPr>
                <w:rFonts w:ascii="Calibri" w:eastAsia="Times New Roman" w:hAnsi="Calibri" w:cs="Calibri"/>
                <w:b/>
                <w:bCs/>
                <w:color w:val="000000"/>
                <w:kern w:val="0"/>
                <w:lang w:eastAsia="en-CA"/>
                <w14:ligatures w14:val="none"/>
              </w:rPr>
              <w:t>2</w:t>
            </w:r>
          </w:p>
        </w:tc>
        <w:tc>
          <w:tcPr>
            <w:tcW w:w="3117" w:type="dxa"/>
            <w:noWrap/>
            <w:hideMark/>
          </w:tcPr>
          <w:p w14:paraId="792B2432" w14:textId="77777777" w:rsidR="00693A5C" w:rsidRPr="00693A5C" w:rsidRDefault="00693A5C" w:rsidP="00693A5C">
            <w:pPr>
              <w:spacing w:line="240" w:lineRule="auto"/>
              <w:jc w:val="center"/>
              <w:rPr>
                <w:rFonts w:ascii="Calibri" w:eastAsia="Times New Roman" w:hAnsi="Calibri" w:cs="Calibri"/>
                <w:color w:val="000000"/>
                <w:kern w:val="0"/>
                <w:lang w:eastAsia="en-CA"/>
                <w14:ligatures w14:val="none"/>
              </w:rPr>
            </w:pPr>
            <w:r w:rsidRPr="00693A5C">
              <w:rPr>
                <w:rFonts w:ascii="Calibri" w:eastAsia="Times New Roman" w:hAnsi="Calibri" w:cs="Calibri"/>
                <w:color w:val="000000"/>
                <w:kern w:val="0"/>
                <w:lang w:eastAsia="en-CA"/>
                <w14:ligatures w14:val="none"/>
              </w:rPr>
              <w:t>4.87</w:t>
            </w:r>
          </w:p>
        </w:tc>
        <w:tc>
          <w:tcPr>
            <w:tcW w:w="3117" w:type="dxa"/>
            <w:noWrap/>
            <w:hideMark/>
          </w:tcPr>
          <w:p w14:paraId="07188B2D" w14:textId="77777777" w:rsidR="00693A5C" w:rsidRPr="00693A5C" w:rsidRDefault="00693A5C" w:rsidP="00693A5C">
            <w:pPr>
              <w:spacing w:line="240" w:lineRule="auto"/>
              <w:jc w:val="center"/>
              <w:rPr>
                <w:rFonts w:ascii="Calibri" w:eastAsia="Times New Roman" w:hAnsi="Calibri" w:cs="Calibri"/>
                <w:color w:val="000000"/>
                <w:kern w:val="0"/>
                <w:lang w:eastAsia="en-CA"/>
                <w14:ligatures w14:val="none"/>
              </w:rPr>
            </w:pPr>
            <w:r w:rsidRPr="00693A5C">
              <w:rPr>
                <w:rFonts w:ascii="Calibri" w:eastAsia="Times New Roman" w:hAnsi="Calibri" w:cs="Calibri"/>
                <w:color w:val="000000"/>
                <w:kern w:val="0"/>
                <w:lang w:eastAsia="en-CA"/>
                <w14:ligatures w14:val="none"/>
              </w:rPr>
              <w:t>0.13</w:t>
            </w:r>
          </w:p>
        </w:tc>
      </w:tr>
      <w:tr w:rsidR="00693A5C" w:rsidRPr="00693A5C" w14:paraId="34C43E61" w14:textId="77777777" w:rsidTr="00693A5C">
        <w:trPr>
          <w:trHeight w:val="285"/>
        </w:trPr>
        <w:tc>
          <w:tcPr>
            <w:tcW w:w="3116" w:type="dxa"/>
            <w:hideMark/>
          </w:tcPr>
          <w:p w14:paraId="3BEC090C" w14:textId="77777777" w:rsidR="00693A5C" w:rsidRPr="00693A5C" w:rsidRDefault="00693A5C" w:rsidP="00693A5C">
            <w:pPr>
              <w:spacing w:line="240" w:lineRule="auto"/>
              <w:jc w:val="center"/>
              <w:rPr>
                <w:rFonts w:ascii="Calibri" w:eastAsia="Times New Roman" w:hAnsi="Calibri" w:cs="Calibri"/>
                <w:b/>
                <w:bCs/>
                <w:color w:val="000000"/>
                <w:kern w:val="0"/>
                <w:lang w:eastAsia="en-CA"/>
                <w14:ligatures w14:val="none"/>
              </w:rPr>
            </w:pPr>
            <w:r w:rsidRPr="00693A5C">
              <w:rPr>
                <w:rFonts w:ascii="Calibri" w:eastAsia="Times New Roman" w:hAnsi="Calibri" w:cs="Calibri"/>
                <w:b/>
                <w:bCs/>
                <w:color w:val="000000"/>
                <w:kern w:val="0"/>
                <w:lang w:eastAsia="en-CA"/>
                <w14:ligatures w14:val="none"/>
              </w:rPr>
              <w:t>3</w:t>
            </w:r>
          </w:p>
        </w:tc>
        <w:tc>
          <w:tcPr>
            <w:tcW w:w="3117" w:type="dxa"/>
            <w:noWrap/>
            <w:hideMark/>
          </w:tcPr>
          <w:p w14:paraId="6923DDDC" w14:textId="77777777" w:rsidR="00693A5C" w:rsidRPr="00693A5C" w:rsidRDefault="00693A5C" w:rsidP="00693A5C">
            <w:pPr>
              <w:spacing w:line="240" w:lineRule="auto"/>
              <w:jc w:val="center"/>
              <w:rPr>
                <w:rFonts w:ascii="Calibri" w:eastAsia="Times New Roman" w:hAnsi="Calibri" w:cs="Calibri"/>
                <w:color w:val="000000"/>
                <w:kern w:val="0"/>
                <w:lang w:eastAsia="en-CA"/>
                <w14:ligatures w14:val="none"/>
              </w:rPr>
            </w:pPr>
            <w:r w:rsidRPr="00693A5C">
              <w:rPr>
                <w:rFonts w:ascii="Calibri" w:eastAsia="Times New Roman" w:hAnsi="Calibri" w:cs="Calibri"/>
                <w:color w:val="000000"/>
                <w:kern w:val="0"/>
                <w:lang w:eastAsia="en-CA"/>
                <w14:ligatures w14:val="none"/>
              </w:rPr>
              <w:t>4.93</w:t>
            </w:r>
          </w:p>
        </w:tc>
        <w:tc>
          <w:tcPr>
            <w:tcW w:w="3117" w:type="dxa"/>
            <w:noWrap/>
            <w:hideMark/>
          </w:tcPr>
          <w:p w14:paraId="20032C39" w14:textId="77777777" w:rsidR="00693A5C" w:rsidRPr="00693A5C" w:rsidRDefault="00693A5C" w:rsidP="00693A5C">
            <w:pPr>
              <w:spacing w:line="240" w:lineRule="auto"/>
              <w:jc w:val="center"/>
              <w:rPr>
                <w:rFonts w:ascii="Calibri" w:eastAsia="Times New Roman" w:hAnsi="Calibri" w:cs="Calibri"/>
                <w:color w:val="000000"/>
                <w:kern w:val="0"/>
                <w:lang w:eastAsia="en-CA"/>
                <w14:ligatures w14:val="none"/>
              </w:rPr>
            </w:pPr>
            <w:r w:rsidRPr="00693A5C">
              <w:rPr>
                <w:rFonts w:ascii="Calibri" w:eastAsia="Times New Roman" w:hAnsi="Calibri" w:cs="Calibri"/>
                <w:color w:val="000000"/>
                <w:kern w:val="0"/>
                <w:lang w:eastAsia="en-CA"/>
                <w14:ligatures w14:val="none"/>
              </w:rPr>
              <w:t>0.07</w:t>
            </w:r>
          </w:p>
        </w:tc>
      </w:tr>
      <w:tr w:rsidR="00693A5C" w:rsidRPr="00693A5C" w14:paraId="607FD4BB" w14:textId="77777777" w:rsidTr="00693A5C">
        <w:trPr>
          <w:trHeight w:val="285"/>
        </w:trPr>
        <w:tc>
          <w:tcPr>
            <w:tcW w:w="3116" w:type="dxa"/>
            <w:hideMark/>
          </w:tcPr>
          <w:p w14:paraId="6799E780" w14:textId="77777777" w:rsidR="00693A5C" w:rsidRPr="00693A5C" w:rsidRDefault="00693A5C" w:rsidP="00693A5C">
            <w:pPr>
              <w:spacing w:line="240" w:lineRule="auto"/>
              <w:jc w:val="center"/>
              <w:rPr>
                <w:rFonts w:ascii="Calibri" w:eastAsia="Times New Roman" w:hAnsi="Calibri" w:cs="Calibri"/>
                <w:b/>
                <w:bCs/>
                <w:color w:val="000000"/>
                <w:kern w:val="0"/>
                <w:lang w:eastAsia="en-CA"/>
                <w14:ligatures w14:val="none"/>
              </w:rPr>
            </w:pPr>
            <w:r w:rsidRPr="00693A5C">
              <w:rPr>
                <w:rFonts w:ascii="Calibri" w:eastAsia="Times New Roman" w:hAnsi="Calibri" w:cs="Calibri"/>
                <w:b/>
                <w:bCs/>
                <w:color w:val="000000"/>
                <w:kern w:val="0"/>
                <w:lang w:eastAsia="en-CA"/>
                <w14:ligatures w14:val="none"/>
              </w:rPr>
              <w:t>4</w:t>
            </w:r>
          </w:p>
        </w:tc>
        <w:tc>
          <w:tcPr>
            <w:tcW w:w="3117" w:type="dxa"/>
            <w:noWrap/>
            <w:hideMark/>
          </w:tcPr>
          <w:p w14:paraId="165318A8" w14:textId="77777777" w:rsidR="00693A5C" w:rsidRPr="00693A5C" w:rsidRDefault="00693A5C" w:rsidP="00693A5C">
            <w:pPr>
              <w:spacing w:line="240" w:lineRule="auto"/>
              <w:jc w:val="center"/>
              <w:rPr>
                <w:rFonts w:ascii="Calibri" w:eastAsia="Times New Roman" w:hAnsi="Calibri" w:cs="Calibri"/>
                <w:color w:val="000000"/>
                <w:kern w:val="0"/>
                <w:lang w:eastAsia="en-CA"/>
                <w14:ligatures w14:val="none"/>
              </w:rPr>
            </w:pPr>
            <w:r w:rsidRPr="00693A5C">
              <w:rPr>
                <w:rFonts w:ascii="Calibri" w:eastAsia="Times New Roman" w:hAnsi="Calibri" w:cs="Calibri"/>
                <w:color w:val="000000"/>
                <w:kern w:val="0"/>
                <w:lang w:eastAsia="en-CA"/>
                <w14:ligatures w14:val="none"/>
              </w:rPr>
              <w:t>5.12</w:t>
            </w:r>
          </w:p>
        </w:tc>
        <w:tc>
          <w:tcPr>
            <w:tcW w:w="3117" w:type="dxa"/>
            <w:noWrap/>
            <w:hideMark/>
          </w:tcPr>
          <w:p w14:paraId="0CE5A1E0" w14:textId="77777777" w:rsidR="00693A5C" w:rsidRPr="00693A5C" w:rsidRDefault="00693A5C" w:rsidP="00693A5C">
            <w:pPr>
              <w:spacing w:line="240" w:lineRule="auto"/>
              <w:jc w:val="center"/>
              <w:rPr>
                <w:rFonts w:ascii="Calibri" w:eastAsia="Times New Roman" w:hAnsi="Calibri" w:cs="Calibri"/>
                <w:color w:val="000000"/>
                <w:kern w:val="0"/>
                <w:lang w:eastAsia="en-CA"/>
                <w14:ligatures w14:val="none"/>
              </w:rPr>
            </w:pPr>
            <w:r w:rsidRPr="00693A5C">
              <w:rPr>
                <w:rFonts w:ascii="Calibri" w:eastAsia="Times New Roman" w:hAnsi="Calibri" w:cs="Calibri"/>
                <w:color w:val="000000"/>
                <w:kern w:val="0"/>
                <w:lang w:eastAsia="en-CA"/>
                <w14:ligatures w14:val="none"/>
              </w:rPr>
              <w:t>0.12</w:t>
            </w:r>
          </w:p>
        </w:tc>
      </w:tr>
      <w:tr w:rsidR="00693A5C" w:rsidRPr="00693A5C" w14:paraId="6E3448A9" w14:textId="77777777" w:rsidTr="00693A5C">
        <w:trPr>
          <w:trHeight w:val="285"/>
        </w:trPr>
        <w:tc>
          <w:tcPr>
            <w:tcW w:w="3116" w:type="dxa"/>
            <w:hideMark/>
          </w:tcPr>
          <w:p w14:paraId="2310F947" w14:textId="77777777" w:rsidR="00693A5C" w:rsidRPr="00693A5C" w:rsidRDefault="00693A5C" w:rsidP="00693A5C">
            <w:pPr>
              <w:spacing w:line="240" w:lineRule="auto"/>
              <w:jc w:val="center"/>
              <w:rPr>
                <w:rFonts w:ascii="Calibri" w:eastAsia="Times New Roman" w:hAnsi="Calibri" w:cs="Calibri"/>
                <w:b/>
                <w:bCs/>
                <w:color w:val="000000"/>
                <w:kern w:val="0"/>
                <w:lang w:eastAsia="en-CA"/>
                <w14:ligatures w14:val="none"/>
              </w:rPr>
            </w:pPr>
            <w:r w:rsidRPr="00693A5C">
              <w:rPr>
                <w:rFonts w:ascii="Calibri" w:eastAsia="Times New Roman" w:hAnsi="Calibri" w:cs="Calibri"/>
                <w:b/>
                <w:bCs/>
                <w:color w:val="000000"/>
                <w:kern w:val="0"/>
                <w:lang w:eastAsia="en-CA"/>
                <w14:ligatures w14:val="none"/>
              </w:rPr>
              <w:t>5</w:t>
            </w:r>
          </w:p>
        </w:tc>
        <w:tc>
          <w:tcPr>
            <w:tcW w:w="3117" w:type="dxa"/>
            <w:noWrap/>
            <w:hideMark/>
          </w:tcPr>
          <w:p w14:paraId="5D37EF7C" w14:textId="77777777" w:rsidR="00693A5C" w:rsidRPr="00693A5C" w:rsidRDefault="00693A5C" w:rsidP="00693A5C">
            <w:pPr>
              <w:spacing w:line="240" w:lineRule="auto"/>
              <w:jc w:val="center"/>
              <w:rPr>
                <w:rFonts w:ascii="Calibri" w:eastAsia="Times New Roman" w:hAnsi="Calibri" w:cs="Calibri"/>
                <w:color w:val="000000"/>
                <w:kern w:val="0"/>
                <w:lang w:eastAsia="en-CA"/>
                <w14:ligatures w14:val="none"/>
              </w:rPr>
            </w:pPr>
            <w:r w:rsidRPr="00693A5C">
              <w:rPr>
                <w:rFonts w:ascii="Calibri" w:eastAsia="Times New Roman" w:hAnsi="Calibri" w:cs="Calibri"/>
                <w:color w:val="000000"/>
                <w:kern w:val="0"/>
                <w:lang w:eastAsia="en-CA"/>
                <w14:ligatures w14:val="none"/>
              </w:rPr>
              <w:t>5.13</w:t>
            </w:r>
          </w:p>
        </w:tc>
        <w:tc>
          <w:tcPr>
            <w:tcW w:w="3117" w:type="dxa"/>
            <w:noWrap/>
            <w:hideMark/>
          </w:tcPr>
          <w:p w14:paraId="45EB47F4" w14:textId="77777777" w:rsidR="00693A5C" w:rsidRPr="00693A5C" w:rsidRDefault="00693A5C" w:rsidP="00693A5C">
            <w:pPr>
              <w:spacing w:line="240" w:lineRule="auto"/>
              <w:jc w:val="center"/>
              <w:rPr>
                <w:rFonts w:ascii="Calibri" w:eastAsia="Times New Roman" w:hAnsi="Calibri" w:cs="Calibri"/>
                <w:color w:val="000000"/>
                <w:kern w:val="0"/>
                <w:lang w:eastAsia="en-CA"/>
                <w14:ligatures w14:val="none"/>
              </w:rPr>
            </w:pPr>
            <w:r w:rsidRPr="00693A5C">
              <w:rPr>
                <w:rFonts w:ascii="Calibri" w:eastAsia="Times New Roman" w:hAnsi="Calibri" w:cs="Calibri"/>
                <w:color w:val="000000"/>
                <w:kern w:val="0"/>
                <w:lang w:eastAsia="en-CA"/>
                <w14:ligatures w14:val="none"/>
              </w:rPr>
              <w:t>0.13</w:t>
            </w:r>
          </w:p>
        </w:tc>
      </w:tr>
      <w:tr w:rsidR="00693A5C" w:rsidRPr="00693A5C" w14:paraId="0CBCA783" w14:textId="77777777" w:rsidTr="00693A5C">
        <w:trPr>
          <w:trHeight w:val="285"/>
        </w:trPr>
        <w:tc>
          <w:tcPr>
            <w:tcW w:w="3116" w:type="dxa"/>
            <w:hideMark/>
          </w:tcPr>
          <w:p w14:paraId="66D4603F" w14:textId="77777777" w:rsidR="00693A5C" w:rsidRPr="00693A5C" w:rsidRDefault="00693A5C" w:rsidP="00693A5C">
            <w:pPr>
              <w:spacing w:line="240" w:lineRule="auto"/>
              <w:jc w:val="center"/>
              <w:rPr>
                <w:rFonts w:ascii="Calibri" w:eastAsia="Times New Roman" w:hAnsi="Calibri" w:cs="Calibri"/>
                <w:b/>
                <w:bCs/>
                <w:color w:val="000000"/>
                <w:kern w:val="0"/>
                <w:lang w:eastAsia="en-CA"/>
                <w14:ligatures w14:val="none"/>
              </w:rPr>
            </w:pPr>
            <w:r w:rsidRPr="00693A5C">
              <w:rPr>
                <w:rFonts w:ascii="Calibri" w:eastAsia="Times New Roman" w:hAnsi="Calibri" w:cs="Calibri"/>
                <w:b/>
                <w:bCs/>
                <w:color w:val="000000"/>
                <w:kern w:val="0"/>
                <w:lang w:eastAsia="en-CA"/>
                <w14:ligatures w14:val="none"/>
              </w:rPr>
              <w:t>6</w:t>
            </w:r>
          </w:p>
        </w:tc>
        <w:tc>
          <w:tcPr>
            <w:tcW w:w="3117" w:type="dxa"/>
            <w:noWrap/>
            <w:hideMark/>
          </w:tcPr>
          <w:p w14:paraId="7C7D3D9B" w14:textId="77777777" w:rsidR="00693A5C" w:rsidRPr="00693A5C" w:rsidRDefault="00693A5C" w:rsidP="00693A5C">
            <w:pPr>
              <w:spacing w:line="240" w:lineRule="auto"/>
              <w:jc w:val="center"/>
              <w:rPr>
                <w:rFonts w:ascii="Calibri" w:eastAsia="Times New Roman" w:hAnsi="Calibri" w:cs="Calibri"/>
                <w:color w:val="000000"/>
                <w:kern w:val="0"/>
                <w:lang w:eastAsia="en-CA"/>
                <w14:ligatures w14:val="none"/>
              </w:rPr>
            </w:pPr>
            <w:r w:rsidRPr="00693A5C">
              <w:rPr>
                <w:rFonts w:ascii="Calibri" w:eastAsia="Times New Roman" w:hAnsi="Calibri" w:cs="Calibri"/>
                <w:color w:val="000000"/>
                <w:kern w:val="0"/>
                <w:lang w:eastAsia="en-CA"/>
                <w14:ligatures w14:val="none"/>
              </w:rPr>
              <w:t>4.87</w:t>
            </w:r>
          </w:p>
        </w:tc>
        <w:tc>
          <w:tcPr>
            <w:tcW w:w="3117" w:type="dxa"/>
            <w:noWrap/>
            <w:hideMark/>
          </w:tcPr>
          <w:p w14:paraId="6BB152A6" w14:textId="77777777" w:rsidR="00693A5C" w:rsidRPr="00693A5C" w:rsidRDefault="00693A5C" w:rsidP="00693A5C">
            <w:pPr>
              <w:spacing w:line="240" w:lineRule="auto"/>
              <w:jc w:val="center"/>
              <w:rPr>
                <w:rFonts w:ascii="Calibri" w:eastAsia="Times New Roman" w:hAnsi="Calibri" w:cs="Calibri"/>
                <w:color w:val="000000"/>
                <w:kern w:val="0"/>
                <w:lang w:eastAsia="en-CA"/>
                <w14:ligatures w14:val="none"/>
              </w:rPr>
            </w:pPr>
            <w:r w:rsidRPr="00693A5C">
              <w:rPr>
                <w:rFonts w:ascii="Calibri" w:eastAsia="Times New Roman" w:hAnsi="Calibri" w:cs="Calibri"/>
                <w:color w:val="000000"/>
                <w:kern w:val="0"/>
                <w:lang w:eastAsia="en-CA"/>
                <w14:ligatures w14:val="none"/>
              </w:rPr>
              <w:t>0.13</w:t>
            </w:r>
          </w:p>
        </w:tc>
      </w:tr>
      <w:tr w:rsidR="00693A5C" w:rsidRPr="00693A5C" w14:paraId="2A607A46" w14:textId="77777777" w:rsidTr="00693A5C">
        <w:trPr>
          <w:trHeight w:val="285"/>
        </w:trPr>
        <w:tc>
          <w:tcPr>
            <w:tcW w:w="3116" w:type="dxa"/>
            <w:hideMark/>
          </w:tcPr>
          <w:p w14:paraId="3C731426" w14:textId="77777777" w:rsidR="00693A5C" w:rsidRPr="00693A5C" w:rsidRDefault="00693A5C" w:rsidP="00693A5C">
            <w:pPr>
              <w:spacing w:line="240" w:lineRule="auto"/>
              <w:jc w:val="center"/>
              <w:rPr>
                <w:rFonts w:ascii="Calibri" w:eastAsia="Times New Roman" w:hAnsi="Calibri" w:cs="Calibri"/>
                <w:b/>
                <w:bCs/>
                <w:color w:val="000000"/>
                <w:kern w:val="0"/>
                <w:lang w:eastAsia="en-CA"/>
                <w14:ligatures w14:val="none"/>
              </w:rPr>
            </w:pPr>
            <w:r w:rsidRPr="00693A5C">
              <w:rPr>
                <w:rFonts w:ascii="Calibri" w:eastAsia="Times New Roman" w:hAnsi="Calibri" w:cs="Calibri"/>
                <w:b/>
                <w:bCs/>
                <w:color w:val="000000"/>
                <w:kern w:val="0"/>
                <w:lang w:eastAsia="en-CA"/>
                <w14:ligatures w14:val="none"/>
              </w:rPr>
              <w:t>7</w:t>
            </w:r>
          </w:p>
        </w:tc>
        <w:tc>
          <w:tcPr>
            <w:tcW w:w="3117" w:type="dxa"/>
            <w:noWrap/>
            <w:hideMark/>
          </w:tcPr>
          <w:p w14:paraId="25D8BB31" w14:textId="77777777" w:rsidR="00693A5C" w:rsidRPr="00693A5C" w:rsidRDefault="00693A5C" w:rsidP="00693A5C">
            <w:pPr>
              <w:spacing w:line="240" w:lineRule="auto"/>
              <w:jc w:val="center"/>
              <w:rPr>
                <w:rFonts w:ascii="Calibri" w:eastAsia="Times New Roman" w:hAnsi="Calibri" w:cs="Calibri"/>
                <w:color w:val="000000"/>
                <w:kern w:val="0"/>
                <w:lang w:eastAsia="en-CA"/>
                <w14:ligatures w14:val="none"/>
              </w:rPr>
            </w:pPr>
            <w:r w:rsidRPr="00693A5C">
              <w:rPr>
                <w:rFonts w:ascii="Calibri" w:eastAsia="Times New Roman" w:hAnsi="Calibri" w:cs="Calibri"/>
                <w:color w:val="000000"/>
                <w:kern w:val="0"/>
                <w:lang w:eastAsia="en-CA"/>
                <w14:ligatures w14:val="none"/>
              </w:rPr>
              <w:t>4.91</w:t>
            </w:r>
          </w:p>
        </w:tc>
        <w:tc>
          <w:tcPr>
            <w:tcW w:w="3117" w:type="dxa"/>
            <w:noWrap/>
            <w:hideMark/>
          </w:tcPr>
          <w:p w14:paraId="069201EC" w14:textId="77777777" w:rsidR="00693A5C" w:rsidRPr="00693A5C" w:rsidRDefault="00693A5C" w:rsidP="00693A5C">
            <w:pPr>
              <w:spacing w:line="240" w:lineRule="auto"/>
              <w:jc w:val="center"/>
              <w:rPr>
                <w:rFonts w:ascii="Calibri" w:eastAsia="Times New Roman" w:hAnsi="Calibri" w:cs="Calibri"/>
                <w:color w:val="000000"/>
                <w:kern w:val="0"/>
                <w:lang w:eastAsia="en-CA"/>
                <w14:ligatures w14:val="none"/>
              </w:rPr>
            </w:pPr>
            <w:r w:rsidRPr="00693A5C">
              <w:rPr>
                <w:rFonts w:ascii="Calibri" w:eastAsia="Times New Roman" w:hAnsi="Calibri" w:cs="Calibri"/>
                <w:color w:val="000000"/>
                <w:kern w:val="0"/>
                <w:lang w:eastAsia="en-CA"/>
                <w14:ligatures w14:val="none"/>
              </w:rPr>
              <w:t>0.09</w:t>
            </w:r>
          </w:p>
        </w:tc>
      </w:tr>
      <w:tr w:rsidR="00693A5C" w:rsidRPr="00693A5C" w14:paraId="224D7545" w14:textId="77777777" w:rsidTr="00693A5C">
        <w:trPr>
          <w:trHeight w:val="285"/>
        </w:trPr>
        <w:tc>
          <w:tcPr>
            <w:tcW w:w="3116" w:type="dxa"/>
            <w:hideMark/>
          </w:tcPr>
          <w:p w14:paraId="523FAA77" w14:textId="77777777" w:rsidR="00693A5C" w:rsidRPr="00693A5C" w:rsidRDefault="00693A5C" w:rsidP="00693A5C">
            <w:pPr>
              <w:spacing w:line="240" w:lineRule="auto"/>
              <w:jc w:val="center"/>
              <w:rPr>
                <w:rFonts w:ascii="Calibri" w:eastAsia="Times New Roman" w:hAnsi="Calibri" w:cs="Calibri"/>
                <w:b/>
                <w:bCs/>
                <w:color w:val="000000"/>
                <w:kern w:val="0"/>
                <w:lang w:eastAsia="en-CA"/>
                <w14:ligatures w14:val="none"/>
              </w:rPr>
            </w:pPr>
            <w:r w:rsidRPr="00693A5C">
              <w:rPr>
                <w:rFonts w:ascii="Calibri" w:eastAsia="Times New Roman" w:hAnsi="Calibri" w:cs="Calibri"/>
                <w:b/>
                <w:bCs/>
                <w:color w:val="000000"/>
                <w:kern w:val="0"/>
                <w:lang w:eastAsia="en-CA"/>
                <w14:ligatures w14:val="none"/>
              </w:rPr>
              <w:t>8</w:t>
            </w:r>
          </w:p>
        </w:tc>
        <w:tc>
          <w:tcPr>
            <w:tcW w:w="3117" w:type="dxa"/>
            <w:noWrap/>
            <w:hideMark/>
          </w:tcPr>
          <w:p w14:paraId="6F7B8BAB" w14:textId="77777777" w:rsidR="00693A5C" w:rsidRPr="00693A5C" w:rsidRDefault="00693A5C" w:rsidP="00693A5C">
            <w:pPr>
              <w:spacing w:line="240" w:lineRule="auto"/>
              <w:jc w:val="center"/>
              <w:rPr>
                <w:rFonts w:ascii="Calibri" w:eastAsia="Times New Roman" w:hAnsi="Calibri" w:cs="Calibri"/>
                <w:color w:val="000000"/>
                <w:kern w:val="0"/>
                <w:lang w:eastAsia="en-CA"/>
                <w14:ligatures w14:val="none"/>
              </w:rPr>
            </w:pPr>
            <w:r w:rsidRPr="00693A5C">
              <w:rPr>
                <w:rFonts w:ascii="Calibri" w:eastAsia="Times New Roman" w:hAnsi="Calibri" w:cs="Calibri"/>
                <w:color w:val="000000"/>
                <w:kern w:val="0"/>
                <w:lang w:eastAsia="en-CA"/>
                <w14:ligatures w14:val="none"/>
              </w:rPr>
              <w:t>5.05</w:t>
            </w:r>
          </w:p>
        </w:tc>
        <w:tc>
          <w:tcPr>
            <w:tcW w:w="3117" w:type="dxa"/>
            <w:noWrap/>
            <w:hideMark/>
          </w:tcPr>
          <w:p w14:paraId="71AA034C" w14:textId="77777777" w:rsidR="00693A5C" w:rsidRPr="00693A5C" w:rsidRDefault="00693A5C" w:rsidP="00693A5C">
            <w:pPr>
              <w:spacing w:line="240" w:lineRule="auto"/>
              <w:jc w:val="center"/>
              <w:rPr>
                <w:rFonts w:ascii="Calibri" w:eastAsia="Times New Roman" w:hAnsi="Calibri" w:cs="Calibri"/>
                <w:color w:val="000000"/>
                <w:kern w:val="0"/>
                <w:lang w:eastAsia="en-CA"/>
                <w14:ligatures w14:val="none"/>
              </w:rPr>
            </w:pPr>
            <w:r w:rsidRPr="00693A5C">
              <w:rPr>
                <w:rFonts w:ascii="Calibri" w:eastAsia="Times New Roman" w:hAnsi="Calibri" w:cs="Calibri"/>
                <w:color w:val="000000"/>
                <w:kern w:val="0"/>
                <w:lang w:eastAsia="en-CA"/>
                <w14:ligatures w14:val="none"/>
              </w:rPr>
              <w:t>0.05</w:t>
            </w:r>
          </w:p>
        </w:tc>
      </w:tr>
      <w:tr w:rsidR="00693A5C" w:rsidRPr="00693A5C" w14:paraId="28CD5169" w14:textId="77777777" w:rsidTr="00693A5C">
        <w:trPr>
          <w:trHeight w:val="285"/>
        </w:trPr>
        <w:tc>
          <w:tcPr>
            <w:tcW w:w="3116" w:type="dxa"/>
            <w:hideMark/>
          </w:tcPr>
          <w:p w14:paraId="109898E2" w14:textId="77777777" w:rsidR="00693A5C" w:rsidRPr="00693A5C" w:rsidRDefault="00693A5C" w:rsidP="00693A5C">
            <w:pPr>
              <w:spacing w:line="240" w:lineRule="auto"/>
              <w:jc w:val="center"/>
              <w:rPr>
                <w:rFonts w:ascii="Calibri" w:eastAsia="Times New Roman" w:hAnsi="Calibri" w:cs="Calibri"/>
                <w:b/>
                <w:bCs/>
                <w:color w:val="000000"/>
                <w:kern w:val="0"/>
                <w:lang w:eastAsia="en-CA"/>
                <w14:ligatures w14:val="none"/>
              </w:rPr>
            </w:pPr>
            <w:r w:rsidRPr="00693A5C">
              <w:rPr>
                <w:rFonts w:ascii="Calibri" w:eastAsia="Times New Roman" w:hAnsi="Calibri" w:cs="Calibri"/>
                <w:b/>
                <w:bCs/>
                <w:color w:val="000000"/>
                <w:kern w:val="0"/>
                <w:lang w:eastAsia="en-CA"/>
                <w14:ligatures w14:val="none"/>
              </w:rPr>
              <w:t>9</w:t>
            </w:r>
          </w:p>
        </w:tc>
        <w:tc>
          <w:tcPr>
            <w:tcW w:w="3117" w:type="dxa"/>
            <w:noWrap/>
            <w:hideMark/>
          </w:tcPr>
          <w:p w14:paraId="492DCE26" w14:textId="77777777" w:rsidR="00693A5C" w:rsidRPr="00693A5C" w:rsidRDefault="00693A5C" w:rsidP="00693A5C">
            <w:pPr>
              <w:spacing w:line="240" w:lineRule="auto"/>
              <w:jc w:val="center"/>
              <w:rPr>
                <w:rFonts w:ascii="Calibri" w:eastAsia="Times New Roman" w:hAnsi="Calibri" w:cs="Calibri"/>
                <w:color w:val="000000"/>
                <w:kern w:val="0"/>
                <w:lang w:eastAsia="en-CA"/>
                <w14:ligatures w14:val="none"/>
              </w:rPr>
            </w:pPr>
            <w:r w:rsidRPr="00693A5C">
              <w:rPr>
                <w:rFonts w:ascii="Calibri" w:eastAsia="Times New Roman" w:hAnsi="Calibri" w:cs="Calibri"/>
                <w:color w:val="000000"/>
                <w:kern w:val="0"/>
                <w:lang w:eastAsia="en-CA"/>
                <w14:ligatures w14:val="none"/>
              </w:rPr>
              <w:t>5.14</w:t>
            </w:r>
          </w:p>
        </w:tc>
        <w:tc>
          <w:tcPr>
            <w:tcW w:w="3117" w:type="dxa"/>
            <w:noWrap/>
            <w:hideMark/>
          </w:tcPr>
          <w:p w14:paraId="7D4A5C8C" w14:textId="77777777" w:rsidR="00693A5C" w:rsidRPr="00693A5C" w:rsidRDefault="00693A5C" w:rsidP="00693A5C">
            <w:pPr>
              <w:spacing w:line="240" w:lineRule="auto"/>
              <w:jc w:val="center"/>
              <w:rPr>
                <w:rFonts w:ascii="Calibri" w:eastAsia="Times New Roman" w:hAnsi="Calibri" w:cs="Calibri"/>
                <w:color w:val="000000"/>
                <w:kern w:val="0"/>
                <w:lang w:eastAsia="en-CA"/>
                <w14:ligatures w14:val="none"/>
              </w:rPr>
            </w:pPr>
            <w:r w:rsidRPr="00693A5C">
              <w:rPr>
                <w:rFonts w:ascii="Calibri" w:eastAsia="Times New Roman" w:hAnsi="Calibri" w:cs="Calibri"/>
                <w:color w:val="000000"/>
                <w:kern w:val="0"/>
                <w:lang w:eastAsia="en-CA"/>
                <w14:ligatures w14:val="none"/>
              </w:rPr>
              <w:t>0.14</w:t>
            </w:r>
          </w:p>
        </w:tc>
      </w:tr>
      <w:tr w:rsidR="00693A5C" w:rsidRPr="00693A5C" w14:paraId="09826188" w14:textId="77777777" w:rsidTr="00693A5C">
        <w:trPr>
          <w:trHeight w:val="285"/>
        </w:trPr>
        <w:tc>
          <w:tcPr>
            <w:tcW w:w="3116" w:type="dxa"/>
            <w:hideMark/>
          </w:tcPr>
          <w:p w14:paraId="67B8E802" w14:textId="77777777" w:rsidR="00693A5C" w:rsidRPr="00693A5C" w:rsidRDefault="00693A5C" w:rsidP="00693A5C">
            <w:pPr>
              <w:spacing w:line="240" w:lineRule="auto"/>
              <w:jc w:val="center"/>
              <w:rPr>
                <w:rFonts w:ascii="Calibri" w:eastAsia="Times New Roman" w:hAnsi="Calibri" w:cs="Calibri"/>
                <w:b/>
                <w:bCs/>
                <w:color w:val="000000"/>
                <w:kern w:val="0"/>
                <w:lang w:eastAsia="en-CA"/>
                <w14:ligatures w14:val="none"/>
              </w:rPr>
            </w:pPr>
            <w:r w:rsidRPr="00693A5C">
              <w:rPr>
                <w:rFonts w:ascii="Calibri" w:eastAsia="Times New Roman" w:hAnsi="Calibri" w:cs="Calibri"/>
                <w:b/>
                <w:bCs/>
                <w:color w:val="000000"/>
                <w:kern w:val="0"/>
                <w:lang w:eastAsia="en-CA"/>
                <w14:ligatures w14:val="none"/>
              </w:rPr>
              <w:t>10</w:t>
            </w:r>
          </w:p>
        </w:tc>
        <w:tc>
          <w:tcPr>
            <w:tcW w:w="3117" w:type="dxa"/>
            <w:noWrap/>
            <w:hideMark/>
          </w:tcPr>
          <w:p w14:paraId="3BA97DC7" w14:textId="77777777" w:rsidR="00693A5C" w:rsidRPr="00693A5C" w:rsidRDefault="00693A5C" w:rsidP="00693A5C">
            <w:pPr>
              <w:spacing w:line="240" w:lineRule="auto"/>
              <w:jc w:val="center"/>
              <w:rPr>
                <w:rFonts w:ascii="Calibri" w:eastAsia="Times New Roman" w:hAnsi="Calibri" w:cs="Calibri"/>
                <w:color w:val="000000"/>
                <w:kern w:val="0"/>
                <w:lang w:eastAsia="en-CA"/>
                <w14:ligatures w14:val="none"/>
              </w:rPr>
            </w:pPr>
            <w:r w:rsidRPr="00693A5C">
              <w:rPr>
                <w:rFonts w:ascii="Calibri" w:eastAsia="Times New Roman" w:hAnsi="Calibri" w:cs="Calibri"/>
                <w:color w:val="000000"/>
                <w:kern w:val="0"/>
                <w:lang w:eastAsia="en-CA"/>
                <w14:ligatures w14:val="none"/>
              </w:rPr>
              <w:t>5.25</w:t>
            </w:r>
          </w:p>
        </w:tc>
        <w:tc>
          <w:tcPr>
            <w:tcW w:w="3117" w:type="dxa"/>
            <w:noWrap/>
            <w:hideMark/>
          </w:tcPr>
          <w:p w14:paraId="704B0818" w14:textId="77777777" w:rsidR="00693A5C" w:rsidRPr="00693A5C" w:rsidRDefault="00693A5C" w:rsidP="00693A5C">
            <w:pPr>
              <w:spacing w:line="240" w:lineRule="auto"/>
              <w:jc w:val="center"/>
              <w:rPr>
                <w:rFonts w:ascii="Calibri" w:eastAsia="Times New Roman" w:hAnsi="Calibri" w:cs="Calibri"/>
                <w:color w:val="000000"/>
                <w:kern w:val="0"/>
                <w:lang w:eastAsia="en-CA"/>
                <w14:ligatures w14:val="none"/>
              </w:rPr>
            </w:pPr>
            <w:r w:rsidRPr="00693A5C">
              <w:rPr>
                <w:rFonts w:ascii="Calibri" w:eastAsia="Times New Roman" w:hAnsi="Calibri" w:cs="Calibri"/>
                <w:color w:val="000000"/>
                <w:kern w:val="0"/>
                <w:lang w:eastAsia="en-CA"/>
                <w14:ligatures w14:val="none"/>
              </w:rPr>
              <w:t>0.25</w:t>
            </w:r>
          </w:p>
        </w:tc>
      </w:tr>
      <w:tr w:rsidR="00693A5C" w:rsidRPr="00693A5C" w14:paraId="3FFE03D6" w14:textId="77777777" w:rsidTr="00693A5C">
        <w:trPr>
          <w:trHeight w:val="285"/>
        </w:trPr>
        <w:tc>
          <w:tcPr>
            <w:tcW w:w="3116" w:type="dxa"/>
            <w:hideMark/>
          </w:tcPr>
          <w:p w14:paraId="69E44597" w14:textId="77777777" w:rsidR="00693A5C" w:rsidRPr="00693A5C" w:rsidRDefault="00693A5C" w:rsidP="00693A5C">
            <w:pPr>
              <w:spacing w:line="240" w:lineRule="auto"/>
              <w:jc w:val="center"/>
              <w:rPr>
                <w:rFonts w:ascii="Calibri" w:eastAsia="Times New Roman" w:hAnsi="Calibri" w:cs="Calibri"/>
                <w:b/>
                <w:bCs/>
                <w:color w:val="000000"/>
                <w:kern w:val="0"/>
                <w:lang w:eastAsia="en-CA"/>
                <w14:ligatures w14:val="none"/>
              </w:rPr>
            </w:pPr>
            <w:r w:rsidRPr="00693A5C">
              <w:rPr>
                <w:rFonts w:ascii="Calibri" w:eastAsia="Times New Roman" w:hAnsi="Calibri" w:cs="Calibri"/>
                <w:b/>
                <w:bCs/>
                <w:color w:val="000000"/>
                <w:kern w:val="0"/>
                <w:lang w:eastAsia="en-CA"/>
                <w14:ligatures w14:val="none"/>
              </w:rPr>
              <w:t>11</w:t>
            </w:r>
          </w:p>
        </w:tc>
        <w:tc>
          <w:tcPr>
            <w:tcW w:w="3117" w:type="dxa"/>
            <w:noWrap/>
            <w:hideMark/>
          </w:tcPr>
          <w:p w14:paraId="754EB1FB" w14:textId="77777777" w:rsidR="00693A5C" w:rsidRPr="00693A5C" w:rsidRDefault="00693A5C" w:rsidP="00693A5C">
            <w:pPr>
              <w:spacing w:line="240" w:lineRule="auto"/>
              <w:jc w:val="center"/>
              <w:rPr>
                <w:rFonts w:ascii="Calibri" w:eastAsia="Times New Roman" w:hAnsi="Calibri" w:cs="Calibri"/>
                <w:color w:val="000000"/>
                <w:kern w:val="0"/>
                <w:lang w:eastAsia="en-CA"/>
                <w14:ligatures w14:val="none"/>
              </w:rPr>
            </w:pPr>
            <w:r w:rsidRPr="00693A5C">
              <w:rPr>
                <w:rFonts w:ascii="Calibri" w:eastAsia="Times New Roman" w:hAnsi="Calibri" w:cs="Calibri"/>
                <w:color w:val="000000"/>
                <w:kern w:val="0"/>
                <w:lang w:eastAsia="en-CA"/>
                <w14:ligatures w14:val="none"/>
              </w:rPr>
              <w:t>5.08</w:t>
            </w:r>
          </w:p>
        </w:tc>
        <w:tc>
          <w:tcPr>
            <w:tcW w:w="3117" w:type="dxa"/>
            <w:noWrap/>
            <w:hideMark/>
          </w:tcPr>
          <w:p w14:paraId="670EDB40" w14:textId="77777777" w:rsidR="00693A5C" w:rsidRPr="00693A5C" w:rsidRDefault="00693A5C" w:rsidP="00693A5C">
            <w:pPr>
              <w:spacing w:line="240" w:lineRule="auto"/>
              <w:jc w:val="center"/>
              <w:rPr>
                <w:rFonts w:ascii="Calibri" w:eastAsia="Times New Roman" w:hAnsi="Calibri" w:cs="Calibri"/>
                <w:color w:val="000000"/>
                <w:kern w:val="0"/>
                <w:lang w:eastAsia="en-CA"/>
                <w14:ligatures w14:val="none"/>
              </w:rPr>
            </w:pPr>
            <w:r w:rsidRPr="00693A5C">
              <w:rPr>
                <w:rFonts w:ascii="Calibri" w:eastAsia="Times New Roman" w:hAnsi="Calibri" w:cs="Calibri"/>
                <w:color w:val="000000"/>
                <w:kern w:val="0"/>
                <w:lang w:eastAsia="en-CA"/>
                <w14:ligatures w14:val="none"/>
              </w:rPr>
              <w:t>0.08</w:t>
            </w:r>
          </w:p>
        </w:tc>
      </w:tr>
      <w:tr w:rsidR="00693A5C" w:rsidRPr="00693A5C" w14:paraId="1285B2EE" w14:textId="77777777" w:rsidTr="00693A5C">
        <w:trPr>
          <w:trHeight w:val="285"/>
        </w:trPr>
        <w:tc>
          <w:tcPr>
            <w:tcW w:w="3116" w:type="dxa"/>
            <w:hideMark/>
          </w:tcPr>
          <w:p w14:paraId="0EE5FD90" w14:textId="77777777" w:rsidR="00693A5C" w:rsidRPr="00693A5C" w:rsidRDefault="00693A5C" w:rsidP="00693A5C">
            <w:pPr>
              <w:spacing w:line="240" w:lineRule="auto"/>
              <w:jc w:val="center"/>
              <w:rPr>
                <w:rFonts w:ascii="Calibri" w:eastAsia="Times New Roman" w:hAnsi="Calibri" w:cs="Calibri"/>
                <w:b/>
                <w:bCs/>
                <w:color w:val="000000"/>
                <w:kern w:val="0"/>
                <w:lang w:eastAsia="en-CA"/>
                <w14:ligatures w14:val="none"/>
              </w:rPr>
            </w:pPr>
            <w:r w:rsidRPr="00693A5C">
              <w:rPr>
                <w:rFonts w:ascii="Calibri" w:eastAsia="Times New Roman" w:hAnsi="Calibri" w:cs="Calibri"/>
                <w:b/>
                <w:bCs/>
                <w:color w:val="000000"/>
                <w:kern w:val="0"/>
                <w:lang w:eastAsia="en-CA"/>
                <w14:ligatures w14:val="none"/>
              </w:rPr>
              <w:t>12</w:t>
            </w:r>
          </w:p>
        </w:tc>
        <w:tc>
          <w:tcPr>
            <w:tcW w:w="3117" w:type="dxa"/>
            <w:noWrap/>
            <w:hideMark/>
          </w:tcPr>
          <w:p w14:paraId="283D4878" w14:textId="77777777" w:rsidR="00693A5C" w:rsidRPr="00693A5C" w:rsidRDefault="00693A5C" w:rsidP="00693A5C">
            <w:pPr>
              <w:spacing w:line="240" w:lineRule="auto"/>
              <w:jc w:val="center"/>
              <w:rPr>
                <w:rFonts w:ascii="Calibri" w:eastAsia="Times New Roman" w:hAnsi="Calibri" w:cs="Calibri"/>
                <w:color w:val="000000"/>
                <w:kern w:val="0"/>
                <w:lang w:eastAsia="en-CA"/>
                <w14:ligatures w14:val="none"/>
              </w:rPr>
            </w:pPr>
            <w:r w:rsidRPr="00693A5C">
              <w:rPr>
                <w:rFonts w:ascii="Calibri" w:eastAsia="Times New Roman" w:hAnsi="Calibri" w:cs="Calibri"/>
                <w:color w:val="000000"/>
                <w:kern w:val="0"/>
                <w:lang w:eastAsia="en-CA"/>
                <w14:ligatures w14:val="none"/>
              </w:rPr>
              <w:t>5.14</w:t>
            </w:r>
          </w:p>
        </w:tc>
        <w:tc>
          <w:tcPr>
            <w:tcW w:w="3117" w:type="dxa"/>
            <w:noWrap/>
            <w:hideMark/>
          </w:tcPr>
          <w:p w14:paraId="5211DE30" w14:textId="77777777" w:rsidR="00693A5C" w:rsidRPr="00693A5C" w:rsidRDefault="00693A5C" w:rsidP="00693A5C">
            <w:pPr>
              <w:spacing w:line="240" w:lineRule="auto"/>
              <w:jc w:val="center"/>
              <w:rPr>
                <w:rFonts w:ascii="Calibri" w:eastAsia="Times New Roman" w:hAnsi="Calibri" w:cs="Calibri"/>
                <w:color w:val="000000"/>
                <w:kern w:val="0"/>
                <w:lang w:eastAsia="en-CA"/>
                <w14:ligatures w14:val="none"/>
              </w:rPr>
            </w:pPr>
            <w:r w:rsidRPr="00693A5C">
              <w:rPr>
                <w:rFonts w:ascii="Calibri" w:eastAsia="Times New Roman" w:hAnsi="Calibri" w:cs="Calibri"/>
                <w:color w:val="000000"/>
                <w:kern w:val="0"/>
                <w:lang w:eastAsia="en-CA"/>
                <w14:ligatures w14:val="none"/>
              </w:rPr>
              <w:t>0.14</w:t>
            </w:r>
          </w:p>
        </w:tc>
      </w:tr>
    </w:tbl>
    <w:p w14:paraId="3A7531BC" w14:textId="77777777" w:rsidR="005517C0" w:rsidRDefault="005517C0" w:rsidP="005517C0">
      <w:pPr>
        <w:autoSpaceDE w:val="0"/>
        <w:autoSpaceDN w:val="0"/>
        <w:adjustRightInd w:val="0"/>
        <w:spacing w:after="0" w:line="240" w:lineRule="auto"/>
        <w:jc w:val="center"/>
        <w:rPr>
          <w:rFonts w:eastAsia="NimbusRomNo9L-Regu" w:cstheme="minorHAnsi"/>
          <w:kern w:val="0"/>
          <w:sz w:val="24"/>
          <w:szCs w:val="24"/>
        </w:rPr>
      </w:pPr>
    </w:p>
    <w:p w14:paraId="2FE3F1EC" w14:textId="0432E2AE" w:rsidR="00A534DF" w:rsidRPr="00461B31" w:rsidRDefault="00D83014" w:rsidP="00DB351C">
      <w:pPr>
        <w:pStyle w:val="Heading2"/>
        <w:rPr>
          <w:rFonts w:eastAsia="NimbusRomNo9L-Regu"/>
        </w:rPr>
      </w:pPr>
      <w:bookmarkStart w:id="5" w:name="_Toc241013074"/>
      <w:r>
        <w:rPr>
          <w:rFonts w:eastAsia="NimbusRomNo9L-Regu"/>
        </w:rPr>
        <w:t xml:space="preserve">Method 1 </w:t>
      </w:r>
      <w:r w:rsidR="00C60798">
        <w:rPr>
          <w:rFonts w:eastAsia="NimbusRomNo9L-Regu"/>
        </w:rPr>
        <w:t>(</w:t>
      </w:r>
      <w:r w:rsidR="00C60798" w:rsidRPr="00C60798">
        <w:rPr>
          <w:rFonts w:eastAsia="NimbusRomNo9L-Regu"/>
        </w:rPr>
        <w:t>Singular Measurement of an Oscillation Time</w:t>
      </w:r>
      <w:r w:rsidR="00C60798">
        <w:rPr>
          <w:rFonts w:eastAsia="NimbusRomNo9L-Regu"/>
        </w:rPr>
        <w:t>)</w:t>
      </w:r>
      <w:bookmarkEnd w:id="5"/>
    </w:p>
    <w:p w14:paraId="3D01C0A1" w14:textId="77777777" w:rsidR="005517C0" w:rsidRPr="00461B31" w:rsidRDefault="005517C0" w:rsidP="005517C0">
      <w:pPr>
        <w:autoSpaceDE w:val="0"/>
        <w:autoSpaceDN w:val="0"/>
        <w:adjustRightInd w:val="0"/>
        <w:spacing w:after="0" w:line="240" w:lineRule="auto"/>
        <w:rPr>
          <w:rFonts w:eastAsia="NimbusRomNo9L-Regu" w:cstheme="minorHAnsi"/>
          <w:kern w:val="0"/>
          <w:sz w:val="24"/>
          <w:szCs w:val="24"/>
        </w:rPr>
      </w:pPr>
    </w:p>
    <w:p w14:paraId="0747B755" w14:textId="1047498B" w:rsidR="005517C0" w:rsidRPr="00461B31" w:rsidRDefault="005517C0" w:rsidP="005517C0">
      <w:pPr>
        <w:autoSpaceDE w:val="0"/>
        <w:autoSpaceDN w:val="0"/>
        <w:adjustRightInd w:val="0"/>
        <w:spacing w:after="0" w:line="240" w:lineRule="auto"/>
        <w:jc w:val="center"/>
        <w:rPr>
          <w:rFonts w:eastAsia="NimbusRomNo9L-Regu" w:cstheme="minorHAnsi"/>
          <w:kern w:val="0"/>
          <w:sz w:val="24"/>
          <w:szCs w:val="24"/>
        </w:rPr>
      </w:pPr>
      <w:r w:rsidRPr="00461B31">
        <w:rPr>
          <w:rFonts w:eastAsia="NimbusRomNo9L-Medi" w:cstheme="minorHAnsi"/>
          <w:b/>
          <w:bCs/>
          <w:kern w:val="0"/>
          <w:sz w:val="24"/>
          <w:szCs w:val="24"/>
        </w:rPr>
        <w:t>Table 2</w:t>
      </w:r>
      <w:r w:rsidR="00D83014">
        <w:rPr>
          <w:rFonts w:eastAsia="NimbusRomNo9L-Medi" w:cstheme="minorHAnsi"/>
          <w:b/>
          <w:bCs/>
          <w:kern w:val="0"/>
          <w:sz w:val="24"/>
          <w:szCs w:val="24"/>
        </w:rPr>
        <w:t>.1</w:t>
      </w:r>
      <w:r w:rsidRPr="00461B31">
        <w:rPr>
          <w:rFonts w:eastAsia="NimbusRomNo9L-Medi" w:cstheme="minorHAnsi"/>
          <w:kern w:val="0"/>
          <w:sz w:val="24"/>
          <w:szCs w:val="24"/>
        </w:rPr>
        <w:t xml:space="preserve">: </w:t>
      </w:r>
      <w:r w:rsidR="00D02E3D">
        <w:rPr>
          <w:rFonts w:eastAsia="NimbusRomNo9L-Regu" w:cstheme="minorHAnsi"/>
          <w:kern w:val="0"/>
          <w:sz w:val="24"/>
          <w:szCs w:val="24"/>
        </w:rPr>
        <w:t xml:space="preserve">Time </w:t>
      </w:r>
      <w:r w:rsidR="00DF5A7E">
        <w:rPr>
          <w:rFonts w:eastAsia="NimbusRomNo9L-Regu" w:cstheme="minorHAnsi"/>
          <w:kern w:val="0"/>
          <w:sz w:val="24"/>
          <w:szCs w:val="24"/>
        </w:rPr>
        <w:t>data</w:t>
      </w:r>
      <w:r w:rsidR="00D02E3D">
        <w:rPr>
          <w:rFonts w:eastAsia="NimbusRomNo9L-Regu" w:cstheme="minorHAnsi"/>
          <w:kern w:val="0"/>
          <w:sz w:val="24"/>
          <w:szCs w:val="24"/>
        </w:rPr>
        <w:t xml:space="preserve"> </w:t>
      </w:r>
      <w:r w:rsidR="00DF5A7E">
        <w:rPr>
          <w:rFonts w:eastAsia="NimbusRomNo9L-Regu" w:cstheme="minorHAnsi"/>
          <w:kern w:val="0"/>
          <w:sz w:val="24"/>
          <w:szCs w:val="24"/>
        </w:rPr>
        <w:t>from a single measurement</w:t>
      </w:r>
      <w:r w:rsidR="004F194F" w:rsidRPr="004F194F">
        <w:rPr>
          <w:rFonts w:eastAsia="NimbusRomNo9L-Regu" w:cstheme="minorHAnsi"/>
          <w:kern w:val="0"/>
          <w:sz w:val="24"/>
          <w:szCs w:val="24"/>
        </w:rPr>
        <w:t xml:space="preserve"> </w:t>
      </w:r>
      <w:r w:rsidR="004F194F">
        <w:rPr>
          <w:rFonts w:eastAsia="NimbusRomNo9L-Regu" w:cstheme="minorHAnsi"/>
          <w:kern w:val="0"/>
          <w:sz w:val="24"/>
          <w:szCs w:val="24"/>
        </w:rPr>
        <w:t xml:space="preserve">of a single </w:t>
      </w:r>
      <w:r w:rsidR="00300D81">
        <w:rPr>
          <w:rFonts w:eastAsia="NimbusRomNo9L-Regu" w:cstheme="minorHAnsi"/>
          <w:kern w:val="0"/>
          <w:sz w:val="24"/>
          <w:szCs w:val="24"/>
        </w:rPr>
        <w:t>oscillation</w:t>
      </w:r>
    </w:p>
    <w:tbl>
      <w:tblPr>
        <w:tblStyle w:val="TableGrid"/>
        <w:tblW w:w="0" w:type="auto"/>
        <w:jc w:val="center"/>
        <w:tblLook w:val="04A0" w:firstRow="1" w:lastRow="0" w:firstColumn="1" w:lastColumn="0" w:noHBand="0" w:noVBand="1"/>
      </w:tblPr>
      <w:tblGrid>
        <w:gridCol w:w="3060"/>
        <w:gridCol w:w="2040"/>
        <w:gridCol w:w="1020"/>
      </w:tblGrid>
      <w:tr w:rsidR="00AB626A" w:rsidRPr="00AB626A" w14:paraId="050815A5" w14:textId="77777777" w:rsidTr="00E27665">
        <w:trPr>
          <w:trHeight w:val="285"/>
          <w:jc w:val="center"/>
        </w:trPr>
        <w:tc>
          <w:tcPr>
            <w:tcW w:w="3060" w:type="dxa"/>
            <w:shd w:val="clear" w:color="auto" w:fill="E8E8E8" w:themeFill="background2"/>
            <w:noWrap/>
            <w:hideMark/>
          </w:tcPr>
          <w:p w14:paraId="13139D97" w14:textId="77777777" w:rsidR="00AB626A" w:rsidRPr="00AB626A" w:rsidRDefault="00AB626A" w:rsidP="00AB626A">
            <w:pPr>
              <w:autoSpaceDE w:val="0"/>
              <w:autoSpaceDN w:val="0"/>
              <w:adjustRightInd w:val="0"/>
              <w:spacing w:line="240" w:lineRule="auto"/>
              <w:jc w:val="center"/>
              <w:rPr>
                <w:rFonts w:eastAsia="NimbusRomNo9L-Regu" w:cstheme="minorHAnsi"/>
                <w:kern w:val="0"/>
                <w:sz w:val="20"/>
                <w:szCs w:val="20"/>
              </w:rPr>
            </w:pPr>
          </w:p>
        </w:tc>
        <w:tc>
          <w:tcPr>
            <w:tcW w:w="2040" w:type="dxa"/>
            <w:shd w:val="clear" w:color="auto" w:fill="E8E8E8" w:themeFill="background2"/>
            <w:noWrap/>
            <w:hideMark/>
          </w:tcPr>
          <w:p w14:paraId="72915516" w14:textId="77777777" w:rsidR="00AB626A" w:rsidRPr="00AB626A" w:rsidRDefault="00AB626A" w:rsidP="00AB626A">
            <w:pPr>
              <w:autoSpaceDE w:val="0"/>
              <w:autoSpaceDN w:val="0"/>
              <w:adjustRightInd w:val="0"/>
              <w:spacing w:line="240" w:lineRule="auto"/>
              <w:jc w:val="center"/>
              <w:rPr>
                <w:rFonts w:eastAsia="NimbusRomNo9L-Regu" w:cstheme="minorHAnsi"/>
                <w:b/>
                <w:bCs/>
                <w:kern w:val="0"/>
                <w:sz w:val="20"/>
                <w:szCs w:val="20"/>
              </w:rPr>
            </w:pPr>
            <w:r w:rsidRPr="00AB626A">
              <w:rPr>
                <w:rFonts w:eastAsia="NimbusRomNo9L-Regu" w:cstheme="minorHAnsi"/>
                <w:b/>
                <w:bCs/>
                <w:kern w:val="0"/>
                <w:sz w:val="20"/>
                <w:szCs w:val="20"/>
              </w:rPr>
              <w:t>Measurement</w:t>
            </w:r>
          </w:p>
        </w:tc>
        <w:tc>
          <w:tcPr>
            <w:tcW w:w="1020" w:type="dxa"/>
            <w:shd w:val="clear" w:color="auto" w:fill="E8E8E8" w:themeFill="background2"/>
            <w:noWrap/>
            <w:hideMark/>
          </w:tcPr>
          <w:p w14:paraId="4C7A25C7" w14:textId="77777777" w:rsidR="00AB626A" w:rsidRPr="00AB626A" w:rsidRDefault="00AB626A" w:rsidP="00AB626A">
            <w:pPr>
              <w:autoSpaceDE w:val="0"/>
              <w:autoSpaceDN w:val="0"/>
              <w:adjustRightInd w:val="0"/>
              <w:spacing w:line="240" w:lineRule="auto"/>
              <w:jc w:val="center"/>
              <w:rPr>
                <w:rFonts w:eastAsia="NimbusRomNo9L-Regu" w:cstheme="minorHAnsi"/>
                <w:b/>
                <w:bCs/>
                <w:kern w:val="0"/>
                <w:sz w:val="20"/>
                <w:szCs w:val="20"/>
              </w:rPr>
            </w:pPr>
            <w:r w:rsidRPr="00AB626A">
              <w:rPr>
                <w:rFonts w:eastAsia="NimbusRomNo9L-Regu" w:cstheme="minorHAnsi"/>
                <w:b/>
                <w:bCs/>
                <w:kern w:val="0"/>
                <w:sz w:val="20"/>
                <w:szCs w:val="20"/>
              </w:rPr>
              <w:t>Units</w:t>
            </w:r>
          </w:p>
        </w:tc>
      </w:tr>
      <w:tr w:rsidR="00AB626A" w:rsidRPr="00AB626A" w14:paraId="4E18A48E" w14:textId="77777777" w:rsidTr="00E27665">
        <w:trPr>
          <w:trHeight w:val="630"/>
          <w:jc w:val="center"/>
        </w:trPr>
        <w:tc>
          <w:tcPr>
            <w:tcW w:w="3060" w:type="dxa"/>
            <w:shd w:val="clear" w:color="auto" w:fill="E8E8E8" w:themeFill="background2"/>
            <w:noWrap/>
            <w:vAlign w:val="center"/>
            <w:hideMark/>
          </w:tcPr>
          <w:p w14:paraId="2232FFF5" w14:textId="77777777" w:rsidR="00AB626A" w:rsidRPr="00AB626A" w:rsidRDefault="00AB626A" w:rsidP="00D02E3D">
            <w:pPr>
              <w:autoSpaceDE w:val="0"/>
              <w:autoSpaceDN w:val="0"/>
              <w:adjustRightInd w:val="0"/>
              <w:spacing w:line="240" w:lineRule="auto"/>
              <w:jc w:val="center"/>
              <w:rPr>
                <w:rFonts w:eastAsia="NimbusRomNo9L-Regu" w:cstheme="minorHAnsi"/>
                <w:b/>
                <w:bCs/>
                <w:kern w:val="0"/>
                <w:sz w:val="20"/>
                <w:szCs w:val="20"/>
              </w:rPr>
            </w:pPr>
            <w:r w:rsidRPr="00AB626A">
              <w:rPr>
                <w:rFonts w:eastAsia="NimbusRomNo9L-Regu" w:cstheme="minorHAnsi"/>
                <w:b/>
                <w:bCs/>
                <w:kern w:val="0"/>
                <w:sz w:val="20"/>
                <w:szCs w:val="20"/>
              </w:rPr>
              <w:t>Measurement of Time</w:t>
            </w:r>
          </w:p>
        </w:tc>
        <w:tc>
          <w:tcPr>
            <w:tcW w:w="2040" w:type="dxa"/>
            <w:noWrap/>
            <w:vAlign w:val="center"/>
            <w:hideMark/>
          </w:tcPr>
          <w:p w14:paraId="19922981" w14:textId="77777777" w:rsidR="00AB626A" w:rsidRPr="00AB626A" w:rsidRDefault="00AB626A" w:rsidP="00D02E3D">
            <w:pPr>
              <w:autoSpaceDE w:val="0"/>
              <w:autoSpaceDN w:val="0"/>
              <w:adjustRightInd w:val="0"/>
              <w:spacing w:line="240" w:lineRule="auto"/>
              <w:jc w:val="center"/>
              <w:rPr>
                <w:rFonts w:eastAsia="NimbusRomNo9L-Regu" w:cstheme="minorHAnsi"/>
                <w:kern w:val="0"/>
                <w:sz w:val="20"/>
                <w:szCs w:val="20"/>
              </w:rPr>
            </w:pPr>
            <w:r w:rsidRPr="00AB626A">
              <w:rPr>
                <w:rFonts w:eastAsia="NimbusRomNo9L-Regu" w:cstheme="minorHAnsi"/>
                <w:kern w:val="0"/>
                <w:sz w:val="20"/>
                <w:szCs w:val="20"/>
              </w:rPr>
              <w:t>1.81</w:t>
            </w:r>
          </w:p>
        </w:tc>
        <w:tc>
          <w:tcPr>
            <w:tcW w:w="1020" w:type="dxa"/>
            <w:noWrap/>
            <w:vAlign w:val="center"/>
            <w:hideMark/>
          </w:tcPr>
          <w:p w14:paraId="174F08FE" w14:textId="77777777" w:rsidR="00AB626A" w:rsidRPr="00AB626A" w:rsidRDefault="00AB626A" w:rsidP="00D02E3D">
            <w:pPr>
              <w:autoSpaceDE w:val="0"/>
              <w:autoSpaceDN w:val="0"/>
              <w:adjustRightInd w:val="0"/>
              <w:spacing w:line="240" w:lineRule="auto"/>
              <w:jc w:val="center"/>
              <w:rPr>
                <w:rFonts w:eastAsia="NimbusRomNo9L-Regu" w:cstheme="minorHAnsi"/>
                <w:kern w:val="0"/>
                <w:sz w:val="20"/>
                <w:szCs w:val="20"/>
              </w:rPr>
            </w:pPr>
            <w:r w:rsidRPr="00AB626A">
              <w:rPr>
                <w:rFonts w:eastAsia="NimbusRomNo9L-Regu" w:cstheme="minorHAnsi"/>
                <w:kern w:val="0"/>
                <w:sz w:val="20"/>
                <w:szCs w:val="20"/>
              </w:rPr>
              <w:t>s</w:t>
            </w:r>
          </w:p>
        </w:tc>
      </w:tr>
      <w:tr w:rsidR="00AB626A" w:rsidRPr="00AB626A" w14:paraId="2B420307" w14:textId="77777777" w:rsidTr="00E27665">
        <w:trPr>
          <w:trHeight w:val="630"/>
          <w:jc w:val="center"/>
        </w:trPr>
        <w:tc>
          <w:tcPr>
            <w:tcW w:w="3060" w:type="dxa"/>
            <w:shd w:val="clear" w:color="auto" w:fill="E8E8E8" w:themeFill="background2"/>
            <w:vAlign w:val="center"/>
            <w:hideMark/>
          </w:tcPr>
          <w:p w14:paraId="226DC2D7" w14:textId="77777777" w:rsidR="00AB626A" w:rsidRPr="00AB626A" w:rsidRDefault="00AB626A" w:rsidP="00D02E3D">
            <w:pPr>
              <w:autoSpaceDE w:val="0"/>
              <w:autoSpaceDN w:val="0"/>
              <w:adjustRightInd w:val="0"/>
              <w:spacing w:line="240" w:lineRule="auto"/>
              <w:jc w:val="center"/>
              <w:rPr>
                <w:rFonts w:eastAsia="NimbusRomNo9L-Regu" w:cstheme="minorHAnsi"/>
                <w:b/>
                <w:bCs/>
                <w:kern w:val="0"/>
                <w:sz w:val="20"/>
                <w:szCs w:val="20"/>
              </w:rPr>
            </w:pPr>
            <w:r w:rsidRPr="00AB626A">
              <w:rPr>
                <w:rFonts w:eastAsia="NimbusRomNo9L-Regu" w:cstheme="minorHAnsi"/>
                <w:b/>
                <w:bCs/>
                <w:kern w:val="0"/>
                <w:sz w:val="20"/>
                <w:szCs w:val="20"/>
              </w:rPr>
              <w:t>Uncertainty in time measurement</w:t>
            </w:r>
          </w:p>
        </w:tc>
        <w:tc>
          <w:tcPr>
            <w:tcW w:w="2040" w:type="dxa"/>
            <w:noWrap/>
            <w:vAlign w:val="center"/>
            <w:hideMark/>
          </w:tcPr>
          <w:p w14:paraId="67D8711E" w14:textId="77777777" w:rsidR="00AB626A" w:rsidRPr="00AB626A" w:rsidRDefault="00AB626A" w:rsidP="00D02E3D">
            <w:pPr>
              <w:autoSpaceDE w:val="0"/>
              <w:autoSpaceDN w:val="0"/>
              <w:adjustRightInd w:val="0"/>
              <w:spacing w:line="240" w:lineRule="auto"/>
              <w:jc w:val="center"/>
              <w:rPr>
                <w:rFonts w:eastAsia="NimbusRomNo9L-Regu" w:cstheme="minorHAnsi"/>
                <w:kern w:val="0"/>
                <w:sz w:val="20"/>
                <w:szCs w:val="20"/>
              </w:rPr>
            </w:pPr>
            <w:r w:rsidRPr="00AB626A">
              <w:rPr>
                <w:rFonts w:eastAsia="NimbusRomNo9L-Regu" w:cstheme="minorHAnsi"/>
                <w:kern w:val="0"/>
                <w:sz w:val="20"/>
                <w:szCs w:val="20"/>
              </w:rPr>
              <w:t>0.132</w:t>
            </w:r>
          </w:p>
        </w:tc>
        <w:tc>
          <w:tcPr>
            <w:tcW w:w="1020" w:type="dxa"/>
            <w:noWrap/>
            <w:vAlign w:val="center"/>
            <w:hideMark/>
          </w:tcPr>
          <w:p w14:paraId="757882E2" w14:textId="77777777" w:rsidR="00AB626A" w:rsidRPr="00AB626A" w:rsidRDefault="00AB626A" w:rsidP="00D02E3D">
            <w:pPr>
              <w:autoSpaceDE w:val="0"/>
              <w:autoSpaceDN w:val="0"/>
              <w:adjustRightInd w:val="0"/>
              <w:spacing w:line="240" w:lineRule="auto"/>
              <w:jc w:val="center"/>
              <w:rPr>
                <w:rFonts w:eastAsia="NimbusRomNo9L-Regu" w:cstheme="minorHAnsi"/>
                <w:kern w:val="0"/>
                <w:sz w:val="20"/>
                <w:szCs w:val="20"/>
              </w:rPr>
            </w:pPr>
            <w:r w:rsidRPr="00AB626A">
              <w:rPr>
                <w:rFonts w:eastAsia="NimbusRomNo9L-Regu" w:cstheme="minorHAnsi"/>
                <w:kern w:val="0"/>
                <w:sz w:val="20"/>
                <w:szCs w:val="20"/>
              </w:rPr>
              <w:t>s</w:t>
            </w:r>
          </w:p>
        </w:tc>
      </w:tr>
    </w:tbl>
    <w:p w14:paraId="1AC55B2B" w14:textId="77777777" w:rsidR="005517C0" w:rsidRDefault="005517C0" w:rsidP="005517C0">
      <w:pPr>
        <w:autoSpaceDE w:val="0"/>
        <w:autoSpaceDN w:val="0"/>
        <w:adjustRightInd w:val="0"/>
        <w:spacing w:after="0" w:line="240" w:lineRule="auto"/>
        <w:rPr>
          <w:rFonts w:eastAsia="NimbusRomNo9L-Regu" w:cstheme="minorHAnsi"/>
          <w:kern w:val="0"/>
          <w:sz w:val="20"/>
          <w:szCs w:val="20"/>
        </w:rPr>
      </w:pPr>
    </w:p>
    <w:p w14:paraId="1D4F4B9E" w14:textId="7FD2DD9A" w:rsidR="00EE5B48" w:rsidRPr="00461B31" w:rsidRDefault="00EE5B48" w:rsidP="00EE5B48">
      <w:pPr>
        <w:autoSpaceDE w:val="0"/>
        <w:autoSpaceDN w:val="0"/>
        <w:adjustRightInd w:val="0"/>
        <w:spacing w:after="0" w:line="240" w:lineRule="auto"/>
        <w:jc w:val="center"/>
        <w:rPr>
          <w:rFonts w:eastAsia="NimbusRomNo9L-Regu" w:cstheme="minorHAnsi"/>
          <w:kern w:val="0"/>
          <w:sz w:val="24"/>
          <w:szCs w:val="24"/>
        </w:rPr>
      </w:pPr>
      <w:r w:rsidRPr="00461B31">
        <w:rPr>
          <w:rFonts w:eastAsia="NimbusRomNo9L-Medi" w:cstheme="minorHAnsi"/>
          <w:b/>
          <w:bCs/>
          <w:kern w:val="0"/>
          <w:sz w:val="24"/>
          <w:szCs w:val="24"/>
        </w:rPr>
        <w:t>Table 2</w:t>
      </w:r>
      <w:r>
        <w:rPr>
          <w:rFonts w:eastAsia="NimbusRomNo9L-Medi" w:cstheme="minorHAnsi"/>
          <w:b/>
          <w:bCs/>
          <w:kern w:val="0"/>
          <w:sz w:val="24"/>
          <w:szCs w:val="24"/>
        </w:rPr>
        <w:t>.2</w:t>
      </w:r>
      <w:r w:rsidRPr="00461B31">
        <w:rPr>
          <w:rFonts w:eastAsia="NimbusRomNo9L-Medi" w:cstheme="minorHAnsi"/>
          <w:kern w:val="0"/>
          <w:sz w:val="24"/>
          <w:szCs w:val="24"/>
        </w:rPr>
        <w:t xml:space="preserve">: </w:t>
      </w:r>
      <w:r w:rsidR="00D02E3D">
        <w:rPr>
          <w:rFonts w:eastAsia="NimbusRomNo9L-Regu" w:cstheme="minorHAnsi"/>
          <w:kern w:val="0"/>
          <w:sz w:val="24"/>
          <w:szCs w:val="24"/>
        </w:rPr>
        <w:t xml:space="preserve">Length </w:t>
      </w:r>
      <w:r w:rsidR="00DF5A7E">
        <w:rPr>
          <w:rFonts w:eastAsia="NimbusRomNo9L-Regu" w:cstheme="minorHAnsi"/>
          <w:kern w:val="0"/>
          <w:sz w:val="24"/>
          <w:szCs w:val="24"/>
        </w:rPr>
        <w:t>data</w:t>
      </w:r>
      <w:r w:rsidR="00D02E3D">
        <w:rPr>
          <w:rFonts w:eastAsia="NimbusRomNo9L-Regu" w:cstheme="minorHAnsi"/>
          <w:kern w:val="0"/>
          <w:sz w:val="24"/>
          <w:szCs w:val="24"/>
        </w:rPr>
        <w:t xml:space="preserve"> </w:t>
      </w:r>
      <w:r w:rsidR="00DF5A7E">
        <w:rPr>
          <w:rFonts w:eastAsia="NimbusRomNo9L-Regu" w:cstheme="minorHAnsi"/>
          <w:kern w:val="0"/>
          <w:sz w:val="24"/>
          <w:szCs w:val="24"/>
        </w:rPr>
        <w:t>from a single measurement</w:t>
      </w:r>
      <w:r w:rsidR="004F194F">
        <w:rPr>
          <w:rFonts w:eastAsia="NimbusRomNo9L-Regu" w:cstheme="minorHAnsi"/>
          <w:kern w:val="0"/>
          <w:sz w:val="24"/>
          <w:szCs w:val="24"/>
        </w:rPr>
        <w:t xml:space="preserve"> of a single </w:t>
      </w:r>
      <w:r w:rsidR="00300D81">
        <w:rPr>
          <w:rFonts w:eastAsia="NimbusRomNo9L-Regu" w:cstheme="minorHAnsi"/>
          <w:kern w:val="0"/>
          <w:sz w:val="24"/>
          <w:szCs w:val="24"/>
        </w:rPr>
        <w:t>oscillation</w:t>
      </w:r>
    </w:p>
    <w:tbl>
      <w:tblPr>
        <w:tblStyle w:val="TableGrid"/>
        <w:tblW w:w="0" w:type="auto"/>
        <w:jc w:val="center"/>
        <w:tblLook w:val="04A0" w:firstRow="1" w:lastRow="0" w:firstColumn="1" w:lastColumn="0" w:noHBand="0" w:noVBand="1"/>
      </w:tblPr>
      <w:tblGrid>
        <w:gridCol w:w="3060"/>
        <w:gridCol w:w="2040"/>
        <w:gridCol w:w="1020"/>
      </w:tblGrid>
      <w:tr w:rsidR="00EE5B48" w:rsidRPr="00AB626A" w14:paraId="5D88C2B7" w14:textId="77777777" w:rsidTr="00E27665">
        <w:trPr>
          <w:trHeight w:val="285"/>
          <w:jc w:val="center"/>
        </w:trPr>
        <w:tc>
          <w:tcPr>
            <w:tcW w:w="3060" w:type="dxa"/>
            <w:shd w:val="clear" w:color="auto" w:fill="E8E8E8" w:themeFill="background2"/>
            <w:noWrap/>
            <w:hideMark/>
          </w:tcPr>
          <w:p w14:paraId="0614AE90" w14:textId="77777777" w:rsidR="00EE5B48" w:rsidRPr="00AB626A" w:rsidRDefault="00EE5B48">
            <w:pPr>
              <w:autoSpaceDE w:val="0"/>
              <w:autoSpaceDN w:val="0"/>
              <w:adjustRightInd w:val="0"/>
              <w:spacing w:line="240" w:lineRule="auto"/>
              <w:jc w:val="center"/>
              <w:rPr>
                <w:rFonts w:eastAsia="NimbusRomNo9L-Regu" w:cstheme="minorHAnsi"/>
                <w:kern w:val="0"/>
                <w:sz w:val="20"/>
                <w:szCs w:val="20"/>
              </w:rPr>
            </w:pPr>
          </w:p>
        </w:tc>
        <w:tc>
          <w:tcPr>
            <w:tcW w:w="2040" w:type="dxa"/>
            <w:shd w:val="clear" w:color="auto" w:fill="E8E8E8" w:themeFill="background2"/>
            <w:noWrap/>
            <w:hideMark/>
          </w:tcPr>
          <w:p w14:paraId="62798CB2" w14:textId="77777777" w:rsidR="00EE5B48" w:rsidRPr="00AB626A" w:rsidRDefault="00EE5B48">
            <w:pPr>
              <w:autoSpaceDE w:val="0"/>
              <w:autoSpaceDN w:val="0"/>
              <w:adjustRightInd w:val="0"/>
              <w:spacing w:line="240" w:lineRule="auto"/>
              <w:jc w:val="center"/>
              <w:rPr>
                <w:rFonts w:eastAsia="NimbusRomNo9L-Regu" w:cstheme="minorHAnsi"/>
                <w:b/>
                <w:bCs/>
                <w:kern w:val="0"/>
                <w:sz w:val="20"/>
                <w:szCs w:val="20"/>
              </w:rPr>
            </w:pPr>
            <w:r w:rsidRPr="00AB626A">
              <w:rPr>
                <w:rFonts w:eastAsia="NimbusRomNo9L-Regu" w:cstheme="minorHAnsi"/>
                <w:b/>
                <w:bCs/>
                <w:kern w:val="0"/>
                <w:sz w:val="20"/>
                <w:szCs w:val="20"/>
              </w:rPr>
              <w:t>Measurement</w:t>
            </w:r>
          </w:p>
        </w:tc>
        <w:tc>
          <w:tcPr>
            <w:tcW w:w="1020" w:type="dxa"/>
            <w:shd w:val="clear" w:color="auto" w:fill="E8E8E8" w:themeFill="background2"/>
            <w:noWrap/>
            <w:hideMark/>
          </w:tcPr>
          <w:p w14:paraId="6C178651" w14:textId="77777777" w:rsidR="00EE5B48" w:rsidRPr="00AB626A" w:rsidRDefault="00EE5B48">
            <w:pPr>
              <w:autoSpaceDE w:val="0"/>
              <w:autoSpaceDN w:val="0"/>
              <w:adjustRightInd w:val="0"/>
              <w:spacing w:line="240" w:lineRule="auto"/>
              <w:jc w:val="center"/>
              <w:rPr>
                <w:rFonts w:eastAsia="NimbusRomNo9L-Regu" w:cstheme="minorHAnsi"/>
                <w:b/>
                <w:bCs/>
                <w:kern w:val="0"/>
                <w:sz w:val="20"/>
                <w:szCs w:val="20"/>
              </w:rPr>
            </w:pPr>
            <w:r w:rsidRPr="00AB626A">
              <w:rPr>
                <w:rFonts w:eastAsia="NimbusRomNo9L-Regu" w:cstheme="minorHAnsi"/>
                <w:b/>
                <w:bCs/>
                <w:kern w:val="0"/>
                <w:sz w:val="20"/>
                <w:szCs w:val="20"/>
              </w:rPr>
              <w:t>Units</w:t>
            </w:r>
          </w:p>
        </w:tc>
      </w:tr>
      <w:tr w:rsidR="002E1D9B" w:rsidRPr="00AB626A" w14:paraId="7EF7CFB5" w14:textId="77777777" w:rsidTr="00E27665">
        <w:trPr>
          <w:trHeight w:val="630"/>
          <w:jc w:val="center"/>
        </w:trPr>
        <w:tc>
          <w:tcPr>
            <w:tcW w:w="3060" w:type="dxa"/>
            <w:shd w:val="clear" w:color="auto" w:fill="E8E8E8" w:themeFill="background2"/>
            <w:noWrap/>
            <w:vAlign w:val="center"/>
            <w:hideMark/>
          </w:tcPr>
          <w:p w14:paraId="62A2D8E5" w14:textId="132260B4" w:rsidR="002E1D9B" w:rsidRPr="00AB626A" w:rsidRDefault="002E1D9B" w:rsidP="002E1D9B">
            <w:pPr>
              <w:autoSpaceDE w:val="0"/>
              <w:autoSpaceDN w:val="0"/>
              <w:adjustRightInd w:val="0"/>
              <w:spacing w:line="240" w:lineRule="auto"/>
              <w:jc w:val="center"/>
              <w:rPr>
                <w:rFonts w:eastAsia="NimbusRomNo9L-Regu" w:cstheme="minorHAnsi"/>
                <w:b/>
                <w:bCs/>
                <w:kern w:val="0"/>
                <w:sz w:val="20"/>
                <w:szCs w:val="20"/>
              </w:rPr>
            </w:pPr>
            <w:r>
              <w:rPr>
                <w:rFonts w:ascii="Calibri" w:hAnsi="Calibri" w:cs="Calibri"/>
                <w:b/>
                <w:bCs/>
                <w:color w:val="000000"/>
              </w:rPr>
              <w:t>Measurement of Length</w:t>
            </w:r>
          </w:p>
        </w:tc>
        <w:tc>
          <w:tcPr>
            <w:tcW w:w="2040" w:type="dxa"/>
            <w:noWrap/>
            <w:vAlign w:val="center"/>
            <w:hideMark/>
          </w:tcPr>
          <w:p w14:paraId="1C67B10B" w14:textId="733251D3" w:rsidR="002E1D9B" w:rsidRPr="00AB626A" w:rsidRDefault="321EDAB7" w:rsidP="002E1D9B">
            <w:pPr>
              <w:autoSpaceDE w:val="0"/>
              <w:autoSpaceDN w:val="0"/>
              <w:adjustRightInd w:val="0"/>
              <w:spacing w:line="240" w:lineRule="auto"/>
              <w:jc w:val="center"/>
              <w:rPr>
                <w:rFonts w:eastAsia="NimbusRomNo9L-Regu"/>
                <w:kern w:val="0"/>
                <w:sz w:val="20"/>
                <w:szCs w:val="20"/>
              </w:rPr>
            </w:pPr>
            <w:r w:rsidRPr="3374EBBE">
              <w:rPr>
                <w:rFonts w:ascii="Calibri" w:hAnsi="Calibri" w:cs="Calibri"/>
                <w:color w:val="000000" w:themeColor="text1"/>
              </w:rPr>
              <w:t>0.</w:t>
            </w:r>
            <w:r w:rsidR="7E6CF011" w:rsidRPr="3374EBBE">
              <w:rPr>
                <w:rFonts w:ascii="Calibri" w:hAnsi="Calibri" w:cs="Calibri"/>
                <w:color w:val="000000" w:themeColor="text1"/>
              </w:rPr>
              <w:t>784</w:t>
            </w:r>
          </w:p>
        </w:tc>
        <w:tc>
          <w:tcPr>
            <w:tcW w:w="1020" w:type="dxa"/>
            <w:noWrap/>
            <w:vAlign w:val="center"/>
            <w:hideMark/>
          </w:tcPr>
          <w:p w14:paraId="50FFC365" w14:textId="0767304F" w:rsidR="002E1D9B" w:rsidRPr="00AB626A" w:rsidRDefault="7E6CF011" w:rsidP="002E1D9B">
            <w:pPr>
              <w:autoSpaceDE w:val="0"/>
              <w:autoSpaceDN w:val="0"/>
              <w:adjustRightInd w:val="0"/>
              <w:spacing w:line="240" w:lineRule="auto"/>
              <w:jc w:val="center"/>
              <w:rPr>
                <w:rFonts w:eastAsia="NimbusRomNo9L-Regu"/>
                <w:kern w:val="0"/>
                <w:sz w:val="20"/>
                <w:szCs w:val="20"/>
              </w:rPr>
            </w:pPr>
            <w:r w:rsidRPr="3374EBBE">
              <w:rPr>
                <w:rFonts w:ascii="Calibri" w:hAnsi="Calibri" w:cs="Calibri"/>
                <w:color w:val="000000" w:themeColor="text1"/>
              </w:rPr>
              <w:t>m</w:t>
            </w:r>
          </w:p>
        </w:tc>
      </w:tr>
      <w:tr w:rsidR="002E1D9B" w:rsidRPr="00AB626A" w14:paraId="0FFF3ACE" w14:textId="77777777" w:rsidTr="00E27665">
        <w:trPr>
          <w:trHeight w:val="630"/>
          <w:jc w:val="center"/>
        </w:trPr>
        <w:tc>
          <w:tcPr>
            <w:tcW w:w="3060" w:type="dxa"/>
            <w:shd w:val="clear" w:color="auto" w:fill="E8E8E8" w:themeFill="background2"/>
            <w:vAlign w:val="center"/>
            <w:hideMark/>
          </w:tcPr>
          <w:p w14:paraId="03E840AD" w14:textId="27145603" w:rsidR="002E1D9B" w:rsidRPr="00AB626A" w:rsidRDefault="002E1D9B" w:rsidP="002E1D9B">
            <w:pPr>
              <w:autoSpaceDE w:val="0"/>
              <w:autoSpaceDN w:val="0"/>
              <w:adjustRightInd w:val="0"/>
              <w:spacing w:line="240" w:lineRule="auto"/>
              <w:jc w:val="center"/>
              <w:rPr>
                <w:rFonts w:eastAsia="NimbusRomNo9L-Regu" w:cstheme="minorHAnsi"/>
                <w:b/>
                <w:bCs/>
                <w:kern w:val="0"/>
                <w:sz w:val="20"/>
                <w:szCs w:val="20"/>
              </w:rPr>
            </w:pPr>
            <w:r>
              <w:rPr>
                <w:rFonts w:ascii="Calibri" w:hAnsi="Calibri" w:cs="Calibri"/>
                <w:b/>
                <w:bCs/>
                <w:color w:val="000000"/>
              </w:rPr>
              <w:t>Uncertainty in length measurement</w:t>
            </w:r>
          </w:p>
        </w:tc>
        <w:tc>
          <w:tcPr>
            <w:tcW w:w="2040" w:type="dxa"/>
            <w:noWrap/>
            <w:vAlign w:val="center"/>
            <w:hideMark/>
          </w:tcPr>
          <w:p w14:paraId="0005F24F" w14:textId="7B20D17F" w:rsidR="002E1D9B" w:rsidRPr="00AB626A" w:rsidRDefault="002E1D9B" w:rsidP="002E1D9B">
            <w:pPr>
              <w:autoSpaceDE w:val="0"/>
              <w:autoSpaceDN w:val="0"/>
              <w:adjustRightInd w:val="0"/>
              <w:spacing w:line="240" w:lineRule="auto"/>
              <w:jc w:val="center"/>
              <w:rPr>
                <w:rFonts w:eastAsia="NimbusRomNo9L-Regu"/>
                <w:kern w:val="0"/>
                <w:sz w:val="20"/>
                <w:szCs w:val="20"/>
              </w:rPr>
            </w:pPr>
            <w:r w:rsidRPr="3374EBBE">
              <w:rPr>
                <w:rFonts w:ascii="Calibri" w:hAnsi="Calibri" w:cs="Calibri"/>
                <w:color w:val="000000" w:themeColor="text1"/>
              </w:rPr>
              <w:t>0.</w:t>
            </w:r>
            <w:r w:rsidR="7E6CF011" w:rsidRPr="3374EBBE">
              <w:rPr>
                <w:rFonts w:ascii="Calibri" w:hAnsi="Calibri" w:cs="Calibri"/>
                <w:color w:val="000000" w:themeColor="text1"/>
              </w:rPr>
              <w:t>0</w:t>
            </w:r>
            <w:r w:rsidR="2C5375D0" w:rsidRPr="3374EBBE">
              <w:rPr>
                <w:rFonts w:ascii="Calibri" w:hAnsi="Calibri" w:cs="Calibri"/>
                <w:color w:val="000000" w:themeColor="text1"/>
              </w:rPr>
              <w:t>00</w:t>
            </w:r>
            <w:r w:rsidR="7E6CF011" w:rsidRPr="3374EBBE">
              <w:rPr>
                <w:rFonts w:ascii="Calibri" w:hAnsi="Calibri" w:cs="Calibri"/>
                <w:color w:val="000000" w:themeColor="text1"/>
              </w:rPr>
              <w:t>5</w:t>
            </w:r>
          </w:p>
        </w:tc>
        <w:tc>
          <w:tcPr>
            <w:tcW w:w="1020" w:type="dxa"/>
            <w:noWrap/>
            <w:vAlign w:val="center"/>
            <w:hideMark/>
          </w:tcPr>
          <w:p w14:paraId="7F2D82C8" w14:textId="0C895C0E" w:rsidR="002E1D9B" w:rsidRPr="00AB626A" w:rsidRDefault="7E6CF011" w:rsidP="002E1D9B">
            <w:pPr>
              <w:autoSpaceDE w:val="0"/>
              <w:autoSpaceDN w:val="0"/>
              <w:adjustRightInd w:val="0"/>
              <w:spacing w:line="240" w:lineRule="auto"/>
              <w:jc w:val="center"/>
              <w:rPr>
                <w:rFonts w:eastAsia="NimbusRomNo9L-Regu"/>
                <w:kern w:val="0"/>
                <w:sz w:val="20"/>
                <w:szCs w:val="20"/>
              </w:rPr>
            </w:pPr>
            <w:r w:rsidRPr="3374EBBE">
              <w:rPr>
                <w:rFonts w:ascii="Calibri" w:hAnsi="Calibri" w:cs="Calibri"/>
                <w:color w:val="000000" w:themeColor="text1"/>
              </w:rPr>
              <w:t>m</w:t>
            </w:r>
          </w:p>
        </w:tc>
      </w:tr>
    </w:tbl>
    <w:p w14:paraId="4D7FB3BF" w14:textId="77777777" w:rsidR="00EE5B48" w:rsidRDefault="00EE5B48" w:rsidP="00EE5B48">
      <w:pPr>
        <w:autoSpaceDE w:val="0"/>
        <w:autoSpaceDN w:val="0"/>
        <w:adjustRightInd w:val="0"/>
        <w:spacing w:after="0" w:line="240" w:lineRule="auto"/>
        <w:rPr>
          <w:rFonts w:eastAsia="NimbusRomNo9L-Regu" w:cstheme="minorHAnsi"/>
          <w:kern w:val="0"/>
          <w:sz w:val="20"/>
          <w:szCs w:val="20"/>
        </w:rPr>
      </w:pPr>
    </w:p>
    <w:p w14:paraId="7FA85CEB" w14:textId="02B9C282" w:rsidR="00F32EBC" w:rsidRPr="00461B31" w:rsidRDefault="00F32EBC" w:rsidP="00DB351C">
      <w:pPr>
        <w:pStyle w:val="Heading2"/>
        <w:rPr>
          <w:rFonts w:eastAsia="NimbusRomNo9L-Regu"/>
        </w:rPr>
      </w:pPr>
      <w:bookmarkStart w:id="6" w:name="_Toc241013075"/>
      <w:r>
        <w:rPr>
          <w:rFonts w:eastAsia="NimbusRomNo9L-Regu"/>
        </w:rPr>
        <w:t xml:space="preserve">Method 2 </w:t>
      </w:r>
      <w:r w:rsidR="00336D6E">
        <w:rPr>
          <w:rFonts w:eastAsia="NimbusRomNo9L-Regu"/>
        </w:rPr>
        <w:t>(</w:t>
      </w:r>
      <w:r w:rsidR="00336D6E" w:rsidRPr="00336D6E">
        <w:rPr>
          <w:rFonts w:eastAsia="NimbusRomNo9L-Regu"/>
        </w:rPr>
        <w:t>Multiple Measurements of an Oscillation Time</w:t>
      </w:r>
      <w:r w:rsidR="00336D6E">
        <w:rPr>
          <w:rFonts w:eastAsia="NimbusRomNo9L-Regu"/>
        </w:rPr>
        <w:t>)</w:t>
      </w:r>
      <w:bookmarkEnd w:id="6"/>
    </w:p>
    <w:p w14:paraId="78A2EC47" w14:textId="77777777" w:rsidR="00EE5B48" w:rsidRDefault="00EE5B48" w:rsidP="005517C0">
      <w:pPr>
        <w:autoSpaceDE w:val="0"/>
        <w:autoSpaceDN w:val="0"/>
        <w:adjustRightInd w:val="0"/>
        <w:spacing w:after="0" w:line="240" w:lineRule="auto"/>
        <w:rPr>
          <w:rFonts w:eastAsia="NimbusRomNo9L-Regu" w:cstheme="minorHAnsi"/>
          <w:kern w:val="0"/>
          <w:sz w:val="20"/>
          <w:szCs w:val="20"/>
        </w:rPr>
      </w:pPr>
    </w:p>
    <w:p w14:paraId="2A2FDB14" w14:textId="14608F97" w:rsidR="00D83014" w:rsidRPr="00461B31" w:rsidRDefault="00D83014" w:rsidP="00D83014">
      <w:pPr>
        <w:autoSpaceDE w:val="0"/>
        <w:autoSpaceDN w:val="0"/>
        <w:adjustRightInd w:val="0"/>
        <w:spacing w:after="0" w:line="240" w:lineRule="auto"/>
        <w:jc w:val="center"/>
        <w:rPr>
          <w:rFonts w:eastAsia="NimbusRomNo9L-Regu" w:cstheme="minorHAnsi"/>
          <w:kern w:val="0"/>
          <w:sz w:val="24"/>
          <w:szCs w:val="24"/>
        </w:rPr>
      </w:pPr>
      <w:r w:rsidRPr="00461B31">
        <w:rPr>
          <w:rFonts w:eastAsia="NimbusRomNo9L-Medi" w:cstheme="minorHAnsi"/>
          <w:b/>
          <w:bCs/>
          <w:kern w:val="0"/>
          <w:sz w:val="24"/>
          <w:szCs w:val="24"/>
        </w:rPr>
        <w:t xml:space="preserve">Table </w:t>
      </w:r>
      <w:r w:rsidR="00EE5B48">
        <w:rPr>
          <w:rFonts w:eastAsia="NimbusRomNo9L-Medi" w:cstheme="minorHAnsi"/>
          <w:b/>
          <w:bCs/>
          <w:kern w:val="0"/>
          <w:sz w:val="24"/>
          <w:szCs w:val="24"/>
        </w:rPr>
        <w:t>3</w:t>
      </w:r>
      <w:r>
        <w:rPr>
          <w:rFonts w:eastAsia="NimbusRomNo9L-Medi" w:cstheme="minorHAnsi"/>
          <w:b/>
          <w:bCs/>
          <w:kern w:val="0"/>
          <w:sz w:val="24"/>
          <w:szCs w:val="24"/>
        </w:rPr>
        <w:t>.</w:t>
      </w:r>
      <w:r w:rsidR="00EE5B48">
        <w:rPr>
          <w:rFonts w:eastAsia="NimbusRomNo9L-Medi" w:cstheme="minorHAnsi"/>
          <w:b/>
          <w:bCs/>
          <w:kern w:val="0"/>
          <w:sz w:val="24"/>
          <w:szCs w:val="24"/>
        </w:rPr>
        <w:t>1</w:t>
      </w:r>
      <w:r w:rsidRPr="00461B31">
        <w:rPr>
          <w:rFonts w:eastAsia="NimbusRomNo9L-Medi" w:cstheme="minorHAnsi"/>
          <w:kern w:val="0"/>
          <w:sz w:val="24"/>
          <w:szCs w:val="24"/>
        </w:rPr>
        <w:t xml:space="preserve">: </w:t>
      </w:r>
      <w:r w:rsidR="00DF5A7E">
        <w:rPr>
          <w:rFonts w:eastAsia="NimbusRomNo9L-Regu" w:cstheme="minorHAnsi"/>
          <w:kern w:val="0"/>
          <w:sz w:val="24"/>
          <w:szCs w:val="24"/>
        </w:rPr>
        <w:t>Time data from multiple measurements</w:t>
      </w:r>
      <w:r w:rsidR="004F194F">
        <w:rPr>
          <w:rFonts w:eastAsia="NimbusRomNo9L-Regu" w:cstheme="minorHAnsi"/>
          <w:kern w:val="0"/>
          <w:sz w:val="24"/>
          <w:szCs w:val="24"/>
        </w:rPr>
        <w:t xml:space="preserve"> of a single </w:t>
      </w:r>
      <w:r w:rsidR="00300D81">
        <w:rPr>
          <w:rFonts w:eastAsia="NimbusRomNo9L-Regu" w:cstheme="minorHAnsi"/>
          <w:kern w:val="0"/>
          <w:sz w:val="24"/>
          <w:szCs w:val="24"/>
        </w:rPr>
        <w:t>oscillation</w:t>
      </w:r>
    </w:p>
    <w:tbl>
      <w:tblPr>
        <w:tblStyle w:val="TableGrid"/>
        <w:tblW w:w="0" w:type="auto"/>
        <w:jc w:val="center"/>
        <w:tblLayout w:type="fixed"/>
        <w:tblLook w:val="04A0" w:firstRow="1" w:lastRow="0" w:firstColumn="1" w:lastColumn="0" w:noHBand="0" w:noVBand="1"/>
      </w:tblPr>
      <w:tblGrid>
        <w:gridCol w:w="1795"/>
        <w:gridCol w:w="1440"/>
        <w:gridCol w:w="1418"/>
        <w:gridCol w:w="1552"/>
      </w:tblGrid>
      <w:tr w:rsidR="00DB351C" w:rsidRPr="00DB351C" w14:paraId="262B4B6F" w14:textId="77777777" w:rsidTr="00E27665">
        <w:trPr>
          <w:trHeight w:val="655"/>
          <w:jc w:val="center"/>
        </w:trPr>
        <w:tc>
          <w:tcPr>
            <w:tcW w:w="1795" w:type="dxa"/>
            <w:shd w:val="clear" w:color="auto" w:fill="E8E8E8" w:themeFill="background2"/>
            <w:hideMark/>
          </w:tcPr>
          <w:p w14:paraId="06158320" w14:textId="24899277" w:rsidR="00DB351C" w:rsidRPr="00DB351C" w:rsidRDefault="00DF5A7E" w:rsidP="00DB351C">
            <w:pPr>
              <w:autoSpaceDE w:val="0"/>
              <w:autoSpaceDN w:val="0"/>
              <w:adjustRightInd w:val="0"/>
              <w:spacing w:line="240" w:lineRule="auto"/>
              <w:rPr>
                <w:rFonts w:eastAsia="NimbusRomNo9L-Regu" w:cstheme="minorHAnsi"/>
                <w:kern w:val="0"/>
                <w:sz w:val="20"/>
                <w:szCs w:val="20"/>
              </w:rPr>
            </w:pPr>
            <w:r w:rsidRPr="00693A5C">
              <w:rPr>
                <w:rFonts w:ascii="Calibri" w:eastAsia="Times New Roman" w:hAnsi="Calibri" w:cs="Calibri"/>
                <w:b/>
                <w:bCs/>
                <w:color w:val="000000"/>
                <w:kern w:val="0"/>
                <w:lang w:eastAsia="en-CA"/>
                <w14:ligatures w14:val="none"/>
              </w:rPr>
              <w:t>Measurement #</w:t>
            </w:r>
          </w:p>
        </w:tc>
        <w:tc>
          <w:tcPr>
            <w:tcW w:w="1440" w:type="dxa"/>
            <w:shd w:val="clear" w:color="auto" w:fill="E8E8E8" w:themeFill="background2"/>
            <w:hideMark/>
          </w:tcPr>
          <w:p w14:paraId="1E290342" w14:textId="77777777" w:rsidR="00DB351C" w:rsidRPr="00DB351C" w:rsidRDefault="00DB351C" w:rsidP="00DB351C">
            <w:pPr>
              <w:autoSpaceDE w:val="0"/>
              <w:autoSpaceDN w:val="0"/>
              <w:adjustRightInd w:val="0"/>
              <w:spacing w:line="240" w:lineRule="auto"/>
              <w:rPr>
                <w:rFonts w:eastAsia="NimbusRomNo9L-Regu" w:cstheme="minorHAnsi"/>
                <w:b/>
                <w:bCs/>
                <w:kern w:val="0"/>
                <w:sz w:val="20"/>
                <w:szCs w:val="20"/>
              </w:rPr>
            </w:pPr>
            <w:r w:rsidRPr="00DB351C">
              <w:rPr>
                <w:rFonts w:eastAsia="NimbusRomNo9L-Regu" w:cstheme="minorHAnsi"/>
                <w:b/>
                <w:bCs/>
                <w:kern w:val="0"/>
                <w:sz w:val="20"/>
                <w:szCs w:val="20"/>
              </w:rPr>
              <w:t>T</w:t>
            </w:r>
          </w:p>
          <w:p w14:paraId="02541402" w14:textId="266ECF33" w:rsidR="00DB351C" w:rsidRPr="00DB351C" w:rsidRDefault="00DB351C" w:rsidP="00DB351C">
            <w:pPr>
              <w:autoSpaceDE w:val="0"/>
              <w:autoSpaceDN w:val="0"/>
              <w:adjustRightInd w:val="0"/>
              <w:spacing w:line="240" w:lineRule="auto"/>
              <w:rPr>
                <w:rFonts w:eastAsia="NimbusRomNo9L-Regu" w:cstheme="minorHAnsi"/>
                <w:b/>
                <w:bCs/>
                <w:kern w:val="0"/>
                <w:sz w:val="20"/>
                <w:szCs w:val="20"/>
              </w:rPr>
            </w:pPr>
            <w:r w:rsidRPr="00DB351C">
              <w:rPr>
                <w:rFonts w:eastAsia="NimbusRomNo9L-Regu" w:cstheme="minorHAnsi"/>
                <w:b/>
                <w:bCs/>
                <w:kern w:val="0"/>
                <w:sz w:val="20"/>
                <w:szCs w:val="20"/>
              </w:rPr>
              <w:t>(s)</w:t>
            </w:r>
          </w:p>
        </w:tc>
        <w:tc>
          <w:tcPr>
            <w:tcW w:w="1418" w:type="dxa"/>
            <w:shd w:val="clear" w:color="auto" w:fill="E8E8E8" w:themeFill="background2"/>
            <w:hideMark/>
          </w:tcPr>
          <w:p w14:paraId="62D17FAD" w14:textId="77777777" w:rsidR="00DB351C" w:rsidRPr="00DB351C" w:rsidRDefault="00DB351C" w:rsidP="00DB351C">
            <w:pPr>
              <w:autoSpaceDE w:val="0"/>
              <w:autoSpaceDN w:val="0"/>
              <w:adjustRightInd w:val="0"/>
              <w:spacing w:line="240" w:lineRule="auto"/>
              <w:rPr>
                <w:rFonts w:eastAsia="NimbusRomNo9L-Regu" w:cstheme="minorHAnsi"/>
                <w:b/>
                <w:bCs/>
                <w:kern w:val="0"/>
                <w:sz w:val="20"/>
                <w:szCs w:val="20"/>
              </w:rPr>
            </w:pPr>
            <w:r w:rsidRPr="00DB351C">
              <w:rPr>
                <w:rFonts w:eastAsia="NimbusRomNo9L-Regu" w:cstheme="minorHAnsi"/>
                <w:b/>
                <w:bCs/>
                <w:kern w:val="0"/>
                <w:sz w:val="20"/>
                <w:szCs w:val="20"/>
              </w:rPr>
              <w:t>T</w:t>
            </w:r>
            <w:r w:rsidRPr="00DB351C">
              <w:rPr>
                <w:rFonts w:eastAsia="NimbusRomNo9L-Regu" w:cstheme="minorHAnsi"/>
                <w:b/>
                <w:bCs/>
                <w:kern w:val="0"/>
                <w:sz w:val="20"/>
                <w:szCs w:val="20"/>
                <w:vertAlign w:val="subscript"/>
              </w:rPr>
              <w:t>i</w:t>
            </w:r>
            <w:r w:rsidRPr="00DB351C">
              <w:rPr>
                <w:rFonts w:eastAsia="NimbusRomNo9L-Regu" w:cstheme="minorHAnsi"/>
                <w:b/>
                <w:bCs/>
                <w:kern w:val="0"/>
                <w:sz w:val="20"/>
                <w:szCs w:val="20"/>
              </w:rPr>
              <w:t>-T</w:t>
            </w:r>
            <w:r w:rsidRPr="00DB351C">
              <w:rPr>
                <w:rFonts w:eastAsia="NimbusRomNo9L-Regu" w:cstheme="minorHAnsi"/>
                <w:b/>
                <w:bCs/>
                <w:kern w:val="0"/>
                <w:sz w:val="20"/>
                <w:szCs w:val="20"/>
                <w:vertAlign w:val="subscript"/>
              </w:rPr>
              <w:t>ave</w:t>
            </w:r>
          </w:p>
          <w:p w14:paraId="6E9038BC" w14:textId="1A1BF3F4" w:rsidR="00DB351C" w:rsidRPr="00DB351C" w:rsidRDefault="00DB351C" w:rsidP="00DB351C">
            <w:pPr>
              <w:autoSpaceDE w:val="0"/>
              <w:autoSpaceDN w:val="0"/>
              <w:adjustRightInd w:val="0"/>
              <w:spacing w:line="240" w:lineRule="auto"/>
              <w:rPr>
                <w:rFonts w:eastAsia="NimbusRomNo9L-Regu" w:cstheme="minorHAnsi"/>
                <w:b/>
                <w:bCs/>
                <w:kern w:val="0"/>
                <w:sz w:val="20"/>
                <w:szCs w:val="20"/>
              </w:rPr>
            </w:pPr>
            <w:r w:rsidRPr="00DB351C">
              <w:rPr>
                <w:rFonts w:eastAsia="NimbusRomNo9L-Regu" w:cstheme="minorHAnsi"/>
                <w:b/>
                <w:bCs/>
                <w:kern w:val="0"/>
                <w:sz w:val="20"/>
                <w:szCs w:val="20"/>
              </w:rPr>
              <w:t>(s)</w:t>
            </w:r>
          </w:p>
        </w:tc>
        <w:tc>
          <w:tcPr>
            <w:tcW w:w="1552" w:type="dxa"/>
            <w:shd w:val="clear" w:color="auto" w:fill="E8E8E8" w:themeFill="background2"/>
            <w:hideMark/>
          </w:tcPr>
          <w:p w14:paraId="43BA9D2F" w14:textId="77777777" w:rsidR="00DB351C" w:rsidRPr="00DB351C" w:rsidRDefault="00DB351C" w:rsidP="00DB351C">
            <w:pPr>
              <w:autoSpaceDE w:val="0"/>
              <w:autoSpaceDN w:val="0"/>
              <w:adjustRightInd w:val="0"/>
              <w:spacing w:line="240" w:lineRule="auto"/>
              <w:rPr>
                <w:rFonts w:eastAsia="NimbusRomNo9L-Regu" w:cstheme="minorHAnsi"/>
                <w:b/>
                <w:bCs/>
                <w:kern w:val="0"/>
                <w:sz w:val="20"/>
                <w:szCs w:val="20"/>
              </w:rPr>
            </w:pPr>
            <w:r w:rsidRPr="00DB351C">
              <w:rPr>
                <w:rFonts w:eastAsia="NimbusRomNo9L-Regu" w:cstheme="minorHAnsi"/>
                <w:b/>
                <w:bCs/>
                <w:kern w:val="0"/>
                <w:sz w:val="20"/>
                <w:szCs w:val="20"/>
              </w:rPr>
              <w:t>(T</w:t>
            </w:r>
            <w:r w:rsidRPr="00DB351C">
              <w:rPr>
                <w:rFonts w:eastAsia="NimbusRomNo9L-Regu" w:cstheme="minorHAnsi"/>
                <w:b/>
                <w:bCs/>
                <w:kern w:val="0"/>
                <w:sz w:val="20"/>
                <w:szCs w:val="20"/>
                <w:vertAlign w:val="subscript"/>
              </w:rPr>
              <w:t xml:space="preserve">i </w:t>
            </w:r>
            <w:r w:rsidRPr="00DB351C">
              <w:rPr>
                <w:rFonts w:eastAsia="NimbusRomNo9L-Regu" w:cstheme="minorHAnsi"/>
                <w:b/>
                <w:bCs/>
                <w:kern w:val="0"/>
                <w:sz w:val="20"/>
                <w:szCs w:val="20"/>
              </w:rPr>
              <w:t>- T</w:t>
            </w:r>
            <w:r w:rsidRPr="00DB351C">
              <w:rPr>
                <w:rFonts w:eastAsia="NimbusRomNo9L-Regu" w:cstheme="minorHAnsi"/>
                <w:b/>
                <w:bCs/>
                <w:kern w:val="0"/>
                <w:sz w:val="20"/>
                <w:szCs w:val="20"/>
                <w:vertAlign w:val="subscript"/>
              </w:rPr>
              <w:t>ave</w:t>
            </w:r>
            <w:r w:rsidRPr="00DB351C">
              <w:rPr>
                <w:rFonts w:eastAsia="NimbusRomNo9L-Regu" w:cstheme="minorHAnsi"/>
                <w:b/>
                <w:bCs/>
                <w:kern w:val="0"/>
                <w:sz w:val="20"/>
                <w:szCs w:val="20"/>
              </w:rPr>
              <w:t>)</w:t>
            </w:r>
            <w:r w:rsidRPr="00DB351C">
              <w:rPr>
                <w:rFonts w:eastAsia="NimbusRomNo9L-Regu" w:cstheme="minorHAnsi"/>
                <w:b/>
                <w:bCs/>
                <w:kern w:val="0"/>
                <w:sz w:val="20"/>
                <w:szCs w:val="20"/>
                <w:vertAlign w:val="superscript"/>
              </w:rPr>
              <w:t>2</w:t>
            </w:r>
          </w:p>
          <w:p w14:paraId="2DDD845A" w14:textId="692CE179" w:rsidR="00DB351C" w:rsidRPr="00DB351C" w:rsidRDefault="00DB351C" w:rsidP="00DB351C">
            <w:pPr>
              <w:autoSpaceDE w:val="0"/>
              <w:autoSpaceDN w:val="0"/>
              <w:adjustRightInd w:val="0"/>
              <w:spacing w:line="240" w:lineRule="auto"/>
              <w:rPr>
                <w:rFonts w:eastAsia="NimbusRomNo9L-Regu" w:cstheme="minorHAnsi"/>
                <w:b/>
                <w:bCs/>
                <w:kern w:val="0"/>
                <w:sz w:val="20"/>
                <w:szCs w:val="20"/>
              </w:rPr>
            </w:pPr>
            <w:r w:rsidRPr="00DB351C">
              <w:rPr>
                <w:rFonts w:eastAsia="NimbusRomNo9L-Regu" w:cstheme="minorHAnsi"/>
                <w:b/>
                <w:bCs/>
                <w:kern w:val="0"/>
                <w:sz w:val="20"/>
                <w:szCs w:val="20"/>
              </w:rPr>
              <w:t>(s</w:t>
            </w:r>
            <w:r w:rsidRPr="00DB351C">
              <w:rPr>
                <w:rFonts w:eastAsia="NimbusRomNo9L-Regu" w:cstheme="minorHAnsi"/>
                <w:b/>
                <w:bCs/>
                <w:kern w:val="0"/>
                <w:sz w:val="20"/>
                <w:szCs w:val="20"/>
                <w:vertAlign w:val="superscript"/>
              </w:rPr>
              <w:t>2</w:t>
            </w:r>
            <w:r w:rsidRPr="00DB351C">
              <w:rPr>
                <w:rFonts w:eastAsia="NimbusRomNo9L-Regu" w:cstheme="minorHAnsi"/>
                <w:b/>
                <w:bCs/>
                <w:kern w:val="0"/>
                <w:sz w:val="20"/>
                <w:szCs w:val="20"/>
              </w:rPr>
              <w:t>)</w:t>
            </w:r>
          </w:p>
        </w:tc>
      </w:tr>
      <w:tr w:rsidR="00DB351C" w:rsidRPr="00DB351C" w14:paraId="3026C2D7" w14:textId="77777777" w:rsidTr="00DF5A7E">
        <w:trPr>
          <w:trHeight w:val="330"/>
          <w:jc w:val="center"/>
        </w:trPr>
        <w:tc>
          <w:tcPr>
            <w:tcW w:w="1795" w:type="dxa"/>
            <w:hideMark/>
          </w:tcPr>
          <w:p w14:paraId="3CC2A1A1" w14:textId="77777777" w:rsidR="00DB351C" w:rsidRPr="00DB351C" w:rsidRDefault="00DB351C" w:rsidP="00DB351C">
            <w:pPr>
              <w:autoSpaceDE w:val="0"/>
              <w:autoSpaceDN w:val="0"/>
              <w:adjustRightInd w:val="0"/>
              <w:spacing w:line="240" w:lineRule="auto"/>
              <w:rPr>
                <w:rFonts w:eastAsia="NimbusRomNo9L-Regu" w:cstheme="minorHAnsi"/>
                <w:b/>
                <w:bCs/>
                <w:kern w:val="0"/>
                <w:sz w:val="20"/>
                <w:szCs w:val="20"/>
              </w:rPr>
            </w:pPr>
            <w:r w:rsidRPr="00DB351C">
              <w:rPr>
                <w:rFonts w:eastAsia="NimbusRomNo9L-Regu" w:cstheme="minorHAnsi"/>
                <w:b/>
                <w:bCs/>
                <w:kern w:val="0"/>
                <w:sz w:val="20"/>
                <w:szCs w:val="20"/>
              </w:rPr>
              <w:t>1</w:t>
            </w:r>
          </w:p>
        </w:tc>
        <w:tc>
          <w:tcPr>
            <w:tcW w:w="1440" w:type="dxa"/>
            <w:noWrap/>
            <w:hideMark/>
          </w:tcPr>
          <w:p w14:paraId="11BF6C77" w14:textId="77777777" w:rsidR="00DB351C" w:rsidRPr="00DB351C" w:rsidRDefault="00DB351C" w:rsidP="00DB351C">
            <w:pPr>
              <w:autoSpaceDE w:val="0"/>
              <w:autoSpaceDN w:val="0"/>
              <w:adjustRightInd w:val="0"/>
              <w:spacing w:line="240" w:lineRule="auto"/>
              <w:rPr>
                <w:rFonts w:eastAsia="NimbusRomNo9L-Regu" w:cstheme="minorHAnsi"/>
                <w:kern w:val="0"/>
                <w:sz w:val="20"/>
                <w:szCs w:val="20"/>
              </w:rPr>
            </w:pPr>
            <w:r w:rsidRPr="00DB351C">
              <w:rPr>
                <w:rFonts w:eastAsia="NimbusRomNo9L-Regu" w:cstheme="minorHAnsi"/>
                <w:kern w:val="0"/>
                <w:sz w:val="20"/>
                <w:szCs w:val="20"/>
              </w:rPr>
              <w:t>1.71</w:t>
            </w:r>
          </w:p>
        </w:tc>
        <w:tc>
          <w:tcPr>
            <w:tcW w:w="1418" w:type="dxa"/>
            <w:noWrap/>
            <w:hideMark/>
          </w:tcPr>
          <w:p w14:paraId="77B0D5F0" w14:textId="77777777" w:rsidR="00DB351C" w:rsidRPr="00DB351C" w:rsidRDefault="00DB351C" w:rsidP="00DB351C">
            <w:pPr>
              <w:autoSpaceDE w:val="0"/>
              <w:autoSpaceDN w:val="0"/>
              <w:adjustRightInd w:val="0"/>
              <w:spacing w:line="240" w:lineRule="auto"/>
              <w:rPr>
                <w:rFonts w:eastAsia="NimbusRomNo9L-Regu" w:cstheme="minorHAnsi"/>
                <w:kern w:val="0"/>
                <w:sz w:val="20"/>
                <w:szCs w:val="20"/>
              </w:rPr>
            </w:pPr>
            <w:r w:rsidRPr="00DB351C">
              <w:rPr>
                <w:rFonts w:eastAsia="NimbusRomNo9L-Regu" w:cstheme="minorHAnsi"/>
                <w:kern w:val="0"/>
                <w:sz w:val="20"/>
                <w:szCs w:val="20"/>
              </w:rPr>
              <w:t>0.026</w:t>
            </w:r>
          </w:p>
        </w:tc>
        <w:tc>
          <w:tcPr>
            <w:tcW w:w="1552" w:type="dxa"/>
            <w:noWrap/>
            <w:hideMark/>
          </w:tcPr>
          <w:p w14:paraId="560C47AE" w14:textId="77777777" w:rsidR="00DB351C" w:rsidRPr="00DB351C" w:rsidRDefault="00DB351C" w:rsidP="00DB351C">
            <w:pPr>
              <w:autoSpaceDE w:val="0"/>
              <w:autoSpaceDN w:val="0"/>
              <w:adjustRightInd w:val="0"/>
              <w:spacing w:line="240" w:lineRule="auto"/>
              <w:rPr>
                <w:rFonts w:eastAsia="NimbusRomNo9L-Regu" w:cstheme="minorHAnsi"/>
                <w:kern w:val="0"/>
                <w:sz w:val="20"/>
                <w:szCs w:val="20"/>
              </w:rPr>
            </w:pPr>
            <w:r w:rsidRPr="00DB351C">
              <w:rPr>
                <w:rFonts w:eastAsia="NimbusRomNo9L-Regu" w:cstheme="minorHAnsi"/>
                <w:kern w:val="0"/>
                <w:sz w:val="20"/>
                <w:szCs w:val="20"/>
              </w:rPr>
              <w:t>0.000676</w:t>
            </w:r>
          </w:p>
        </w:tc>
      </w:tr>
      <w:tr w:rsidR="00DB351C" w:rsidRPr="00DB351C" w14:paraId="7FB98790" w14:textId="77777777" w:rsidTr="00DF5A7E">
        <w:trPr>
          <w:trHeight w:val="330"/>
          <w:jc w:val="center"/>
        </w:trPr>
        <w:tc>
          <w:tcPr>
            <w:tcW w:w="1795" w:type="dxa"/>
            <w:hideMark/>
          </w:tcPr>
          <w:p w14:paraId="5A0D89C5" w14:textId="77777777" w:rsidR="00DB351C" w:rsidRPr="00DB351C" w:rsidRDefault="00DB351C" w:rsidP="00DB351C">
            <w:pPr>
              <w:autoSpaceDE w:val="0"/>
              <w:autoSpaceDN w:val="0"/>
              <w:adjustRightInd w:val="0"/>
              <w:spacing w:line="240" w:lineRule="auto"/>
              <w:rPr>
                <w:rFonts w:eastAsia="NimbusRomNo9L-Regu" w:cstheme="minorHAnsi"/>
                <w:b/>
                <w:bCs/>
                <w:kern w:val="0"/>
                <w:sz w:val="20"/>
                <w:szCs w:val="20"/>
              </w:rPr>
            </w:pPr>
            <w:r w:rsidRPr="00DB351C">
              <w:rPr>
                <w:rFonts w:eastAsia="NimbusRomNo9L-Regu" w:cstheme="minorHAnsi"/>
                <w:b/>
                <w:bCs/>
                <w:kern w:val="0"/>
                <w:sz w:val="20"/>
                <w:szCs w:val="20"/>
              </w:rPr>
              <w:t>2</w:t>
            </w:r>
          </w:p>
        </w:tc>
        <w:tc>
          <w:tcPr>
            <w:tcW w:w="1440" w:type="dxa"/>
            <w:noWrap/>
            <w:hideMark/>
          </w:tcPr>
          <w:p w14:paraId="546B3856" w14:textId="77777777" w:rsidR="00DB351C" w:rsidRPr="00DB351C" w:rsidRDefault="00DB351C" w:rsidP="00DB351C">
            <w:pPr>
              <w:autoSpaceDE w:val="0"/>
              <w:autoSpaceDN w:val="0"/>
              <w:adjustRightInd w:val="0"/>
              <w:spacing w:line="240" w:lineRule="auto"/>
              <w:rPr>
                <w:rFonts w:eastAsia="NimbusRomNo9L-Regu" w:cstheme="minorHAnsi"/>
                <w:kern w:val="0"/>
                <w:sz w:val="20"/>
                <w:szCs w:val="20"/>
              </w:rPr>
            </w:pPr>
            <w:r w:rsidRPr="00DB351C">
              <w:rPr>
                <w:rFonts w:eastAsia="NimbusRomNo9L-Regu" w:cstheme="minorHAnsi"/>
                <w:kern w:val="0"/>
                <w:sz w:val="20"/>
                <w:szCs w:val="20"/>
              </w:rPr>
              <w:t>1.78</w:t>
            </w:r>
          </w:p>
        </w:tc>
        <w:tc>
          <w:tcPr>
            <w:tcW w:w="1418" w:type="dxa"/>
            <w:noWrap/>
            <w:hideMark/>
          </w:tcPr>
          <w:p w14:paraId="305D190E" w14:textId="77777777" w:rsidR="00DB351C" w:rsidRPr="00DB351C" w:rsidRDefault="00DB351C" w:rsidP="00DB351C">
            <w:pPr>
              <w:autoSpaceDE w:val="0"/>
              <w:autoSpaceDN w:val="0"/>
              <w:adjustRightInd w:val="0"/>
              <w:spacing w:line="240" w:lineRule="auto"/>
              <w:rPr>
                <w:rFonts w:eastAsia="NimbusRomNo9L-Regu" w:cstheme="minorHAnsi"/>
                <w:kern w:val="0"/>
                <w:sz w:val="20"/>
                <w:szCs w:val="20"/>
              </w:rPr>
            </w:pPr>
            <w:r w:rsidRPr="00DB351C">
              <w:rPr>
                <w:rFonts w:eastAsia="NimbusRomNo9L-Regu" w:cstheme="minorHAnsi"/>
                <w:kern w:val="0"/>
                <w:sz w:val="20"/>
                <w:szCs w:val="20"/>
              </w:rPr>
              <w:t>0.096</w:t>
            </w:r>
          </w:p>
        </w:tc>
        <w:tc>
          <w:tcPr>
            <w:tcW w:w="1552" w:type="dxa"/>
            <w:noWrap/>
            <w:hideMark/>
          </w:tcPr>
          <w:p w14:paraId="7E96F171" w14:textId="77777777" w:rsidR="00DB351C" w:rsidRPr="00DB351C" w:rsidRDefault="00DB351C" w:rsidP="00DB351C">
            <w:pPr>
              <w:autoSpaceDE w:val="0"/>
              <w:autoSpaceDN w:val="0"/>
              <w:adjustRightInd w:val="0"/>
              <w:spacing w:line="240" w:lineRule="auto"/>
              <w:rPr>
                <w:rFonts w:eastAsia="NimbusRomNo9L-Regu" w:cstheme="minorHAnsi"/>
                <w:kern w:val="0"/>
                <w:sz w:val="20"/>
                <w:szCs w:val="20"/>
              </w:rPr>
            </w:pPr>
            <w:r w:rsidRPr="00DB351C">
              <w:rPr>
                <w:rFonts w:eastAsia="NimbusRomNo9L-Regu" w:cstheme="minorHAnsi"/>
                <w:kern w:val="0"/>
                <w:sz w:val="20"/>
                <w:szCs w:val="20"/>
              </w:rPr>
              <w:t>0.009216</w:t>
            </w:r>
          </w:p>
        </w:tc>
      </w:tr>
      <w:tr w:rsidR="00DB351C" w:rsidRPr="00DB351C" w14:paraId="0D612F00" w14:textId="77777777" w:rsidTr="00DF5A7E">
        <w:trPr>
          <w:trHeight w:val="330"/>
          <w:jc w:val="center"/>
        </w:trPr>
        <w:tc>
          <w:tcPr>
            <w:tcW w:w="1795" w:type="dxa"/>
            <w:hideMark/>
          </w:tcPr>
          <w:p w14:paraId="0B92A7E9" w14:textId="77777777" w:rsidR="00DB351C" w:rsidRPr="00DB351C" w:rsidRDefault="00DB351C" w:rsidP="00DB351C">
            <w:pPr>
              <w:autoSpaceDE w:val="0"/>
              <w:autoSpaceDN w:val="0"/>
              <w:adjustRightInd w:val="0"/>
              <w:spacing w:line="240" w:lineRule="auto"/>
              <w:rPr>
                <w:rFonts w:eastAsia="NimbusRomNo9L-Regu" w:cstheme="minorHAnsi"/>
                <w:b/>
                <w:bCs/>
                <w:kern w:val="0"/>
                <w:sz w:val="20"/>
                <w:szCs w:val="20"/>
              </w:rPr>
            </w:pPr>
            <w:r w:rsidRPr="00DB351C">
              <w:rPr>
                <w:rFonts w:eastAsia="NimbusRomNo9L-Regu" w:cstheme="minorHAnsi"/>
                <w:b/>
                <w:bCs/>
                <w:kern w:val="0"/>
                <w:sz w:val="20"/>
                <w:szCs w:val="20"/>
              </w:rPr>
              <w:t>3</w:t>
            </w:r>
          </w:p>
        </w:tc>
        <w:tc>
          <w:tcPr>
            <w:tcW w:w="1440" w:type="dxa"/>
            <w:noWrap/>
            <w:hideMark/>
          </w:tcPr>
          <w:p w14:paraId="14404E38" w14:textId="77777777" w:rsidR="00DB351C" w:rsidRPr="00DB351C" w:rsidRDefault="00DB351C" w:rsidP="00DB351C">
            <w:pPr>
              <w:autoSpaceDE w:val="0"/>
              <w:autoSpaceDN w:val="0"/>
              <w:adjustRightInd w:val="0"/>
              <w:spacing w:line="240" w:lineRule="auto"/>
              <w:rPr>
                <w:rFonts w:eastAsia="NimbusRomNo9L-Regu" w:cstheme="minorHAnsi"/>
                <w:kern w:val="0"/>
                <w:sz w:val="20"/>
                <w:szCs w:val="20"/>
              </w:rPr>
            </w:pPr>
            <w:r w:rsidRPr="00DB351C">
              <w:rPr>
                <w:rFonts w:eastAsia="NimbusRomNo9L-Regu" w:cstheme="minorHAnsi"/>
                <w:kern w:val="0"/>
                <w:sz w:val="20"/>
                <w:szCs w:val="20"/>
              </w:rPr>
              <w:t>1.75</w:t>
            </w:r>
          </w:p>
        </w:tc>
        <w:tc>
          <w:tcPr>
            <w:tcW w:w="1418" w:type="dxa"/>
            <w:noWrap/>
            <w:hideMark/>
          </w:tcPr>
          <w:p w14:paraId="02057325" w14:textId="77777777" w:rsidR="00DB351C" w:rsidRPr="00DB351C" w:rsidRDefault="00DB351C" w:rsidP="00DB351C">
            <w:pPr>
              <w:autoSpaceDE w:val="0"/>
              <w:autoSpaceDN w:val="0"/>
              <w:adjustRightInd w:val="0"/>
              <w:spacing w:line="240" w:lineRule="auto"/>
              <w:rPr>
                <w:rFonts w:eastAsia="NimbusRomNo9L-Regu" w:cstheme="minorHAnsi"/>
                <w:kern w:val="0"/>
                <w:sz w:val="20"/>
                <w:szCs w:val="20"/>
              </w:rPr>
            </w:pPr>
            <w:r w:rsidRPr="00DB351C">
              <w:rPr>
                <w:rFonts w:eastAsia="NimbusRomNo9L-Regu" w:cstheme="minorHAnsi"/>
                <w:kern w:val="0"/>
                <w:sz w:val="20"/>
                <w:szCs w:val="20"/>
              </w:rPr>
              <w:t>0.066</w:t>
            </w:r>
          </w:p>
        </w:tc>
        <w:tc>
          <w:tcPr>
            <w:tcW w:w="1552" w:type="dxa"/>
            <w:noWrap/>
            <w:hideMark/>
          </w:tcPr>
          <w:p w14:paraId="261EF9C8" w14:textId="77777777" w:rsidR="00DB351C" w:rsidRPr="00DB351C" w:rsidRDefault="00DB351C" w:rsidP="00DB351C">
            <w:pPr>
              <w:autoSpaceDE w:val="0"/>
              <w:autoSpaceDN w:val="0"/>
              <w:adjustRightInd w:val="0"/>
              <w:spacing w:line="240" w:lineRule="auto"/>
              <w:rPr>
                <w:rFonts w:eastAsia="NimbusRomNo9L-Regu" w:cstheme="minorHAnsi"/>
                <w:kern w:val="0"/>
                <w:sz w:val="20"/>
                <w:szCs w:val="20"/>
              </w:rPr>
            </w:pPr>
            <w:r w:rsidRPr="00DB351C">
              <w:rPr>
                <w:rFonts w:eastAsia="NimbusRomNo9L-Regu" w:cstheme="minorHAnsi"/>
                <w:kern w:val="0"/>
                <w:sz w:val="20"/>
                <w:szCs w:val="20"/>
              </w:rPr>
              <w:t>0.004356</w:t>
            </w:r>
          </w:p>
        </w:tc>
      </w:tr>
      <w:tr w:rsidR="00DB351C" w:rsidRPr="00DB351C" w14:paraId="00813976" w14:textId="77777777" w:rsidTr="00DF5A7E">
        <w:trPr>
          <w:trHeight w:val="330"/>
          <w:jc w:val="center"/>
        </w:trPr>
        <w:tc>
          <w:tcPr>
            <w:tcW w:w="1795" w:type="dxa"/>
            <w:hideMark/>
          </w:tcPr>
          <w:p w14:paraId="6454C619" w14:textId="77777777" w:rsidR="00DB351C" w:rsidRPr="00DB351C" w:rsidRDefault="00DB351C" w:rsidP="00DB351C">
            <w:pPr>
              <w:autoSpaceDE w:val="0"/>
              <w:autoSpaceDN w:val="0"/>
              <w:adjustRightInd w:val="0"/>
              <w:spacing w:line="240" w:lineRule="auto"/>
              <w:rPr>
                <w:rFonts w:eastAsia="NimbusRomNo9L-Regu" w:cstheme="minorHAnsi"/>
                <w:b/>
                <w:bCs/>
                <w:kern w:val="0"/>
                <w:sz w:val="20"/>
                <w:szCs w:val="20"/>
              </w:rPr>
            </w:pPr>
            <w:r w:rsidRPr="00DB351C">
              <w:rPr>
                <w:rFonts w:eastAsia="NimbusRomNo9L-Regu" w:cstheme="minorHAnsi"/>
                <w:b/>
                <w:bCs/>
                <w:kern w:val="0"/>
                <w:sz w:val="20"/>
                <w:szCs w:val="20"/>
              </w:rPr>
              <w:t>4</w:t>
            </w:r>
          </w:p>
        </w:tc>
        <w:tc>
          <w:tcPr>
            <w:tcW w:w="1440" w:type="dxa"/>
            <w:noWrap/>
            <w:hideMark/>
          </w:tcPr>
          <w:p w14:paraId="2340A8A4" w14:textId="77777777" w:rsidR="00DB351C" w:rsidRPr="00DB351C" w:rsidRDefault="00DB351C" w:rsidP="00DB351C">
            <w:pPr>
              <w:autoSpaceDE w:val="0"/>
              <w:autoSpaceDN w:val="0"/>
              <w:adjustRightInd w:val="0"/>
              <w:spacing w:line="240" w:lineRule="auto"/>
              <w:rPr>
                <w:rFonts w:eastAsia="NimbusRomNo9L-Regu" w:cstheme="minorHAnsi"/>
                <w:kern w:val="0"/>
                <w:sz w:val="20"/>
                <w:szCs w:val="20"/>
              </w:rPr>
            </w:pPr>
            <w:r w:rsidRPr="00DB351C">
              <w:rPr>
                <w:rFonts w:eastAsia="NimbusRomNo9L-Regu" w:cstheme="minorHAnsi"/>
                <w:kern w:val="0"/>
                <w:sz w:val="20"/>
                <w:szCs w:val="20"/>
              </w:rPr>
              <w:t>1.72</w:t>
            </w:r>
          </w:p>
        </w:tc>
        <w:tc>
          <w:tcPr>
            <w:tcW w:w="1418" w:type="dxa"/>
            <w:noWrap/>
            <w:hideMark/>
          </w:tcPr>
          <w:p w14:paraId="02926337" w14:textId="77777777" w:rsidR="00DB351C" w:rsidRPr="00DB351C" w:rsidRDefault="00DB351C" w:rsidP="00DB351C">
            <w:pPr>
              <w:autoSpaceDE w:val="0"/>
              <w:autoSpaceDN w:val="0"/>
              <w:adjustRightInd w:val="0"/>
              <w:spacing w:line="240" w:lineRule="auto"/>
              <w:rPr>
                <w:rFonts w:eastAsia="NimbusRomNo9L-Regu" w:cstheme="minorHAnsi"/>
                <w:kern w:val="0"/>
                <w:sz w:val="20"/>
                <w:szCs w:val="20"/>
              </w:rPr>
            </w:pPr>
            <w:r w:rsidRPr="00DB351C">
              <w:rPr>
                <w:rFonts w:eastAsia="NimbusRomNo9L-Regu" w:cstheme="minorHAnsi"/>
                <w:kern w:val="0"/>
                <w:sz w:val="20"/>
                <w:szCs w:val="20"/>
              </w:rPr>
              <w:t>0.036</w:t>
            </w:r>
          </w:p>
        </w:tc>
        <w:tc>
          <w:tcPr>
            <w:tcW w:w="1552" w:type="dxa"/>
            <w:noWrap/>
            <w:hideMark/>
          </w:tcPr>
          <w:p w14:paraId="44F4DAF8" w14:textId="77777777" w:rsidR="00DB351C" w:rsidRPr="00DB351C" w:rsidRDefault="00DB351C" w:rsidP="00DB351C">
            <w:pPr>
              <w:autoSpaceDE w:val="0"/>
              <w:autoSpaceDN w:val="0"/>
              <w:adjustRightInd w:val="0"/>
              <w:spacing w:line="240" w:lineRule="auto"/>
              <w:rPr>
                <w:rFonts w:eastAsia="NimbusRomNo9L-Regu" w:cstheme="minorHAnsi"/>
                <w:kern w:val="0"/>
                <w:sz w:val="20"/>
                <w:szCs w:val="20"/>
              </w:rPr>
            </w:pPr>
            <w:r w:rsidRPr="00DB351C">
              <w:rPr>
                <w:rFonts w:eastAsia="NimbusRomNo9L-Regu" w:cstheme="minorHAnsi"/>
                <w:kern w:val="0"/>
                <w:sz w:val="20"/>
                <w:szCs w:val="20"/>
              </w:rPr>
              <w:t>0.001296</w:t>
            </w:r>
          </w:p>
        </w:tc>
      </w:tr>
      <w:tr w:rsidR="00DB351C" w:rsidRPr="00DB351C" w14:paraId="12531335" w14:textId="77777777" w:rsidTr="00DF5A7E">
        <w:trPr>
          <w:trHeight w:val="330"/>
          <w:jc w:val="center"/>
        </w:trPr>
        <w:tc>
          <w:tcPr>
            <w:tcW w:w="1795" w:type="dxa"/>
            <w:hideMark/>
          </w:tcPr>
          <w:p w14:paraId="7886146B" w14:textId="77777777" w:rsidR="00DB351C" w:rsidRPr="00DB351C" w:rsidRDefault="00DB351C" w:rsidP="00DB351C">
            <w:pPr>
              <w:autoSpaceDE w:val="0"/>
              <w:autoSpaceDN w:val="0"/>
              <w:adjustRightInd w:val="0"/>
              <w:spacing w:line="240" w:lineRule="auto"/>
              <w:rPr>
                <w:rFonts w:eastAsia="NimbusRomNo9L-Regu" w:cstheme="minorHAnsi"/>
                <w:b/>
                <w:bCs/>
                <w:kern w:val="0"/>
                <w:sz w:val="20"/>
                <w:szCs w:val="20"/>
              </w:rPr>
            </w:pPr>
            <w:r w:rsidRPr="00DB351C">
              <w:rPr>
                <w:rFonts w:eastAsia="NimbusRomNo9L-Regu" w:cstheme="minorHAnsi"/>
                <w:b/>
                <w:bCs/>
                <w:kern w:val="0"/>
                <w:sz w:val="20"/>
                <w:szCs w:val="20"/>
              </w:rPr>
              <w:t>5</w:t>
            </w:r>
          </w:p>
        </w:tc>
        <w:tc>
          <w:tcPr>
            <w:tcW w:w="1440" w:type="dxa"/>
            <w:noWrap/>
            <w:hideMark/>
          </w:tcPr>
          <w:p w14:paraId="4ACA41AF" w14:textId="77777777" w:rsidR="00DB351C" w:rsidRPr="00DB351C" w:rsidRDefault="00DB351C" w:rsidP="00DB351C">
            <w:pPr>
              <w:autoSpaceDE w:val="0"/>
              <w:autoSpaceDN w:val="0"/>
              <w:adjustRightInd w:val="0"/>
              <w:spacing w:line="240" w:lineRule="auto"/>
              <w:rPr>
                <w:rFonts w:eastAsia="NimbusRomNo9L-Regu" w:cstheme="minorHAnsi"/>
                <w:kern w:val="0"/>
                <w:sz w:val="20"/>
                <w:szCs w:val="20"/>
              </w:rPr>
            </w:pPr>
            <w:r w:rsidRPr="00DB351C">
              <w:rPr>
                <w:rFonts w:eastAsia="NimbusRomNo9L-Regu" w:cstheme="minorHAnsi"/>
                <w:kern w:val="0"/>
                <w:sz w:val="20"/>
                <w:szCs w:val="20"/>
              </w:rPr>
              <w:t>1.65</w:t>
            </w:r>
          </w:p>
        </w:tc>
        <w:tc>
          <w:tcPr>
            <w:tcW w:w="1418" w:type="dxa"/>
            <w:noWrap/>
            <w:hideMark/>
          </w:tcPr>
          <w:p w14:paraId="4C46C2D8" w14:textId="77777777" w:rsidR="00DB351C" w:rsidRPr="00DB351C" w:rsidRDefault="00DB351C" w:rsidP="00DB351C">
            <w:pPr>
              <w:autoSpaceDE w:val="0"/>
              <w:autoSpaceDN w:val="0"/>
              <w:adjustRightInd w:val="0"/>
              <w:spacing w:line="240" w:lineRule="auto"/>
              <w:rPr>
                <w:rFonts w:eastAsia="NimbusRomNo9L-Regu" w:cstheme="minorHAnsi"/>
                <w:kern w:val="0"/>
                <w:sz w:val="20"/>
                <w:szCs w:val="20"/>
              </w:rPr>
            </w:pPr>
            <w:r w:rsidRPr="00DB351C">
              <w:rPr>
                <w:rFonts w:eastAsia="NimbusRomNo9L-Regu" w:cstheme="minorHAnsi"/>
                <w:kern w:val="0"/>
                <w:sz w:val="20"/>
                <w:szCs w:val="20"/>
              </w:rPr>
              <w:t>-0.034</w:t>
            </w:r>
          </w:p>
        </w:tc>
        <w:tc>
          <w:tcPr>
            <w:tcW w:w="1552" w:type="dxa"/>
            <w:noWrap/>
            <w:hideMark/>
          </w:tcPr>
          <w:p w14:paraId="51ADC45D" w14:textId="77777777" w:rsidR="00DB351C" w:rsidRPr="00DB351C" w:rsidRDefault="00DB351C" w:rsidP="00DB351C">
            <w:pPr>
              <w:autoSpaceDE w:val="0"/>
              <w:autoSpaceDN w:val="0"/>
              <w:adjustRightInd w:val="0"/>
              <w:spacing w:line="240" w:lineRule="auto"/>
              <w:rPr>
                <w:rFonts w:eastAsia="NimbusRomNo9L-Regu" w:cstheme="minorHAnsi"/>
                <w:kern w:val="0"/>
                <w:sz w:val="20"/>
                <w:szCs w:val="20"/>
              </w:rPr>
            </w:pPr>
            <w:r w:rsidRPr="00DB351C">
              <w:rPr>
                <w:rFonts w:eastAsia="NimbusRomNo9L-Regu" w:cstheme="minorHAnsi"/>
                <w:kern w:val="0"/>
                <w:sz w:val="20"/>
                <w:szCs w:val="20"/>
              </w:rPr>
              <w:t>0.001156</w:t>
            </w:r>
          </w:p>
        </w:tc>
      </w:tr>
      <w:tr w:rsidR="00DB351C" w:rsidRPr="00DB351C" w14:paraId="3C3D872F" w14:textId="77777777" w:rsidTr="00DF5A7E">
        <w:trPr>
          <w:trHeight w:val="330"/>
          <w:jc w:val="center"/>
        </w:trPr>
        <w:tc>
          <w:tcPr>
            <w:tcW w:w="1795" w:type="dxa"/>
            <w:hideMark/>
          </w:tcPr>
          <w:p w14:paraId="18148F8E" w14:textId="77777777" w:rsidR="00DB351C" w:rsidRPr="00DB351C" w:rsidRDefault="00DB351C" w:rsidP="00DB351C">
            <w:pPr>
              <w:autoSpaceDE w:val="0"/>
              <w:autoSpaceDN w:val="0"/>
              <w:adjustRightInd w:val="0"/>
              <w:spacing w:line="240" w:lineRule="auto"/>
              <w:rPr>
                <w:rFonts w:eastAsia="NimbusRomNo9L-Regu" w:cstheme="minorHAnsi"/>
                <w:b/>
                <w:bCs/>
                <w:kern w:val="0"/>
                <w:sz w:val="20"/>
                <w:szCs w:val="20"/>
              </w:rPr>
            </w:pPr>
            <w:r w:rsidRPr="00DB351C">
              <w:rPr>
                <w:rFonts w:eastAsia="NimbusRomNo9L-Regu" w:cstheme="minorHAnsi"/>
                <w:b/>
                <w:bCs/>
                <w:kern w:val="0"/>
                <w:sz w:val="20"/>
                <w:szCs w:val="20"/>
              </w:rPr>
              <w:t>6</w:t>
            </w:r>
          </w:p>
        </w:tc>
        <w:tc>
          <w:tcPr>
            <w:tcW w:w="1440" w:type="dxa"/>
            <w:noWrap/>
            <w:hideMark/>
          </w:tcPr>
          <w:p w14:paraId="67D3F002" w14:textId="77777777" w:rsidR="00DB351C" w:rsidRPr="00DB351C" w:rsidRDefault="00DB351C" w:rsidP="00DB351C">
            <w:pPr>
              <w:autoSpaceDE w:val="0"/>
              <w:autoSpaceDN w:val="0"/>
              <w:adjustRightInd w:val="0"/>
              <w:spacing w:line="240" w:lineRule="auto"/>
              <w:rPr>
                <w:rFonts w:eastAsia="NimbusRomNo9L-Regu" w:cstheme="minorHAnsi"/>
                <w:kern w:val="0"/>
                <w:sz w:val="20"/>
                <w:szCs w:val="20"/>
              </w:rPr>
            </w:pPr>
            <w:r w:rsidRPr="00DB351C">
              <w:rPr>
                <w:rFonts w:eastAsia="NimbusRomNo9L-Regu" w:cstheme="minorHAnsi"/>
                <w:kern w:val="0"/>
                <w:sz w:val="20"/>
                <w:szCs w:val="20"/>
              </w:rPr>
              <w:t>1.66</w:t>
            </w:r>
          </w:p>
        </w:tc>
        <w:tc>
          <w:tcPr>
            <w:tcW w:w="1418" w:type="dxa"/>
            <w:noWrap/>
            <w:hideMark/>
          </w:tcPr>
          <w:p w14:paraId="48AB6A1F" w14:textId="77777777" w:rsidR="00DB351C" w:rsidRPr="00DB351C" w:rsidRDefault="00DB351C" w:rsidP="00DB351C">
            <w:pPr>
              <w:autoSpaceDE w:val="0"/>
              <w:autoSpaceDN w:val="0"/>
              <w:adjustRightInd w:val="0"/>
              <w:spacing w:line="240" w:lineRule="auto"/>
              <w:rPr>
                <w:rFonts w:eastAsia="NimbusRomNo9L-Regu" w:cstheme="minorHAnsi"/>
                <w:kern w:val="0"/>
                <w:sz w:val="20"/>
                <w:szCs w:val="20"/>
              </w:rPr>
            </w:pPr>
            <w:r w:rsidRPr="00DB351C">
              <w:rPr>
                <w:rFonts w:eastAsia="NimbusRomNo9L-Regu" w:cstheme="minorHAnsi"/>
                <w:kern w:val="0"/>
                <w:sz w:val="20"/>
                <w:szCs w:val="20"/>
              </w:rPr>
              <w:t>-0.024</w:t>
            </w:r>
          </w:p>
        </w:tc>
        <w:tc>
          <w:tcPr>
            <w:tcW w:w="1552" w:type="dxa"/>
            <w:noWrap/>
            <w:hideMark/>
          </w:tcPr>
          <w:p w14:paraId="73130897" w14:textId="77777777" w:rsidR="00DB351C" w:rsidRPr="00DB351C" w:rsidRDefault="00DB351C" w:rsidP="00DB351C">
            <w:pPr>
              <w:autoSpaceDE w:val="0"/>
              <w:autoSpaceDN w:val="0"/>
              <w:adjustRightInd w:val="0"/>
              <w:spacing w:line="240" w:lineRule="auto"/>
              <w:rPr>
                <w:rFonts w:eastAsia="NimbusRomNo9L-Regu" w:cstheme="minorHAnsi"/>
                <w:kern w:val="0"/>
                <w:sz w:val="20"/>
                <w:szCs w:val="20"/>
              </w:rPr>
            </w:pPr>
            <w:r w:rsidRPr="00DB351C">
              <w:rPr>
                <w:rFonts w:eastAsia="NimbusRomNo9L-Regu" w:cstheme="minorHAnsi"/>
                <w:kern w:val="0"/>
                <w:sz w:val="20"/>
                <w:szCs w:val="20"/>
              </w:rPr>
              <w:t>0.000576</w:t>
            </w:r>
          </w:p>
        </w:tc>
      </w:tr>
      <w:tr w:rsidR="00DB351C" w:rsidRPr="00DB351C" w14:paraId="457201F8" w14:textId="77777777" w:rsidTr="00DF5A7E">
        <w:trPr>
          <w:trHeight w:val="330"/>
          <w:jc w:val="center"/>
        </w:trPr>
        <w:tc>
          <w:tcPr>
            <w:tcW w:w="1795" w:type="dxa"/>
            <w:hideMark/>
          </w:tcPr>
          <w:p w14:paraId="1F77F982" w14:textId="77777777" w:rsidR="00DB351C" w:rsidRPr="00DB351C" w:rsidRDefault="00DB351C" w:rsidP="00DB351C">
            <w:pPr>
              <w:autoSpaceDE w:val="0"/>
              <w:autoSpaceDN w:val="0"/>
              <w:adjustRightInd w:val="0"/>
              <w:spacing w:line="240" w:lineRule="auto"/>
              <w:rPr>
                <w:rFonts w:eastAsia="NimbusRomNo9L-Regu" w:cstheme="minorHAnsi"/>
                <w:b/>
                <w:bCs/>
                <w:kern w:val="0"/>
                <w:sz w:val="20"/>
                <w:szCs w:val="20"/>
              </w:rPr>
            </w:pPr>
            <w:r w:rsidRPr="00DB351C">
              <w:rPr>
                <w:rFonts w:eastAsia="NimbusRomNo9L-Regu" w:cstheme="minorHAnsi"/>
                <w:b/>
                <w:bCs/>
                <w:kern w:val="0"/>
                <w:sz w:val="20"/>
                <w:szCs w:val="20"/>
              </w:rPr>
              <w:t>7</w:t>
            </w:r>
          </w:p>
        </w:tc>
        <w:tc>
          <w:tcPr>
            <w:tcW w:w="1440" w:type="dxa"/>
            <w:noWrap/>
            <w:hideMark/>
          </w:tcPr>
          <w:p w14:paraId="58ABA520" w14:textId="77777777" w:rsidR="00DB351C" w:rsidRPr="00DB351C" w:rsidRDefault="00DB351C" w:rsidP="00DB351C">
            <w:pPr>
              <w:autoSpaceDE w:val="0"/>
              <w:autoSpaceDN w:val="0"/>
              <w:adjustRightInd w:val="0"/>
              <w:spacing w:line="240" w:lineRule="auto"/>
              <w:rPr>
                <w:rFonts w:eastAsia="NimbusRomNo9L-Regu" w:cstheme="minorHAnsi"/>
                <w:kern w:val="0"/>
                <w:sz w:val="20"/>
                <w:szCs w:val="20"/>
              </w:rPr>
            </w:pPr>
            <w:r w:rsidRPr="00DB351C">
              <w:rPr>
                <w:rFonts w:eastAsia="NimbusRomNo9L-Regu" w:cstheme="minorHAnsi"/>
                <w:kern w:val="0"/>
                <w:sz w:val="20"/>
                <w:szCs w:val="20"/>
              </w:rPr>
              <w:t>1.59</w:t>
            </w:r>
          </w:p>
        </w:tc>
        <w:tc>
          <w:tcPr>
            <w:tcW w:w="1418" w:type="dxa"/>
            <w:noWrap/>
            <w:hideMark/>
          </w:tcPr>
          <w:p w14:paraId="4BEA9F9B" w14:textId="77777777" w:rsidR="00DB351C" w:rsidRPr="00DB351C" w:rsidRDefault="00DB351C" w:rsidP="00DB351C">
            <w:pPr>
              <w:autoSpaceDE w:val="0"/>
              <w:autoSpaceDN w:val="0"/>
              <w:adjustRightInd w:val="0"/>
              <w:spacing w:line="240" w:lineRule="auto"/>
              <w:rPr>
                <w:rFonts w:eastAsia="NimbusRomNo9L-Regu" w:cstheme="minorHAnsi"/>
                <w:kern w:val="0"/>
                <w:sz w:val="20"/>
                <w:szCs w:val="20"/>
              </w:rPr>
            </w:pPr>
            <w:r w:rsidRPr="00DB351C">
              <w:rPr>
                <w:rFonts w:eastAsia="NimbusRomNo9L-Regu" w:cstheme="minorHAnsi"/>
                <w:kern w:val="0"/>
                <w:sz w:val="20"/>
                <w:szCs w:val="20"/>
              </w:rPr>
              <w:t>-0.094</w:t>
            </w:r>
          </w:p>
        </w:tc>
        <w:tc>
          <w:tcPr>
            <w:tcW w:w="1552" w:type="dxa"/>
            <w:noWrap/>
            <w:hideMark/>
          </w:tcPr>
          <w:p w14:paraId="02F9D521" w14:textId="77777777" w:rsidR="00DB351C" w:rsidRPr="00DB351C" w:rsidRDefault="00DB351C" w:rsidP="00DB351C">
            <w:pPr>
              <w:autoSpaceDE w:val="0"/>
              <w:autoSpaceDN w:val="0"/>
              <w:adjustRightInd w:val="0"/>
              <w:spacing w:line="240" w:lineRule="auto"/>
              <w:rPr>
                <w:rFonts w:eastAsia="NimbusRomNo9L-Regu" w:cstheme="minorHAnsi"/>
                <w:kern w:val="0"/>
                <w:sz w:val="20"/>
                <w:szCs w:val="20"/>
              </w:rPr>
            </w:pPr>
            <w:r w:rsidRPr="00DB351C">
              <w:rPr>
                <w:rFonts w:eastAsia="NimbusRomNo9L-Regu" w:cstheme="minorHAnsi"/>
                <w:kern w:val="0"/>
                <w:sz w:val="20"/>
                <w:szCs w:val="20"/>
              </w:rPr>
              <w:t>0.008836</w:t>
            </w:r>
          </w:p>
        </w:tc>
      </w:tr>
      <w:tr w:rsidR="00DB351C" w:rsidRPr="00DB351C" w14:paraId="7D19D52F" w14:textId="77777777" w:rsidTr="00DF5A7E">
        <w:trPr>
          <w:trHeight w:val="330"/>
          <w:jc w:val="center"/>
        </w:trPr>
        <w:tc>
          <w:tcPr>
            <w:tcW w:w="1795" w:type="dxa"/>
            <w:hideMark/>
          </w:tcPr>
          <w:p w14:paraId="41C25CAA" w14:textId="77777777" w:rsidR="00DB351C" w:rsidRPr="00DB351C" w:rsidRDefault="00DB351C" w:rsidP="00DB351C">
            <w:pPr>
              <w:autoSpaceDE w:val="0"/>
              <w:autoSpaceDN w:val="0"/>
              <w:adjustRightInd w:val="0"/>
              <w:spacing w:line="240" w:lineRule="auto"/>
              <w:rPr>
                <w:rFonts w:eastAsia="NimbusRomNo9L-Regu" w:cstheme="minorHAnsi"/>
                <w:b/>
                <w:bCs/>
                <w:kern w:val="0"/>
                <w:sz w:val="20"/>
                <w:szCs w:val="20"/>
              </w:rPr>
            </w:pPr>
            <w:r w:rsidRPr="00DB351C">
              <w:rPr>
                <w:rFonts w:eastAsia="NimbusRomNo9L-Regu" w:cstheme="minorHAnsi"/>
                <w:b/>
                <w:bCs/>
                <w:kern w:val="0"/>
                <w:sz w:val="20"/>
                <w:szCs w:val="20"/>
              </w:rPr>
              <w:t>8</w:t>
            </w:r>
          </w:p>
        </w:tc>
        <w:tc>
          <w:tcPr>
            <w:tcW w:w="1440" w:type="dxa"/>
            <w:noWrap/>
            <w:hideMark/>
          </w:tcPr>
          <w:p w14:paraId="5869C0DF" w14:textId="77777777" w:rsidR="00DB351C" w:rsidRPr="00DB351C" w:rsidRDefault="00DB351C" w:rsidP="00DB351C">
            <w:pPr>
              <w:autoSpaceDE w:val="0"/>
              <w:autoSpaceDN w:val="0"/>
              <w:adjustRightInd w:val="0"/>
              <w:spacing w:line="240" w:lineRule="auto"/>
              <w:rPr>
                <w:rFonts w:eastAsia="NimbusRomNo9L-Regu" w:cstheme="minorHAnsi"/>
                <w:kern w:val="0"/>
                <w:sz w:val="20"/>
                <w:szCs w:val="20"/>
              </w:rPr>
            </w:pPr>
            <w:r w:rsidRPr="00DB351C">
              <w:rPr>
                <w:rFonts w:eastAsia="NimbusRomNo9L-Regu" w:cstheme="minorHAnsi"/>
                <w:kern w:val="0"/>
                <w:sz w:val="20"/>
                <w:szCs w:val="20"/>
              </w:rPr>
              <w:t>1.59</w:t>
            </w:r>
          </w:p>
        </w:tc>
        <w:tc>
          <w:tcPr>
            <w:tcW w:w="1418" w:type="dxa"/>
            <w:noWrap/>
            <w:hideMark/>
          </w:tcPr>
          <w:p w14:paraId="6C19000E" w14:textId="77777777" w:rsidR="00DB351C" w:rsidRPr="00DB351C" w:rsidRDefault="00DB351C" w:rsidP="00DB351C">
            <w:pPr>
              <w:autoSpaceDE w:val="0"/>
              <w:autoSpaceDN w:val="0"/>
              <w:adjustRightInd w:val="0"/>
              <w:spacing w:line="240" w:lineRule="auto"/>
              <w:rPr>
                <w:rFonts w:eastAsia="NimbusRomNo9L-Regu" w:cstheme="minorHAnsi"/>
                <w:kern w:val="0"/>
                <w:sz w:val="20"/>
                <w:szCs w:val="20"/>
              </w:rPr>
            </w:pPr>
            <w:r w:rsidRPr="00DB351C">
              <w:rPr>
                <w:rFonts w:eastAsia="NimbusRomNo9L-Regu" w:cstheme="minorHAnsi"/>
                <w:kern w:val="0"/>
                <w:sz w:val="20"/>
                <w:szCs w:val="20"/>
              </w:rPr>
              <w:t>-0.094</w:t>
            </w:r>
          </w:p>
        </w:tc>
        <w:tc>
          <w:tcPr>
            <w:tcW w:w="1552" w:type="dxa"/>
            <w:noWrap/>
            <w:hideMark/>
          </w:tcPr>
          <w:p w14:paraId="1623F926" w14:textId="77777777" w:rsidR="00DB351C" w:rsidRPr="00DB351C" w:rsidRDefault="00DB351C" w:rsidP="00DB351C">
            <w:pPr>
              <w:autoSpaceDE w:val="0"/>
              <w:autoSpaceDN w:val="0"/>
              <w:adjustRightInd w:val="0"/>
              <w:spacing w:line="240" w:lineRule="auto"/>
              <w:rPr>
                <w:rFonts w:eastAsia="NimbusRomNo9L-Regu" w:cstheme="minorHAnsi"/>
                <w:kern w:val="0"/>
                <w:sz w:val="20"/>
                <w:szCs w:val="20"/>
              </w:rPr>
            </w:pPr>
            <w:r w:rsidRPr="00DB351C">
              <w:rPr>
                <w:rFonts w:eastAsia="NimbusRomNo9L-Regu" w:cstheme="minorHAnsi"/>
                <w:kern w:val="0"/>
                <w:sz w:val="20"/>
                <w:szCs w:val="20"/>
              </w:rPr>
              <w:t>0.008836</w:t>
            </w:r>
          </w:p>
        </w:tc>
      </w:tr>
      <w:tr w:rsidR="00DB351C" w:rsidRPr="00DB351C" w14:paraId="1AF6C46E" w14:textId="77777777" w:rsidTr="00DF5A7E">
        <w:trPr>
          <w:trHeight w:val="330"/>
          <w:jc w:val="center"/>
        </w:trPr>
        <w:tc>
          <w:tcPr>
            <w:tcW w:w="1795" w:type="dxa"/>
            <w:hideMark/>
          </w:tcPr>
          <w:p w14:paraId="6314569F" w14:textId="77777777" w:rsidR="00DB351C" w:rsidRPr="00DB351C" w:rsidRDefault="00DB351C" w:rsidP="00DB351C">
            <w:pPr>
              <w:autoSpaceDE w:val="0"/>
              <w:autoSpaceDN w:val="0"/>
              <w:adjustRightInd w:val="0"/>
              <w:spacing w:line="240" w:lineRule="auto"/>
              <w:rPr>
                <w:rFonts w:eastAsia="NimbusRomNo9L-Regu" w:cstheme="minorHAnsi"/>
                <w:b/>
                <w:bCs/>
                <w:kern w:val="0"/>
                <w:sz w:val="20"/>
                <w:szCs w:val="20"/>
              </w:rPr>
            </w:pPr>
            <w:r w:rsidRPr="00DB351C">
              <w:rPr>
                <w:rFonts w:eastAsia="NimbusRomNo9L-Regu" w:cstheme="minorHAnsi"/>
                <w:b/>
                <w:bCs/>
                <w:kern w:val="0"/>
                <w:sz w:val="20"/>
                <w:szCs w:val="20"/>
              </w:rPr>
              <w:t>9</w:t>
            </w:r>
          </w:p>
        </w:tc>
        <w:tc>
          <w:tcPr>
            <w:tcW w:w="1440" w:type="dxa"/>
            <w:noWrap/>
            <w:hideMark/>
          </w:tcPr>
          <w:p w14:paraId="1E4BF6FE" w14:textId="77777777" w:rsidR="00DB351C" w:rsidRPr="00DB351C" w:rsidRDefault="00DB351C" w:rsidP="00DB351C">
            <w:pPr>
              <w:autoSpaceDE w:val="0"/>
              <w:autoSpaceDN w:val="0"/>
              <w:adjustRightInd w:val="0"/>
              <w:spacing w:line="240" w:lineRule="auto"/>
              <w:rPr>
                <w:rFonts w:eastAsia="NimbusRomNo9L-Regu" w:cstheme="minorHAnsi"/>
                <w:kern w:val="0"/>
                <w:sz w:val="20"/>
                <w:szCs w:val="20"/>
              </w:rPr>
            </w:pPr>
            <w:r w:rsidRPr="00DB351C">
              <w:rPr>
                <w:rFonts w:eastAsia="NimbusRomNo9L-Regu" w:cstheme="minorHAnsi"/>
                <w:kern w:val="0"/>
                <w:sz w:val="20"/>
                <w:szCs w:val="20"/>
              </w:rPr>
              <w:t>1.66</w:t>
            </w:r>
          </w:p>
        </w:tc>
        <w:tc>
          <w:tcPr>
            <w:tcW w:w="1418" w:type="dxa"/>
            <w:noWrap/>
            <w:hideMark/>
          </w:tcPr>
          <w:p w14:paraId="634F30F5" w14:textId="77777777" w:rsidR="00DB351C" w:rsidRPr="00DB351C" w:rsidRDefault="00DB351C" w:rsidP="00DB351C">
            <w:pPr>
              <w:autoSpaceDE w:val="0"/>
              <w:autoSpaceDN w:val="0"/>
              <w:adjustRightInd w:val="0"/>
              <w:spacing w:line="240" w:lineRule="auto"/>
              <w:rPr>
                <w:rFonts w:eastAsia="NimbusRomNo9L-Regu" w:cstheme="minorHAnsi"/>
                <w:kern w:val="0"/>
                <w:sz w:val="20"/>
                <w:szCs w:val="20"/>
              </w:rPr>
            </w:pPr>
            <w:r w:rsidRPr="00DB351C">
              <w:rPr>
                <w:rFonts w:eastAsia="NimbusRomNo9L-Regu" w:cstheme="minorHAnsi"/>
                <w:kern w:val="0"/>
                <w:sz w:val="20"/>
                <w:szCs w:val="20"/>
              </w:rPr>
              <w:t>-0.024</w:t>
            </w:r>
          </w:p>
        </w:tc>
        <w:tc>
          <w:tcPr>
            <w:tcW w:w="1552" w:type="dxa"/>
            <w:noWrap/>
            <w:hideMark/>
          </w:tcPr>
          <w:p w14:paraId="70161A2B" w14:textId="77777777" w:rsidR="00DB351C" w:rsidRPr="00DB351C" w:rsidRDefault="00DB351C" w:rsidP="00DB351C">
            <w:pPr>
              <w:autoSpaceDE w:val="0"/>
              <w:autoSpaceDN w:val="0"/>
              <w:adjustRightInd w:val="0"/>
              <w:spacing w:line="240" w:lineRule="auto"/>
              <w:rPr>
                <w:rFonts w:eastAsia="NimbusRomNo9L-Regu" w:cstheme="minorHAnsi"/>
                <w:kern w:val="0"/>
                <w:sz w:val="20"/>
                <w:szCs w:val="20"/>
              </w:rPr>
            </w:pPr>
            <w:r w:rsidRPr="00DB351C">
              <w:rPr>
                <w:rFonts w:eastAsia="NimbusRomNo9L-Regu" w:cstheme="minorHAnsi"/>
                <w:kern w:val="0"/>
                <w:sz w:val="20"/>
                <w:szCs w:val="20"/>
              </w:rPr>
              <w:t>0.000576</w:t>
            </w:r>
          </w:p>
        </w:tc>
      </w:tr>
      <w:tr w:rsidR="00DB351C" w:rsidRPr="00DB351C" w14:paraId="1046518D" w14:textId="77777777" w:rsidTr="00DF5A7E">
        <w:trPr>
          <w:trHeight w:val="330"/>
          <w:jc w:val="center"/>
        </w:trPr>
        <w:tc>
          <w:tcPr>
            <w:tcW w:w="1795" w:type="dxa"/>
            <w:hideMark/>
          </w:tcPr>
          <w:p w14:paraId="07DA7D84" w14:textId="77777777" w:rsidR="00DB351C" w:rsidRPr="00DB351C" w:rsidRDefault="00DB351C" w:rsidP="00DB351C">
            <w:pPr>
              <w:autoSpaceDE w:val="0"/>
              <w:autoSpaceDN w:val="0"/>
              <w:adjustRightInd w:val="0"/>
              <w:spacing w:line="240" w:lineRule="auto"/>
              <w:rPr>
                <w:rFonts w:eastAsia="NimbusRomNo9L-Regu" w:cstheme="minorHAnsi"/>
                <w:b/>
                <w:bCs/>
                <w:kern w:val="0"/>
                <w:sz w:val="20"/>
                <w:szCs w:val="20"/>
              </w:rPr>
            </w:pPr>
            <w:r w:rsidRPr="00DB351C">
              <w:rPr>
                <w:rFonts w:eastAsia="NimbusRomNo9L-Regu" w:cstheme="minorHAnsi"/>
                <w:b/>
                <w:bCs/>
                <w:kern w:val="0"/>
                <w:sz w:val="20"/>
                <w:szCs w:val="20"/>
              </w:rPr>
              <w:t>10</w:t>
            </w:r>
          </w:p>
        </w:tc>
        <w:tc>
          <w:tcPr>
            <w:tcW w:w="1440" w:type="dxa"/>
            <w:noWrap/>
            <w:hideMark/>
          </w:tcPr>
          <w:p w14:paraId="640DE45A" w14:textId="77777777" w:rsidR="00DB351C" w:rsidRPr="00DB351C" w:rsidRDefault="00DB351C" w:rsidP="00DB351C">
            <w:pPr>
              <w:autoSpaceDE w:val="0"/>
              <w:autoSpaceDN w:val="0"/>
              <w:adjustRightInd w:val="0"/>
              <w:spacing w:line="240" w:lineRule="auto"/>
              <w:rPr>
                <w:rFonts w:eastAsia="NimbusRomNo9L-Regu" w:cstheme="minorHAnsi"/>
                <w:kern w:val="0"/>
                <w:sz w:val="20"/>
                <w:szCs w:val="20"/>
              </w:rPr>
            </w:pPr>
            <w:r w:rsidRPr="00DB351C">
              <w:rPr>
                <w:rFonts w:eastAsia="NimbusRomNo9L-Regu" w:cstheme="minorHAnsi"/>
                <w:kern w:val="0"/>
                <w:sz w:val="20"/>
                <w:szCs w:val="20"/>
              </w:rPr>
              <w:t>1.73</w:t>
            </w:r>
          </w:p>
        </w:tc>
        <w:tc>
          <w:tcPr>
            <w:tcW w:w="1418" w:type="dxa"/>
            <w:noWrap/>
            <w:hideMark/>
          </w:tcPr>
          <w:p w14:paraId="03FE41C4" w14:textId="77777777" w:rsidR="00DB351C" w:rsidRPr="00DB351C" w:rsidRDefault="00DB351C" w:rsidP="00DB351C">
            <w:pPr>
              <w:autoSpaceDE w:val="0"/>
              <w:autoSpaceDN w:val="0"/>
              <w:adjustRightInd w:val="0"/>
              <w:spacing w:line="240" w:lineRule="auto"/>
              <w:rPr>
                <w:rFonts w:eastAsia="NimbusRomNo9L-Regu" w:cstheme="minorHAnsi"/>
                <w:kern w:val="0"/>
                <w:sz w:val="20"/>
                <w:szCs w:val="20"/>
              </w:rPr>
            </w:pPr>
            <w:r w:rsidRPr="00DB351C">
              <w:rPr>
                <w:rFonts w:eastAsia="NimbusRomNo9L-Regu" w:cstheme="minorHAnsi"/>
                <w:kern w:val="0"/>
                <w:sz w:val="20"/>
                <w:szCs w:val="20"/>
              </w:rPr>
              <w:t>0.046</w:t>
            </w:r>
          </w:p>
        </w:tc>
        <w:tc>
          <w:tcPr>
            <w:tcW w:w="1552" w:type="dxa"/>
            <w:noWrap/>
            <w:hideMark/>
          </w:tcPr>
          <w:p w14:paraId="4C2DB35A" w14:textId="36B4FC10" w:rsidR="00840816" w:rsidRPr="00DB351C" w:rsidRDefault="00DB351C" w:rsidP="00840816">
            <w:pPr>
              <w:autoSpaceDE w:val="0"/>
              <w:autoSpaceDN w:val="0"/>
              <w:adjustRightInd w:val="0"/>
              <w:spacing w:line="240" w:lineRule="auto"/>
              <w:rPr>
                <w:rFonts w:eastAsia="NimbusRomNo9L-Regu" w:cstheme="minorHAnsi"/>
                <w:kern w:val="0"/>
                <w:sz w:val="20"/>
                <w:szCs w:val="20"/>
              </w:rPr>
            </w:pPr>
            <w:r w:rsidRPr="00DB351C">
              <w:rPr>
                <w:rFonts w:eastAsia="NimbusRomNo9L-Regu" w:cstheme="minorHAnsi"/>
                <w:kern w:val="0"/>
                <w:sz w:val="20"/>
                <w:szCs w:val="20"/>
              </w:rPr>
              <w:t>0.002116</w:t>
            </w:r>
          </w:p>
        </w:tc>
      </w:tr>
    </w:tbl>
    <w:p w14:paraId="7EA8BB8C" w14:textId="77777777" w:rsidR="00D83014" w:rsidRDefault="00D83014" w:rsidP="0023352E">
      <w:pPr>
        <w:autoSpaceDE w:val="0"/>
        <w:autoSpaceDN w:val="0"/>
        <w:adjustRightInd w:val="0"/>
        <w:spacing w:after="0" w:line="240" w:lineRule="auto"/>
        <w:jc w:val="center"/>
        <w:rPr>
          <w:rFonts w:eastAsia="NimbusRomNo9L-Regu" w:cstheme="minorHAnsi"/>
          <w:kern w:val="0"/>
          <w:sz w:val="20"/>
          <w:szCs w:val="20"/>
        </w:rPr>
      </w:pPr>
    </w:p>
    <w:p w14:paraId="2A06750F" w14:textId="099B8F87" w:rsidR="0023352E" w:rsidRPr="0023352E" w:rsidRDefault="0023352E" w:rsidP="0023352E">
      <w:pPr>
        <w:autoSpaceDE w:val="0"/>
        <w:autoSpaceDN w:val="0"/>
        <w:adjustRightInd w:val="0"/>
        <w:spacing w:after="0" w:line="240" w:lineRule="auto"/>
        <w:jc w:val="center"/>
        <w:rPr>
          <w:rFonts w:eastAsia="NimbusRomNo9L-Regu" w:cstheme="minorHAnsi"/>
          <w:kern w:val="0"/>
          <w:sz w:val="24"/>
          <w:szCs w:val="24"/>
        </w:rPr>
      </w:pPr>
      <w:r w:rsidRPr="00461B31">
        <w:rPr>
          <w:rFonts w:eastAsia="NimbusRomNo9L-Medi" w:cstheme="minorHAnsi"/>
          <w:b/>
          <w:bCs/>
          <w:kern w:val="0"/>
          <w:sz w:val="24"/>
          <w:szCs w:val="24"/>
        </w:rPr>
        <w:t xml:space="preserve">Table </w:t>
      </w:r>
      <w:r>
        <w:rPr>
          <w:rFonts w:eastAsia="NimbusRomNo9L-Medi" w:cstheme="minorHAnsi"/>
          <w:b/>
          <w:bCs/>
          <w:kern w:val="0"/>
          <w:sz w:val="24"/>
          <w:szCs w:val="24"/>
        </w:rPr>
        <w:t>3.2</w:t>
      </w:r>
      <w:r w:rsidRPr="00461B31">
        <w:rPr>
          <w:rFonts w:eastAsia="NimbusRomNo9L-Medi" w:cstheme="minorHAnsi"/>
          <w:kern w:val="0"/>
          <w:sz w:val="24"/>
          <w:szCs w:val="24"/>
        </w:rPr>
        <w:t xml:space="preserve">: </w:t>
      </w:r>
      <w:r>
        <w:rPr>
          <w:rFonts w:eastAsia="NimbusRomNo9L-Regu" w:cstheme="minorHAnsi"/>
          <w:kern w:val="0"/>
          <w:sz w:val="24"/>
          <w:szCs w:val="24"/>
        </w:rPr>
        <w:t xml:space="preserve">Time Statistics </w:t>
      </w:r>
      <w:r w:rsidR="00861788">
        <w:rPr>
          <w:rFonts w:eastAsia="NimbusRomNo9L-Regu" w:cstheme="minorHAnsi"/>
          <w:kern w:val="0"/>
          <w:sz w:val="24"/>
          <w:szCs w:val="24"/>
        </w:rPr>
        <w:t>for</w:t>
      </w:r>
      <w:r>
        <w:rPr>
          <w:rFonts w:eastAsia="NimbusRomNo9L-Regu" w:cstheme="minorHAnsi"/>
          <w:kern w:val="0"/>
          <w:sz w:val="24"/>
          <w:szCs w:val="24"/>
        </w:rPr>
        <w:t xml:space="preserve"> Table 3.1</w:t>
      </w:r>
    </w:p>
    <w:tbl>
      <w:tblPr>
        <w:tblStyle w:val="TableGrid"/>
        <w:tblW w:w="6839" w:type="dxa"/>
        <w:jc w:val="center"/>
        <w:tblLook w:val="04A0" w:firstRow="1" w:lastRow="0" w:firstColumn="1" w:lastColumn="0" w:noHBand="0" w:noVBand="1"/>
      </w:tblPr>
      <w:tblGrid>
        <w:gridCol w:w="1963"/>
        <w:gridCol w:w="3220"/>
        <w:gridCol w:w="1656"/>
      </w:tblGrid>
      <w:tr w:rsidR="0023352E" w:rsidRPr="0023352E" w14:paraId="04851A82" w14:textId="77777777" w:rsidTr="3374EBBE">
        <w:trPr>
          <w:trHeight w:val="705"/>
          <w:jc w:val="center"/>
        </w:trPr>
        <w:tc>
          <w:tcPr>
            <w:tcW w:w="1963" w:type="dxa"/>
            <w:shd w:val="clear" w:color="auto" w:fill="E8E8E8" w:themeFill="background2"/>
            <w:noWrap/>
            <w:vAlign w:val="center"/>
          </w:tcPr>
          <w:p w14:paraId="5E8F6921" w14:textId="6D783CCA" w:rsidR="0023352E" w:rsidRPr="0023352E" w:rsidRDefault="0023352E" w:rsidP="00E55CAD">
            <w:pPr>
              <w:autoSpaceDE w:val="0"/>
              <w:autoSpaceDN w:val="0"/>
              <w:adjustRightInd w:val="0"/>
              <w:spacing w:line="240" w:lineRule="auto"/>
              <w:jc w:val="center"/>
              <w:rPr>
                <w:rFonts w:eastAsia="NimbusRomNo9L-Regu" w:cstheme="minorHAnsi"/>
                <w:b/>
                <w:bCs/>
                <w:kern w:val="0"/>
                <w:sz w:val="20"/>
                <w:szCs w:val="20"/>
              </w:rPr>
            </w:pPr>
            <w:r>
              <w:rPr>
                <w:rFonts w:eastAsia="NimbusRomNo9L-Regu" w:cstheme="minorHAnsi"/>
                <w:b/>
                <w:bCs/>
                <w:kern w:val="0"/>
                <w:sz w:val="20"/>
                <w:szCs w:val="20"/>
              </w:rPr>
              <w:t>Statistic</w:t>
            </w:r>
          </w:p>
        </w:tc>
        <w:tc>
          <w:tcPr>
            <w:tcW w:w="3220" w:type="dxa"/>
            <w:shd w:val="clear" w:color="auto" w:fill="E8E8E8" w:themeFill="background2"/>
            <w:vAlign w:val="center"/>
          </w:tcPr>
          <w:p w14:paraId="3EC0F83F" w14:textId="64BDDEA3" w:rsidR="0023352E" w:rsidRPr="00CE51B8" w:rsidRDefault="0023352E" w:rsidP="00E55CAD">
            <w:pPr>
              <w:autoSpaceDE w:val="0"/>
              <w:autoSpaceDN w:val="0"/>
              <w:adjustRightInd w:val="0"/>
              <w:spacing w:line="240" w:lineRule="auto"/>
              <w:jc w:val="center"/>
              <w:rPr>
                <w:rFonts w:eastAsia="NimbusRomNo9L-Regu" w:cstheme="minorHAnsi"/>
                <w:b/>
                <w:bCs/>
                <w:kern w:val="0"/>
                <w:sz w:val="20"/>
                <w:szCs w:val="20"/>
              </w:rPr>
            </w:pPr>
            <w:r w:rsidRPr="00CE51B8">
              <w:rPr>
                <w:rFonts w:eastAsia="NimbusRomNo9L-Regu" w:cstheme="minorHAnsi"/>
                <w:b/>
                <w:bCs/>
                <w:kern w:val="0"/>
                <w:sz w:val="20"/>
                <w:szCs w:val="20"/>
              </w:rPr>
              <w:t>Formula</w:t>
            </w:r>
          </w:p>
        </w:tc>
        <w:tc>
          <w:tcPr>
            <w:tcW w:w="1656" w:type="dxa"/>
            <w:shd w:val="clear" w:color="auto" w:fill="E8E8E8" w:themeFill="background2"/>
            <w:noWrap/>
            <w:vAlign w:val="center"/>
          </w:tcPr>
          <w:p w14:paraId="54D1358B" w14:textId="77777777" w:rsidR="0023352E" w:rsidRDefault="0023352E" w:rsidP="00E55CAD">
            <w:pPr>
              <w:autoSpaceDE w:val="0"/>
              <w:autoSpaceDN w:val="0"/>
              <w:adjustRightInd w:val="0"/>
              <w:spacing w:line="240" w:lineRule="auto"/>
              <w:jc w:val="center"/>
              <w:rPr>
                <w:rFonts w:eastAsia="NimbusRomNo9L-Regu" w:cstheme="minorHAnsi"/>
                <w:b/>
                <w:bCs/>
                <w:kern w:val="0"/>
                <w:sz w:val="20"/>
                <w:szCs w:val="20"/>
              </w:rPr>
            </w:pPr>
            <w:r w:rsidRPr="00CE51B8">
              <w:rPr>
                <w:rFonts w:eastAsia="NimbusRomNo9L-Regu" w:cstheme="minorHAnsi"/>
                <w:b/>
                <w:bCs/>
                <w:kern w:val="0"/>
                <w:sz w:val="20"/>
                <w:szCs w:val="20"/>
              </w:rPr>
              <w:t>Value</w:t>
            </w:r>
          </w:p>
          <w:p w14:paraId="0C0059E3" w14:textId="75A6240D" w:rsidR="006050FE" w:rsidRPr="00CE51B8" w:rsidRDefault="006050FE" w:rsidP="00E55CAD">
            <w:pPr>
              <w:autoSpaceDE w:val="0"/>
              <w:autoSpaceDN w:val="0"/>
              <w:adjustRightInd w:val="0"/>
              <w:spacing w:line="240" w:lineRule="auto"/>
              <w:jc w:val="center"/>
              <w:rPr>
                <w:rFonts w:eastAsia="NimbusRomNo9L-Regu" w:cstheme="minorHAnsi"/>
                <w:b/>
                <w:bCs/>
                <w:kern w:val="0"/>
                <w:sz w:val="20"/>
                <w:szCs w:val="20"/>
              </w:rPr>
            </w:pPr>
            <w:r>
              <w:rPr>
                <w:rFonts w:eastAsia="NimbusRomNo9L-Regu" w:cstheme="minorHAnsi"/>
                <w:b/>
                <w:bCs/>
                <w:kern w:val="0"/>
                <w:sz w:val="20"/>
                <w:szCs w:val="20"/>
              </w:rPr>
              <w:t>(s)</w:t>
            </w:r>
          </w:p>
        </w:tc>
      </w:tr>
      <w:tr w:rsidR="0023352E" w:rsidRPr="0023352E" w14:paraId="254278AA" w14:textId="77777777" w:rsidTr="3374EBBE">
        <w:trPr>
          <w:trHeight w:val="705"/>
          <w:jc w:val="center"/>
        </w:trPr>
        <w:tc>
          <w:tcPr>
            <w:tcW w:w="1963" w:type="dxa"/>
            <w:shd w:val="clear" w:color="auto" w:fill="E8E8E8" w:themeFill="background2"/>
            <w:noWrap/>
            <w:vAlign w:val="center"/>
          </w:tcPr>
          <w:p w14:paraId="34813E55" w14:textId="1D3679E5" w:rsidR="0023352E" w:rsidRPr="0023352E" w:rsidRDefault="0023352E" w:rsidP="00E55CAD">
            <w:pPr>
              <w:autoSpaceDE w:val="0"/>
              <w:autoSpaceDN w:val="0"/>
              <w:adjustRightInd w:val="0"/>
              <w:spacing w:line="240" w:lineRule="auto"/>
              <w:jc w:val="center"/>
              <w:rPr>
                <w:rFonts w:eastAsia="NimbusRomNo9L-Regu" w:cstheme="minorHAnsi"/>
                <w:b/>
                <w:bCs/>
                <w:kern w:val="0"/>
                <w:sz w:val="20"/>
                <w:szCs w:val="20"/>
              </w:rPr>
            </w:pPr>
            <w:r w:rsidRPr="0023352E">
              <w:rPr>
                <w:rFonts w:eastAsia="NimbusRomNo9L-Regu" w:cstheme="minorHAnsi"/>
                <w:b/>
                <w:bCs/>
                <w:kern w:val="0"/>
                <w:sz w:val="20"/>
                <w:szCs w:val="20"/>
              </w:rPr>
              <w:t>Average Period</w:t>
            </w:r>
          </w:p>
        </w:tc>
        <w:tc>
          <w:tcPr>
            <w:tcW w:w="3220" w:type="dxa"/>
            <w:vAlign w:val="center"/>
          </w:tcPr>
          <w:p w14:paraId="464A856F" w14:textId="4BE35E7C" w:rsidR="0023352E" w:rsidRPr="0023352E" w:rsidRDefault="00C23521" w:rsidP="3374EBBE">
            <w:pPr>
              <w:autoSpaceDE w:val="0"/>
              <w:autoSpaceDN w:val="0"/>
              <w:adjustRightInd w:val="0"/>
              <w:spacing w:line="240" w:lineRule="auto"/>
              <w:rPr>
                <w:rFonts w:eastAsia="NimbusRomNo9L-Regu"/>
                <w:kern w:val="0"/>
                <w:sz w:val="20"/>
                <w:szCs w:val="20"/>
              </w:rPr>
            </w:pPr>
            <m:oMathPara>
              <m:oMath>
                <m:f>
                  <m:fPr>
                    <m:ctrlPr>
                      <w:rPr>
                        <w:rFonts w:ascii="Cambria Math" w:eastAsia="NimbusRomNo9L-Regu" w:hAnsi="Cambria Math"/>
                        <w:i/>
                        <w:kern w:val="0"/>
                        <w:sz w:val="20"/>
                        <w:szCs w:val="20"/>
                      </w:rPr>
                    </m:ctrlPr>
                  </m:fPr>
                  <m:num>
                    <m:nary>
                      <m:naryPr>
                        <m:chr m:val="∑"/>
                        <m:limLoc m:val="undOvr"/>
                        <m:ctrlPr>
                          <w:rPr>
                            <w:rFonts w:ascii="Cambria Math" w:eastAsia="NimbusRomNo9L-Regu" w:hAnsi="Cambria Math"/>
                            <w:i/>
                            <w:kern w:val="0"/>
                            <w:sz w:val="20"/>
                            <w:szCs w:val="20"/>
                          </w:rPr>
                        </m:ctrlPr>
                      </m:naryPr>
                      <m:sub>
                        <m:r>
                          <w:rPr>
                            <w:rFonts w:ascii="Cambria Math" w:eastAsia="NimbusRomNo9L-Regu" w:hAnsi="Cambria Math"/>
                            <w:kern w:val="0"/>
                            <w:sz w:val="20"/>
                            <w:szCs w:val="20"/>
                          </w:rPr>
                          <m:t>i=1</m:t>
                        </m:r>
                      </m:sub>
                      <m:sup>
                        <m:r>
                          <w:rPr>
                            <w:rFonts w:ascii="Cambria Math" w:eastAsia="NimbusRomNo9L-Regu" w:hAnsi="Cambria Math"/>
                            <w:kern w:val="0"/>
                            <w:sz w:val="20"/>
                            <w:szCs w:val="20"/>
                          </w:rPr>
                          <m:t>N</m:t>
                        </m:r>
                      </m:sup>
                      <m:e>
                        <m:sSub>
                          <m:sSubPr>
                            <m:ctrlPr>
                              <w:rPr>
                                <w:rFonts w:ascii="Cambria Math" w:eastAsia="NimbusRomNo9L-Regu" w:hAnsi="Cambria Math"/>
                                <w:i/>
                                <w:kern w:val="0"/>
                                <w:sz w:val="20"/>
                                <w:szCs w:val="20"/>
                              </w:rPr>
                            </m:ctrlPr>
                          </m:sSubPr>
                          <m:e>
                            <m:r>
                              <w:rPr>
                                <w:rFonts w:ascii="Cambria Math" w:eastAsia="NimbusRomNo9L-Regu" w:hAnsi="Cambria Math"/>
                                <w:kern w:val="0"/>
                                <w:sz w:val="20"/>
                                <w:szCs w:val="20"/>
                              </w:rPr>
                              <m:t>T</m:t>
                            </m:r>
                          </m:e>
                          <m:sub>
                            <m:r>
                              <w:rPr>
                                <w:rFonts w:ascii="Cambria Math" w:eastAsia="NimbusRomNo9L-Regu" w:hAnsi="Cambria Math"/>
                                <w:kern w:val="0"/>
                                <w:sz w:val="20"/>
                                <w:szCs w:val="20"/>
                              </w:rPr>
                              <m:t>i</m:t>
                            </m:r>
                          </m:sub>
                        </m:sSub>
                      </m:e>
                    </m:nary>
                  </m:num>
                  <m:den>
                    <m:r>
                      <w:rPr>
                        <w:rFonts w:ascii="Cambria Math" w:eastAsia="NimbusRomNo9L-Regu" w:hAnsi="Cambria Math"/>
                        <w:kern w:val="0"/>
                        <w:sz w:val="20"/>
                        <w:szCs w:val="20"/>
                      </w:rPr>
                      <m:t>N</m:t>
                    </m:r>
                  </m:den>
                </m:f>
              </m:oMath>
            </m:oMathPara>
          </w:p>
        </w:tc>
        <w:tc>
          <w:tcPr>
            <w:tcW w:w="1656" w:type="dxa"/>
            <w:noWrap/>
            <w:vAlign w:val="center"/>
          </w:tcPr>
          <w:p w14:paraId="5D4117FF" w14:textId="40563560" w:rsidR="0023352E" w:rsidRPr="0023352E" w:rsidRDefault="0023352E" w:rsidP="00E55CAD">
            <w:pPr>
              <w:autoSpaceDE w:val="0"/>
              <w:autoSpaceDN w:val="0"/>
              <w:adjustRightInd w:val="0"/>
              <w:spacing w:line="240" w:lineRule="auto"/>
              <w:jc w:val="center"/>
              <w:rPr>
                <w:rFonts w:eastAsia="NimbusRomNo9L-Regu" w:cstheme="minorHAnsi"/>
                <w:kern w:val="0"/>
                <w:sz w:val="20"/>
                <w:szCs w:val="20"/>
              </w:rPr>
            </w:pPr>
            <w:r w:rsidRPr="0023352E">
              <w:rPr>
                <w:rFonts w:eastAsia="NimbusRomNo9L-Regu" w:cstheme="minorHAnsi"/>
                <w:kern w:val="0"/>
                <w:sz w:val="20"/>
                <w:szCs w:val="20"/>
              </w:rPr>
              <w:t>1.684</w:t>
            </w:r>
          </w:p>
        </w:tc>
      </w:tr>
      <w:tr w:rsidR="0023352E" w:rsidRPr="0023352E" w14:paraId="232EEFC2" w14:textId="77777777" w:rsidTr="3374EBBE">
        <w:trPr>
          <w:trHeight w:val="705"/>
          <w:jc w:val="center"/>
        </w:trPr>
        <w:tc>
          <w:tcPr>
            <w:tcW w:w="1963" w:type="dxa"/>
            <w:shd w:val="clear" w:color="auto" w:fill="E8E8E8" w:themeFill="background2"/>
            <w:noWrap/>
            <w:vAlign w:val="center"/>
            <w:hideMark/>
          </w:tcPr>
          <w:p w14:paraId="6963EEE7" w14:textId="77777777" w:rsidR="0023352E" w:rsidRPr="0023352E" w:rsidRDefault="0023352E" w:rsidP="00E55CAD">
            <w:pPr>
              <w:autoSpaceDE w:val="0"/>
              <w:autoSpaceDN w:val="0"/>
              <w:adjustRightInd w:val="0"/>
              <w:spacing w:line="240" w:lineRule="auto"/>
              <w:jc w:val="center"/>
              <w:rPr>
                <w:rFonts w:eastAsia="NimbusRomNo9L-Regu" w:cstheme="minorHAnsi"/>
                <w:b/>
                <w:bCs/>
                <w:kern w:val="0"/>
                <w:sz w:val="20"/>
                <w:szCs w:val="20"/>
              </w:rPr>
            </w:pPr>
            <w:r w:rsidRPr="0023352E">
              <w:rPr>
                <w:rFonts w:eastAsia="NimbusRomNo9L-Regu" w:cstheme="minorHAnsi"/>
                <w:b/>
                <w:bCs/>
                <w:kern w:val="0"/>
                <w:sz w:val="20"/>
                <w:szCs w:val="20"/>
              </w:rPr>
              <w:t>Sum</w:t>
            </w:r>
          </w:p>
        </w:tc>
        <w:tc>
          <w:tcPr>
            <w:tcW w:w="3220" w:type="dxa"/>
            <w:vAlign w:val="center"/>
          </w:tcPr>
          <w:p w14:paraId="5A0C6009" w14:textId="7194099F" w:rsidR="0023352E" w:rsidRPr="0023352E" w:rsidRDefault="00C23521" w:rsidP="00C23521">
            <w:pPr>
              <w:autoSpaceDE w:val="0"/>
              <w:autoSpaceDN w:val="0"/>
              <w:adjustRightInd w:val="0"/>
              <w:spacing w:line="240" w:lineRule="auto"/>
              <w:rPr>
                <w:rFonts w:eastAsia="NimbusRomNo9L-Regu"/>
                <w:kern w:val="0"/>
                <w:sz w:val="20"/>
                <w:szCs w:val="20"/>
              </w:rPr>
            </w:pPr>
            <m:oMathPara>
              <m:oMath>
                <m:nary>
                  <m:naryPr>
                    <m:chr m:val="∑"/>
                    <m:ctrlPr>
                      <w:rPr>
                        <w:rFonts w:ascii="Cambria Math" w:eastAsia="NimbusRomNo9L-Regu" w:hAnsi="Cambria Math"/>
                        <w:i/>
                        <w:iCs/>
                        <w:kern w:val="0"/>
                        <w:sz w:val="20"/>
                        <w:szCs w:val="20"/>
                        <w:lang w:val="en-US"/>
                      </w:rPr>
                    </m:ctrlPr>
                  </m:naryPr>
                  <m:sub>
                    <m:r>
                      <w:rPr>
                        <w:rFonts w:ascii="Cambria Math" w:eastAsia="NimbusRomNo9L-Regu" w:hAnsi="Cambria Math"/>
                        <w:kern w:val="0"/>
                        <w:sz w:val="20"/>
                        <w:szCs w:val="20"/>
                        <w:lang w:val="en-US"/>
                      </w:rPr>
                      <m:t>i=1</m:t>
                    </m:r>
                  </m:sub>
                  <m:sup>
                    <m:r>
                      <w:rPr>
                        <w:rFonts w:ascii="Cambria Math" w:eastAsia="NimbusRomNo9L-Regu" w:hAnsi="Cambria Math"/>
                        <w:kern w:val="0"/>
                        <w:sz w:val="20"/>
                        <w:szCs w:val="20"/>
                        <w:lang w:val="en-US"/>
                      </w:rPr>
                      <m:t>N</m:t>
                    </m:r>
                  </m:sup>
                  <m:e>
                    <m:sSup>
                      <m:sSupPr>
                        <m:ctrlPr>
                          <w:rPr>
                            <w:rFonts w:ascii="Cambria Math" w:eastAsia="NimbusRomNo9L-Regu" w:hAnsi="Cambria Math"/>
                            <w:i/>
                            <w:iCs/>
                            <w:kern w:val="0"/>
                            <w:sz w:val="20"/>
                            <w:szCs w:val="20"/>
                            <w:lang w:val="en-US"/>
                          </w:rPr>
                        </m:ctrlPr>
                      </m:sSupPr>
                      <m:e>
                        <m:d>
                          <m:dPr>
                            <m:ctrlPr>
                              <w:rPr>
                                <w:rFonts w:ascii="Cambria Math" w:eastAsia="NimbusRomNo9L-Regu" w:hAnsi="Cambria Math"/>
                                <w:i/>
                                <w:iCs/>
                                <w:kern w:val="0"/>
                                <w:sz w:val="20"/>
                                <w:szCs w:val="20"/>
                                <w:lang w:val="en-US"/>
                              </w:rPr>
                            </m:ctrlPr>
                          </m:dPr>
                          <m:e>
                            <m:sSub>
                              <m:sSubPr>
                                <m:ctrlPr>
                                  <w:rPr>
                                    <w:rFonts w:ascii="Cambria Math" w:eastAsia="NimbusRomNo9L-Regu" w:hAnsi="Cambria Math"/>
                                    <w:i/>
                                    <w:iCs/>
                                    <w:kern w:val="0"/>
                                    <w:sz w:val="20"/>
                                    <w:szCs w:val="20"/>
                                    <w:lang w:val="en-US"/>
                                  </w:rPr>
                                </m:ctrlPr>
                              </m:sSubPr>
                              <m:e>
                                <m:r>
                                  <w:rPr>
                                    <w:rFonts w:ascii="Cambria Math" w:eastAsia="NimbusRomNo9L-Regu" w:hAnsi="Cambria Math"/>
                                    <w:kern w:val="0"/>
                                    <w:sz w:val="20"/>
                                    <w:szCs w:val="20"/>
                                    <w:lang w:val="en-US"/>
                                  </w:rPr>
                                  <m:t>T</m:t>
                                </m:r>
                              </m:e>
                              <m:sub>
                                <m:r>
                                  <w:rPr>
                                    <w:rFonts w:ascii="Cambria Math" w:eastAsia="NimbusRomNo9L-Regu" w:hAnsi="Cambria Math"/>
                                    <w:kern w:val="0"/>
                                    <w:sz w:val="20"/>
                                    <w:szCs w:val="20"/>
                                    <w:lang w:val="en-US"/>
                                  </w:rPr>
                                  <m:t>i</m:t>
                                </m:r>
                              </m:sub>
                            </m:sSub>
                            <m:r>
                              <w:rPr>
                                <w:rFonts w:ascii="Cambria Math" w:eastAsia="NimbusRomNo9L-Regu" w:hAnsi="Cambria Math"/>
                                <w:kern w:val="0"/>
                                <w:sz w:val="20"/>
                                <w:szCs w:val="20"/>
                                <w:lang w:val="en-US"/>
                              </w:rPr>
                              <m:t>-</m:t>
                            </m:r>
                            <m:sSub>
                              <m:sSubPr>
                                <m:ctrlPr>
                                  <w:rPr>
                                    <w:rFonts w:ascii="Cambria Math" w:eastAsia="NimbusRomNo9L-Regu" w:hAnsi="Cambria Math"/>
                                    <w:i/>
                                    <w:iCs/>
                                    <w:kern w:val="0"/>
                                    <w:sz w:val="20"/>
                                    <w:szCs w:val="20"/>
                                    <w:lang w:val="en-US"/>
                                  </w:rPr>
                                </m:ctrlPr>
                              </m:sSubPr>
                              <m:e>
                                <m:r>
                                  <w:rPr>
                                    <w:rFonts w:ascii="Cambria Math" w:eastAsia="NimbusRomNo9L-Regu" w:hAnsi="Cambria Math"/>
                                    <w:kern w:val="0"/>
                                    <w:sz w:val="20"/>
                                    <w:szCs w:val="20"/>
                                    <w:lang w:val="en-US"/>
                                  </w:rPr>
                                  <m:t>T</m:t>
                                </m:r>
                              </m:e>
                              <m:sub>
                                <m:r>
                                  <w:rPr>
                                    <w:rFonts w:ascii="Cambria Math" w:eastAsia="NimbusRomNo9L-Regu" w:hAnsi="Cambria Math"/>
                                    <w:kern w:val="0"/>
                                    <w:sz w:val="20"/>
                                    <w:szCs w:val="20"/>
                                    <w:lang w:val="en-US"/>
                                  </w:rPr>
                                  <m:t>ave</m:t>
                                </m:r>
                              </m:sub>
                            </m:sSub>
                          </m:e>
                        </m:d>
                      </m:e>
                      <m:sup>
                        <m:r>
                          <w:rPr>
                            <w:rFonts w:ascii="Cambria Math" w:eastAsia="NimbusRomNo9L-Regu" w:hAnsi="Cambria Math"/>
                            <w:kern w:val="0"/>
                            <w:sz w:val="20"/>
                            <w:szCs w:val="20"/>
                            <w:lang w:val="en-US"/>
                          </w:rPr>
                          <m:t>2</m:t>
                        </m:r>
                      </m:sup>
                    </m:sSup>
                  </m:e>
                </m:nary>
              </m:oMath>
            </m:oMathPara>
          </w:p>
        </w:tc>
        <w:tc>
          <w:tcPr>
            <w:tcW w:w="1656" w:type="dxa"/>
            <w:noWrap/>
            <w:vAlign w:val="center"/>
            <w:hideMark/>
          </w:tcPr>
          <w:p w14:paraId="39D1080F" w14:textId="22315812" w:rsidR="0023352E" w:rsidRPr="0023352E" w:rsidRDefault="0023352E" w:rsidP="00E55CAD">
            <w:pPr>
              <w:autoSpaceDE w:val="0"/>
              <w:autoSpaceDN w:val="0"/>
              <w:adjustRightInd w:val="0"/>
              <w:spacing w:line="240" w:lineRule="auto"/>
              <w:jc w:val="center"/>
              <w:rPr>
                <w:rFonts w:eastAsia="NimbusRomNo9L-Regu"/>
                <w:kern w:val="0"/>
                <w:sz w:val="20"/>
                <w:szCs w:val="20"/>
              </w:rPr>
            </w:pPr>
            <w:r w:rsidRPr="48806589">
              <w:rPr>
                <w:rFonts w:eastAsia="NimbusRomNo9L-Regu"/>
                <w:kern w:val="0"/>
                <w:sz w:val="20"/>
                <w:szCs w:val="20"/>
              </w:rPr>
              <w:t>0.03764</w:t>
            </w:r>
          </w:p>
        </w:tc>
      </w:tr>
      <w:tr w:rsidR="0023352E" w:rsidRPr="0023352E" w14:paraId="71A55667" w14:textId="77777777" w:rsidTr="3374EBBE">
        <w:trPr>
          <w:trHeight w:val="705"/>
          <w:jc w:val="center"/>
        </w:trPr>
        <w:tc>
          <w:tcPr>
            <w:tcW w:w="1963" w:type="dxa"/>
            <w:shd w:val="clear" w:color="auto" w:fill="E8E8E8" w:themeFill="background2"/>
            <w:vAlign w:val="center"/>
            <w:hideMark/>
          </w:tcPr>
          <w:p w14:paraId="4356C299" w14:textId="665975B7" w:rsidR="0023352E" w:rsidRPr="0023352E" w:rsidRDefault="0023352E" w:rsidP="00E55CAD">
            <w:pPr>
              <w:autoSpaceDE w:val="0"/>
              <w:autoSpaceDN w:val="0"/>
              <w:adjustRightInd w:val="0"/>
              <w:spacing w:line="240" w:lineRule="auto"/>
              <w:jc w:val="center"/>
              <w:rPr>
                <w:rFonts w:eastAsia="NimbusRomNo9L-Regu" w:cstheme="minorHAnsi"/>
                <w:b/>
                <w:bCs/>
                <w:kern w:val="0"/>
                <w:sz w:val="20"/>
                <w:szCs w:val="20"/>
              </w:rPr>
            </w:pPr>
            <w:r w:rsidRPr="0023352E">
              <w:rPr>
                <w:rFonts w:eastAsia="NimbusRomNo9L-Regu" w:cstheme="minorHAnsi"/>
                <w:b/>
                <w:bCs/>
                <w:kern w:val="0"/>
                <w:sz w:val="20"/>
                <w:szCs w:val="20"/>
              </w:rPr>
              <w:t>Standard Deviation</w:t>
            </w:r>
          </w:p>
        </w:tc>
        <w:tc>
          <w:tcPr>
            <w:tcW w:w="3220" w:type="dxa"/>
            <w:vAlign w:val="center"/>
          </w:tcPr>
          <w:p w14:paraId="73B762EC" w14:textId="185CF618" w:rsidR="0023352E" w:rsidRPr="0023352E" w:rsidRDefault="0088621C" w:rsidP="0088621C">
            <w:pPr>
              <w:autoSpaceDE w:val="0"/>
              <w:autoSpaceDN w:val="0"/>
              <w:adjustRightInd w:val="0"/>
              <w:spacing w:line="240" w:lineRule="auto"/>
              <w:rPr>
                <w:rFonts w:eastAsia="NimbusRomNo9L-Regu"/>
                <w:kern w:val="0"/>
                <w:sz w:val="20"/>
                <w:szCs w:val="20"/>
              </w:rPr>
            </w:pPr>
            <m:oMathPara>
              <m:oMath>
                <m:sSub>
                  <m:sSubPr>
                    <m:ctrlPr>
                      <w:rPr>
                        <w:rFonts w:ascii="Cambria Math" w:eastAsia="NimbusRomNo9L-Regu" w:hAnsi="Cambria Math"/>
                        <w:i/>
                        <w:iCs/>
                        <w:kern w:val="0"/>
                        <w:sz w:val="20"/>
                        <w:szCs w:val="20"/>
                        <w:lang w:val="en-US"/>
                      </w:rPr>
                    </m:ctrlPr>
                  </m:sSubPr>
                  <m:e>
                    <m:r>
                      <w:rPr>
                        <w:rFonts w:ascii="Cambria Math" w:eastAsia="NimbusRomNo9L-Regu" w:hAnsi="Cambria Math"/>
                        <w:kern w:val="0"/>
                        <w:sz w:val="20"/>
                        <w:szCs w:val="20"/>
                        <w:lang w:val="en-US"/>
                      </w:rPr>
                      <m:t>σ</m:t>
                    </m:r>
                  </m:e>
                  <m:sub>
                    <m:r>
                      <w:rPr>
                        <w:rFonts w:ascii="Cambria Math" w:eastAsia="NimbusRomNo9L-Regu" w:hAnsi="Cambria Math"/>
                        <w:kern w:val="0"/>
                        <w:sz w:val="20"/>
                        <w:szCs w:val="20"/>
                        <w:lang w:val="en-US"/>
                      </w:rPr>
                      <m:t>T</m:t>
                    </m:r>
                  </m:sub>
                </m:sSub>
                <m:r>
                  <w:rPr>
                    <w:rFonts w:ascii="Cambria Math" w:eastAsia="NimbusRomNo9L-Regu" w:hAnsi="Cambria Math"/>
                    <w:kern w:val="0"/>
                    <w:sz w:val="20"/>
                    <w:szCs w:val="20"/>
                    <w:lang w:val="en-US"/>
                  </w:rPr>
                  <m:t>=</m:t>
                </m:r>
                <m:rad>
                  <m:radPr>
                    <m:degHide m:val="1"/>
                    <m:ctrlPr>
                      <w:rPr>
                        <w:rFonts w:ascii="Cambria Math" w:eastAsia="NimbusRomNo9L-Regu" w:hAnsi="Cambria Math"/>
                        <w:i/>
                        <w:iCs/>
                        <w:kern w:val="0"/>
                        <w:sz w:val="20"/>
                        <w:szCs w:val="20"/>
                        <w:lang w:val="en-US"/>
                      </w:rPr>
                    </m:ctrlPr>
                  </m:radPr>
                  <m:deg/>
                  <m:e>
                    <m:f>
                      <m:fPr>
                        <m:ctrlPr>
                          <w:rPr>
                            <w:rFonts w:ascii="Cambria Math" w:eastAsia="NimbusRomNo9L-Regu" w:hAnsi="Cambria Math"/>
                            <w:i/>
                            <w:iCs/>
                            <w:kern w:val="0"/>
                            <w:sz w:val="20"/>
                            <w:szCs w:val="20"/>
                            <w:lang w:val="en-US"/>
                          </w:rPr>
                        </m:ctrlPr>
                      </m:fPr>
                      <m:num>
                        <m:nary>
                          <m:naryPr>
                            <m:chr m:val="∑"/>
                            <m:ctrlPr>
                              <w:rPr>
                                <w:rFonts w:ascii="Cambria Math" w:eastAsia="NimbusRomNo9L-Regu" w:hAnsi="Cambria Math"/>
                                <w:i/>
                                <w:iCs/>
                                <w:kern w:val="0"/>
                                <w:sz w:val="20"/>
                                <w:szCs w:val="20"/>
                                <w:lang w:val="en-US"/>
                              </w:rPr>
                            </m:ctrlPr>
                          </m:naryPr>
                          <m:sub>
                            <m:r>
                              <w:rPr>
                                <w:rFonts w:ascii="Cambria Math" w:eastAsia="NimbusRomNo9L-Regu" w:hAnsi="Cambria Math"/>
                                <w:kern w:val="0"/>
                                <w:sz w:val="20"/>
                                <w:szCs w:val="20"/>
                                <w:lang w:val="en-US"/>
                              </w:rPr>
                              <m:t>i=1</m:t>
                            </m:r>
                          </m:sub>
                          <m:sup>
                            <m:r>
                              <w:rPr>
                                <w:rFonts w:ascii="Cambria Math" w:eastAsia="NimbusRomNo9L-Regu" w:hAnsi="Cambria Math"/>
                                <w:kern w:val="0"/>
                                <w:sz w:val="20"/>
                                <w:szCs w:val="20"/>
                                <w:lang w:val="en-US"/>
                              </w:rPr>
                              <m:t>N</m:t>
                            </m:r>
                          </m:sup>
                          <m:e>
                            <m:sSup>
                              <m:sSupPr>
                                <m:ctrlPr>
                                  <w:rPr>
                                    <w:rFonts w:ascii="Cambria Math" w:eastAsia="NimbusRomNo9L-Regu" w:hAnsi="Cambria Math"/>
                                    <w:i/>
                                    <w:iCs/>
                                    <w:kern w:val="0"/>
                                    <w:sz w:val="20"/>
                                    <w:szCs w:val="20"/>
                                    <w:lang w:val="en-US"/>
                                  </w:rPr>
                                </m:ctrlPr>
                              </m:sSupPr>
                              <m:e>
                                <m:d>
                                  <m:dPr>
                                    <m:ctrlPr>
                                      <w:rPr>
                                        <w:rFonts w:ascii="Cambria Math" w:eastAsia="NimbusRomNo9L-Regu" w:hAnsi="Cambria Math"/>
                                        <w:i/>
                                        <w:iCs/>
                                        <w:kern w:val="0"/>
                                        <w:sz w:val="20"/>
                                        <w:szCs w:val="20"/>
                                        <w:lang w:val="en-US"/>
                                      </w:rPr>
                                    </m:ctrlPr>
                                  </m:dPr>
                                  <m:e>
                                    <m:sSub>
                                      <m:sSubPr>
                                        <m:ctrlPr>
                                          <w:rPr>
                                            <w:rFonts w:ascii="Cambria Math" w:eastAsia="NimbusRomNo9L-Regu" w:hAnsi="Cambria Math"/>
                                            <w:i/>
                                            <w:iCs/>
                                            <w:kern w:val="0"/>
                                            <w:sz w:val="20"/>
                                            <w:szCs w:val="20"/>
                                            <w:lang w:val="en-US"/>
                                          </w:rPr>
                                        </m:ctrlPr>
                                      </m:sSubPr>
                                      <m:e>
                                        <m:r>
                                          <w:rPr>
                                            <w:rFonts w:ascii="Cambria Math" w:eastAsia="NimbusRomNo9L-Regu" w:hAnsi="Cambria Math"/>
                                            <w:kern w:val="0"/>
                                            <w:sz w:val="20"/>
                                            <w:szCs w:val="20"/>
                                            <w:lang w:val="en-US"/>
                                          </w:rPr>
                                          <m:t>T</m:t>
                                        </m:r>
                                      </m:e>
                                      <m:sub>
                                        <m:r>
                                          <w:rPr>
                                            <w:rFonts w:ascii="Cambria Math" w:eastAsia="NimbusRomNo9L-Regu" w:hAnsi="Cambria Math"/>
                                            <w:kern w:val="0"/>
                                            <w:sz w:val="20"/>
                                            <w:szCs w:val="20"/>
                                            <w:lang w:val="en-US"/>
                                          </w:rPr>
                                          <m:t>i</m:t>
                                        </m:r>
                                      </m:sub>
                                    </m:sSub>
                                    <m:r>
                                      <w:rPr>
                                        <w:rFonts w:ascii="Cambria Math" w:eastAsia="NimbusRomNo9L-Regu" w:hAnsi="Cambria Math"/>
                                        <w:kern w:val="0"/>
                                        <w:sz w:val="20"/>
                                        <w:szCs w:val="20"/>
                                        <w:lang w:val="en-US"/>
                                      </w:rPr>
                                      <m:t>-</m:t>
                                    </m:r>
                                    <m:sSub>
                                      <m:sSubPr>
                                        <m:ctrlPr>
                                          <w:rPr>
                                            <w:rFonts w:ascii="Cambria Math" w:eastAsia="NimbusRomNo9L-Regu" w:hAnsi="Cambria Math"/>
                                            <w:i/>
                                            <w:iCs/>
                                            <w:kern w:val="0"/>
                                            <w:sz w:val="20"/>
                                            <w:szCs w:val="20"/>
                                            <w:lang w:val="en-US"/>
                                          </w:rPr>
                                        </m:ctrlPr>
                                      </m:sSubPr>
                                      <m:e>
                                        <m:r>
                                          <w:rPr>
                                            <w:rFonts w:ascii="Cambria Math" w:eastAsia="NimbusRomNo9L-Regu" w:hAnsi="Cambria Math"/>
                                            <w:kern w:val="0"/>
                                            <w:sz w:val="20"/>
                                            <w:szCs w:val="20"/>
                                            <w:lang w:val="en-US"/>
                                          </w:rPr>
                                          <m:t>T</m:t>
                                        </m:r>
                                      </m:e>
                                      <m:sub>
                                        <m:r>
                                          <w:rPr>
                                            <w:rFonts w:ascii="Cambria Math" w:eastAsia="NimbusRomNo9L-Regu" w:hAnsi="Cambria Math"/>
                                            <w:kern w:val="0"/>
                                            <w:sz w:val="20"/>
                                            <w:szCs w:val="20"/>
                                            <w:lang w:val="en-US"/>
                                          </w:rPr>
                                          <m:t>ave</m:t>
                                        </m:r>
                                      </m:sub>
                                    </m:sSub>
                                  </m:e>
                                </m:d>
                              </m:e>
                              <m:sup>
                                <m:r>
                                  <w:rPr>
                                    <w:rFonts w:ascii="Cambria Math" w:eastAsia="NimbusRomNo9L-Regu" w:hAnsi="Cambria Math"/>
                                    <w:kern w:val="0"/>
                                    <w:sz w:val="20"/>
                                    <w:szCs w:val="20"/>
                                    <w:lang w:val="en-US"/>
                                  </w:rPr>
                                  <m:t>2</m:t>
                                </m:r>
                              </m:sup>
                            </m:sSup>
                          </m:e>
                        </m:nary>
                        <m:r>
                          <m:rPr>
                            <m:nor/>
                          </m:rPr>
                          <w:rPr>
                            <w:rFonts w:eastAsia="NimbusRomNo9L-Regu"/>
                            <w:kern w:val="0"/>
                            <w:sz w:val="20"/>
                            <w:szCs w:val="20"/>
                            <w:lang w:val="en-US"/>
                          </w:rPr>
                          <m:t> </m:t>
                        </m:r>
                      </m:num>
                      <m:den>
                        <m:r>
                          <w:rPr>
                            <w:rFonts w:ascii="Cambria Math" w:eastAsia="NimbusRomNo9L-Regu" w:hAnsi="Cambria Math"/>
                            <w:kern w:val="0"/>
                            <w:sz w:val="20"/>
                            <w:szCs w:val="20"/>
                            <w:lang w:val="en-US"/>
                          </w:rPr>
                          <m:t>N-1</m:t>
                        </m:r>
                      </m:den>
                    </m:f>
                  </m:e>
                </m:rad>
              </m:oMath>
            </m:oMathPara>
          </w:p>
        </w:tc>
        <w:tc>
          <w:tcPr>
            <w:tcW w:w="1656" w:type="dxa"/>
            <w:noWrap/>
            <w:vAlign w:val="center"/>
            <w:hideMark/>
          </w:tcPr>
          <w:p w14:paraId="727445C4" w14:textId="4836A727" w:rsidR="0023352E" w:rsidRPr="0023352E" w:rsidRDefault="0023352E" w:rsidP="00E55CAD">
            <w:pPr>
              <w:autoSpaceDE w:val="0"/>
              <w:autoSpaceDN w:val="0"/>
              <w:adjustRightInd w:val="0"/>
              <w:spacing w:line="240" w:lineRule="auto"/>
              <w:jc w:val="center"/>
              <w:rPr>
                <w:rFonts w:eastAsia="NimbusRomNo9L-Regu" w:cstheme="minorHAnsi"/>
                <w:kern w:val="0"/>
                <w:sz w:val="20"/>
                <w:szCs w:val="20"/>
              </w:rPr>
            </w:pPr>
            <w:r w:rsidRPr="0023352E">
              <w:rPr>
                <w:rFonts w:eastAsia="NimbusRomNo9L-Regu" w:cstheme="minorHAnsi"/>
                <w:kern w:val="0"/>
                <w:sz w:val="20"/>
                <w:szCs w:val="20"/>
              </w:rPr>
              <w:t>0.0646701</w:t>
            </w:r>
          </w:p>
        </w:tc>
      </w:tr>
      <w:tr w:rsidR="0023352E" w:rsidRPr="0023352E" w14:paraId="2FB76ED9" w14:textId="77777777" w:rsidTr="3374EBBE">
        <w:trPr>
          <w:trHeight w:val="705"/>
          <w:jc w:val="center"/>
        </w:trPr>
        <w:tc>
          <w:tcPr>
            <w:tcW w:w="1963" w:type="dxa"/>
            <w:shd w:val="clear" w:color="auto" w:fill="E8E8E8" w:themeFill="background2"/>
            <w:vAlign w:val="center"/>
            <w:hideMark/>
          </w:tcPr>
          <w:p w14:paraId="5B83D737" w14:textId="77777777" w:rsidR="0023352E" w:rsidRPr="0023352E" w:rsidRDefault="0023352E" w:rsidP="00E55CAD">
            <w:pPr>
              <w:autoSpaceDE w:val="0"/>
              <w:autoSpaceDN w:val="0"/>
              <w:adjustRightInd w:val="0"/>
              <w:spacing w:line="240" w:lineRule="auto"/>
              <w:jc w:val="center"/>
              <w:rPr>
                <w:rFonts w:eastAsia="NimbusRomNo9L-Regu" w:cstheme="minorHAnsi"/>
                <w:b/>
                <w:bCs/>
                <w:kern w:val="0"/>
                <w:sz w:val="20"/>
                <w:szCs w:val="20"/>
              </w:rPr>
            </w:pPr>
            <w:r w:rsidRPr="0023352E">
              <w:rPr>
                <w:rFonts w:eastAsia="NimbusRomNo9L-Regu" w:cstheme="minorHAnsi"/>
                <w:b/>
                <w:bCs/>
                <w:kern w:val="0"/>
                <w:sz w:val="20"/>
                <w:szCs w:val="20"/>
              </w:rPr>
              <w:t>Uncertainty</w:t>
            </w:r>
          </w:p>
        </w:tc>
        <w:tc>
          <w:tcPr>
            <w:tcW w:w="3220" w:type="dxa"/>
            <w:vAlign w:val="center"/>
          </w:tcPr>
          <w:p w14:paraId="2A9BEB60" w14:textId="505FF43D" w:rsidR="0023352E" w:rsidRPr="0023352E" w:rsidRDefault="00501557" w:rsidP="00501557">
            <w:pPr>
              <w:autoSpaceDE w:val="0"/>
              <w:autoSpaceDN w:val="0"/>
              <w:adjustRightInd w:val="0"/>
              <w:spacing w:line="240" w:lineRule="auto"/>
              <w:rPr>
                <w:rFonts w:eastAsia="NimbusRomNo9L-Regu"/>
                <w:kern w:val="0"/>
                <w:sz w:val="20"/>
                <w:szCs w:val="20"/>
              </w:rPr>
            </w:pPr>
            <m:oMathPara>
              <m:oMath>
                <m:sSub>
                  <m:sSubPr>
                    <m:ctrlPr>
                      <w:rPr>
                        <w:rFonts w:ascii="Cambria Math" w:eastAsia="NimbusRomNo9L-Regu" w:hAnsi="Cambria Math"/>
                        <w:i/>
                        <w:iCs/>
                        <w:kern w:val="0"/>
                        <w:sz w:val="20"/>
                        <w:szCs w:val="20"/>
                        <w:lang w:val="en-US"/>
                      </w:rPr>
                    </m:ctrlPr>
                  </m:sSubPr>
                  <m:e>
                    <m:r>
                      <w:rPr>
                        <w:rFonts w:ascii="Cambria Math" w:eastAsia="NimbusRomNo9L-Regu" w:hAnsi="Cambria Math"/>
                        <w:kern w:val="0"/>
                        <w:sz w:val="20"/>
                        <w:szCs w:val="20"/>
                        <w:lang w:val="en-US"/>
                      </w:rPr>
                      <m:t>u</m:t>
                    </m:r>
                  </m:e>
                  <m:sub>
                    <m:r>
                      <w:rPr>
                        <w:rFonts w:ascii="Cambria Math" w:eastAsia="NimbusRomNo9L-Regu" w:hAnsi="Cambria Math"/>
                        <w:kern w:val="0"/>
                        <w:sz w:val="20"/>
                        <w:szCs w:val="20"/>
                      </w:rPr>
                      <m:t>A</m:t>
                    </m:r>
                  </m:sub>
                </m:sSub>
                <m:d>
                  <m:dPr>
                    <m:ctrlPr>
                      <w:rPr>
                        <w:rFonts w:ascii="Cambria Math" w:eastAsia="NimbusRomNo9L-Regu" w:hAnsi="Cambria Math"/>
                        <w:i/>
                        <w:iCs/>
                        <w:kern w:val="0"/>
                        <w:sz w:val="20"/>
                        <w:szCs w:val="20"/>
                        <w:lang w:val="en-US"/>
                      </w:rPr>
                    </m:ctrlPr>
                  </m:dPr>
                  <m:e>
                    <m:r>
                      <w:rPr>
                        <w:rFonts w:ascii="Cambria Math" w:eastAsia="NimbusRomNo9L-Regu" w:hAnsi="Cambria Math"/>
                        <w:kern w:val="0"/>
                        <w:sz w:val="20"/>
                        <w:szCs w:val="20"/>
                        <w:lang w:val="en-US"/>
                      </w:rPr>
                      <m:t>T</m:t>
                    </m:r>
                  </m:e>
                </m:d>
                <m:r>
                  <w:rPr>
                    <w:rFonts w:ascii="Cambria Math" w:eastAsia="NimbusRomNo9L-Regu" w:hAnsi="Cambria Math"/>
                    <w:kern w:val="0"/>
                    <w:sz w:val="20"/>
                    <w:szCs w:val="20"/>
                    <w:lang w:val="en-US"/>
                  </w:rPr>
                  <m:t>=</m:t>
                </m:r>
                <m:f>
                  <m:fPr>
                    <m:ctrlPr>
                      <w:rPr>
                        <w:rFonts w:ascii="Cambria Math" w:eastAsia="NimbusRomNo9L-Regu" w:hAnsi="Cambria Math"/>
                        <w:i/>
                        <w:iCs/>
                        <w:kern w:val="0"/>
                        <w:sz w:val="20"/>
                        <w:szCs w:val="20"/>
                        <w:lang w:val="en-US"/>
                      </w:rPr>
                    </m:ctrlPr>
                  </m:fPr>
                  <m:num>
                    <m:sSub>
                      <m:sSubPr>
                        <m:ctrlPr>
                          <w:rPr>
                            <w:rFonts w:ascii="Cambria Math" w:eastAsia="NimbusRomNo9L-Regu" w:hAnsi="Cambria Math"/>
                            <w:i/>
                            <w:iCs/>
                            <w:kern w:val="0"/>
                            <w:sz w:val="20"/>
                            <w:szCs w:val="20"/>
                            <w:lang w:val="en-US"/>
                          </w:rPr>
                        </m:ctrlPr>
                      </m:sSubPr>
                      <m:e>
                        <m:r>
                          <w:rPr>
                            <w:rFonts w:ascii="Cambria Math" w:eastAsia="NimbusRomNo9L-Regu" w:hAnsi="Cambria Math"/>
                            <w:kern w:val="0"/>
                            <w:sz w:val="20"/>
                            <w:szCs w:val="20"/>
                            <w:lang w:val="en-US"/>
                          </w:rPr>
                          <m:t>σ</m:t>
                        </m:r>
                      </m:e>
                      <m:sub>
                        <m:r>
                          <w:rPr>
                            <w:rFonts w:ascii="Cambria Math" w:eastAsia="NimbusRomNo9L-Regu" w:hAnsi="Cambria Math"/>
                            <w:kern w:val="0"/>
                            <w:sz w:val="20"/>
                            <w:szCs w:val="20"/>
                            <w:lang w:val="en-US"/>
                          </w:rPr>
                          <m:t>T</m:t>
                        </m:r>
                      </m:sub>
                    </m:sSub>
                  </m:num>
                  <m:den>
                    <m:rad>
                      <m:radPr>
                        <m:degHide m:val="1"/>
                        <m:ctrlPr>
                          <w:rPr>
                            <w:rFonts w:ascii="Cambria Math" w:eastAsia="NimbusRomNo9L-Regu" w:hAnsi="Cambria Math"/>
                            <w:i/>
                            <w:iCs/>
                            <w:kern w:val="0"/>
                            <w:sz w:val="20"/>
                            <w:szCs w:val="20"/>
                            <w:lang w:val="en-US"/>
                          </w:rPr>
                        </m:ctrlPr>
                      </m:radPr>
                      <m:deg/>
                      <m:e>
                        <m:r>
                          <w:rPr>
                            <w:rFonts w:ascii="Cambria Math" w:eastAsia="NimbusRomNo9L-Regu" w:hAnsi="Cambria Math"/>
                            <w:kern w:val="0"/>
                            <w:sz w:val="20"/>
                            <w:szCs w:val="20"/>
                          </w:rPr>
                          <m:t>N</m:t>
                        </m:r>
                      </m:e>
                    </m:rad>
                  </m:den>
                </m:f>
              </m:oMath>
            </m:oMathPara>
          </w:p>
        </w:tc>
        <w:tc>
          <w:tcPr>
            <w:tcW w:w="1656" w:type="dxa"/>
            <w:noWrap/>
            <w:vAlign w:val="center"/>
            <w:hideMark/>
          </w:tcPr>
          <w:p w14:paraId="6BE44852" w14:textId="1EA13C88" w:rsidR="0023352E" w:rsidRPr="0023352E" w:rsidRDefault="0023352E" w:rsidP="00E55CAD">
            <w:pPr>
              <w:autoSpaceDE w:val="0"/>
              <w:autoSpaceDN w:val="0"/>
              <w:adjustRightInd w:val="0"/>
              <w:spacing w:line="240" w:lineRule="auto"/>
              <w:jc w:val="center"/>
              <w:rPr>
                <w:rFonts w:eastAsia="NimbusRomNo9L-Regu" w:cstheme="minorHAnsi"/>
                <w:kern w:val="0"/>
                <w:sz w:val="20"/>
                <w:szCs w:val="20"/>
              </w:rPr>
            </w:pPr>
            <w:r w:rsidRPr="0023352E">
              <w:rPr>
                <w:rFonts w:eastAsia="NimbusRomNo9L-Regu" w:cstheme="minorHAnsi"/>
                <w:kern w:val="0"/>
                <w:sz w:val="20"/>
                <w:szCs w:val="20"/>
              </w:rPr>
              <w:t>0.02045048</w:t>
            </w:r>
          </w:p>
        </w:tc>
      </w:tr>
      <w:tr w:rsidR="0023352E" w:rsidRPr="0023352E" w14:paraId="6064E273" w14:textId="77777777" w:rsidTr="3374EBBE">
        <w:trPr>
          <w:trHeight w:val="570"/>
          <w:jc w:val="center"/>
        </w:trPr>
        <w:tc>
          <w:tcPr>
            <w:tcW w:w="1963" w:type="dxa"/>
            <w:shd w:val="clear" w:color="auto" w:fill="E8E8E8" w:themeFill="background2"/>
            <w:vAlign w:val="center"/>
            <w:hideMark/>
          </w:tcPr>
          <w:p w14:paraId="55EC26EF" w14:textId="77777777" w:rsidR="0023352E" w:rsidRPr="0023352E" w:rsidRDefault="0023352E" w:rsidP="00E55CAD">
            <w:pPr>
              <w:autoSpaceDE w:val="0"/>
              <w:autoSpaceDN w:val="0"/>
              <w:adjustRightInd w:val="0"/>
              <w:spacing w:line="240" w:lineRule="auto"/>
              <w:jc w:val="center"/>
              <w:rPr>
                <w:rFonts w:eastAsia="NimbusRomNo9L-Regu" w:cstheme="minorHAnsi"/>
                <w:b/>
                <w:bCs/>
                <w:kern w:val="0"/>
                <w:sz w:val="20"/>
                <w:szCs w:val="20"/>
              </w:rPr>
            </w:pPr>
            <w:r w:rsidRPr="0023352E">
              <w:rPr>
                <w:rFonts w:eastAsia="NimbusRomNo9L-Regu" w:cstheme="minorHAnsi"/>
                <w:b/>
                <w:bCs/>
                <w:kern w:val="0"/>
                <w:sz w:val="20"/>
                <w:szCs w:val="20"/>
              </w:rPr>
              <w:t>Total Uncertainty</w:t>
            </w:r>
          </w:p>
        </w:tc>
        <w:tc>
          <w:tcPr>
            <w:tcW w:w="3220" w:type="dxa"/>
            <w:vAlign w:val="center"/>
          </w:tcPr>
          <w:p w14:paraId="7E479CDD" w14:textId="51E621F2" w:rsidR="0023352E" w:rsidRPr="0023352E" w:rsidRDefault="005D3DBA" w:rsidP="005D3DBA">
            <w:pPr>
              <w:autoSpaceDE w:val="0"/>
              <w:autoSpaceDN w:val="0"/>
              <w:adjustRightInd w:val="0"/>
              <w:spacing w:line="240" w:lineRule="auto"/>
              <w:rPr>
                <w:rFonts w:eastAsia="NimbusRomNo9L-Regu"/>
                <w:kern w:val="0"/>
                <w:sz w:val="20"/>
                <w:szCs w:val="20"/>
              </w:rPr>
            </w:pPr>
            <m:oMathPara>
              <m:oMath>
                <m:r>
                  <w:rPr>
                    <w:rFonts w:ascii="Cambria Math" w:eastAsia="NimbusRomNo9L-Regu" w:hAnsi="Cambria Math"/>
                    <w:kern w:val="0"/>
                    <w:sz w:val="20"/>
                    <w:szCs w:val="20"/>
                  </w:rPr>
                  <m:t>u</m:t>
                </m:r>
                <m:d>
                  <m:dPr>
                    <m:ctrlPr>
                      <w:rPr>
                        <w:rFonts w:ascii="Cambria Math" w:eastAsia="NimbusRomNo9L-Regu" w:hAnsi="Cambria Math"/>
                        <w:i/>
                        <w:iCs/>
                        <w:kern w:val="0"/>
                        <w:sz w:val="20"/>
                        <w:szCs w:val="20"/>
                      </w:rPr>
                    </m:ctrlPr>
                  </m:dPr>
                  <m:e>
                    <m:r>
                      <w:rPr>
                        <w:rFonts w:ascii="Cambria Math" w:eastAsia="NimbusRomNo9L-Regu" w:hAnsi="Cambria Math"/>
                        <w:kern w:val="0"/>
                        <w:sz w:val="20"/>
                        <w:szCs w:val="20"/>
                      </w:rPr>
                      <m:t>T</m:t>
                    </m:r>
                  </m:e>
                </m:d>
                <m:r>
                  <w:rPr>
                    <w:rFonts w:ascii="Cambria Math" w:eastAsia="NimbusRomNo9L-Regu" w:hAnsi="Cambria Math"/>
                    <w:kern w:val="0"/>
                    <w:sz w:val="20"/>
                    <w:szCs w:val="20"/>
                  </w:rPr>
                  <m:t>=</m:t>
                </m:r>
                <m:rad>
                  <m:radPr>
                    <m:degHide m:val="1"/>
                    <m:ctrlPr>
                      <w:rPr>
                        <w:rFonts w:ascii="Cambria Math" w:eastAsia="NimbusRomNo9L-Regu" w:hAnsi="Cambria Math"/>
                        <w:i/>
                        <w:iCs/>
                        <w:kern w:val="0"/>
                        <w:sz w:val="20"/>
                        <w:szCs w:val="20"/>
                      </w:rPr>
                    </m:ctrlPr>
                  </m:radPr>
                  <m:deg/>
                  <m:e>
                    <m:sSup>
                      <m:sSupPr>
                        <m:ctrlPr>
                          <w:rPr>
                            <w:rFonts w:ascii="Cambria Math" w:eastAsia="NimbusRomNo9L-Regu" w:hAnsi="Cambria Math"/>
                            <w:i/>
                            <w:iCs/>
                            <w:kern w:val="0"/>
                            <w:sz w:val="20"/>
                            <w:szCs w:val="20"/>
                          </w:rPr>
                        </m:ctrlPr>
                      </m:sSupPr>
                      <m:e>
                        <m:d>
                          <m:dPr>
                            <m:ctrlPr>
                              <w:rPr>
                                <w:rFonts w:ascii="Cambria Math" w:eastAsia="NimbusRomNo9L-Regu" w:hAnsi="Cambria Math"/>
                                <w:i/>
                                <w:iCs/>
                                <w:kern w:val="0"/>
                                <w:sz w:val="20"/>
                                <w:szCs w:val="20"/>
                              </w:rPr>
                            </m:ctrlPr>
                          </m:dPr>
                          <m:e>
                            <m:sSub>
                              <m:sSubPr>
                                <m:ctrlPr>
                                  <w:rPr>
                                    <w:rFonts w:ascii="Cambria Math" w:eastAsia="NimbusRomNo9L-Regu" w:hAnsi="Cambria Math"/>
                                    <w:i/>
                                    <w:iCs/>
                                    <w:kern w:val="0"/>
                                    <w:sz w:val="20"/>
                                    <w:szCs w:val="20"/>
                                  </w:rPr>
                                </m:ctrlPr>
                              </m:sSubPr>
                              <m:e>
                                <m:r>
                                  <w:rPr>
                                    <w:rFonts w:ascii="Cambria Math" w:eastAsia="NimbusRomNo9L-Regu" w:hAnsi="Cambria Math"/>
                                    <w:kern w:val="0"/>
                                    <w:sz w:val="20"/>
                                    <w:szCs w:val="20"/>
                                  </w:rPr>
                                  <m:t>u</m:t>
                                </m:r>
                              </m:e>
                              <m:sub>
                                <m:r>
                                  <w:rPr>
                                    <w:rFonts w:ascii="Cambria Math" w:eastAsia="NimbusRomNo9L-Regu" w:hAnsi="Cambria Math"/>
                                    <w:kern w:val="0"/>
                                    <w:sz w:val="20"/>
                                    <w:szCs w:val="20"/>
                                  </w:rPr>
                                  <m:t>A</m:t>
                                </m:r>
                              </m:sub>
                            </m:sSub>
                            <m:d>
                              <m:dPr>
                                <m:ctrlPr>
                                  <w:rPr>
                                    <w:rFonts w:ascii="Cambria Math" w:eastAsia="NimbusRomNo9L-Regu" w:hAnsi="Cambria Math"/>
                                    <w:i/>
                                    <w:iCs/>
                                    <w:kern w:val="0"/>
                                    <w:sz w:val="20"/>
                                    <w:szCs w:val="20"/>
                                  </w:rPr>
                                </m:ctrlPr>
                              </m:dPr>
                              <m:e>
                                <m:r>
                                  <w:rPr>
                                    <w:rFonts w:ascii="Cambria Math" w:eastAsia="NimbusRomNo9L-Regu" w:hAnsi="Cambria Math"/>
                                    <w:kern w:val="0"/>
                                    <w:sz w:val="20"/>
                                    <w:szCs w:val="20"/>
                                  </w:rPr>
                                  <m:t>T</m:t>
                                </m:r>
                              </m:e>
                            </m:d>
                          </m:e>
                        </m:d>
                      </m:e>
                      <m:sup>
                        <m:r>
                          <w:rPr>
                            <w:rFonts w:ascii="Cambria Math" w:eastAsia="NimbusRomNo9L-Regu" w:hAnsi="Cambria Math"/>
                            <w:kern w:val="0"/>
                            <w:sz w:val="20"/>
                            <w:szCs w:val="20"/>
                          </w:rPr>
                          <m:t>2</m:t>
                        </m:r>
                      </m:sup>
                    </m:sSup>
                    <m:r>
                      <w:rPr>
                        <w:rFonts w:ascii="Cambria Math" w:eastAsia="NimbusRomNo9L-Regu" w:hAnsi="Cambria Math"/>
                        <w:kern w:val="0"/>
                        <w:sz w:val="20"/>
                        <w:szCs w:val="20"/>
                      </w:rPr>
                      <m:t>+</m:t>
                    </m:r>
                    <m:sSup>
                      <m:sSupPr>
                        <m:ctrlPr>
                          <w:rPr>
                            <w:rFonts w:ascii="Cambria Math" w:eastAsia="NimbusRomNo9L-Regu" w:hAnsi="Cambria Math"/>
                            <w:i/>
                            <w:iCs/>
                            <w:kern w:val="0"/>
                            <w:sz w:val="20"/>
                            <w:szCs w:val="20"/>
                          </w:rPr>
                        </m:ctrlPr>
                      </m:sSupPr>
                      <m:e>
                        <m:d>
                          <m:dPr>
                            <m:ctrlPr>
                              <w:rPr>
                                <w:rFonts w:ascii="Cambria Math" w:eastAsia="NimbusRomNo9L-Regu" w:hAnsi="Cambria Math"/>
                                <w:i/>
                                <w:iCs/>
                                <w:kern w:val="0"/>
                                <w:sz w:val="20"/>
                                <w:szCs w:val="20"/>
                              </w:rPr>
                            </m:ctrlPr>
                          </m:dPr>
                          <m:e>
                            <m:sSub>
                              <m:sSubPr>
                                <m:ctrlPr>
                                  <w:rPr>
                                    <w:rFonts w:ascii="Cambria Math" w:eastAsia="NimbusRomNo9L-Regu" w:hAnsi="Cambria Math"/>
                                    <w:i/>
                                    <w:iCs/>
                                    <w:kern w:val="0"/>
                                    <w:sz w:val="20"/>
                                    <w:szCs w:val="20"/>
                                  </w:rPr>
                                </m:ctrlPr>
                              </m:sSubPr>
                              <m:e>
                                <m:r>
                                  <w:rPr>
                                    <w:rFonts w:ascii="Cambria Math" w:eastAsia="NimbusRomNo9L-Regu" w:hAnsi="Cambria Math"/>
                                    <w:kern w:val="0"/>
                                    <w:sz w:val="20"/>
                                    <w:szCs w:val="20"/>
                                  </w:rPr>
                                  <m:t>u</m:t>
                                </m:r>
                              </m:e>
                              <m:sub>
                                <m:r>
                                  <w:rPr>
                                    <w:rFonts w:ascii="Cambria Math" w:eastAsia="NimbusRomNo9L-Regu" w:hAnsi="Cambria Math"/>
                                    <w:kern w:val="0"/>
                                    <w:sz w:val="20"/>
                                    <w:szCs w:val="20"/>
                                  </w:rPr>
                                  <m:t>B</m:t>
                                </m:r>
                              </m:sub>
                            </m:sSub>
                            <m:d>
                              <m:dPr>
                                <m:ctrlPr>
                                  <w:rPr>
                                    <w:rFonts w:ascii="Cambria Math" w:eastAsia="NimbusRomNo9L-Regu" w:hAnsi="Cambria Math"/>
                                    <w:i/>
                                    <w:iCs/>
                                    <w:kern w:val="0"/>
                                    <w:sz w:val="20"/>
                                    <w:szCs w:val="20"/>
                                  </w:rPr>
                                </m:ctrlPr>
                              </m:dPr>
                              <m:e>
                                <m:r>
                                  <w:rPr>
                                    <w:rFonts w:ascii="Cambria Math" w:eastAsia="NimbusRomNo9L-Regu" w:hAnsi="Cambria Math"/>
                                    <w:kern w:val="0"/>
                                    <w:sz w:val="20"/>
                                    <w:szCs w:val="20"/>
                                  </w:rPr>
                                  <m:t>T</m:t>
                                </m:r>
                              </m:e>
                            </m:d>
                          </m:e>
                        </m:d>
                      </m:e>
                      <m:sup>
                        <m:r>
                          <w:rPr>
                            <w:rFonts w:ascii="Cambria Math" w:eastAsia="NimbusRomNo9L-Regu" w:hAnsi="Cambria Math"/>
                            <w:kern w:val="0"/>
                            <w:sz w:val="20"/>
                            <w:szCs w:val="20"/>
                          </w:rPr>
                          <m:t>2</m:t>
                        </m:r>
                      </m:sup>
                    </m:sSup>
                    <m:r>
                      <w:rPr>
                        <w:rFonts w:ascii="Cambria Math" w:eastAsia="NimbusRomNo9L-Regu" w:hAnsi="Cambria Math"/>
                        <w:kern w:val="0"/>
                        <w:sz w:val="20"/>
                        <w:szCs w:val="20"/>
                      </w:rPr>
                      <m:t> </m:t>
                    </m:r>
                  </m:e>
                </m:rad>
              </m:oMath>
            </m:oMathPara>
          </w:p>
        </w:tc>
        <w:tc>
          <w:tcPr>
            <w:tcW w:w="1656" w:type="dxa"/>
            <w:noWrap/>
            <w:vAlign w:val="center"/>
            <w:hideMark/>
          </w:tcPr>
          <w:p w14:paraId="5F9E8BC5" w14:textId="32EB0C67" w:rsidR="0023352E" w:rsidRPr="0023352E" w:rsidRDefault="0023352E" w:rsidP="00E55CAD">
            <w:pPr>
              <w:autoSpaceDE w:val="0"/>
              <w:autoSpaceDN w:val="0"/>
              <w:adjustRightInd w:val="0"/>
              <w:spacing w:line="240" w:lineRule="auto"/>
              <w:jc w:val="center"/>
              <w:rPr>
                <w:rFonts w:eastAsia="NimbusRomNo9L-Regu" w:cstheme="minorHAnsi"/>
                <w:kern w:val="0"/>
                <w:sz w:val="20"/>
                <w:szCs w:val="20"/>
              </w:rPr>
            </w:pPr>
            <w:r w:rsidRPr="0023352E">
              <w:rPr>
                <w:rFonts w:eastAsia="NimbusRomNo9L-Regu" w:cstheme="minorHAnsi"/>
                <w:kern w:val="0"/>
                <w:sz w:val="20"/>
                <w:szCs w:val="20"/>
              </w:rPr>
              <w:t>0.13357478</w:t>
            </w:r>
          </w:p>
        </w:tc>
      </w:tr>
    </w:tbl>
    <w:p w14:paraId="0F9A6209" w14:textId="77777777" w:rsidR="00D83014" w:rsidRDefault="00D83014" w:rsidP="005517C0">
      <w:pPr>
        <w:autoSpaceDE w:val="0"/>
        <w:autoSpaceDN w:val="0"/>
        <w:adjustRightInd w:val="0"/>
        <w:spacing w:after="0" w:line="240" w:lineRule="auto"/>
        <w:rPr>
          <w:rFonts w:eastAsia="NimbusRomNo9L-Regu" w:cstheme="minorHAnsi"/>
          <w:kern w:val="0"/>
          <w:sz w:val="20"/>
          <w:szCs w:val="20"/>
        </w:rPr>
      </w:pPr>
    </w:p>
    <w:p w14:paraId="6CF46E46" w14:textId="77777777" w:rsidR="00916526" w:rsidRDefault="00916526" w:rsidP="00845F16">
      <w:r>
        <w:br w:type="page"/>
      </w:r>
    </w:p>
    <w:p w14:paraId="61E25616" w14:textId="76EC93F1" w:rsidR="00F32EBC" w:rsidRDefault="00F32EBC" w:rsidP="00DB351C">
      <w:pPr>
        <w:pStyle w:val="Heading2"/>
        <w:rPr>
          <w:rFonts w:eastAsia="NimbusRomNo9L-Regu"/>
        </w:rPr>
      </w:pPr>
      <w:bookmarkStart w:id="7" w:name="_Toc241013076"/>
      <w:r>
        <w:rPr>
          <w:rFonts w:eastAsia="NimbusRomNo9L-Regu"/>
        </w:rPr>
        <w:t xml:space="preserve">Method 3 </w:t>
      </w:r>
      <w:r w:rsidR="00C43CF2">
        <w:rPr>
          <w:rFonts w:eastAsia="NimbusRomNo9L-Regu"/>
        </w:rPr>
        <w:t>(</w:t>
      </w:r>
      <w:r w:rsidR="00C43CF2" w:rsidRPr="00C43CF2">
        <w:rPr>
          <w:rFonts w:eastAsia="NimbusRomNo9L-Regu"/>
        </w:rPr>
        <w:t>Singular Measurement of Time of Multiple Oscillations</w:t>
      </w:r>
      <w:r w:rsidR="00C43CF2">
        <w:rPr>
          <w:rFonts w:eastAsia="NimbusRomNo9L-Regu"/>
        </w:rPr>
        <w:t>)</w:t>
      </w:r>
      <w:bookmarkEnd w:id="7"/>
    </w:p>
    <w:p w14:paraId="620A34B9" w14:textId="4F383154" w:rsidR="006050FE" w:rsidRPr="00461B31" w:rsidRDefault="006050FE" w:rsidP="006050FE">
      <w:pPr>
        <w:autoSpaceDE w:val="0"/>
        <w:autoSpaceDN w:val="0"/>
        <w:adjustRightInd w:val="0"/>
        <w:spacing w:after="0" w:line="240" w:lineRule="auto"/>
        <w:jc w:val="center"/>
        <w:rPr>
          <w:rFonts w:eastAsia="NimbusRomNo9L-Regu" w:cstheme="minorHAnsi"/>
          <w:kern w:val="0"/>
          <w:sz w:val="24"/>
          <w:szCs w:val="24"/>
        </w:rPr>
      </w:pPr>
      <w:r w:rsidRPr="00461B31">
        <w:rPr>
          <w:rFonts w:eastAsia="NimbusRomNo9L-Medi" w:cstheme="minorHAnsi"/>
          <w:b/>
          <w:bCs/>
          <w:kern w:val="0"/>
          <w:sz w:val="24"/>
          <w:szCs w:val="24"/>
        </w:rPr>
        <w:t xml:space="preserve">Table </w:t>
      </w:r>
      <w:r w:rsidR="001E26AD">
        <w:rPr>
          <w:rFonts w:eastAsia="NimbusRomNo9L-Medi" w:cstheme="minorHAnsi"/>
          <w:b/>
          <w:bCs/>
          <w:kern w:val="0"/>
          <w:sz w:val="24"/>
          <w:szCs w:val="24"/>
        </w:rPr>
        <w:t>4</w:t>
      </w:r>
      <w:r>
        <w:rPr>
          <w:rFonts w:eastAsia="NimbusRomNo9L-Medi" w:cstheme="minorHAnsi"/>
          <w:b/>
          <w:bCs/>
          <w:kern w:val="0"/>
          <w:sz w:val="24"/>
          <w:szCs w:val="24"/>
        </w:rPr>
        <w:t>.</w:t>
      </w:r>
      <w:r w:rsidR="001E26AD">
        <w:rPr>
          <w:rFonts w:eastAsia="NimbusRomNo9L-Medi" w:cstheme="minorHAnsi"/>
          <w:b/>
          <w:bCs/>
          <w:kern w:val="0"/>
          <w:sz w:val="24"/>
          <w:szCs w:val="24"/>
        </w:rPr>
        <w:t>1</w:t>
      </w:r>
      <w:r w:rsidRPr="00461B31">
        <w:rPr>
          <w:rFonts w:eastAsia="NimbusRomNo9L-Medi" w:cstheme="minorHAnsi"/>
          <w:kern w:val="0"/>
          <w:sz w:val="24"/>
          <w:szCs w:val="24"/>
        </w:rPr>
        <w:t xml:space="preserve">: </w:t>
      </w:r>
      <w:r w:rsidR="004F194F">
        <w:rPr>
          <w:rFonts w:eastAsia="NimbusRomNo9L-Regu" w:cstheme="minorHAnsi"/>
          <w:kern w:val="0"/>
          <w:sz w:val="24"/>
          <w:szCs w:val="24"/>
        </w:rPr>
        <w:t>Time data from a single measurement of multiple oscillations</w:t>
      </w:r>
    </w:p>
    <w:tbl>
      <w:tblPr>
        <w:tblStyle w:val="TableGrid"/>
        <w:tblW w:w="9195" w:type="dxa"/>
        <w:jc w:val="center"/>
        <w:tblLook w:val="04A0" w:firstRow="1" w:lastRow="0" w:firstColumn="1" w:lastColumn="0" w:noHBand="0" w:noVBand="1"/>
      </w:tblPr>
      <w:tblGrid>
        <w:gridCol w:w="2080"/>
        <w:gridCol w:w="2080"/>
        <w:gridCol w:w="1905"/>
        <w:gridCol w:w="3130"/>
      </w:tblGrid>
      <w:tr w:rsidR="006B0692" w:rsidRPr="00D52D9B" w14:paraId="7D582E86" w14:textId="77777777" w:rsidTr="3374EBBE">
        <w:trPr>
          <w:trHeight w:val="1670"/>
          <w:jc w:val="center"/>
        </w:trPr>
        <w:tc>
          <w:tcPr>
            <w:tcW w:w="2080" w:type="dxa"/>
            <w:shd w:val="clear" w:color="auto" w:fill="E8E8E8" w:themeFill="background2"/>
            <w:vAlign w:val="center"/>
            <w:hideMark/>
          </w:tcPr>
          <w:p w14:paraId="448EEDB1" w14:textId="5D3CD38D" w:rsidR="006B0692" w:rsidRPr="00D52D9B" w:rsidRDefault="006B0692" w:rsidP="004F194F">
            <w:pPr>
              <w:rPr>
                <w:b/>
                <w:bCs/>
              </w:rPr>
            </w:pPr>
            <w:r w:rsidRPr="00D52D9B">
              <w:rPr>
                <w:b/>
                <w:bCs/>
              </w:rPr>
              <w:t>Measurement of time of 10 oscillations</w:t>
            </w:r>
          </w:p>
          <w:p w14:paraId="06F7A93D" w14:textId="3A417D7C" w:rsidR="006B0692" w:rsidRPr="00D52D9B" w:rsidRDefault="006B0692" w:rsidP="004F194F">
            <w:pPr>
              <w:rPr>
                <w:b/>
                <w:bCs/>
              </w:rPr>
            </w:pPr>
            <w:r w:rsidRPr="00D52D9B">
              <w:rPr>
                <w:b/>
                <w:bCs/>
              </w:rPr>
              <w:t>(s)</w:t>
            </w:r>
          </w:p>
        </w:tc>
        <w:tc>
          <w:tcPr>
            <w:tcW w:w="2080" w:type="dxa"/>
            <w:shd w:val="clear" w:color="auto" w:fill="E8E8E8" w:themeFill="background2"/>
            <w:vAlign w:val="center"/>
            <w:hideMark/>
          </w:tcPr>
          <w:p w14:paraId="4340F069" w14:textId="77777777" w:rsidR="006B0692" w:rsidRPr="00D52D9B" w:rsidRDefault="006B0692" w:rsidP="004F194F">
            <w:pPr>
              <w:rPr>
                <w:b/>
                <w:bCs/>
              </w:rPr>
            </w:pPr>
            <w:r w:rsidRPr="00D52D9B">
              <w:rPr>
                <w:b/>
                <w:bCs/>
              </w:rPr>
              <w:t>Uncertainty in the measurement</w:t>
            </w:r>
          </w:p>
          <w:p w14:paraId="66243B0F" w14:textId="2D53BD98" w:rsidR="006B0692" w:rsidRPr="00D52D9B" w:rsidRDefault="006B0692" w:rsidP="004F194F">
            <w:pPr>
              <w:rPr>
                <w:b/>
                <w:bCs/>
              </w:rPr>
            </w:pPr>
            <w:r w:rsidRPr="00D52D9B">
              <w:rPr>
                <w:b/>
                <w:bCs/>
              </w:rPr>
              <w:t>(s)</w:t>
            </w:r>
          </w:p>
        </w:tc>
        <w:tc>
          <w:tcPr>
            <w:tcW w:w="1905" w:type="dxa"/>
            <w:shd w:val="clear" w:color="auto" w:fill="E8E8E8" w:themeFill="background2"/>
            <w:vAlign w:val="center"/>
            <w:hideMark/>
          </w:tcPr>
          <w:p w14:paraId="7F5A355B" w14:textId="77777777" w:rsidR="006B0692" w:rsidRPr="00D52D9B" w:rsidRDefault="006B0692" w:rsidP="004F194F">
            <w:pPr>
              <w:rPr>
                <w:b/>
                <w:bCs/>
              </w:rPr>
            </w:pPr>
            <w:r w:rsidRPr="00D52D9B">
              <w:rPr>
                <w:b/>
                <w:bCs/>
              </w:rPr>
              <w:t>Time of one oscillation</w:t>
            </w:r>
          </w:p>
          <w:p w14:paraId="16FAAD9B" w14:textId="42BDE217" w:rsidR="006B0692" w:rsidRPr="00D52D9B" w:rsidRDefault="006B0692" w:rsidP="004F194F">
            <w:pPr>
              <w:rPr>
                <w:b/>
                <w:bCs/>
              </w:rPr>
            </w:pPr>
            <w:r w:rsidRPr="00D52D9B">
              <w:rPr>
                <w:b/>
                <w:bCs/>
              </w:rPr>
              <w:t>(s)</w:t>
            </w:r>
          </w:p>
        </w:tc>
        <w:tc>
          <w:tcPr>
            <w:tcW w:w="3130" w:type="dxa"/>
            <w:shd w:val="clear" w:color="auto" w:fill="E8E8E8" w:themeFill="background2"/>
            <w:vAlign w:val="center"/>
            <w:hideMark/>
          </w:tcPr>
          <w:p w14:paraId="7C6BA3B5" w14:textId="77777777" w:rsidR="006B0692" w:rsidRDefault="006B0692" w:rsidP="004F194F">
            <w:pPr>
              <w:rPr>
                <w:b/>
                <w:bCs/>
              </w:rPr>
            </w:pPr>
            <w:r w:rsidRPr="00D52D9B">
              <w:rPr>
                <w:b/>
                <w:bCs/>
              </w:rPr>
              <w:t>Uncertainty in the time of one oscillation</w:t>
            </w:r>
          </w:p>
          <w:p w14:paraId="3646DE7C" w14:textId="77777777" w:rsidR="006B0692" w:rsidRPr="00D52D9B" w:rsidRDefault="006B0692" w:rsidP="004F194F">
            <w:pPr>
              <w:rPr>
                <w:b/>
                <w:bCs/>
              </w:rPr>
            </w:pPr>
          </w:p>
          <w:p w14:paraId="29E2D027" w14:textId="57D21D20" w:rsidR="006B0692" w:rsidRPr="00D52D9B" w:rsidRDefault="006B0692" w:rsidP="004F194F">
            <w:pPr>
              <w:rPr>
                <w:b/>
                <w:bCs/>
              </w:rPr>
            </w:pPr>
            <w:r w:rsidRPr="00D52D9B">
              <w:rPr>
                <w:b/>
                <w:bCs/>
              </w:rPr>
              <w:t>(s)</w:t>
            </w:r>
          </w:p>
        </w:tc>
      </w:tr>
      <w:tr w:rsidR="00D52D9B" w:rsidRPr="00D52D9B" w14:paraId="0C41A9A9" w14:textId="77777777" w:rsidTr="3374EBBE">
        <w:trPr>
          <w:trHeight w:val="570"/>
          <w:jc w:val="center"/>
        </w:trPr>
        <w:tc>
          <w:tcPr>
            <w:tcW w:w="2080" w:type="dxa"/>
            <w:vAlign w:val="center"/>
            <w:hideMark/>
          </w:tcPr>
          <w:p w14:paraId="0E4BA106" w14:textId="77777777" w:rsidR="00D52D9B" w:rsidRPr="00D52D9B" w:rsidRDefault="00D52D9B" w:rsidP="004F194F">
            <w:r w:rsidRPr="00D52D9B">
              <w:t>17.81</w:t>
            </w:r>
          </w:p>
        </w:tc>
        <w:tc>
          <w:tcPr>
            <w:tcW w:w="2080" w:type="dxa"/>
            <w:vAlign w:val="center"/>
            <w:hideMark/>
          </w:tcPr>
          <w:p w14:paraId="066D1B61" w14:textId="77777777" w:rsidR="00D52D9B" w:rsidRPr="00D52D9B" w:rsidRDefault="00D52D9B" w:rsidP="004F194F">
            <w:r w:rsidRPr="00D52D9B">
              <w:t>0.132</w:t>
            </w:r>
          </w:p>
        </w:tc>
        <w:tc>
          <w:tcPr>
            <w:tcW w:w="1905" w:type="dxa"/>
            <w:vAlign w:val="center"/>
            <w:hideMark/>
          </w:tcPr>
          <w:p w14:paraId="22C0148F" w14:textId="77777777" w:rsidR="00D52D9B" w:rsidRPr="00D52D9B" w:rsidRDefault="00D52D9B" w:rsidP="004F194F">
            <w:r w:rsidRPr="00D52D9B">
              <w:t>1.781</w:t>
            </w:r>
          </w:p>
        </w:tc>
        <w:tc>
          <w:tcPr>
            <w:tcW w:w="3130" w:type="dxa"/>
            <w:vAlign w:val="center"/>
            <w:hideMark/>
          </w:tcPr>
          <w:p w14:paraId="3DE16DE4" w14:textId="77777777" w:rsidR="00D52D9B" w:rsidRPr="00D52D9B" w:rsidRDefault="00D52D9B" w:rsidP="004F194F">
            <w:r w:rsidRPr="00D52D9B">
              <w:t>0.01332</w:t>
            </w:r>
          </w:p>
        </w:tc>
      </w:tr>
    </w:tbl>
    <w:p w14:paraId="49DA981C" w14:textId="77777777" w:rsidR="006050FE" w:rsidRPr="006050FE" w:rsidRDefault="006050FE" w:rsidP="006050FE"/>
    <w:p w14:paraId="14066D70" w14:textId="0D0AB4D9" w:rsidR="00F32EBC" w:rsidRDefault="00F32EBC" w:rsidP="00DB351C">
      <w:pPr>
        <w:pStyle w:val="Heading2"/>
        <w:rPr>
          <w:rFonts w:eastAsia="NimbusRomNo9L-Regu"/>
        </w:rPr>
      </w:pPr>
      <w:bookmarkStart w:id="8" w:name="_Toc241013077"/>
      <w:r>
        <w:rPr>
          <w:rFonts w:eastAsia="NimbusRomNo9L-Regu"/>
        </w:rPr>
        <w:t xml:space="preserve">Method 4 </w:t>
      </w:r>
      <w:r w:rsidR="001E26AD">
        <w:rPr>
          <w:rFonts w:eastAsia="NimbusRomNo9L-Regu"/>
        </w:rPr>
        <w:t>(</w:t>
      </w:r>
      <w:r w:rsidR="001E26AD" w:rsidRPr="001E26AD">
        <w:rPr>
          <w:rFonts w:eastAsia="NimbusRomNo9L-Regu"/>
        </w:rPr>
        <w:t>Measurements of Multiple Oscillations for Various Pendulum Lengths</w:t>
      </w:r>
      <w:r w:rsidR="001E26AD">
        <w:rPr>
          <w:rFonts w:eastAsia="NimbusRomNo9L-Regu"/>
        </w:rPr>
        <w:t>)</w:t>
      </w:r>
      <w:bookmarkEnd w:id="8"/>
    </w:p>
    <w:p w14:paraId="576FF50F" w14:textId="3EC3A692" w:rsidR="001E26AD" w:rsidRPr="00461B31" w:rsidRDefault="001E26AD" w:rsidP="001E26AD">
      <w:pPr>
        <w:autoSpaceDE w:val="0"/>
        <w:autoSpaceDN w:val="0"/>
        <w:adjustRightInd w:val="0"/>
        <w:spacing w:after="0" w:line="240" w:lineRule="auto"/>
        <w:jc w:val="center"/>
        <w:rPr>
          <w:rFonts w:eastAsia="NimbusRomNo9L-Regu" w:cstheme="minorHAnsi"/>
          <w:kern w:val="0"/>
          <w:sz w:val="24"/>
          <w:szCs w:val="24"/>
        </w:rPr>
      </w:pPr>
      <w:r w:rsidRPr="00461B31">
        <w:rPr>
          <w:rFonts w:eastAsia="NimbusRomNo9L-Medi" w:cstheme="minorHAnsi"/>
          <w:b/>
          <w:bCs/>
          <w:kern w:val="0"/>
          <w:sz w:val="24"/>
          <w:szCs w:val="24"/>
        </w:rPr>
        <w:t xml:space="preserve">Table </w:t>
      </w:r>
      <w:r>
        <w:rPr>
          <w:rFonts w:eastAsia="NimbusRomNo9L-Medi" w:cstheme="minorHAnsi"/>
          <w:b/>
          <w:bCs/>
          <w:kern w:val="0"/>
          <w:sz w:val="24"/>
          <w:szCs w:val="24"/>
        </w:rPr>
        <w:t>5.1</w:t>
      </w:r>
      <w:r w:rsidRPr="00461B31">
        <w:rPr>
          <w:rFonts w:eastAsia="NimbusRomNo9L-Medi" w:cstheme="minorHAnsi"/>
          <w:kern w:val="0"/>
          <w:sz w:val="24"/>
          <w:szCs w:val="24"/>
        </w:rPr>
        <w:t xml:space="preserve">: </w:t>
      </w:r>
      <w:r w:rsidR="006B0692">
        <w:rPr>
          <w:rFonts w:eastAsia="NimbusRomNo9L-Regu" w:cstheme="minorHAnsi"/>
          <w:kern w:val="0"/>
          <w:sz w:val="24"/>
          <w:szCs w:val="24"/>
        </w:rPr>
        <w:t>Time data from a single measurement of multiple oscillations</w:t>
      </w:r>
      <w:r w:rsidR="00C8714D">
        <w:rPr>
          <w:rFonts w:eastAsia="NimbusRomNo9L-Regu" w:cstheme="minorHAnsi"/>
          <w:kern w:val="0"/>
          <w:sz w:val="24"/>
          <w:szCs w:val="24"/>
        </w:rPr>
        <w:t xml:space="preserve"> for different pendulum lengths</w:t>
      </w:r>
    </w:p>
    <w:tbl>
      <w:tblPr>
        <w:tblStyle w:val="TableGrid"/>
        <w:tblW w:w="0" w:type="auto"/>
        <w:jc w:val="center"/>
        <w:tblLook w:val="04A0" w:firstRow="1" w:lastRow="0" w:firstColumn="1" w:lastColumn="0" w:noHBand="0" w:noVBand="1"/>
      </w:tblPr>
      <w:tblGrid>
        <w:gridCol w:w="1020"/>
        <w:gridCol w:w="1020"/>
        <w:gridCol w:w="1020"/>
        <w:gridCol w:w="1020"/>
        <w:gridCol w:w="1020"/>
        <w:gridCol w:w="1020"/>
        <w:gridCol w:w="1102"/>
        <w:gridCol w:w="1102"/>
      </w:tblGrid>
      <w:tr w:rsidR="006B0692" w:rsidRPr="006B0692" w14:paraId="4F9FF653" w14:textId="77777777" w:rsidTr="00E27665">
        <w:trPr>
          <w:trHeight w:val="910"/>
          <w:jc w:val="center"/>
        </w:trPr>
        <w:tc>
          <w:tcPr>
            <w:tcW w:w="1020" w:type="dxa"/>
            <w:shd w:val="clear" w:color="auto" w:fill="E8E8E8" w:themeFill="background2"/>
            <w:noWrap/>
            <w:vAlign w:val="center"/>
            <w:hideMark/>
          </w:tcPr>
          <w:p w14:paraId="2ED122E8" w14:textId="77777777" w:rsidR="006B0692" w:rsidRPr="006B0692" w:rsidRDefault="006B0692" w:rsidP="006B0692">
            <w:pPr>
              <w:jc w:val="center"/>
              <w:rPr>
                <w:b/>
                <w:bCs/>
              </w:rPr>
            </w:pPr>
            <w:r w:rsidRPr="006B0692">
              <w:rPr>
                <w:b/>
                <w:bCs/>
              </w:rPr>
              <w:t>L</w:t>
            </w:r>
          </w:p>
          <w:p w14:paraId="1A235153" w14:textId="2834E0BF" w:rsidR="006B0692" w:rsidRPr="006B0692" w:rsidRDefault="006B0692" w:rsidP="006B0692">
            <w:pPr>
              <w:jc w:val="center"/>
              <w:rPr>
                <w:b/>
                <w:bCs/>
              </w:rPr>
            </w:pPr>
            <w:r w:rsidRPr="006B0692">
              <w:rPr>
                <w:b/>
                <w:bCs/>
              </w:rPr>
              <w:t>[m]</w:t>
            </w:r>
          </w:p>
        </w:tc>
        <w:tc>
          <w:tcPr>
            <w:tcW w:w="1020" w:type="dxa"/>
            <w:shd w:val="clear" w:color="auto" w:fill="E8E8E8" w:themeFill="background2"/>
            <w:noWrap/>
            <w:vAlign w:val="center"/>
            <w:hideMark/>
          </w:tcPr>
          <w:p w14:paraId="670FB32A" w14:textId="77777777" w:rsidR="006B0692" w:rsidRPr="006B0692" w:rsidRDefault="006B0692" w:rsidP="006B0692">
            <w:pPr>
              <w:jc w:val="center"/>
              <w:rPr>
                <w:b/>
                <w:bCs/>
              </w:rPr>
            </w:pPr>
            <w:r w:rsidRPr="006B0692">
              <w:rPr>
                <w:b/>
                <w:bCs/>
              </w:rPr>
              <w:t>u(L)</w:t>
            </w:r>
          </w:p>
          <w:p w14:paraId="57F38A7C" w14:textId="60593430" w:rsidR="006B0692" w:rsidRPr="006B0692" w:rsidRDefault="006B0692" w:rsidP="006B0692">
            <w:pPr>
              <w:jc w:val="center"/>
              <w:rPr>
                <w:b/>
                <w:bCs/>
              </w:rPr>
            </w:pPr>
            <w:r w:rsidRPr="006B0692">
              <w:rPr>
                <w:b/>
                <w:bCs/>
              </w:rPr>
              <w:t>[m]</w:t>
            </w:r>
          </w:p>
        </w:tc>
        <w:tc>
          <w:tcPr>
            <w:tcW w:w="1020" w:type="dxa"/>
            <w:shd w:val="clear" w:color="auto" w:fill="E8E8E8" w:themeFill="background2"/>
            <w:noWrap/>
            <w:vAlign w:val="center"/>
            <w:hideMark/>
          </w:tcPr>
          <w:p w14:paraId="4A7B7D03" w14:textId="77777777" w:rsidR="006B0692" w:rsidRPr="006B0692" w:rsidRDefault="006B0692" w:rsidP="006B0692">
            <w:pPr>
              <w:jc w:val="center"/>
              <w:rPr>
                <w:b/>
                <w:bCs/>
              </w:rPr>
            </w:pPr>
            <w:r w:rsidRPr="006B0692">
              <w:rPr>
                <w:b/>
                <w:bCs/>
              </w:rPr>
              <w:t>t</w:t>
            </w:r>
          </w:p>
          <w:p w14:paraId="35148CC4" w14:textId="7E77BA1F" w:rsidR="006B0692" w:rsidRPr="006B0692" w:rsidRDefault="006B0692" w:rsidP="006B0692">
            <w:pPr>
              <w:jc w:val="center"/>
              <w:rPr>
                <w:b/>
                <w:bCs/>
              </w:rPr>
            </w:pPr>
            <w:r w:rsidRPr="006B0692">
              <w:rPr>
                <w:b/>
                <w:bCs/>
              </w:rPr>
              <w:t>(s)</w:t>
            </w:r>
          </w:p>
        </w:tc>
        <w:tc>
          <w:tcPr>
            <w:tcW w:w="1020" w:type="dxa"/>
            <w:shd w:val="clear" w:color="auto" w:fill="E8E8E8" w:themeFill="background2"/>
            <w:noWrap/>
            <w:vAlign w:val="center"/>
            <w:hideMark/>
          </w:tcPr>
          <w:p w14:paraId="3F0B3B88" w14:textId="77777777" w:rsidR="006B0692" w:rsidRPr="006B0692" w:rsidRDefault="006B0692" w:rsidP="006B0692">
            <w:pPr>
              <w:jc w:val="center"/>
              <w:rPr>
                <w:b/>
                <w:bCs/>
              </w:rPr>
            </w:pPr>
            <w:r w:rsidRPr="006B0692">
              <w:rPr>
                <w:b/>
                <w:bCs/>
              </w:rPr>
              <w:t>u(t)</w:t>
            </w:r>
          </w:p>
          <w:p w14:paraId="70690D3F" w14:textId="2CF794F8" w:rsidR="006B0692" w:rsidRPr="006B0692" w:rsidRDefault="006B0692" w:rsidP="006B0692">
            <w:pPr>
              <w:jc w:val="center"/>
              <w:rPr>
                <w:b/>
                <w:bCs/>
              </w:rPr>
            </w:pPr>
            <w:r w:rsidRPr="006B0692">
              <w:rPr>
                <w:b/>
                <w:bCs/>
              </w:rPr>
              <w:t>(s)</w:t>
            </w:r>
          </w:p>
        </w:tc>
        <w:tc>
          <w:tcPr>
            <w:tcW w:w="1020" w:type="dxa"/>
            <w:shd w:val="clear" w:color="auto" w:fill="E8E8E8" w:themeFill="background2"/>
            <w:noWrap/>
            <w:vAlign w:val="center"/>
            <w:hideMark/>
          </w:tcPr>
          <w:p w14:paraId="60AC5EA7" w14:textId="77777777" w:rsidR="006B0692" w:rsidRPr="006B0692" w:rsidRDefault="006B0692" w:rsidP="006B0692">
            <w:pPr>
              <w:jc w:val="center"/>
              <w:rPr>
                <w:b/>
                <w:bCs/>
              </w:rPr>
            </w:pPr>
            <w:r w:rsidRPr="006B0692">
              <w:rPr>
                <w:b/>
                <w:bCs/>
              </w:rPr>
              <w:t>T</w:t>
            </w:r>
          </w:p>
          <w:p w14:paraId="092E261F" w14:textId="4FB82813" w:rsidR="006B0692" w:rsidRPr="006B0692" w:rsidRDefault="006B0692" w:rsidP="006B0692">
            <w:pPr>
              <w:jc w:val="center"/>
              <w:rPr>
                <w:b/>
                <w:bCs/>
              </w:rPr>
            </w:pPr>
            <w:r w:rsidRPr="006B0692">
              <w:rPr>
                <w:b/>
                <w:bCs/>
              </w:rPr>
              <w:t>(s)</w:t>
            </w:r>
          </w:p>
        </w:tc>
        <w:tc>
          <w:tcPr>
            <w:tcW w:w="1020" w:type="dxa"/>
            <w:shd w:val="clear" w:color="auto" w:fill="E8E8E8" w:themeFill="background2"/>
            <w:noWrap/>
            <w:vAlign w:val="center"/>
            <w:hideMark/>
          </w:tcPr>
          <w:p w14:paraId="7D69DA6C" w14:textId="77777777" w:rsidR="006B0692" w:rsidRPr="006B0692" w:rsidRDefault="006B0692" w:rsidP="006B0692">
            <w:pPr>
              <w:jc w:val="center"/>
              <w:rPr>
                <w:b/>
                <w:bCs/>
              </w:rPr>
            </w:pPr>
            <w:r w:rsidRPr="006B0692">
              <w:rPr>
                <w:b/>
                <w:bCs/>
              </w:rPr>
              <w:t>u(T)</w:t>
            </w:r>
          </w:p>
          <w:p w14:paraId="4A792D08" w14:textId="60ED628F" w:rsidR="006B0692" w:rsidRPr="006B0692" w:rsidRDefault="006B0692" w:rsidP="006B0692">
            <w:pPr>
              <w:jc w:val="center"/>
              <w:rPr>
                <w:b/>
                <w:bCs/>
              </w:rPr>
            </w:pPr>
            <w:r w:rsidRPr="006B0692">
              <w:rPr>
                <w:b/>
                <w:bCs/>
              </w:rPr>
              <w:t>(s)</w:t>
            </w:r>
          </w:p>
        </w:tc>
        <w:tc>
          <w:tcPr>
            <w:tcW w:w="1102" w:type="dxa"/>
            <w:shd w:val="clear" w:color="auto" w:fill="E8E8E8" w:themeFill="background2"/>
            <w:noWrap/>
            <w:vAlign w:val="center"/>
            <w:hideMark/>
          </w:tcPr>
          <w:p w14:paraId="10A1B297" w14:textId="77777777" w:rsidR="006B0692" w:rsidRPr="006B0692" w:rsidRDefault="006B0692" w:rsidP="006B0692">
            <w:pPr>
              <w:jc w:val="center"/>
              <w:rPr>
                <w:b/>
                <w:bCs/>
              </w:rPr>
            </w:pPr>
            <w:r w:rsidRPr="006B0692">
              <w:rPr>
                <w:b/>
                <w:bCs/>
              </w:rPr>
              <w:t>T</w:t>
            </w:r>
            <w:r w:rsidRPr="006B0692">
              <w:rPr>
                <w:b/>
                <w:bCs/>
                <w:vertAlign w:val="superscript"/>
              </w:rPr>
              <w:t>2</w:t>
            </w:r>
          </w:p>
          <w:p w14:paraId="25C16778" w14:textId="264CF797" w:rsidR="006B0692" w:rsidRPr="006B0692" w:rsidRDefault="006B0692" w:rsidP="006B0692">
            <w:pPr>
              <w:jc w:val="center"/>
              <w:rPr>
                <w:b/>
                <w:bCs/>
              </w:rPr>
            </w:pPr>
            <w:r w:rsidRPr="006B0692">
              <w:rPr>
                <w:b/>
                <w:bCs/>
              </w:rPr>
              <w:t>(s</w:t>
            </w:r>
            <w:r w:rsidRPr="006B0692">
              <w:rPr>
                <w:b/>
                <w:bCs/>
                <w:vertAlign w:val="superscript"/>
              </w:rPr>
              <w:t>2</w:t>
            </w:r>
            <w:r w:rsidRPr="006B0692">
              <w:rPr>
                <w:b/>
                <w:bCs/>
              </w:rPr>
              <w:t>)</w:t>
            </w:r>
          </w:p>
        </w:tc>
        <w:tc>
          <w:tcPr>
            <w:tcW w:w="1102" w:type="dxa"/>
            <w:shd w:val="clear" w:color="auto" w:fill="E8E8E8" w:themeFill="background2"/>
            <w:noWrap/>
            <w:vAlign w:val="center"/>
            <w:hideMark/>
          </w:tcPr>
          <w:p w14:paraId="47A7AFF0" w14:textId="77777777" w:rsidR="006B0692" w:rsidRPr="006B0692" w:rsidRDefault="006B0692" w:rsidP="006B0692">
            <w:pPr>
              <w:jc w:val="center"/>
              <w:rPr>
                <w:b/>
                <w:bCs/>
              </w:rPr>
            </w:pPr>
            <w:r w:rsidRPr="006B0692">
              <w:rPr>
                <w:b/>
                <w:bCs/>
              </w:rPr>
              <w:t>u(T</w:t>
            </w:r>
            <w:r w:rsidRPr="006B0692">
              <w:rPr>
                <w:b/>
                <w:bCs/>
                <w:vertAlign w:val="superscript"/>
              </w:rPr>
              <w:t>2</w:t>
            </w:r>
            <w:r w:rsidRPr="006B0692">
              <w:rPr>
                <w:b/>
                <w:bCs/>
              </w:rPr>
              <w:t>)</w:t>
            </w:r>
          </w:p>
          <w:p w14:paraId="07AB3F16" w14:textId="07156348" w:rsidR="006B0692" w:rsidRPr="006B0692" w:rsidRDefault="006B0692" w:rsidP="006B0692">
            <w:pPr>
              <w:jc w:val="center"/>
              <w:rPr>
                <w:b/>
                <w:bCs/>
              </w:rPr>
            </w:pPr>
            <w:r w:rsidRPr="006B0692">
              <w:rPr>
                <w:b/>
                <w:bCs/>
              </w:rPr>
              <w:t>(s</w:t>
            </w:r>
            <w:r w:rsidRPr="006B0692">
              <w:rPr>
                <w:b/>
                <w:bCs/>
                <w:vertAlign w:val="superscript"/>
              </w:rPr>
              <w:t>2</w:t>
            </w:r>
            <w:r w:rsidRPr="006B0692">
              <w:rPr>
                <w:b/>
                <w:bCs/>
              </w:rPr>
              <w:t>)</w:t>
            </w:r>
          </w:p>
        </w:tc>
      </w:tr>
      <w:tr w:rsidR="006B0692" w:rsidRPr="006B0692" w14:paraId="2E1818BF" w14:textId="77777777" w:rsidTr="006B0692">
        <w:trPr>
          <w:trHeight w:val="450"/>
          <w:jc w:val="center"/>
        </w:trPr>
        <w:tc>
          <w:tcPr>
            <w:tcW w:w="1020" w:type="dxa"/>
            <w:noWrap/>
            <w:vAlign w:val="center"/>
            <w:hideMark/>
          </w:tcPr>
          <w:p w14:paraId="1537BF88" w14:textId="77777777" w:rsidR="006B0692" w:rsidRPr="006B0692" w:rsidRDefault="006B0692" w:rsidP="006B0692">
            <w:pPr>
              <w:jc w:val="center"/>
            </w:pPr>
            <w:r w:rsidRPr="006B0692">
              <w:t>0.784</w:t>
            </w:r>
          </w:p>
        </w:tc>
        <w:tc>
          <w:tcPr>
            <w:tcW w:w="1020" w:type="dxa"/>
            <w:noWrap/>
            <w:vAlign w:val="center"/>
            <w:hideMark/>
          </w:tcPr>
          <w:p w14:paraId="16BB91CF" w14:textId="77777777" w:rsidR="006B0692" w:rsidRPr="006B0692" w:rsidRDefault="006B0692" w:rsidP="006B0692">
            <w:pPr>
              <w:jc w:val="center"/>
            </w:pPr>
            <w:r w:rsidRPr="006B0692">
              <w:t>0.0005</w:t>
            </w:r>
          </w:p>
        </w:tc>
        <w:tc>
          <w:tcPr>
            <w:tcW w:w="1020" w:type="dxa"/>
            <w:noWrap/>
            <w:vAlign w:val="center"/>
            <w:hideMark/>
          </w:tcPr>
          <w:p w14:paraId="34D57E07" w14:textId="77777777" w:rsidR="006B0692" w:rsidRPr="006B0692" w:rsidRDefault="006B0692" w:rsidP="006B0692">
            <w:pPr>
              <w:jc w:val="center"/>
            </w:pPr>
            <w:r w:rsidRPr="006B0692">
              <w:t>17.74</w:t>
            </w:r>
          </w:p>
        </w:tc>
        <w:tc>
          <w:tcPr>
            <w:tcW w:w="1020" w:type="dxa"/>
            <w:noWrap/>
            <w:vAlign w:val="center"/>
            <w:hideMark/>
          </w:tcPr>
          <w:p w14:paraId="7D50A57C" w14:textId="77777777" w:rsidR="006B0692" w:rsidRPr="006B0692" w:rsidRDefault="006B0692" w:rsidP="006B0692">
            <w:pPr>
              <w:jc w:val="center"/>
            </w:pPr>
            <w:r w:rsidRPr="006B0692">
              <w:t>0.132</w:t>
            </w:r>
          </w:p>
        </w:tc>
        <w:tc>
          <w:tcPr>
            <w:tcW w:w="1020" w:type="dxa"/>
            <w:noWrap/>
            <w:vAlign w:val="center"/>
            <w:hideMark/>
          </w:tcPr>
          <w:p w14:paraId="19E9892D" w14:textId="77777777" w:rsidR="006B0692" w:rsidRPr="006B0692" w:rsidRDefault="006B0692" w:rsidP="006B0692">
            <w:pPr>
              <w:jc w:val="center"/>
            </w:pPr>
            <w:r w:rsidRPr="006B0692">
              <w:t>1.774</w:t>
            </w:r>
          </w:p>
        </w:tc>
        <w:tc>
          <w:tcPr>
            <w:tcW w:w="1020" w:type="dxa"/>
            <w:noWrap/>
            <w:vAlign w:val="center"/>
            <w:hideMark/>
          </w:tcPr>
          <w:p w14:paraId="2F403208" w14:textId="77777777" w:rsidR="006B0692" w:rsidRPr="006B0692" w:rsidRDefault="006B0692" w:rsidP="006B0692">
            <w:pPr>
              <w:jc w:val="center"/>
            </w:pPr>
            <w:r w:rsidRPr="006B0692">
              <w:t>0.0132</w:t>
            </w:r>
          </w:p>
        </w:tc>
        <w:tc>
          <w:tcPr>
            <w:tcW w:w="1102" w:type="dxa"/>
            <w:noWrap/>
            <w:vAlign w:val="center"/>
            <w:hideMark/>
          </w:tcPr>
          <w:p w14:paraId="4CCC169A" w14:textId="77777777" w:rsidR="006B0692" w:rsidRPr="006B0692" w:rsidRDefault="006B0692" w:rsidP="006B0692">
            <w:pPr>
              <w:jc w:val="center"/>
            </w:pPr>
            <w:r w:rsidRPr="006B0692">
              <w:t>3.147076</w:t>
            </w:r>
          </w:p>
        </w:tc>
        <w:tc>
          <w:tcPr>
            <w:tcW w:w="1102" w:type="dxa"/>
            <w:noWrap/>
            <w:vAlign w:val="center"/>
            <w:hideMark/>
          </w:tcPr>
          <w:p w14:paraId="4C8BE68A" w14:textId="77777777" w:rsidR="006B0692" w:rsidRPr="006B0692" w:rsidRDefault="006B0692" w:rsidP="006B0692">
            <w:pPr>
              <w:jc w:val="center"/>
            </w:pPr>
            <w:r w:rsidRPr="006B0692">
              <w:t>0.046834</w:t>
            </w:r>
          </w:p>
        </w:tc>
      </w:tr>
      <w:tr w:rsidR="006B0692" w:rsidRPr="006B0692" w14:paraId="7C074D04" w14:textId="77777777" w:rsidTr="006B0692">
        <w:trPr>
          <w:trHeight w:val="450"/>
          <w:jc w:val="center"/>
        </w:trPr>
        <w:tc>
          <w:tcPr>
            <w:tcW w:w="1020" w:type="dxa"/>
            <w:noWrap/>
            <w:vAlign w:val="center"/>
            <w:hideMark/>
          </w:tcPr>
          <w:p w14:paraId="6D7A1E57" w14:textId="77777777" w:rsidR="006B0692" w:rsidRPr="006B0692" w:rsidRDefault="006B0692" w:rsidP="006B0692">
            <w:pPr>
              <w:jc w:val="center"/>
            </w:pPr>
            <w:r w:rsidRPr="006B0692">
              <w:t>0.537</w:t>
            </w:r>
          </w:p>
        </w:tc>
        <w:tc>
          <w:tcPr>
            <w:tcW w:w="1020" w:type="dxa"/>
            <w:noWrap/>
            <w:vAlign w:val="center"/>
            <w:hideMark/>
          </w:tcPr>
          <w:p w14:paraId="00EAF056" w14:textId="77777777" w:rsidR="006B0692" w:rsidRPr="006B0692" w:rsidRDefault="006B0692" w:rsidP="006B0692">
            <w:pPr>
              <w:jc w:val="center"/>
            </w:pPr>
            <w:r w:rsidRPr="006B0692">
              <w:t>0.0005</w:t>
            </w:r>
          </w:p>
        </w:tc>
        <w:tc>
          <w:tcPr>
            <w:tcW w:w="1020" w:type="dxa"/>
            <w:noWrap/>
            <w:vAlign w:val="center"/>
            <w:hideMark/>
          </w:tcPr>
          <w:p w14:paraId="5012C91D" w14:textId="77777777" w:rsidR="006B0692" w:rsidRPr="006B0692" w:rsidRDefault="006B0692" w:rsidP="006B0692">
            <w:pPr>
              <w:jc w:val="center"/>
            </w:pPr>
            <w:r w:rsidRPr="006B0692">
              <w:t>14.71</w:t>
            </w:r>
          </w:p>
        </w:tc>
        <w:tc>
          <w:tcPr>
            <w:tcW w:w="1020" w:type="dxa"/>
            <w:noWrap/>
            <w:vAlign w:val="center"/>
            <w:hideMark/>
          </w:tcPr>
          <w:p w14:paraId="7BBA4E60" w14:textId="77777777" w:rsidR="006B0692" w:rsidRPr="006B0692" w:rsidRDefault="006B0692" w:rsidP="006B0692">
            <w:pPr>
              <w:jc w:val="center"/>
            </w:pPr>
            <w:r w:rsidRPr="006B0692">
              <w:t>0.132</w:t>
            </w:r>
          </w:p>
        </w:tc>
        <w:tc>
          <w:tcPr>
            <w:tcW w:w="1020" w:type="dxa"/>
            <w:noWrap/>
            <w:vAlign w:val="center"/>
            <w:hideMark/>
          </w:tcPr>
          <w:p w14:paraId="355DB34F" w14:textId="77777777" w:rsidR="006B0692" w:rsidRPr="006B0692" w:rsidRDefault="006B0692" w:rsidP="006B0692">
            <w:pPr>
              <w:jc w:val="center"/>
            </w:pPr>
            <w:r w:rsidRPr="006B0692">
              <w:t>1.471</w:t>
            </w:r>
          </w:p>
        </w:tc>
        <w:tc>
          <w:tcPr>
            <w:tcW w:w="1020" w:type="dxa"/>
            <w:noWrap/>
            <w:vAlign w:val="center"/>
            <w:hideMark/>
          </w:tcPr>
          <w:p w14:paraId="66B4B00B" w14:textId="77777777" w:rsidR="006B0692" w:rsidRPr="006B0692" w:rsidRDefault="006B0692" w:rsidP="006B0692">
            <w:pPr>
              <w:jc w:val="center"/>
            </w:pPr>
            <w:r w:rsidRPr="006B0692">
              <w:t>0.0132</w:t>
            </w:r>
          </w:p>
        </w:tc>
        <w:tc>
          <w:tcPr>
            <w:tcW w:w="1102" w:type="dxa"/>
            <w:noWrap/>
            <w:vAlign w:val="center"/>
            <w:hideMark/>
          </w:tcPr>
          <w:p w14:paraId="3CD287BD" w14:textId="77777777" w:rsidR="006B0692" w:rsidRPr="006B0692" w:rsidRDefault="006B0692" w:rsidP="006B0692">
            <w:pPr>
              <w:jc w:val="center"/>
            </w:pPr>
            <w:r w:rsidRPr="006B0692">
              <w:t>2.163841</w:t>
            </w:r>
          </w:p>
        </w:tc>
        <w:tc>
          <w:tcPr>
            <w:tcW w:w="1102" w:type="dxa"/>
            <w:noWrap/>
            <w:vAlign w:val="center"/>
            <w:hideMark/>
          </w:tcPr>
          <w:p w14:paraId="73AE2D28" w14:textId="77777777" w:rsidR="006B0692" w:rsidRPr="006B0692" w:rsidRDefault="006B0692" w:rsidP="006B0692">
            <w:pPr>
              <w:jc w:val="center"/>
            </w:pPr>
            <w:r w:rsidRPr="006B0692">
              <w:t>0.038834</w:t>
            </w:r>
          </w:p>
        </w:tc>
      </w:tr>
      <w:tr w:rsidR="006B0692" w:rsidRPr="006B0692" w14:paraId="4B284069" w14:textId="77777777" w:rsidTr="006B0692">
        <w:trPr>
          <w:trHeight w:val="450"/>
          <w:jc w:val="center"/>
        </w:trPr>
        <w:tc>
          <w:tcPr>
            <w:tcW w:w="1020" w:type="dxa"/>
            <w:noWrap/>
            <w:vAlign w:val="center"/>
            <w:hideMark/>
          </w:tcPr>
          <w:p w14:paraId="3F228B76" w14:textId="77777777" w:rsidR="006B0692" w:rsidRPr="006B0692" w:rsidRDefault="006B0692" w:rsidP="006B0692">
            <w:pPr>
              <w:jc w:val="center"/>
            </w:pPr>
            <w:r w:rsidRPr="006B0692">
              <w:t>0.487</w:t>
            </w:r>
          </w:p>
        </w:tc>
        <w:tc>
          <w:tcPr>
            <w:tcW w:w="1020" w:type="dxa"/>
            <w:noWrap/>
            <w:vAlign w:val="center"/>
            <w:hideMark/>
          </w:tcPr>
          <w:p w14:paraId="2B4D1532" w14:textId="77777777" w:rsidR="006B0692" w:rsidRPr="006B0692" w:rsidRDefault="006B0692" w:rsidP="006B0692">
            <w:pPr>
              <w:jc w:val="center"/>
            </w:pPr>
            <w:r w:rsidRPr="006B0692">
              <w:t>0.0005</w:t>
            </w:r>
          </w:p>
        </w:tc>
        <w:tc>
          <w:tcPr>
            <w:tcW w:w="1020" w:type="dxa"/>
            <w:noWrap/>
            <w:vAlign w:val="center"/>
            <w:hideMark/>
          </w:tcPr>
          <w:p w14:paraId="4732E526" w14:textId="77777777" w:rsidR="006B0692" w:rsidRPr="006B0692" w:rsidRDefault="006B0692" w:rsidP="006B0692">
            <w:pPr>
              <w:jc w:val="center"/>
            </w:pPr>
            <w:r w:rsidRPr="006B0692">
              <w:t>13.72</w:t>
            </w:r>
          </w:p>
        </w:tc>
        <w:tc>
          <w:tcPr>
            <w:tcW w:w="1020" w:type="dxa"/>
            <w:noWrap/>
            <w:vAlign w:val="center"/>
            <w:hideMark/>
          </w:tcPr>
          <w:p w14:paraId="068DAF4F" w14:textId="77777777" w:rsidR="006B0692" w:rsidRPr="006B0692" w:rsidRDefault="006B0692" w:rsidP="006B0692">
            <w:pPr>
              <w:jc w:val="center"/>
            </w:pPr>
            <w:r w:rsidRPr="006B0692">
              <w:t>0.132</w:t>
            </w:r>
          </w:p>
        </w:tc>
        <w:tc>
          <w:tcPr>
            <w:tcW w:w="1020" w:type="dxa"/>
            <w:noWrap/>
            <w:vAlign w:val="center"/>
            <w:hideMark/>
          </w:tcPr>
          <w:p w14:paraId="048B2EA3" w14:textId="77777777" w:rsidR="006B0692" w:rsidRPr="006B0692" w:rsidRDefault="006B0692" w:rsidP="006B0692">
            <w:pPr>
              <w:jc w:val="center"/>
            </w:pPr>
            <w:r w:rsidRPr="006B0692">
              <w:t>1.372</w:t>
            </w:r>
          </w:p>
        </w:tc>
        <w:tc>
          <w:tcPr>
            <w:tcW w:w="1020" w:type="dxa"/>
            <w:noWrap/>
            <w:vAlign w:val="center"/>
            <w:hideMark/>
          </w:tcPr>
          <w:p w14:paraId="6A88DAE2" w14:textId="77777777" w:rsidR="006B0692" w:rsidRPr="006B0692" w:rsidRDefault="006B0692" w:rsidP="006B0692">
            <w:pPr>
              <w:jc w:val="center"/>
            </w:pPr>
            <w:r w:rsidRPr="006B0692">
              <w:t>0.0132</w:t>
            </w:r>
          </w:p>
        </w:tc>
        <w:tc>
          <w:tcPr>
            <w:tcW w:w="1102" w:type="dxa"/>
            <w:noWrap/>
            <w:vAlign w:val="center"/>
            <w:hideMark/>
          </w:tcPr>
          <w:p w14:paraId="1F420EBC" w14:textId="77777777" w:rsidR="006B0692" w:rsidRPr="006B0692" w:rsidRDefault="006B0692" w:rsidP="006B0692">
            <w:pPr>
              <w:jc w:val="center"/>
            </w:pPr>
            <w:r w:rsidRPr="006B0692">
              <w:t>1.882384</w:t>
            </w:r>
          </w:p>
        </w:tc>
        <w:tc>
          <w:tcPr>
            <w:tcW w:w="1102" w:type="dxa"/>
            <w:noWrap/>
            <w:vAlign w:val="center"/>
            <w:hideMark/>
          </w:tcPr>
          <w:p w14:paraId="443BF4B9" w14:textId="77777777" w:rsidR="006B0692" w:rsidRPr="006B0692" w:rsidRDefault="006B0692" w:rsidP="006B0692">
            <w:pPr>
              <w:jc w:val="center"/>
            </w:pPr>
            <w:r w:rsidRPr="006B0692">
              <w:t>0.036221</w:t>
            </w:r>
          </w:p>
        </w:tc>
      </w:tr>
      <w:tr w:rsidR="006B0692" w:rsidRPr="006B0692" w14:paraId="19993CE9" w14:textId="77777777" w:rsidTr="006B0692">
        <w:trPr>
          <w:trHeight w:val="450"/>
          <w:jc w:val="center"/>
        </w:trPr>
        <w:tc>
          <w:tcPr>
            <w:tcW w:w="1020" w:type="dxa"/>
            <w:noWrap/>
            <w:vAlign w:val="center"/>
            <w:hideMark/>
          </w:tcPr>
          <w:p w14:paraId="623BE8DD" w14:textId="77777777" w:rsidR="006B0692" w:rsidRPr="006B0692" w:rsidRDefault="006B0692" w:rsidP="006B0692">
            <w:pPr>
              <w:jc w:val="center"/>
            </w:pPr>
            <w:r w:rsidRPr="006B0692">
              <w:t>0.434</w:t>
            </w:r>
          </w:p>
        </w:tc>
        <w:tc>
          <w:tcPr>
            <w:tcW w:w="1020" w:type="dxa"/>
            <w:noWrap/>
            <w:vAlign w:val="center"/>
            <w:hideMark/>
          </w:tcPr>
          <w:p w14:paraId="2F6155A1" w14:textId="77777777" w:rsidR="006B0692" w:rsidRPr="006B0692" w:rsidRDefault="006B0692" w:rsidP="006B0692">
            <w:pPr>
              <w:jc w:val="center"/>
            </w:pPr>
            <w:r w:rsidRPr="006B0692">
              <w:t>0.0005</w:t>
            </w:r>
          </w:p>
        </w:tc>
        <w:tc>
          <w:tcPr>
            <w:tcW w:w="1020" w:type="dxa"/>
            <w:noWrap/>
            <w:vAlign w:val="center"/>
            <w:hideMark/>
          </w:tcPr>
          <w:p w14:paraId="441ED82E" w14:textId="77777777" w:rsidR="006B0692" w:rsidRPr="006B0692" w:rsidRDefault="006B0692" w:rsidP="006B0692">
            <w:pPr>
              <w:jc w:val="center"/>
            </w:pPr>
            <w:r w:rsidRPr="006B0692">
              <w:t>12.93</w:t>
            </w:r>
          </w:p>
        </w:tc>
        <w:tc>
          <w:tcPr>
            <w:tcW w:w="1020" w:type="dxa"/>
            <w:noWrap/>
            <w:vAlign w:val="center"/>
            <w:hideMark/>
          </w:tcPr>
          <w:p w14:paraId="6E583C9E" w14:textId="77777777" w:rsidR="006B0692" w:rsidRPr="006B0692" w:rsidRDefault="006B0692" w:rsidP="006B0692">
            <w:pPr>
              <w:jc w:val="center"/>
            </w:pPr>
            <w:r w:rsidRPr="006B0692">
              <w:t>0.132</w:t>
            </w:r>
          </w:p>
        </w:tc>
        <w:tc>
          <w:tcPr>
            <w:tcW w:w="1020" w:type="dxa"/>
            <w:noWrap/>
            <w:vAlign w:val="center"/>
            <w:hideMark/>
          </w:tcPr>
          <w:p w14:paraId="4A1A666B" w14:textId="77777777" w:rsidR="006B0692" w:rsidRPr="006B0692" w:rsidRDefault="006B0692" w:rsidP="006B0692">
            <w:pPr>
              <w:jc w:val="center"/>
            </w:pPr>
            <w:r w:rsidRPr="006B0692">
              <w:t>1.293</w:t>
            </w:r>
          </w:p>
        </w:tc>
        <w:tc>
          <w:tcPr>
            <w:tcW w:w="1020" w:type="dxa"/>
            <w:noWrap/>
            <w:vAlign w:val="center"/>
            <w:hideMark/>
          </w:tcPr>
          <w:p w14:paraId="71D7FBCC" w14:textId="77777777" w:rsidR="006B0692" w:rsidRPr="006B0692" w:rsidRDefault="006B0692" w:rsidP="006B0692">
            <w:pPr>
              <w:jc w:val="center"/>
            </w:pPr>
            <w:r w:rsidRPr="006B0692">
              <w:t>0.0132</w:t>
            </w:r>
          </w:p>
        </w:tc>
        <w:tc>
          <w:tcPr>
            <w:tcW w:w="1102" w:type="dxa"/>
            <w:noWrap/>
            <w:vAlign w:val="center"/>
            <w:hideMark/>
          </w:tcPr>
          <w:p w14:paraId="05E3B4A7" w14:textId="77777777" w:rsidR="006B0692" w:rsidRPr="006B0692" w:rsidRDefault="006B0692" w:rsidP="006B0692">
            <w:pPr>
              <w:jc w:val="center"/>
            </w:pPr>
            <w:r w:rsidRPr="006B0692">
              <w:t>1.671849</w:t>
            </w:r>
          </w:p>
        </w:tc>
        <w:tc>
          <w:tcPr>
            <w:tcW w:w="1102" w:type="dxa"/>
            <w:noWrap/>
            <w:vAlign w:val="center"/>
            <w:hideMark/>
          </w:tcPr>
          <w:p w14:paraId="0B9621BE" w14:textId="77777777" w:rsidR="006B0692" w:rsidRPr="006B0692" w:rsidRDefault="006B0692" w:rsidP="006B0692">
            <w:pPr>
              <w:jc w:val="center"/>
            </w:pPr>
            <w:r w:rsidRPr="006B0692">
              <w:t>0.034135</w:t>
            </w:r>
          </w:p>
        </w:tc>
      </w:tr>
      <w:tr w:rsidR="006B0692" w:rsidRPr="006B0692" w14:paraId="4E6B774E" w14:textId="77777777" w:rsidTr="006B0692">
        <w:trPr>
          <w:trHeight w:val="450"/>
          <w:jc w:val="center"/>
        </w:trPr>
        <w:tc>
          <w:tcPr>
            <w:tcW w:w="1020" w:type="dxa"/>
            <w:noWrap/>
            <w:vAlign w:val="center"/>
            <w:hideMark/>
          </w:tcPr>
          <w:p w14:paraId="26C263AE" w14:textId="77777777" w:rsidR="006B0692" w:rsidRPr="006B0692" w:rsidRDefault="006B0692" w:rsidP="006B0692">
            <w:pPr>
              <w:jc w:val="center"/>
            </w:pPr>
            <w:r w:rsidRPr="006B0692">
              <w:t>0.405</w:t>
            </w:r>
          </w:p>
        </w:tc>
        <w:tc>
          <w:tcPr>
            <w:tcW w:w="1020" w:type="dxa"/>
            <w:noWrap/>
            <w:vAlign w:val="center"/>
            <w:hideMark/>
          </w:tcPr>
          <w:p w14:paraId="0A76C40F" w14:textId="77777777" w:rsidR="006B0692" w:rsidRPr="006B0692" w:rsidRDefault="006B0692" w:rsidP="006B0692">
            <w:pPr>
              <w:jc w:val="center"/>
            </w:pPr>
            <w:r w:rsidRPr="006B0692">
              <w:t>0.0005</w:t>
            </w:r>
          </w:p>
        </w:tc>
        <w:tc>
          <w:tcPr>
            <w:tcW w:w="1020" w:type="dxa"/>
            <w:noWrap/>
            <w:vAlign w:val="center"/>
            <w:hideMark/>
          </w:tcPr>
          <w:p w14:paraId="094C2F9F" w14:textId="77777777" w:rsidR="006B0692" w:rsidRPr="006B0692" w:rsidRDefault="006B0692" w:rsidP="006B0692">
            <w:pPr>
              <w:jc w:val="center"/>
            </w:pPr>
            <w:r w:rsidRPr="006B0692">
              <w:t>12.78</w:t>
            </w:r>
          </w:p>
        </w:tc>
        <w:tc>
          <w:tcPr>
            <w:tcW w:w="1020" w:type="dxa"/>
            <w:noWrap/>
            <w:vAlign w:val="center"/>
            <w:hideMark/>
          </w:tcPr>
          <w:p w14:paraId="4ACB94C4" w14:textId="77777777" w:rsidR="006B0692" w:rsidRPr="006B0692" w:rsidRDefault="006B0692" w:rsidP="006B0692">
            <w:pPr>
              <w:jc w:val="center"/>
            </w:pPr>
            <w:r w:rsidRPr="006B0692">
              <w:t>0.132</w:t>
            </w:r>
          </w:p>
        </w:tc>
        <w:tc>
          <w:tcPr>
            <w:tcW w:w="1020" w:type="dxa"/>
            <w:noWrap/>
            <w:vAlign w:val="center"/>
            <w:hideMark/>
          </w:tcPr>
          <w:p w14:paraId="7F171145" w14:textId="77777777" w:rsidR="006B0692" w:rsidRPr="006B0692" w:rsidRDefault="006B0692" w:rsidP="006B0692">
            <w:pPr>
              <w:jc w:val="center"/>
            </w:pPr>
            <w:r w:rsidRPr="006B0692">
              <w:t>1.278</w:t>
            </w:r>
          </w:p>
        </w:tc>
        <w:tc>
          <w:tcPr>
            <w:tcW w:w="1020" w:type="dxa"/>
            <w:noWrap/>
            <w:vAlign w:val="center"/>
            <w:hideMark/>
          </w:tcPr>
          <w:p w14:paraId="32FE7DC0" w14:textId="77777777" w:rsidR="006B0692" w:rsidRPr="006B0692" w:rsidRDefault="006B0692" w:rsidP="006B0692">
            <w:pPr>
              <w:jc w:val="center"/>
            </w:pPr>
            <w:r w:rsidRPr="006B0692">
              <w:t>0.0132</w:t>
            </w:r>
          </w:p>
        </w:tc>
        <w:tc>
          <w:tcPr>
            <w:tcW w:w="1102" w:type="dxa"/>
            <w:noWrap/>
            <w:vAlign w:val="center"/>
            <w:hideMark/>
          </w:tcPr>
          <w:p w14:paraId="682B07FD" w14:textId="77777777" w:rsidR="006B0692" w:rsidRPr="006B0692" w:rsidRDefault="006B0692" w:rsidP="006B0692">
            <w:pPr>
              <w:jc w:val="center"/>
            </w:pPr>
            <w:r w:rsidRPr="006B0692">
              <w:t>1.633284</w:t>
            </w:r>
          </w:p>
        </w:tc>
        <w:tc>
          <w:tcPr>
            <w:tcW w:w="1102" w:type="dxa"/>
            <w:noWrap/>
            <w:vAlign w:val="center"/>
            <w:hideMark/>
          </w:tcPr>
          <w:p w14:paraId="55DE5B90" w14:textId="77777777" w:rsidR="006B0692" w:rsidRPr="006B0692" w:rsidRDefault="006B0692" w:rsidP="006B0692">
            <w:pPr>
              <w:jc w:val="center"/>
            </w:pPr>
            <w:r w:rsidRPr="006B0692">
              <w:t>0.033739</w:t>
            </w:r>
          </w:p>
        </w:tc>
      </w:tr>
      <w:tr w:rsidR="006B0692" w:rsidRPr="006B0692" w14:paraId="4ADE4BA3" w14:textId="77777777" w:rsidTr="006B0692">
        <w:trPr>
          <w:trHeight w:val="450"/>
          <w:jc w:val="center"/>
        </w:trPr>
        <w:tc>
          <w:tcPr>
            <w:tcW w:w="1020" w:type="dxa"/>
            <w:noWrap/>
            <w:vAlign w:val="center"/>
            <w:hideMark/>
          </w:tcPr>
          <w:p w14:paraId="0BCCDCEE" w14:textId="77777777" w:rsidR="006B0692" w:rsidRPr="006B0692" w:rsidRDefault="006B0692" w:rsidP="006B0692">
            <w:pPr>
              <w:jc w:val="center"/>
            </w:pPr>
            <w:r w:rsidRPr="006B0692">
              <w:t>0.338</w:t>
            </w:r>
          </w:p>
        </w:tc>
        <w:tc>
          <w:tcPr>
            <w:tcW w:w="1020" w:type="dxa"/>
            <w:noWrap/>
            <w:vAlign w:val="center"/>
            <w:hideMark/>
          </w:tcPr>
          <w:p w14:paraId="4D445806" w14:textId="77777777" w:rsidR="006B0692" w:rsidRPr="006B0692" w:rsidRDefault="006B0692" w:rsidP="006B0692">
            <w:pPr>
              <w:jc w:val="center"/>
            </w:pPr>
            <w:r w:rsidRPr="006B0692">
              <w:t>0.0005</w:t>
            </w:r>
          </w:p>
        </w:tc>
        <w:tc>
          <w:tcPr>
            <w:tcW w:w="1020" w:type="dxa"/>
            <w:noWrap/>
            <w:vAlign w:val="center"/>
            <w:hideMark/>
          </w:tcPr>
          <w:p w14:paraId="51F1B58C" w14:textId="77777777" w:rsidR="006B0692" w:rsidRPr="006B0692" w:rsidRDefault="006B0692" w:rsidP="006B0692">
            <w:pPr>
              <w:jc w:val="center"/>
            </w:pPr>
            <w:r w:rsidRPr="006B0692">
              <w:t>11.61</w:t>
            </w:r>
          </w:p>
        </w:tc>
        <w:tc>
          <w:tcPr>
            <w:tcW w:w="1020" w:type="dxa"/>
            <w:noWrap/>
            <w:vAlign w:val="center"/>
            <w:hideMark/>
          </w:tcPr>
          <w:p w14:paraId="40CE8DC2" w14:textId="77777777" w:rsidR="006B0692" w:rsidRPr="006B0692" w:rsidRDefault="006B0692" w:rsidP="006B0692">
            <w:pPr>
              <w:jc w:val="center"/>
            </w:pPr>
            <w:r w:rsidRPr="006B0692">
              <w:t>0.132</w:t>
            </w:r>
          </w:p>
        </w:tc>
        <w:tc>
          <w:tcPr>
            <w:tcW w:w="1020" w:type="dxa"/>
            <w:noWrap/>
            <w:vAlign w:val="center"/>
            <w:hideMark/>
          </w:tcPr>
          <w:p w14:paraId="4F211368" w14:textId="77777777" w:rsidR="006B0692" w:rsidRPr="006B0692" w:rsidRDefault="006B0692" w:rsidP="006B0692">
            <w:pPr>
              <w:jc w:val="center"/>
            </w:pPr>
            <w:r w:rsidRPr="006B0692">
              <w:t>1.161</w:t>
            </w:r>
          </w:p>
        </w:tc>
        <w:tc>
          <w:tcPr>
            <w:tcW w:w="1020" w:type="dxa"/>
            <w:noWrap/>
            <w:vAlign w:val="center"/>
            <w:hideMark/>
          </w:tcPr>
          <w:p w14:paraId="42F26502" w14:textId="77777777" w:rsidR="006B0692" w:rsidRPr="006B0692" w:rsidRDefault="006B0692" w:rsidP="006B0692">
            <w:pPr>
              <w:jc w:val="center"/>
            </w:pPr>
            <w:r w:rsidRPr="006B0692">
              <w:t>0.0132</w:t>
            </w:r>
          </w:p>
        </w:tc>
        <w:tc>
          <w:tcPr>
            <w:tcW w:w="1102" w:type="dxa"/>
            <w:noWrap/>
            <w:vAlign w:val="center"/>
            <w:hideMark/>
          </w:tcPr>
          <w:p w14:paraId="6819CA9A" w14:textId="77777777" w:rsidR="006B0692" w:rsidRPr="006B0692" w:rsidRDefault="006B0692" w:rsidP="006B0692">
            <w:pPr>
              <w:jc w:val="center"/>
            </w:pPr>
            <w:r w:rsidRPr="006B0692">
              <w:t>1.347921</w:t>
            </w:r>
          </w:p>
        </w:tc>
        <w:tc>
          <w:tcPr>
            <w:tcW w:w="1102" w:type="dxa"/>
            <w:noWrap/>
            <w:vAlign w:val="center"/>
            <w:hideMark/>
          </w:tcPr>
          <w:p w14:paraId="407E5DB9" w14:textId="77777777" w:rsidR="006B0692" w:rsidRPr="006B0692" w:rsidRDefault="006B0692" w:rsidP="006B0692">
            <w:pPr>
              <w:jc w:val="center"/>
            </w:pPr>
            <w:r w:rsidRPr="006B0692">
              <w:t>0.03065</w:t>
            </w:r>
          </w:p>
        </w:tc>
      </w:tr>
    </w:tbl>
    <w:p w14:paraId="6780E8CD" w14:textId="77777777" w:rsidR="001E26AD" w:rsidRDefault="001E26AD" w:rsidP="001E26AD"/>
    <w:p w14:paraId="649BC42F" w14:textId="6F87D88C" w:rsidR="00C8714D" w:rsidRDefault="00C8714D" w:rsidP="00C8714D">
      <w:pPr>
        <w:autoSpaceDE w:val="0"/>
        <w:autoSpaceDN w:val="0"/>
        <w:adjustRightInd w:val="0"/>
        <w:spacing w:after="0" w:line="240" w:lineRule="auto"/>
        <w:jc w:val="center"/>
        <w:rPr>
          <w:rFonts w:eastAsia="NimbusRomNo9L-Regu" w:cstheme="minorHAnsi"/>
          <w:kern w:val="0"/>
          <w:sz w:val="24"/>
          <w:szCs w:val="24"/>
        </w:rPr>
      </w:pPr>
      <w:r w:rsidRPr="00461B31">
        <w:rPr>
          <w:rFonts w:eastAsia="NimbusRomNo9L-Medi" w:cstheme="minorHAnsi"/>
          <w:b/>
          <w:bCs/>
          <w:kern w:val="0"/>
          <w:sz w:val="24"/>
          <w:szCs w:val="24"/>
        </w:rPr>
        <w:t xml:space="preserve">Table </w:t>
      </w:r>
      <w:r>
        <w:rPr>
          <w:rFonts w:eastAsia="NimbusRomNo9L-Medi" w:cstheme="minorHAnsi"/>
          <w:b/>
          <w:bCs/>
          <w:kern w:val="0"/>
          <w:sz w:val="24"/>
          <w:szCs w:val="24"/>
        </w:rPr>
        <w:t>5.2</w:t>
      </w:r>
      <w:r w:rsidRPr="00461B31">
        <w:rPr>
          <w:rFonts w:eastAsia="NimbusRomNo9L-Medi" w:cstheme="minorHAnsi"/>
          <w:kern w:val="0"/>
          <w:sz w:val="24"/>
          <w:szCs w:val="24"/>
        </w:rPr>
        <w:t xml:space="preserve">: </w:t>
      </w:r>
      <w:r w:rsidR="00202CD9">
        <w:rPr>
          <w:rFonts w:eastAsia="NimbusRomNo9L-Regu" w:cstheme="minorHAnsi"/>
          <w:kern w:val="0"/>
          <w:sz w:val="24"/>
          <w:szCs w:val="24"/>
        </w:rPr>
        <w:t>Line fitting data for table 5.1</w:t>
      </w:r>
    </w:p>
    <w:tbl>
      <w:tblPr>
        <w:tblStyle w:val="TableGrid"/>
        <w:tblW w:w="0" w:type="auto"/>
        <w:jc w:val="center"/>
        <w:tblLook w:val="04A0" w:firstRow="1" w:lastRow="0" w:firstColumn="1" w:lastColumn="0" w:noHBand="0" w:noVBand="1"/>
      </w:tblPr>
      <w:tblGrid>
        <w:gridCol w:w="1020"/>
        <w:gridCol w:w="1020"/>
      </w:tblGrid>
      <w:tr w:rsidR="00202CD9" w:rsidRPr="00202CD9" w14:paraId="46ADD68A" w14:textId="77777777" w:rsidTr="00E27665">
        <w:trPr>
          <w:trHeight w:val="431"/>
          <w:jc w:val="center"/>
        </w:trPr>
        <w:tc>
          <w:tcPr>
            <w:tcW w:w="1020" w:type="dxa"/>
            <w:shd w:val="clear" w:color="auto" w:fill="E8E8E8" w:themeFill="background2"/>
            <w:noWrap/>
            <w:vAlign w:val="center"/>
            <w:hideMark/>
          </w:tcPr>
          <w:p w14:paraId="2C983A7B" w14:textId="77777777" w:rsidR="00202CD9" w:rsidRPr="00202CD9" w:rsidRDefault="00202CD9" w:rsidP="00202CD9">
            <w:pPr>
              <w:autoSpaceDE w:val="0"/>
              <w:autoSpaceDN w:val="0"/>
              <w:adjustRightInd w:val="0"/>
              <w:spacing w:line="240" w:lineRule="auto"/>
              <w:jc w:val="center"/>
              <w:rPr>
                <w:rFonts w:eastAsia="NimbusRomNo9L-Regu" w:cstheme="minorHAnsi"/>
                <w:b/>
                <w:bCs/>
                <w:kern w:val="0"/>
                <w:sz w:val="24"/>
                <w:szCs w:val="24"/>
              </w:rPr>
            </w:pPr>
            <w:r w:rsidRPr="00202CD9">
              <w:rPr>
                <w:rFonts w:eastAsia="NimbusRomNo9L-Regu" w:cstheme="minorHAnsi"/>
                <w:b/>
                <w:bCs/>
                <w:kern w:val="0"/>
                <w:sz w:val="24"/>
                <w:szCs w:val="24"/>
              </w:rPr>
              <w:t>y</w:t>
            </w:r>
          </w:p>
        </w:tc>
        <w:tc>
          <w:tcPr>
            <w:tcW w:w="1020" w:type="dxa"/>
            <w:noWrap/>
            <w:vAlign w:val="center"/>
            <w:hideMark/>
          </w:tcPr>
          <w:p w14:paraId="67085B92" w14:textId="426783C4" w:rsidR="00202CD9" w:rsidRPr="00202CD9" w:rsidRDefault="3A75D913" w:rsidP="008C4547">
            <w:pPr>
              <w:autoSpaceDE w:val="0"/>
              <w:autoSpaceDN w:val="0"/>
              <w:adjustRightInd w:val="0"/>
              <w:spacing w:line="240" w:lineRule="auto"/>
              <w:jc w:val="center"/>
            </w:pPr>
            <w:r w:rsidRPr="2B0181DA">
              <w:rPr>
                <w:rFonts w:eastAsia="NimbusRomNo9L-Regu"/>
                <w:sz w:val="24"/>
                <w:szCs w:val="24"/>
              </w:rPr>
              <w:t>T</w:t>
            </w:r>
            <w:r w:rsidRPr="1D5AEF6C">
              <w:rPr>
                <w:rFonts w:eastAsia="NimbusRomNo9L-Regu"/>
                <w:sz w:val="24"/>
                <w:szCs w:val="24"/>
                <w:vertAlign w:val="superscript"/>
              </w:rPr>
              <w:t>2</w:t>
            </w:r>
          </w:p>
        </w:tc>
      </w:tr>
      <w:tr w:rsidR="00202CD9" w:rsidRPr="00202CD9" w14:paraId="1B1DE744" w14:textId="77777777" w:rsidTr="00E27665">
        <w:trPr>
          <w:trHeight w:val="854"/>
          <w:jc w:val="center"/>
        </w:trPr>
        <w:tc>
          <w:tcPr>
            <w:tcW w:w="1020" w:type="dxa"/>
            <w:shd w:val="clear" w:color="auto" w:fill="E8E8E8" w:themeFill="background2"/>
            <w:noWrap/>
            <w:vAlign w:val="center"/>
            <w:hideMark/>
          </w:tcPr>
          <w:p w14:paraId="160C588F" w14:textId="77777777" w:rsidR="00202CD9" w:rsidRPr="00202CD9" w:rsidRDefault="00202CD9" w:rsidP="00202CD9">
            <w:pPr>
              <w:autoSpaceDE w:val="0"/>
              <w:autoSpaceDN w:val="0"/>
              <w:adjustRightInd w:val="0"/>
              <w:spacing w:line="240" w:lineRule="auto"/>
              <w:jc w:val="center"/>
              <w:rPr>
                <w:rFonts w:eastAsia="NimbusRomNo9L-Regu" w:cstheme="minorHAnsi"/>
                <w:b/>
                <w:bCs/>
                <w:kern w:val="0"/>
                <w:sz w:val="24"/>
                <w:szCs w:val="24"/>
              </w:rPr>
            </w:pPr>
            <w:r w:rsidRPr="00202CD9">
              <w:rPr>
                <w:rFonts w:eastAsia="NimbusRomNo9L-Regu" w:cstheme="minorHAnsi"/>
                <w:b/>
                <w:bCs/>
                <w:kern w:val="0"/>
                <w:sz w:val="24"/>
                <w:szCs w:val="24"/>
              </w:rPr>
              <w:t>m</w:t>
            </w:r>
          </w:p>
        </w:tc>
        <w:tc>
          <w:tcPr>
            <w:tcW w:w="1020" w:type="dxa"/>
            <w:noWrap/>
            <w:vAlign w:val="center"/>
            <w:hideMark/>
          </w:tcPr>
          <w:p w14:paraId="72AE130E" w14:textId="1271F5E6" w:rsidR="00202CD9" w:rsidRPr="00202CD9" w:rsidRDefault="00297590" w:rsidP="3374EBBE">
            <w:pPr>
              <w:autoSpaceDE w:val="0"/>
              <w:autoSpaceDN w:val="0"/>
              <w:adjustRightInd w:val="0"/>
              <w:spacing w:line="240" w:lineRule="auto"/>
              <w:rPr>
                <w:rFonts w:eastAsia="NimbusRomNo9L-Regu"/>
                <w:kern w:val="0"/>
                <w:sz w:val="24"/>
                <w:szCs w:val="24"/>
              </w:rPr>
            </w:pPr>
            <m:oMathPara>
              <m:oMath>
                <m:f>
                  <m:fPr>
                    <m:ctrlPr>
                      <w:rPr>
                        <w:rFonts w:ascii="Cambria Math" w:hAnsi="Cambria Math"/>
                      </w:rPr>
                    </m:ctrlPr>
                  </m:fPr>
                  <m:num>
                    <m:r>
                      <w:rPr>
                        <w:rFonts w:ascii="Cambria Math" w:hAnsi="Cambria Math"/>
                      </w:rPr>
                      <m:t>4</m:t>
                    </m:r>
                    <m:sSup>
                      <m:sSupPr>
                        <m:ctrlPr>
                          <w:rPr>
                            <w:rFonts w:ascii="Cambria Math" w:hAnsi="Cambria Math"/>
                          </w:rPr>
                        </m:ctrlPr>
                      </m:sSupPr>
                      <m:e>
                        <m:r>
                          <w:rPr>
                            <w:rFonts w:ascii="Cambria Math" w:hAnsi="Cambria Math"/>
                          </w:rPr>
                          <m:t>π</m:t>
                        </m:r>
                      </m:e>
                      <m:sup>
                        <m:r>
                          <w:rPr>
                            <w:rFonts w:ascii="Cambria Math" w:hAnsi="Cambria Math"/>
                          </w:rPr>
                          <m:t>2</m:t>
                        </m:r>
                      </m:sup>
                    </m:sSup>
                  </m:num>
                  <m:den>
                    <m:r>
                      <w:rPr>
                        <w:rFonts w:ascii="Cambria Math" w:hAnsi="Cambria Math"/>
                      </w:rPr>
                      <m:t>g</m:t>
                    </m:r>
                  </m:den>
                </m:f>
              </m:oMath>
            </m:oMathPara>
          </w:p>
        </w:tc>
      </w:tr>
      <w:tr w:rsidR="00202CD9" w:rsidRPr="00202CD9" w14:paraId="23B0D337" w14:textId="77777777" w:rsidTr="00E27665">
        <w:trPr>
          <w:trHeight w:val="395"/>
          <w:jc w:val="center"/>
        </w:trPr>
        <w:tc>
          <w:tcPr>
            <w:tcW w:w="1020" w:type="dxa"/>
            <w:shd w:val="clear" w:color="auto" w:fill="E8E8E8" w:themeFill="background2"/>
            <w:noWrap/>
            <w:vAlign w:val="center"/>
            <w:hideMark/>
          </w:tcPr>
          <w:p w14:paraId="653DD3D3" w14:textId="77777777" w:rsidR="00202CD9" w:rsidRPr="00202CD9" w:rsidRDefault="00202CD9" w:rsidP="00202CD9">
            <w:pPr>
              <w:autoSpaceDE w:val="0"/>
              <w:autoSpaceDN w:val="0"/>
              <w:adjustRightInd w:val="0"/>
              <w:spacing w:line="240" w:lineRule="auto"/>
              <w:jc w:val="center"/>
              <w:rPr>
                <w:rFonts w:eastAsia="NimbusRomNo9L-Regu" w:cstheme="minorHAnsi"/>
                <w:b/>
                <w:bCs/>
                <w:kern w:val="0"/>
                <w:sz w:val="24"/>
                <w:szCs w:val="24"/>
              </w:rPr>
            </w:pPr>
            <w:r w:rsidRPr="00202CD9">
              <w:rPr>
                <w:rFonts w:eastAsia="NimbusRomNo9L-Regu" w:cstheme="minorHAnsi"/>
                <w:b/>
                <w:bCs/>
                <w:kern w:val="0"/>
                <w:sz w:val="24"/>
                <w:szCs w:val="24"/>
              </w:rPr>
              <w:t>x</w:t>
            </w:r>
          </w:p>
        </w:tc>
        <w:tc>
          <w:tcPr>
            <w:tcW w:w="1020" w:type="dxa"/>
            <w:noWrap/>
            <w:vAlign w:val="center"/>
            <w:hideMark/>
          </w:tcPr>
          <w:p w14:paraId="0FF4215E" w14:textId="77777777" w:rsidR="00202CD9" w:rsidRPr="00202CD9" w:rsidRDefault="00202CD9" w:rsidP="00202CD9">
            <w:pPr>
              <w:autoSpaceDE w:val="0"/>
              <w:autoSpaceDN w:val="0"/>
              <w:adjustRightInd w:val="0"/>
              <w:spacing w:line="240" w:lineRule="auto"/>
              <w:jc w:val="center"/>
              <w:rPr>
                <w:rFonts w:eastAsia="NimbusRomNo9L-Regu" w:cstheme="minorHAnsi"/>
                <w:kern w:val="0"/>
                <w:sz w:val="24"/>
                <w:szCs w:val="24"/>
              </w:rPr>
            </w:pPr>
            <w:r w:rsidRPr="00202CD9">
              <w:rPr>
                <w:rFonts w:eastAsia="NimbusRomNo9L-Regu" w:cstheme="minorHAnsi"/>
                <w:kern w:val="0"/>
                <w:sz w:val="24"/>
                <w:szCs w:val="24"/>
              </w:rPr>
              <w:t>L</w:t>
            </w:r>
          </w:p>
        </w:tc>
      </w:tr>
      <w:tr w:rsidR="00202CD9" w:rsidRPr="00202CD9" w14:paraId="03C2BECB" w14:textId="77777777" w:rsidTr="00E27665">
        <w:trPr>
          <w:trHeight w:val="458"/>
          <w:jc w:val="center"/>
        </w:trPr>
        <w:tc>
          <w:tcPr>
            <w:tcW w:w="1020" w:type="dxa"/>
            <w:shd w:val="clear" w:color="auto" w:fill="E8E8E8" w:themeFill="background2"/>
            <w:noWrap/>
            <w:vAlign w:val="center"/>
            <w:hideMark/>
          </w:tcPr>
          <w:p w14:paraId="51A3A412" w14:textId="77777777" w:rsidR="00202CD9" w:rsidRPr="00202CD9" w:rsidRDefault="00202CD9" w:rsidP="00202CD9">
            <w:pPr>
              <w:autoSpaceDE w:val="0"/>
              <w:autoSpaceDN w:val="0"/>
              <w:adjustRightInd w:val="0"/>
              <w:spacing w:line="240" w:lineRule="auto"/>
              <w:jc w:val="center"/>
              <w:rPr>
                <w:rFonts w:eastAsia="NimbusRomNo9L-Regu" w:cstheme="minorHAnsi"/>
                <w:b/>
                <w:bCs/>
                <w:kern w:val="0"/>
                <w:sz w:val="24"/>
                <w:szCs w:val="24"/>
              </w:rPr>
            </w:pPr>
            <w:r w:rsidRPr="00202CD9">
              <w:rPr>
                <w:rFonts w:eastAsia="NimbusRomNo9L-Regu" w:cstheme="minorHAnsi"/>
                <w:b/>
                <w:bCs/>
                <w:kern w:val="0"/>
                <w:sz w:val="24"/>
                <w:szCs w:val="24"/>
              </w:rPr>
              <w:t>b</w:t>
            </w:r>
          </w:p>
        </w:tc>
        <w:tc>
          <w:tcPr>
            <w:tcW w:w="1020" w:type="dxa"/>
            <w:noWrap/>
            <w:vAlign w:val="center"/>
            <w:hideMark/>
          </w:tcPr>
          <w:p w14:paraId="0DDA1E22" w14:textId="77777777" w:rsidR="00202CD9" w:rsidRPr="00202CD9" w:rsidRDefault="00202CD9" w:rsidP="00202CD9">
            <w:pPr>
              <w:autoSpaceDE w:val="0"/>
              <w:autoSpaceDN w:val="0"/>
              <w:adjustRightInd w:val="0"/>
              <w:spacing w:line="240" w:lineRule="auto"/>
              <w:jc w:val="center"/>
              <w:rPr>
                <w:rFonts w:eastAsia="NimbusRomNo9L-Regu" w:cstheme="minorHAnsi"/>
                <w:kern w:val="0"/>
                <w:sz w:val="24"/>
                <w:szCs w:val="24"/>
              </w:rPr>
            </w:pPr>
            <w:r w:rsidRPr="00202CD9">
              <w:rPr>
                <w:rFonts w:eastAsia="NimbusRomNo9L-Regu" w:cstheme="minorHAnsi"/>
                <w:kern w:val="0"/>
                <w:sz w:val="24"/>
                <w:szCs w:val="24"/>
              </w:rPr>
              <w:t>0</w:t>
            </w:r>
          </w:p>
        </w:tc>
      </w:tr>
    </w:tbl>
    <w:p w14:paraId="6DEAD289" w14:textId="77777777" w:rsidR="00C8714D" w:rsidRPr="001E26AD" w:rsidRDefault="00C8714D" w:rsidP="001E26AD"/>
    <w:p w14:paraId="0698E861" w14:textId="77777777" w:rsidR="00916526" w:rsidRDefault="00916526" w:rsidP="001E26AD">
      <w:pPr>
        <w:pStyle w:val="Heading2"/>
        <w:rPr>
          <w:rFonts w:eastAsia="NimbusRomNo9L-Regu"/>
        </w:rPr>
      </w:pPr>
      <w:r>
        <w:rPr>
          <w:rFonts w:eastAsia="NimbusRomNo9L-Regu"/>
        </w:rPr>
        <w:br w:type="page"/>
      </w:r>
    </w:p>
    <w:p w14:paraId="71702CD2" w14:textId="7E510E27" w:rsidR="00F32EBC" w:rsidRPr="001E26AD" w:rsidRDefault="004A28F6" w:rsidP="001E26AD">
      <w:pPr>
        <w:pStyle w:val="Heading2"/>
        <w:rPr>
          <w:rFonts w:eastAsia="NimbusRomNo9L-Regu"/>
        </w:rPr>
      </w:pPr>
      <w:bookmarkStart w:id="9" w:name="_Toc241013078"/>
      <w:r>
        <w:rPr>
          <w:rFonts w:eastAsia="NimbusRomNo9L-Regu"/>
        </w:rPr>
        <w:t>Uncertainty Assignment</w:t>
      </w:r>
      <w:bookmarkEnd w:id="9"/>
    </w:p>
    <w:p w14:paraId="49984BBB" w14:textId="77777777" w:rsidR="00D83014" w:rsidRDefault="00D83014" w:rsidP="005517C0">
      <w:pPr>
        <w:autoSpaceDE w:val="0"/>
        <w:autoSpaceDN w:val="0"/>
        <w:adjustRightInd w:val="0"/>
        <w:spacing w:after="0" w:line="240" w:lineRule="auto"/>
        <w:rPr>
          <w:rFonts w:eastAsia="NimbusRomNo9L-Regu" w:cstheme="minorHAnsi"/>
          <w:kern w:val="0"/>
          <w:sz w:val="20"/>
          <w:szCs w:val="20"/>
        </w:rPr>
      </w:pPr>
    </w:p>
    <w:p w14:paraId="19BF6152" w14:textId="7ECB3977" w:rsidR="00D83014" w:rsidRPr="00461B31" w:rsidRDefault="00D83014" w:rsidP="00D83014">
      <w:pPr>
        <w:autoSpaceDE w:val="0"/>
        <w:autoSpaceDN w:val="0"/>
        <w:adjustRightInd w:val="0"/>
        <w:spacing w:after="0" w:line="240" w:lineRule="auto"/>
        <w:jc w:val="center"/>
        <w:rPr>
          <w:rFonts w:eastAsia="NimbusRomNo9L-Regu" w:cstheme="minorHAnsi"/>
          <w:kern w:val="0"/>
          <w:sz w:val="24"/>
          <w:szCs w:val="24"/>
        </w:rPr>
      </w:pPr>
      <w:r w:rsidRPr="00461B31">
        <w:rPr>
          <w:rFonts w:eastAsia="NimbusRomNo9L-Medi" w:cstheme="minorHAnsi"/>
          <w:b/>
          <w:bCs/>
          <w:kern w:val="0"/>
          <w:sz w:val="24"/>
          <w:szCs w:val="24"/>
        </w:rPr>
        <w:t xml:space="preserve">Table </w:t>
      </w:r>
      <w:r w:rsidR="004A28F6">
        <w:rPr>
          <w:rFonts w:eastAsia="NimbusRomNo9L-Medi" w:cstheme="minorHAnsi"/>
          <w:b/>
          <w:bCs/>
          <w:kern w:val="0"/>
          <w:sz w:val="24"/>
          <w:szCs w:val="24"/>
        </w:rPr>
        <w:t>6.1</w:t>
      </w:r>
      <w:r w:rsidRPr="00461B31">
        <w:rPr>
          <w:rFonts w:eastAsia="NimbusRomNo9L-Medi" w:cstheme="minorHAnsi"/>
          <w:kern w:val="0"/>
          <w:sz w:val="24"/>
          <w:szCs w:val="24"/>
        </w:rPr>
        <w:t xml:space="preserve">: </w:t>
      </w:r>
      <w:r w:rsidR="004A28F6">
        <w:rPr>
          <w:rFonts w:eastAsia="NimbusRomNo9L-Regu" w:cstheme="minorHAnsi"/>
          <w:kern w:val="0"/>
          <w:sz w:val="24"/>
          <w:szCs w:val="24"/>
        </w:rPr>
        <w:t>Assessment of Uncertainty Types</w:t>
      </w:r>
    </w:p>
    <w:tbl>
      <w:tblPr>
        <w:tblStyle w:val="TableGrid"/>
        <w:tblW w:w="0" w:type="auto"/>
        <w:jc w:val="center"/>
        <w:tblLook w:val="04A0" w:firstRow="1" w:lastRow="0" w:firstColumn="1" w:lastColumn="0" w:noHBand="0" w:noVBand="1"/>
      </w:tblPr>
      <w:tblGrid>
        <w:gridCol w:w="1220"/>
        <w:gridCol w:w="1840"/>
        <w:gridCol w:w="1840"/>
      </w:tblGrid>
      <w:tr w:rsidR="00855E82" w:rsidRPr="00855E82" w14:paraId="318D683C" w14:textId="77777777" w:rsidTr="00E27665">
        <w:trPr>
          <w:trHeight w:val="900"/>
          <w:jc w:val="center"/>
        </w:trPr>
        <w:tc>
          <w:tcPr>
            <w:tcW w:w="1220" w:type="dxa"/>
            <w:shd w:val="clear" w:color="auto" w:fill="E8E8E8" w:themeFill="background2"/>
            <w:noWrap/>
            <w:hideMark/>
          </w:tcPr>
          <w:p w14:paraId="050B3D36" w14:textId="77777777" w:rsidR="00855E82" w:rsidRPr="00855E82" w:rsidRDefault="00855E82" w:rsidP="00855E82">
            <w:pPr>
              <w:autoSpaceDE w:val="0"/>
              <w:autoSpaceDN w:val="0"/>
              <w:adjustRightInd w:val="0"/>
              <w:spacing w:line="240" w:lineRule="auto"/>
              <w:rPr>
                <w:rFonts w:eastAsia="NimbusRomNo9L-Regu" w:cstheme="minorHAnsi"/>
                <w:kern w:val="0"/>
                <w:sz w:val="20"/>
                <w:szCs w:val="20"/>
              </w:rPr>
            </w:pPr>
          </w:p>
        </w:tc>
        <w:tc>
          <w:tcPr>
            <w:tcW w:w="1840" w:type="dxa"/>
            <w:shd w:val="clear" w:color="auto" w:fill="E8E8E8" w:themeFill="background2"/>
            <w:hideMark/>
          </w:tcPr>
          <w:p w14:paraId="1B37F25F" w14:textId="77777777" w:rsidR="00855E82" w:rsidRPr="00855E82" w:rsidRDefault="00855E82" w:rsidP="00855E82">
            <w:pPr>
              <w:autoSpaceDE w:val="0"/>
              <w:autoSpaceDN w:val="0"/>
              <w:adjustRightInd w:val="0"/>
              <w:spacing w:line="240" w:lineRule="auto"/>
              <w:rPr>
                <w:rFonts w:eastAsia="NimbusRomNo9L-Regu" w:cstheme="minorHAnsi"/>
                <w:b/>
                <w:bCs/>
                <w:kern w:val="0"/>
                <w:sz w:val="20"/>
                <w:szCs w:val="20"/>
              </w:rPr>
            </w:pPr>
            <w:r w:rsidRPr="00855E82">
              <w:rPr>
                <w:rFonts w:eastAsia="NimbusRomNo9L-Regu" w:cstheme="minorHAnsi"/>
                <w:b/>
                <w:bCs/>
                <w:kern w:val="0"/>
                <w:sz w:val="20"/>
                <w:szCs w:val="20"/>
              </w:rPr>
              <w:t>Uncertainty type in period measurement</w:t>
            </w:r>
          </w:p>
        </w:tc>
        <w:tc>
          <w:tcPr>
            <w:tcW w:w="1840" w:type="dxa"/>
            <w:shd w:val="clear" w:color="auto" w:fill="E8E8E8" w:themeFill="background2"/>
            <w:hideMark/>
          </w:tcPr>
          <w:p w14:paraId="4C59F15D" w14:textId="77777777" w:rsidR="00855E82" w:rsidRPr="00855E82" w:rsidRDefault="00855E82" w:rsidP="00855E82">
            <w:pPr>
              <w:autoSpaceDE w:val="0"/>
              <w:autoSpaceDN w:val="0"/>
              <w:adjustRightInd w:val="0"/>
              <w:spacing w:line="240" w:lineRule="auto"/>
              <w:rPr>
                <w:rFonts w:eastAsia="NimbusRomNo9L-Regu" w:cstheme="minorHAnsi"/>
                <w:b/>
                <w:bCs/>
                <w:kern w:val="0"/>
                <w:sz w:val="20"/>
                <w:szCs w:val="20"/>
              </w:rPr>
            </w:pPr>
            <w:r w:rsidRPr="00855E82">
              <w:rPr>
                <w:rFonts w:eastAsia="NimbusRomNo9L-Regu" w:cstheme="minorHAnsi"/>
                <w:b/>
                <w:bCs/>
                <w:kern w:val="0"/>
                <w:sz w:val="20"/>
                <w:szCs w:val="20"/>
              </w:rPr>
              <w:t>Uncertainty type in length measurement</w:t>
            </w:r>
          </w:p>
        </w:tc>
      </w:tr>
      <w:tr w:rsidR="00855E82" w:rsidRPr="00855E82" w14:paraId="2C381B0A" w14:textId="77777777" w:rsidTr="00E27665">
        <w:trPr>
          <w:trHeight w:val="285"/>
          <w:jc w:val="center"/>
        </w:trPr>
        <w:tc>
          <w:tcPr>
            <w:tcW w:w="1220" w:type="dxa"/>
            <w:shd w:val="clear" w:color="auto" w:fill="E8E8E8" w:themeFill="background2"/>
            <w:noWrap/>
            <w:hideMark/>
          </w:tcPr>
          <w:p w14:paraId="18E48B68" w14:textId="77777777" w:rsidR="00855E82" w:rsidRPr="00855E82" w:rsidRDefault="00855E82" w:rsidP="00855E82">
            <w:pPr>
              <w:autoSpaceDE w:val="0"/>
              <w:autoSpaceDN w:val="0"/>
              <w:adjustRightInd w:val="0"/>
              <w:spacing w:line="240" w:lineRule="auto"/>
              <w:rPr>
                <w:rFonts w:eastAsia="NimbusRomNo9L-Regu" w:cstheme="minorHAnsi"/>
                <w:b/>
                <w:bCs/>
                <w:kern w:val="0"/>
                <w:sz w:val="20"/>
                <w:szCs w:val="20"/>
              </w:rPr>
            </w:pPr>
            <w:r w:rsidRPr="00855E82">
              <w:rPr>
                <w:rFonts w:eastAsia="NimbusRomNo9L-Regu" w:cstheme="minorHAnsi"/>
                <w:b/>
                <w:bCs/>
                <w:kern w:val="0"/>
                <w:sz w:val="20"/>
                <w:szCs w:val="20"/>
              </w:rPr>
              <w:t>Method 1</w:t>
            </w:r>
          </w:p>
        </w:tc>
        <w:tc>
          <w:tcPr>
            <w:tcW w:w="1840" w:type="dxa"/>
            <w:noWrap/>
            <w:hideMark/>
          </w:tcPr>
          <w:p w14:paraId="12C4E4CF" w14:textId="77777777" w:rsidR="00855E82" w:rsidRPr="00855E82" w:rsidRDefault="00855E82" w:rsidP="00855E82">
            <w:pPr>
              <w:autoSpaceDE w:val="0"/>
              <w:autoSpaceDN w:val="0"/>
              <w:adjustRightInd w:val="0"/>
              <w:spacing w:line="240" w:lineRule="auto"/>
              <w:rPr>
                <w:rFonts w:eastAsia="NimbusRomNo9L-Regu" w:cstheme="minorHAnsi"/>
                <w:kern w:val="0"/>
                <w:sz w:val="20"/>
                <w:szCs w:val="20"/>
              </w:rPr>
            </w:pPr>
            <w:r w:rsidRPr="00855E82">
              <w:rPr>
                <w:rFonts w:eastAsia="NimbusRomNo9L-Regu" w:cstheme="minorHAnsi"/>
                <w:kern w:val="0"/>
                <w:sz w:val="20"/>
                <w:szCs w:val="20"/>
              </w:rPr>
              <w:t>B</w:t>
            </w:r>
          </w:p>
        </w:tc>
        <w:tc>
          <w:tcPr>
            <w:tcW w:w="1840" w:type="dxa"/>
            <w:noWrap/>
            <w:hideMark/>
          </w:tcPr>
          <w:p w14:paraId="268A8C61" w14:textId="77777777" w:rsidR="00855E82" w:rsidRPr="00855E82" w:rsidRDefault="00855E82" w:rsidP="00855E82">
            <w:pPr>
              <w:autoSpaceDE w:val="0"/>
              <w:autoSpaceDN w:val="0"/>
              <w:adjustRightInd w:val="0"/>
              <w:spacing w:line="240" w:lineRule="auto"/>
              <w:rPr>
                <w:rFonts w:eastAsia="NimbusRomNo9L-Regu" w:cstheme="minorHAnsi"/>
                <w:kern w:val="0"/>
                <w:sz w:val="20"/>
                <w:szCs w:val="20"/>
              </w:rPr>
            </w:pPr>
            <w:r w:rsidRPr="00855E82">
              <w:rPr>
                <w:rFonts w:eastAsia="NimbusRomNo9L-Regu" w:cstheme="minorHAnsi"/>
                <w:kern w:val="0"/>
                <w:sz w:val="20"/>
                <w:szCs w:val="20"/>
              </w:rPr>
              <w:t>B</w:t>
            </w:r>
          </w:p>
        </w:tc>
      </w:tr>
      <w:tr w:rsidR="00855E82" w:rsidRPr="00855E82" w14:paraId="33EC318A" w14:textId="77777777" w:rsidTr="00E27665">
        <w:trPr>
          <w:trHeight w:val="285"/>
          <w:jc w:val="center"/>
        </w:trPr>
        <w:tc>
          <w:tcPr>
            <w:tcW w:w="1220" w:type="dxa"/>
            <w:shd w:val="clear" w:color="auto" w:fill="E8E8E8" w:themeFill="background2"/>
            <w:noWrap/>
            <w:hideMark/>
          </w:tcPr>
          <w:p w14:paraId="7F721224" w14:textId="77777777" w:rsidR="00855E82" w:rsidRPr="00855E82" w:rsidRDefault="00855E82" w:rsidP="00855E82">
            <w:pPr>
              <w:autoSpaceDE w:val="0"/>
              <w:autoSpaceDN w:val="0"/>
              <w:adjustRightInd w:val="0"/>
              <w:spacing w:line="240" w:lineRule="auto"/>
              <w:rPr>
                <w:rFonts w:eastAsia="NimbusRomNo9L-Regu" w:cstheme="minorHAnsi"/>
                <w:b/>
                <w:bCs/>
                <w:kern w:val="0"/>
                <w:sz w:val="20"/>
                <w:szCs w:val="20"/>
              </w:rPr>
            </w:pPr>
            <w:r w:rsidRPr="00855E82">
              <w:rPr>
                <w:rFonts w:eastAsia="NimbusRomNo9L-Regu" w:cstheme="minorHAnsi"/>
                <w:b/>
                <w:bCs/>
                <w:kern w:val="0"/>
                <w:sz w:val="20"/>
                <w:szCs w:val="20"/>
              </w:rPr>
              <w:t>Method 2</w:t>
            </w:r>
          </w:p>
        </w:tc>
        <w:tc>
          <w:tcPr>
            <w:tcW w:w="1840" w:type="dxa"/>
            <w:noWrap/>
            <w:hideMark/>
          </w:tcPr>
          <w:p w14:paraId="562EE22B" w14:textId="77777777" w:rsidR="00855E82" w:rsidRPr="00855E82" w:rsidRDefault="00855E82" w:rsidP="00855E82">
            <w:pPr>
              <w:autoSpaceDE w:val="0"/>
              <w:autoSpaceDN w:val="0"/>
              <w:adjustRightInd w:val="0"/>
              <w:spacing w:line="240" w:lineRule="auto"/>
              <w:rPr>
                <w:rFonts w:eastAsia="NimbusRomNo9L-Regu" w:cstheme="minorHAnsi"/>
                <w:kern w:val="0"/>
                <w:sz w:val="20"/>
                <w:szCs w:val="20"/>
              </w:rPr>
            </w:pPr>
            <w:r w:rsidRPr="00855E82">
              <w:rPr>
                <w:rFonts w:eastAsia="NimbusRomNo9L-Regu" w:cstheme="minorHAnsi"/>
                <w:kern w:val="0"/>
                <w:sz w:val="20"/>
                <w:szCs w:val="20"/>
              </w:rPr>
              <w:t>A and B</w:t>
            </w:r>
          </w:p>
        </w:tc>
        <w:tc>
          <w:tcPr>
            <w:tcW w:w="1840" w:type="dxa"/>
            <w:noWrap/>
            <w:hideMark/>
          </w:tcPr>
          <w:p w14:paraId="5FA76575" w14:textId="77777777" w:rsidR="00855E82" w:rsidRPr="00855E82" w:rsidRDefault="00855E82" w:rsidP="00855E82">
            <w:pPr>
              <w:autoSpaceDE w:val="0"/>
              <w:autoSpaceDN w:val="0"/>
              <w:adjustRightInd w:val="0"/>
              <w:spacing w:line="240" w:lineRule="auto"/>
              <w:rPr>
                <w:rFonts w:eastAsia="NimbusRomNo9L-Regu" w:cstheme="minorHAnsi"/>
                <w:kern w:val="0"/>
                <w:sz w:val="20"/>
                <w:szCs w:val="20"/>
              </w:rPr>
            </w:pPr>
            <w:r w:rsidRPr="00855E82">
              <w:rPr>
                <w:rFonts w:eastAsia="NimbusRomNo9L-Regu" w:cstheme="minorHAnsi"/>
                <w:kern w:val="0"/>
                <w:sz w:val="20"/>
                <w:szCs w:val="20"/>
              </w:rPr>
              <w:t>B</w:t>
            </w:r>
          </w:p>
        </w:tc>
      </w:tr>
      <w:tr w:rsidR="00855E82" w:rsidRPr="00855E82" w14:paraId="460B8B3F" w14:textId="77777777" w:rsidTr="00E27665">
        <w:trPr>
          <w:trHeight w:val="285"/>
          <w:jc w:val="center"/>
        </w:trPr>
        <w:tc>
          <w:tcPr>
            <w:tcW w:w="1220" w:type="dxa"/>
            <w:shd w:val="clear" w:color="auto" w:fill="E8E8E8" w:themeFill="background2"/>
            <w:noWrap/>
            <w:hideMark/>
          </w:tcPr>
          <w:p w14:paraId="07355487" w14:textId="77777777" w:rsidR="00855E82" w:rsidRPr="00855E82" w:rsidRDefault="00855E82" w:rsidP="00855E82">
            <w:pPr>
              <w:autoSpaceDE w:val="0"/>
              <w:autoSpaceDN w:val="0"/>
              <w:adjustRightInd w:val="0"/>
              <w:spacing w:line="240" w:lineRule="auto"/>
              <w:rPr>
                <w:rFonts w:eastAsia="NimbusRomNo9L-Regu" w:cstheme="minorHAnsi"/>
                <w:b/>
                <w:bCs/>
                <w:kern w:val="0"/>
                <w:sz w:val="20"/>
                <w:szCs w:val="20"/>
              </w:rPr>
            </w:pPr>
            <w:r w:rsidRPr="00855E82">
              <w:rPr>
                <w:rFonts w:eastAsia="NimbusRomNo9L-Regu" w:cstheme="minorHAnsi"/>
                <w:b/>
                <w:bCs/>
                <w:kern w:val="0"/>
                <w:sz w:val="20"/>
                <w:szCs w:val="20"/>
              </w:rPr>
              <w:t>Method 3</w:t>
            </w:r>
          </w:p>
        </w:tc>
        <w:tc>
          <w:tcPr>
            <w:tcW w:w="1840" w:type="dxa"/>
            <w:noWrap/>
            <w:hideMark/>
          </w:tcPr>
          <w:p w14:paraId="23F866E8" w14:textId="77777777" w:rsidR="00855E82" w:rsidRPr="00855E82" w:rsidRDefault="00855E82" w:rsidP="00855E82">
            <w:pPr>
              <w:autoSpaceDE w:val="0"/>
              <w:autoSpaceDN w:val="0"/>
              <w:adjustRightInd w:val="0"/>
              <w:spacing w:line="240" w:lineRule="auto"/>
              <w:rPr>
                <w:rFonts w:eastAsia="NimbusRomNo9L-Regu" w:cstheme="minorHAnsi"/>
                <w:kern w:val="0"/>
                <w:sz w:val="20"/>
                <w:szCs w:val="20"/>
              </w:rPr>
            </w:pPr>
            <w:r w:rsidRPr="00855E82">
              <w:rPr>
                <w:rFonts w:eastAsia="NimbusRomNo9L-Regu" w:cstheme="minorHAnsi"/>
                <w:kern w:val="0"/>
                <w:sz w:val="20"/>
                <w:szCs w:val="20"/>
              </w:rPr>
              <w:t>B</w:t>
            </w:r>
          </w:p>
        </w:tc>
        <w:tc>
          <w:tcPr>
            <w:tcW w:w="1840" w:type="dxa"/>
            <w:noWrap/>
            <w:hideMark/>
          </w:tcPr>
          <w:p w14:paraId="0B909E0A" w14:textId="77777777" w:rsidR="00855E82" w:rsidRPr="00855E82" w:rsidRDefault="00855E82" w:rsidP="00855E82">
            <w:pPr>
              <w:autoSpaceDE w:val="0"/>
              <w:autoSpaceDN w:val="0"/>
              <w:adjustRightInd w:val="0"/>
              <w:spacing w:line="240" w:lineRule="auto"/>
              <w:rPr>
                <w:rFonts w:eastAsia="NimbusRomNo9L-Regu" w:cstheme="minorHAnsi"/>
                <w:kern w:val="0"/>
                <w:sz w:val="20"/>
                <w:szCs w:val="20"/>
              </w:rPr>
            </w:pPr>
            <w:r w:rsidRPr="00855E82">
              <w:rPr>
                <w:rFonts w:eastAsia="NimbusRomNo9L-Regu" w:cstheme="minorHAnsi"/>
                <w:kern w:val="0"/>
                <w:sz w:val="20"/>
                <w:szCs w:val="20"/>
              </w:rPr>
              <w:t>B</w:t>
            </w:r>
          </w:p>
        </w:tc>
      </w:tr>
      <w:tr w:rsidR="00855E82" w:rsidRPr="00855E82" w14:paraId="01AAEF5F" w14:textId="77777777" w:rsidTr="00E27665">
        <w:trPr>
          <w:trHeight w:val="285"/>
          <w:jc w:val="center"/>
        </w:trPr>
        <w:tc>
          <w:tcPr>
            <w:tcW w:w="1220" w:type="dxa"/>
            <w:shd w:val="clear" w:color="auto" w:fill="E8E8E8" w:themeFill="background2"/>
            <w:noWrap/>
            <w:hideMark/>
          </w:tcPr>
          <w:p w14:paraId="43E9D0C5" w14:textId="77777777" w:rsidR="00855E82" w:rsidRPr="00855E82" w:rsidRDefault="00855E82" w:rsidP="00855E82">
            <w:pPr>
              <w:autoSpaceDE w:val="0"/>
              <w:autoSpaceDN w:val="0"/>
              <w:adjustRightInd w:val="0"/>
              <w:spacing w:line="240" w:lineRule="auto"/>
              <w:rPr>
                <w:rFonts w:eastAsia="NimbusRomNo9L-Regu" w:cstheme="minorHAnsi"/>
                <w:b/>
                <w:bCs/>
                <w:kern w:val="0"/>
                <w:sz w:val="20"/>
                <w:szCs w:val="20"/>
              </w:rPr>
            </w:pPr>
            <w:r w:rsidRPr="00855E82">
              <w:rPr>
                <w:rFonts w:eastAsia="NimbusRomNo9L-Regu" w:cstheme="minorHAnsi"/>
                <w:b/>
                <w:bCs/>
                <w:kern w:val="0"/>
                <w:sz w:val="20"/>
                <w:szCs w:val="20"/>
              </w:rPr>
              <w:t>Method 4</w:t>
            </w:r>
          </w:p>
        </w:tc>
        <w:tc>
          <w:tcPr>
            <w:tcW w:w="1840" w:type="dxa"/>
            <w:noWrap/>
            <w:hideMark/>
          </w:tcPr>
          <w:p w14:paraId="7BFAEA15" w14:textId="77777777" w:rsidR="00855E82" w:rsidRPr="00855E82" w:rsidRDefault="00855E82" w:rsidP="00855E82">
            <w:pPr>
              <w:autoSpaceDE w:val="0"/>
              <w:autoSpaceDN w:val="0"/>
              <w:adjustRightInd w:val="0"/>
              <w:spacing w:line="240" w:lineRule="auto"/>
              <w:rPr>
                <w:rFonts w:eastAsia="NimbusRomNo9L-Regu" w:cstheme="minorHAnsi"/>
                <w:kern w:val="0"/>
                <w:sz w:val="20"/>
                <w:szCs w:val="20"/>
              </w:rPr>
            </w:pPr>
            <w:r w:rsidRPr="00855E82">
              <w:rPr>
                <w:rFonts w:eastAsia="NimbusRomNo9L-Regu" w:cstheme="minorHAnsi"/>
                <w:kern w:val="0"/>
                <w:sz w:val="20"/>
                <w:szCs w:val="20"/>
              </w:rPr>
              <w:t>B</w:t>
            </w:r>
          </w:p>
        </w:tc>
        <w:tc>
          <w:tcPr>
            <w:tcW w:w="1840" w:type="dxa"/>
            <w:noWrap/>
            <w:hideMark/>
          </w:tcPr>
          <w:p w14:paraId="63F323A2" w14:textId="77777777" w:rsidR="00855E82" w:rsidRPr="00855E82" w:rsidRDefault="00855E82" w:rsidP="00855E82">
            <w:pPr>
              <w:autoSpaceDE w:val="0"/>
              <w:autoSpaceDN w:val="0"/>
              <w:adjustRightInd w:val="0"/>
              <w:spacing w:line="240" w:lineRule="auto"/>
              <w:rPr>
                <w:rFonts w:eastAsia="NimbusRomNo9L-Regu" w:cstheme="minorHAnsi"/>
                <w:kern w:val="0"/>
                <w:sz w:val="20"/>
                <w:szCs w:val="20"/>
              </w:rPr>
            </w:pPr>
            <w:r w:rsidRPr="00855E82">
              <w:rPr>
                <w:rFonts w:eastAsia="NimbusRomNo9L-Regu" w:cstheme="minorHAnsi"/>
                <w:kern w:val="0"/>
                <w:sz w:val="20"/>
                <w:szCs w:val="20"/>
              </w:rPr>
              <w:t>B</w:t>
            </w:r>
          </w:p>
        </w:tc>
      </w:tr>
    </w:tbl>
    <w:p w14:paraId="2B62A3E9" w14:textId="77777777" w:rsidR="00D83014" w:rsidRPr="00C16DFB" w:rsidRDefault="00D83014" w:rsidP="005517C0">
      <w:pPr>
        <w:autoSpaceDE w:val="0"/>
        <w:autoSpaceDN w:val="0"/>
        <w:adjustRightInd w:val="0"/>
        <w:spacing w:after="0" w:line="240" w:lineRule="auto"/>
        <w:rPr>
          <w:rFonts w:eastAsia="NimbusRomNo9L-Regu" w:cstheme="minorHAnsi"/>
          <w:kern w:val="0"/>
          <w:sz w:val="20"/>
          <w:szCs w:val="20"/>
        </w:rPr>
      </w:pPr>
    </w:p>
    <w:p w14:paraId="33178E9B" w14:textId="77777777" w:rsidR="00916526" w:rsidRPr="00916526" w:rsidRDefault="00916526" w:rsidP="00916526">
      <w:pPr>
        <w:sectPr w:rsidR="00916526" w:rsidRPr="00916526" w:rsidSect="005517C0">
          <w:headerReference w:type="default" r:id="rId14"/>
          <w:footerReference w:type="default" r:id="rId15"/>
          <w:headerReference w:type="first" r:id="rId16"/>
          <w:footerReference w:type="first" r:id="rId17"/>
          <w:pgSz w:w="12240" w:h="15840"/>
          <w:pgMar w:top="1440" w:right="1440" w:bottom="1440" w:left="1440" w:header="708" w:footer="708" w:gutter="0"/>
          <w:cols w:space="708"/>
          <w:titlePg/>
          <w:docGrid w:linePitch="360"/>
        </w:sectPr>
      </w:pPr>
    </w:p>
    <w:p w14:paraId="20473D77" w14:textId="77777777" w:rsidR="005517C0" w:rsidRPr="00C16DFB" w:rsidRDefault="005517C0" w:rsidP="005517C0">
      <w:pPr>
        <w:pStyle w:val="Heading1"/>
        <w:numPr>
          <w:ilvl w:val="0"/>
          <w:numId w:val="1"/>
        </w:numPr>
        <w:rPr>
          <w:rFonts w:asciiTheme="minorHAnsi" w:eastAsia="NimbusRomNo9L-Medi" w:hAnsiTheme="minorHAnsi" w:cstheme="minorBidi"/>
        </w:rPr>
      </w:pPr>
      <w:bookmarkStart w:id="10" w:name="_Toc241013079"/>
      <w:r w:rsidRPr="3374EBBE">
        <w:rPr>
          <w:rFonts w:asciiTheme="minorHAnsi" w:eastAsia="NimbusRomNo9L-Medi" w:hAnsiTheme="minorHAnsi" w:cstheme="minorBidi"/>
        </w:rPr>
        <w:t>Analysis</w:t>
      </w:r>
      <w:bookmarkEnd w:id="10"/>
    </w:p>
    <w:p w14:paraId="680DC496" w14:textId="77777777" w:rsidR="005517C0" w:rsidRDefault="005517C0" w:rsidP="005517C0">
      <w:pPr>
        <w:autoSpaceDE w:val="0"/>
        <w:autoSpaceDN w:val="0"/>
        <w:adjustRightInd w:val="0"/>
        <w:spacing w:after="0" w:line="240" w:lineRule="auto"/>
        <w:rPr>
          <w:rFonts w:eastAsia="NimbusRomNo9L-Regu" w:cstheme="minorHAnsi"/>
          <w:kern w:val="0"/>
          <w:sz w:val="24"/>
          <w:szCs w:val="24"/>
        </w:rPr>
      </w:pPr>
      <w:r w:rsidRPr="00461B31">
        <w:rPr>
          <w:rFonts w:eastAsia="NimbusRomNo9L-Regu" w:cstheme="minorHAnsi"/>
          <w:kern w:val="0"/>
          <w:sz w:val="24"/>
          <w:szCs w:val="24"/>
        </w:rPr>
        <w:t>Data analysis presents the calculations and thinking about the numerical results of the laboratory work. Display any and all needed calculations, including sample uncertainty calculations. This section frequently has additional tables (comparisons, graphing tables, slope/intercept, etc.), and graphs.</w:t>
      </w:r>
    </w:p>
    <w:p w14:paraId="101FAEAE" w14:textId="77777777" w:rsidR="00EF706D" w:rsidRDefault="00EF706D" w:rsidP="005517C0">
      <w:pPr>
        <w:autoSpaceDE w:val="0"/>
        <w:autoSpaceDN w:val="0"/>
        <w:adjustRightInd w:val="0"/>
        <w:spacing w:after="0" w:line="240" w:lineRule="auto"/>
        <w:rPr>
          <w:rFonts w:eastAsia="NimbusRomNo9L-Regu" w:cstheme="minorHAnsi"/>
          <w:kern w:val="0"/>
          <w:sz w:val="24"/>
          <w:szCs w:val="24"/>
        </w:rPr>
      </w:pPr>
    </w:p>
    <w:p w14:paraId="193E6EDE" w14:textId="30A86566" w:rsidR="00EF706D" w:rsidRDefault="00EF706D" w:rsidP="00EF706D">
      <w:pPr>
        <w:pStyle w:val="Heading2"/>
        <w:rPr>
          <w:rFonts w:eastAsia="NimbusRomNo9L-Regu"/>
        </w:rPr>
      </w:pPr>
      <w:bookmarkStart w:id="11" w:name="_Toc241013080"/>
      <w:r>
        <w:rPr>
          <w:rFonts w:eastAsia="NimbusRomNo9L-Regu"/>
        </w:rPr>
        <w:t>Method 1:</w:t>
      </w:r>
      <w:bookmarkEnd w:id="11"/>
    </w:p>
    <w:p w14:paraId="255A8262" w14:textId="522E32E9" w:rsidR="001C017C" w:rsidRPr="007273A9" w:rsidRDefault="001C017C" w:rsidP="001C017C">
      <w:pPr>
        <w:rPr>
          <w:rFonts w:eastAsia="NimbusRomNo9L-Regu" w:cstheme="minorHAnsi"/>
          <w:kern w:val="0"/>
          <w:sz w:val="24"/>
          <w:szCs w:val="24"/>
        </w:rPr>
      </w:pPr>
      <w:r w:rsidRPr="007273A9">
        <w:rPr>
          <w:rFonts w:eastAsia="NimbusRomNo9L-Regu" w:cstheme="minorHAnsi"/>
          <w:kern w:val="0"/>
          <w:sz w:val="24"/>
          <w:szCs w:val="24"/>
        </w:rPr>
        <w:t>For Method 1, the pendulum length was measured once as</w:t>
      </w:r>
    </w:p>
    <w:p w14:paraId="1C48C085" w14:textId="78866AE4" w:rsidR="001C017C" w:rsidRPr="007273A9" w:rsidRDefault="00795BE7" w:rsidP="3374EBBE">
      <w:pPr>
        <w:jc w:val="center"/>
      </w:pPr>
      <m:oMathPara>
        <m:oMath>
          <m:r>
            <w:rPr>
              <w:rFonts w:ascii="Cambria Math" w:hAnsi="Cambria Math"/>
            </w:rPr>
            <m:t>L=0.784</m:t>
          </m:r>
          <m:r>
            <m:rPr>
              <m:nor/>
            </m:rPr>
            <m:t> m</m:t>
          </m:r>
          <m:r>
            <w:rPr>
              <w:rFonts w:ascii="Cambria Math" w:hAnsi="Cambria Math"/>
            </w:rPr>
            <m:t>, u</m:t>
          </m:r>
          <m:d>
            <m:dPr>
              <m:ctrlPr>
                <w:rPr>
                  <w:rFonts w:ascii="Cambria Math" w:hAnsi="Cambria Math"/>
                </w:rPr>
              </m:ctrlPr>
            </m:dPr>
            <m:e>
              <m:r>
                <w:rPr>
                  <w:rFonts w:ascii="Cambria Math" w:hAnsi="Cambria Math"/>
                </w:rPr>
                <m:t>L</m:t>
              </m:r>
            </m:e>
          </m:d>
          <m:r>
            <w:rPr>
              <w:rFonts w:ascii="Cambria Math" w:hAnsi="Cambria Math"/>
            </w:rPr>
            <m:t>=0.0005</m:t>
          </m:r>
          <m:r>
            <m:rPr>
              <m:nor/>
            </m:rPr>
            <m:t> m</m:t>
          </m:r>
        </m:oMath>
      </m:oMathPara>
    </w:p>
    <w:p w14:paraId="2E0E7CC5" w14:textId="77777777" w:rsidR="001C017C" w:rsidRPr="007273A9" w:rsidRDefault="001C017C" w:rsidP="001C017C">
      <w:pPr>
        <w:rPr>
          <w:rFonts w:eastAsia="NimbusRomNo9L-Regu"/>
          <w:kern w:val="0"/>
          <w:sz w:val="24"/>
          <w:szCs w:val="24"/>
        </w:rPr>
      </w:pPr>
      <w:r w:rsidRPr="3374EBBE">
        <w:rPr>
          <w:rFonts w:eastAsia="NimbusRomNo9L-Regu"/>
          <w:kern w:val="0"/>
          <w:sz w:val="24"/>
          <w:szCs w:val="24"/>
        </w:rPr>
        <w:t>and the time for one oscillation was measured as</w:t>
      </w:r>
    </w:p>
    <w:p w14:paraId="7CD54BDB" w14:textId="6C1727D9" w:rsidR="001C017C" w:rsidRPr="007273A9" w:rsidRDefault="00795BE7" w:rsidP="001C017C">
      <w:pPr>
        <w:rPr>
          <w:rFonts w:eastAsia="NimbusRomNo9L-Regu" w:cstheme="minorHAnsi"/>
          <w:kern w:val="0"/>
          <w:sz w:val="24"/>
          <w:szCs w:val="24"/>
        </w:rPr>
      </w:pPr>
      <m:oMathPara>
        <m:oMath>
          <m:r>
            <w:rPr>
              <w:rFonts w:ascii="Cambria Math" w:eastAsia="NimbusRomNo9L-Regu" w:hAnsi="Cambria Math" w:cstheme="minorHAnsi"/>
              <w:kern w:val="0"/>
              <w:sz w:val="24"/>
              <w:szCs w:val="24"/>
            </w:rPr>
            <m:t>T</m:t>
          </m:r>
          <m:r>
            <m:rPr>
              <m:sty m:val="p"/>
            </m:rPr>
            <w:rPr>
              <w:rFonts w:ascii="Cambria Math" w:eastAsia="NimbusRomNo9L-Regu" w:hAnsi="Cambria Math" w:cstheme="minorHAnsi"/>
              <w:kern w:val="0"/>
              <w:sz w:val="24"/>
              <w:szCs w:val="24"/>
            </w:rPr>
            <m:t>=1.81</m:t>
          </m:r>
          <m:r>
            <m:rPr>
              <m:nor/>
            </m:rPr>
            <w:rPr>
              <w:rFonts w:eastAsia="NimbusRomNo9L-Regu" w:cstheme="minorHAnsi"/>
              <w:kern w:val="0"/>
              <w:sz w:val="24"/>
              <w:szCs w:val="24"/>
            </w:rPr>
            <m:t> s</m:t>
          </m:r>
          <m:r>
            <m:rPr>
              <m:sty m:val="p"/>
            </m:rPr>
            <w:rPr>
              <w:rFonts w:ascii="Cambria Math" w:eastAsia="NimbusRomNo9L-Regu" w:hAnsi="Cambria Math" w:cstheme="minorHAnsi"/>
              <w:kern w:val="0"/>
              <w:sz w:val="24"/>
              <w:szCs w:val="24"/>
            </w:rPr>
            <m:t>, </m:t>
          </m:r>
          <m:r>
            <w:rPr>
              <w:rFonts w:ascii="Cambria Math" w:eastAsia="NimbusRomNo9L-Regu" w:hAnsi="Cambria Math" w:cstheme="minorHAnsi"/>
              <w:kern w:val="0"/>
              <w:sz w:val="24"/>
              <w:szCs w:val="24"/>
            </w:rPr>
            <m:t>u</m:t>
          </m:r>
          <m:d>
            <m:dPr>
              <m:ctrlPr>
                <w:rPr>
                  <w:rFonts w:ascii="Cambria Math" w:eastAsia="NimbusRomNo9L-Regu" w:hAnsi="Cambria Math" w:cstheme="minorHAnsi"/>
                  <w:kern w:val="0"/>
                  <w:sz w:val="24"/>
                  <w:szCs w:val="24"/>
                </w:rPr>
              </m:ctrlPr>
            </m:dPr>
            <m:e>
              <m:r>
                <w:rPr>
                  <w:rFonts w:ascii="Cambria Math" w:eastAsia="NimbusRomNo9L-Regu" w:hAnsi="Cambria Math" w:cstheme="minorHAnsi"/>
                  <w:kern w:val="0"/>
                  <w:sz w:val="24"/>
                  <w:szCs w:val="24"/>
                </w:rPr>
                <m:t>T</m:t>
              </m:r>
            </m:e>
          </m:d>
          <m:r>
            <m:rPr>
              <m:sty m:val="p"/>
            </m:rPr>
            <w:rPr>
              <w:rFonts w:ascii="Cambria Math" w:eastAsia="NimbusRomNo9L-Regu" w:hAnsi="Cambria Math" w:cstheme="minorHAnsi"/>
              <w:kern w:val="0"/>
              <w:sz w:val="24"/>
              <w:szCs w:val="24"/>
            </w:rPr>
            <m:t>=0.132</m:t>
          </m:r>
          <m:r>
            <m:rPr>
              <m:nor/>
            </m:rPr>
            <w:rPr>
              <w:rFonts w:eastAsia="NimbusRomNo9L-Regu" w:cstheme="minorHAnsi"/>
              <w:kern w:val="0"/>
              <w:sz w:val="24"/>
              <w:szCs w:val="24"/>
            </w:rPr>
            <m:t> s</m:t>
          </m:r>
          <m:r>
            <m:rPr>
              <m:sty m:val="p"/>
            </m:rPr>
            <w:rPr>
              <w:rFonts w:eastAsia="NimbusRomNo9L-Regu" w:cstheme="minorHAnsi"/>
              <w:kern w:val="0"/>
              <w:sz w:val="24"/>
              <w:szCs w:val="24"/>
            </w:rPr>
            <w:br/>
          </m:r>
        </m:oMath>
      </m:oMathPara>
    </w:p>
    <w:p w14:paraId="1DCC1CE7" w14:textId="77777777" w:rsidR="001C017C" w:rsidRPr="007273A9" w:rsidRDefault="001C017C" w:rsidP="001C017C">
      <w:pPr>
        <w:rPr>
          <w:rFonts w:eastAsia="NimbusRomNo9L-Regu"/>
          <w:kern w:val="0"/>
          <w:sz w:val="24"/>
          <w:szCs w:val="24"/>
        </w:rPr>
      </w:pPr>
      <w:r w:rsidRPr="3374EBBE">
        <w:rPr>
          <w:rFonts w:eastAsia="NimbusRomNo9L-Regu"/>
          <w:kern w:val="0"/>
          <w:sz w:val="24"/>
          <w:szCs w:val="24"/>
        </w:rPr>
        <w:t>The acceleration due to gravity was calculated by rearranging the pendulum equation,</w:t>
      </w:r>
    </w:p>
    <w:p w14:paraId="3A7D85A3" w14:textId="39C16574" w:rsidR="001C017C" w:rsidRPr="007273A9" w:rsidRDefault="00795BE7" w:rsidP="001C017C">
      <w:pPr>
        <w:rPr>
          <w:rFonts w:eastAsia="NimbusRomNo9L-Regu" w:cstheme="minorHAnsi"/>
          <w:kern w:val="0"/>
          <w:sz w:val="24"/>
          <w:szCs w:val="24"/>
        </w:rPr>
      </w:pPr>
      <m:oMathPara>
        <m:oMath>
          <m:r>
            <w:rPr>
              <w:rFonts w:ascii="Cambria Math" w:eastAsia="NimbusRomNo9L-Regu" w:hAnsi="Cambria Math" w:cstheme="minorHAnsi"/>
              <w:kern w:val="0"/>
              <w:sz w:val="24"/>
              <w:szCs w:val="24"/>
            </w:rPr>
            <m:t>T</m:t>
          </m:r>
          <m:r>
            <m:rPr>
              <m:sty m:val="p"/>
            </m:rPr>
            <w:rPr>
              <w:rFonts w:ascii="Cambria Math" w:eastAsia="NimbusRomNo9L-Regu" w:hAnsi="Cambria Math" w:cstheme="minorHAnsi"/>
              <w:kern w:val="0"/>
              <w:sz w:val="24"/>
              <w:szCs w:val="24"/>
            </w:rPr>
            <m:t>=2</m:t>
          </m:r>
          <m:r>
            <w:rPr>
              <w:rFonts w:ascii="Cambria Math" w:eastAsia="NimbusRomNo9L-Regu" w:hAnsi="Cambria Math" w:cstheme="minorHAnsi"/>
              <w:kern w:val="0"/>
              <w:sz w:val="24"/>
              <w:szCs w:val="24"/>
            </w:rPr>
            <m:t>π</m:t>
          </m:r>
          <m:rad>
            <m:radPr>
              <m:degHide m:val="1"/>
              <m:ctrlPr>
                <w:rPr>
                  <w:rFonts w:ascii="Cambria Math" w:eastAsia="NimbusRomNo9L-Regu" w:hAnsi="Cambria Math" w:cstheme="minorHAnsi"/>
                  <w:kern w:val="0"/>
                  <w:sz w:val="24"/>
                  <w:szCs w:val="24"/>
                </w:rPr>
              </m:ctrlPr>
            </m:radPr>
            <m:deg/>
            <m:e>
              <m:f>
                <m:fPr>
                  <m:ctrlPr>
                    <w:rPr>
                      <w:rFonts w:ascii="Cambria Math" w:eastAsia="NimbusRomNo9L-Regu" w:hAnsi="Cambria Math" w:cstheme="minorHAnsi"/>
                      <w:kern w:val="0"/>
                      <w:sz w:val="24"/>
                      <w:szCs w:val="24"/>
                    </w:rPr>
                  </m:ctrlPr>
                </m:fPr>
                <m:num>
                  <m:r>
                    <w:rPr>
                      <w:rFonts w:ascii="Cambria Math" w:eastAsia="NimbusRomNo9L-Regu" w:hAnsi="Cambria Math" w:cstheme="minorHAnsi"/>
                      <w:kern w:val="0"/>
                      <w:sz w:val="24"/>
                      <w:szCs w:val="24"/>
                    </w:rPr>
                    <m:t>L</m:t>
                  </m:r>
                </m:num>
                <m:den>
                  <m:r>
                    <w:rPr>
                      <w:rFonts w:ascii="Cambria Math" w:eastAsia="NimbusRomNo9L-Regu" w:hAnsi="Cambria Math" w:cstheme="minorHAnsi"/>
                      <w:kern w:val="0"/>
                      <w:sz w:val="24"/>
                      <w:szCs w:val="24"/>
                    </w:rPr>
                    <m:t>g</m:t>
                  </m:r>
                </m:den>
              </m:f>
            </m:e>
          </m:rad>
          <m:r>
            <m:rPr>
              <m:sty m:val="p"/>
            </m:rPr>
            <w:rPr>
              <w:rFonts w:eastAsia="NimbusRomNo9L-Regu" w:cstheme="minorHAnsi"/>
              <w:kern w:val="0"/>
              <w:sz w:val="24"/>
              <w:szCs w:val="24"/>
            </w:rPr>
            <w:br/>
          </m:r>
        </m:oMath>
      </m:oMathPara>
    </w:p>
    <w:p w14:paraId="7C7C8F22" w14:textId="77777777" w:rsidR="001C017C" w:rsidRPr="007273A9" w:rsidRDefault="001C017C" w:rsidP="001C017C">
      <w:pPr>
        <w:rPr>
          <w:rFonts w:eastAsia="NimbusRomNo9L-Regu"/>
          <w:kern w:val="0"/>
          <w:sz w:val="24"/>
          <w:szCs w:val="24"/>
        </w:rPr>
      </w:pPr>
      <w:r w:rsidRPr="3374EBBE">
        <w:rPr>
          <w:rFonts w:eastAsia="NimbusRomNo9L-Regu"/>
          <w:kern w:val="0"/>
          <w:sz w:val="24"/>
          <w:szCs w:val="24"/>
        </w:rPr>
        <w:t>to obtain</w:t>
      </w:r>
    </w:p>
    <w:p w14:paraId="518C1226" w14:textId="4F60A804" w:rsidR="001C017C" w:rsidRPr="007273A9" w:rsidRDefault="00795BE7" w:rsidP="001C017C">
      <w:pPr>
        <w:rPr>
          <w:rFonts w:eastAsia="NimbusRomNo9L-Regu" w:cstheme="minorHAnsi"/>
          <w:kern w:val="0"/>
          <w:sz w:val="24"/>
          <w:szCs w:val="24"/>
        </w:rPr>
      </w:pPr>
      <m:oMathPara>
        <m:oMath>
          <m:r>
            <w:rPr>
              <w:rFonts w:ascii="Cambria Math" w:eastAsia="NimbusRomNo9L-Regu" w:hAnsi="Cambria Math" w:cstheme="minorHAnsi"/>
              <w:kern w:val="0"/>
              <w:sz w:val="24"/>
              <w:szCs w:val="24"/>
            </w:rPr>
            <m:t>g</m:t>
          </m:r>
          <m:r>
            <m:rPr>
              <m:sty m:val="p"/>
            </m:rPr>
            <w:rPr>
              <w:rFonts w:ascii="Cambria Math" w:eastAsia="NimbusRomNo9L-Regu" w:hAnsi="Cambria Math" w:cstheme="minorHAnsi"/>
              <w:kern w:val="0"/>
              <w:sz w:val="24"/>
              <w:szCs w:val="24"/>
            </w:rPr>
            <m:t>=</m:t>
          </m:r>
          <m:f>
            <m:fPr>
              <m:ctrlPr>
                <w:rPr>
                  <w:rFonts w:ascii="Cambria Math" w:eastAsia="NimbusRomNo9L-Regu" w:hAnsi="Cambria Math" w:cstheme="minorHAnsi"/>
                  <w:kern w:val="0"/>
                  <w:sz w:val="24"/>
                  <w:szCs w:val="24"/>
                </w:rPr>
              </m:ctrlPr>
            </m:fPr>
            <m:num>
              <m:r>
                <m:rPr>
                  <m:sty m:val="p"/>
                </m:rPr>
                <w:rPr>
                  <w:rFonts w:ascii="Cambria Math" w:eastAsia="NimbusRomNo9L-Regu" w:hAnsi="Cambria Math" w:cstheme="minorHAnsi"/>
                  <w:kern w:val="0"/>
                  <w:sz w:val="24"/>
                  <w:szCs w:val="24"/>
                </w:rPr>
                <m:t>4</m:t>
              </m:r>
              <m:sSup>
                <m:sSupPr>
                  <m:ctrlPr>
                    <w:rPr>
                      <w:rFonts w:ascii="Cambria Math" w:eastAsia="NimbusRomNo9L-Regu" w:hAnsi="Cambria Math" w:cstheme="minorHAnsi"/>
                      <w:kern w:val="0"/>
                      <w:sz w:val="24"/>
                      <w:szCs w:val="24"/>
                    </w:rPr>
                  </m:ctrlPr>
                </m:sSupPr>
                <m:e>
                  <m:r>
                    <w:rPr>
                      <w:rFonts w:ascii="Cambria Math" w:eastAsia="NimbusRomNo9L-Regu" w:hAnsi="Cambria Math" w:cstheme="minorHAnsi"/>
                      <w:kern w:val="0"/>
                      <w:sz w:val="24"/>
                      <w:szCs w:val="24"/>
                    </w:rPr>
                    <m:t>π</m:t>
                  </m:r>
                </m:e>
                <m:sup>
                  <m:r>
                    <m:rPr>
                      <m:sty m:val="p"/>
                    </m:rPr>
                    <w:rPr>
                      <w:rFonts w:ascii="Cambria Math" w:eastAsia="NimbusRomNo9L-Regu" w:hAnsi="Cambria Math" w:cstheme="minorHAnsi"/>
                      <w:kern w:val="0"/>
                      <w:sz w:val="24"/>
                      <w:szCs w:val="24"/>
                    </w:rPr>
                    <m:t>2</m:t>
                  </m:r>
                </m:sup>
              </m:sSup>
              <m:r>
                <w:rPr>
                  <w:rFonts w:ascii="Cambria Math" w:eastAsia="NimbusRomNo9L-Regu" w:hAnsi="Cambria Math" w:cstheme="minorHAnsi"/>
                  <w:kern w:val="0"/>
                  <w:sz w:val="24"/>
                  <w:szCs w:val="24"/>
                </w:rPr>
                <m:t>L</m:t>
              </m:r>
            </m:num>
            <m:den>
              <m:sSup>
                <m:sSupPr>
                  <m:ctrlPr>
                    <w:rPr>
                      <w:rFonts w:ascii="Cambria Math" w:eastAsia="NimbusRomNo9L-Regu" w:hAnsi="Cambria Math" w:cstheme="minorHAnsi"/>
                      <w:kern w:val="0"/>
                      <w:sz w:val="24"/>
                      <w:szCs w:val="24"/>
                    </w:rPr>
                  </m:ctrlPr>
                </m:sSupPr>
                <m:e>
                  <m:r>
                    <w:rPr>
                      <w:rFonts w:ascii="Cambria Math" w:eastAsia="NimbusRomNo9L-Regu" w:hAnsi="Cambria Math" w:cstheme="minorHAnsi"/>
                      <w:kern w:val="0"/>
                      <w:sz w:val="24"/>
                      <w:szCs w:val="24"/>
                    </w:rPr>
                    <m:t>T</m:t>
                  </m:r>
                </m:e>
                <m:sup>
                  <m:r>
                    <m:rPr>
                      <m:sty m:val="p"/>
                    </m:rPr>
                    <w:rPr>
                      <w:rFonts w:ascii="Cambria Math" w:eastAsia="NimbusRomNo9L-Regu" w:hAnsi="Cambria Math" w:cstheme="minorHAnsi"/>
                      <w:kern w:val="0"/>
                      <w:sz w:val="24"/>
                      <w:szCs w:val="24"/>
                    </w:rPr>
                    <m:t>2</m:t>
                  </m:r>
                </m:sup>
              </m:sSup>
            </m:den>
          </m:f>
          <m:r>
            <m:rPr>
              <m:sty m:val="p"/>
            </m:rPr>
            <w:rPr>
              <w:rFonts w:eastAsia="NimbusRomNo9L-Regu" w:cstheme="minorHAnsi"/>
              <w:kern w:val="0"/>
              <w:sz w:val="24"/>
              <w:szCs w:val="24"/>
            </w:rPr>
            <w:br/>
          </m:r>
        </m:oMath>
      </m:oMathPara>
    </w:p>
    <w:p w14:paraId="05A10CF5" w14:textId="77777777" w:rsidR="001C017C" w:rsidRPr="007273A9" w:rsidRDefault="001C017C" w:rsidP="001C017C">
      <w:pPr>
        <w:rPr>
          <w:rFonts w:eastAsia="NimbusRomNo9L-Regu"/>
          <w:kern w:val="0"/>
          <w:sz w:val="24"/>
          <w:szCs w:val="24"/>
        </w:rPr>
      </w:pPr>
      <w:r w:rsidRPr="3374EBBE">
        <w:rPr>
          <w:rFonts w:eastAsia="NimbusRomNo9L-Regu"/>
          <w:kern w:val="0"/>
          <w:sz w:val="24"/>
          <w:szCs w:val="24"/>
        </w:rPr>
        <w:t>Substituting the measured values gives</w:t>
      </w:r>
    </w:p>
    <w:p w14:paraId="0E7ABB9E" w14:textId="4A1A88C7" w:rsidR="001C017C" w:rsidRPr="007273A9" w:rsidRDefault="00795BE7" w:rsidP="001C017C">
      <w:pPr>
        <w:rPr>
          <w:rFonts w:eastAsia="NimbusRomNo9L-Regu" w:cstheme="minorHAnsi"/>
          <w:kern w:val="0"/>
          <w:sz w:val="24"/>
          <w:szCs w:val="24"/>
        </w:rPr>
      </w:pPr>
      <m:oMathPara>
        <m:oMath>
          <m:sSub>
            <m:sSubPr>
              <m:ctrlPr>
                <w:rPr>
                  <w:rFonts w:ascii="Cambria Math" w:eastAsia="NimbusRomNo9L-Regu" w:hAnsi="Cambria Math" w:cstheme="minorHAnsi"/>
                  <w:kern w:val="0"/>
                  <w:sz w:val="24"/>
                  <w:szCs w:val="24"/>
                </w:rPr>
              </m:ctrlPr>
            </m:sSubPr>
            <m:e>
              <m:r>
                <w:rPr>
                  <w:rFonts w:ascii="Cambria Math" w:eastAsia="NimbusRomNo9L-Regu" w:hAnsi="Cambria Math" w:cstheme="minorHAnsi"/>
                  <w:kern w:val="0"/>
                  <w:sz w:val="24"/>
                  <w:szCs w:val="24"/>
                </w:rPr>
                <m:t>g</m:t>
              </m:r>
            </m:e>
            <m:sub>
              <m:r>
                <m:rPr>
                  <m:sty m:val="p"/>
                </m:rPr>
                <w:rPr>
                  <w:rFonts w:ascii="Cambria Math" w:eastAsia="NimbusRomNo9L-Regu" w:hAnsi="Cambria Math" w:cstheme="minorHAnsi"/>
                  <w:kern w:val="0"/>
                  <w:sz w:val="24"/>
                  <w:szCs w:val="24"/>
                </w:rPr>
                <m:t>1</m:t>
              </m:r>
            </m:sub>
          </m:sSub>
          <m:r>
            <m:rPr>
              <m:sty m:val="p"/>
            </m:rPr>
            <w:rPr>
              <w:rFonts w:ascii="Cambria Math" w:eastAsia="NimbusRomNo9L-Regu" w:hAnsi="Cambria Math" w:cstheme="minorHAnsi"/>
              <w:kern w:val="0"/>
              <w:sz w:val="24"/>
              <w:szCs w:val="24"/>
            </w:rPr>
            <m:t>=</m:t>
          </m:r>
          <m:f>
            <m:fPr>
              <m:ctrlPr>
                <w:rPr>
                  <w:rFonts w:ascii="Cambria Math" w:eastAsia="NimbusRomNo9L-Regu" w:hAnsi="Cambria Math" w:cstheme="minorHAnsi"/>
                  <w:kern w:val="0"/>
                  <w:sz w:val="24"/>
                  <w:szCs w:val="24"/>
                </w:rPr>
              </m:ctrlPr>
            </m:fPr>
            <m:num>
              <m:r>
                <m:rPr>
                  <m:sty m:val="p"/>
                </m:rPr>
                <w:rPr>
                  <w:rFonts w:ascii="Cambria Math" w:eastAsia="NimbusRomNo9L-Regu" w:hAnsi="Cambria Math" w:cstheme="minorHAnsi"/>
                  <w:kern w:val="0"/>
                  <w:sz w:val="24"/>
                  <w:szCs w:val="24"/>
                </w:rPr>
                <m:t>4</m:t>
              </m:r>
              <m:sSup>
                <m:sSupPr>
                  <m:ctrlPr>
                    <w:rPr>
                      <w:rFonts w:ascii="Cambria Math" w:eastAsia="NimbusRomNo9L-Regu" w:hAnsi="Cambria Math" w:cstheme="minorHAnsi"/>
                      <w:kern w:val="0"/>
                      <w:sz w:val="24"/>
                      <w:szCs w:val="24"/>
                    </w:rPr>
                  </m:ctrlPr>
                </m:sSupPr>
                <m:e>
                  <m:r>
                    <w:rPr>
                      <w:rFonts w:ascii="Cambria Math" w:eastAsia="NimbusRomNo9L-Regu" w:hAnsi="Cambria Math" w:cstheme="minorHAnsi"/>
                      <w:kern w:val="0"/>
                      <w:sz w:val="24"/>
                      <w:szCs w:val="24"/>
                    </w:rPr>
                    <m:t>π</m:t>
                  </m:r>
                </m:e>
                <m:sup>
                  <m:r>
                    <m:rPr>
                      <m:sty m:val="p"/>
                    </m:rPr>
                    <w:rPr>
                      <w:rFonts w:ascii="Cambria Math" w:eastAsia="NimbusRomNo9L-Regu" w:hAnsi="Cambria Math" w:cstheme="minorHAnsi"/>
                      <w:kern w:val="0"/>
                      <w:sz w:val="24"/>
                      <w:szCs w:val="24"/>
                    </w:rPr>
                    <m:t>2</m:t>
                  </m:r>
                </m:sup>
              </m:sSup>
              <m:d>
                <m:dPr>
                  <m:ctrlPr>
                    <w:rPr>
                      <w:rFonts w:ascii="Cambria Math" w:eastAsia="NimbusRomNo9L-Regu" w:hAnsi="Cambria Math" w:cstheme="minorHAnsi"/>
                      <w:kern w:val="0"/>
                      <w:sz w:val="24"/>
                      <w:szCs w:val="24"/>
                    </w:rPr>
                  </m:ctrlPr>
                </m:dPr>
                <m:e>
                  <m:r>
                    <m:rPr>
                      <m:sty m:val="p"/>
                    </m:rPr>
                    <w:rPr>
                      <w:rFonts w:ascii="Cambria Math" w:eastAsia="NimbusRomNo9L-Regu" w:hAnsi="Cambria Math" w:cstheme="minorHAnsi"/>
                      <w:kern w:val="0"/>
                      <w:sz w:val="24"/>
                      <w:szCs w:val="24"/>
                    </w:rPr>
                    <m:t>0.784</m:t>
                  </m:r>
                </m:e>
              </m:d>
            </m:num>
            <m:den>
              <m:sSup>
                <m:sSupPr>
                  <m:ctrlPr>
                    <w:rPr>
                      <w:rFonts w:ascii="Cambria Math" w:eastAsia="NimbusRomNo9L-Regu" w:hAnsi="Cambria Math" w:cstheme="minorHAnsi"/>
                      <w:kern w:val="0"/>
                      <w:sz w:val="24"/>
                      <w:szCs w:val="24"/>
                    </w:rPr>
                  </m:ctrlPr>
                </m:sSupPr>
                <m:e>
                  <m:d>
                    <m:dPr>
                      <m:ctrlPr>
                        <w:rPr>
                          <w:rFonts w:ascii="Cambria Math" w:eastAsia="NimbusRomNo9L-Regu" w:hAnsi="Cambria Math" w:cstheme="minorHAnsi"/>
                          <w:kern w:val="0"/>
                          <w:sz w:val="24"/>
                          <w:szCs w:val="24"/>
                        </w:rPr>
                      </m:ctrlPr>
                    </m:dPr>
                    <m:e>
                      <m:r>
                        <m:rPr>
                          <m:sty m:val="p"/>
                        </m:rPr>
                        <w:rPr>
                          <w:rFonts w:ascii="Cambria Math" w:eastAsia="NimbusRomNo9L-Regu" w:hAnsi="Cambria Math" w:cstheme="minorHAnsi"/>
                          <w:kern w:val="0"/>
                          <w:sz w:val="24"/>
                          <w:szCs w:val="24"/>
                        </w:rPr>
                        <m:t>1.81</m:t>
                      </m:r>
                    </m:e>
                  </m:d>
                </m:e>
                <m:sup>
                  <m:r>
                    <m:rPr>
                      <m:sty m:val="p"/>
                    </m:rPr>
                    <w:rPr>
                      <w:rFonts w:ascii="Cambria Math" w:eastAsia="NimbusRomNo9L-Regu" w:hAnsi="Cambria Math" w:cstheme="minorHAnsi"/>
                      <w:kern w:val="0"/>
                      <w:sz w:val="24"/>
                      <w:szCs w:val="24"/>
                    </w:rPr>
                    <m:t>2</m:t>
                  </m:r>
                </m:sup>
              </m:sSup>
            </m:den>
          </m:f>
          <m:r>
            <m:rPr>
              <m:sty m:val="p"/>
            </m:rPr>
            <w:rPr>
              <w:rFonts w:ascii="Cambria Math" w:eastAsia="NimbusRomNo9L-Regu" w:hAnsi="Cambria Math" w:cstheme="minorHAnsi"/>
              <w:kern w:val="0"/>
              <w:sz w:val="24"/>
              <w:szCs w:val="24"/>
            </w:rPr>
            <m:t>=9.45</m:t>
          </m:r>
          <m:sSup>
            <m:sSupPr>
              <m:ctrlPr>
                <w:rPr>
                  <w:rFonts w:ascii="Cambria Math" w:eastAsia="NimbusRomNo9L-Regu" w:hAnsi="Cambria Math" w:cstheme="minorHAnsi"/>
                  <w:kern w:val="0"/>
                  <w:sz w:val="24"/>
                  <w:szCs w:val="24"/>
                </w:rPr>
              </m:ctrlPr>
            </m:sSupPr>
            <m:e>
              <m:r>
                <m:rPr>
                  <m:nor/>
                </m:rPr>
                <w:rPr>
                  <w:rFonts w:eastAsia="NimbusRomNo9L-Regu" w:cstheme="minorHAnsi"/>
                  <w:kern w:val="0"/>
                  <w:sz w:val="24"/>
                  <w:szCs w:val="24"/>
                </w:rPr>
                <m:t> m/s</m:t>
              </m:r>
            </m:e>
            <m:sup>
              <m:r>
                <m:rPr>
                  <m:sty m:val="p"/>
                </m:rPr>
                <w:rPr>
                  <w:rFonts w:ascii="Cambria Math" w:eastAsia="NimbusRomNo9L-Regu" w:hAnsi="Cambria Math" w:cstheme="minorHAnsi"/>
                  <w:kern w:val="0"/>
                  <w:sz w:val="24"/>
                  <w:szCs w:val="24"/>
                </w:rPr>
                <m:t>2</m:t>
              </m:r>
            </m:sup>
          </m:sSup>
          <m:r>
            <m:rPr>
              <m:sty m:val="p"/>
            </m:rPr>
            <w:rPr>
              <w:rFonts w:eastAsia="NimbusRomNo9L-Regu" w:cstheme="minorHAnsi"/>
              <w:kern w:val="0"/>
              <w:sz w:val="24"/>
              <w:szCs w:val="24"/>
            </w:rPr>
            <w:br/>
          </m:r>
        </m:oMath>
      </m:oMathPara>
    </w:p>
    <w:p w14:paraId="157C611C" w14:textId="27F75D98" w:rsidR="001C017C" w:rsidRPr="007273A9" w:rsidRDefault="001C017C" w:rsidP="001C017C">
      <w:pPr>
        <w:rPr>
          <w:rFonts w:eastAsia="NimbusRomNo9L-Regu"/>
          <w:kern w:val="0"/>
          <w:sz w:val="24"/>
          <w:szCs w:val="24"/>
        </w:rPr>
      </w:pPr>
      <w:r w:rsidRPr="3374EBBE">
        <w:rPr>
          <w:rFonts w:eastAsia="NimbusRomNo9L-Regu"/>
          <w:kern w:val="0"/>
          <w:sz w:val="24"/>
          <w:szCs w:val="24"/>
        </w:rPr>
        <w:t xml:space="preserve">The uncertainty in </w:t>
      </w:r>
      <m:oMath>
        <m:r>
          <w:rPr>
            <w:rFonts w:ascii="Cambria Math" w:eastAsia="NimbusRomNo9L-Regu" w:hAnsi="Cambria Math" w:cstheme="minorHAnsi"/>
            <w:kern w:val="0"/>
            <w:sz w:val="24"/>
            <w:szCs w:val="24"/>
          </w:rPr>
          <m:t>g</m:t>
        </m:r>
      </m:oMath>
      <w:r w:rsidR="00A857F6" w:rsidRPr="3374EBBE">
        <w:rPr>
          <w:rFonts w:eastAsia="NimbusRomNo9L-Regu"/>
          <w:kern w:val="0"/>
          <w:sz w:val="24"/>
          <w:szCs w:val="24"/>
        </w:rPr>
        <w:t xml:space="preserve"> </w:t>
      </w:r>
      <w:r w:rsidR="03338408" w:rsidRPr="3374EBBE">
        <w:rPr>
          <w:rFonts w:eastAsia="NimbusRomNo9L-Regu"/>
          <w:sz w:val="24"/>
          <w:szCs w:val="24"/>
        </w:rPr>
        <w:t xml:space="preserve">  </w:t>
      </w:r>
      <w:r w:rsidRPr="3374EBBE">
        <w:rPr>
          <w:rFonts w:eastAsia="NimbusRomNo9L-Regu"/>
          <w:sz w:val="24"/>
          <w:szCs w:val="24"/>
        </w:rPr>
        <w:t>was determined using uncertainty propagation:</w:t>
      </w:r>
    </w:p>
    <w:p w14:paraId="5FA6384D" w14:textId="76FE26A3" w:rsidR="001C017C" w:rsidRPr="007273A9" w:rsidRDefault="00795BE7" w:rsidP="001C017C">
      <w:pPr>
        <w:rPr>
          <w:rFonts w:eastAsia="NimbusRomNo9L-Regu" w:cstheme="minorHAnsi"/>
          <w:kern w:val="0"/>
          <w:sz w:val="24"/>
          <w:szCs w:val="24"/>
        </w:rPr>
      </w:pPr>
      <m:oMathPara>
        <m:oMath>
          <m:r>
            <w:rPr>
              <w:rFonts w:ascii="Cambria Math" w:eastAsia="NimbusRomNo9L-Regu" w:hAnsi="Cambria Math" w:cstheme="minorHAnsi"/>
              <w:kern w:val="0"/>
              <w:sz w:val="24"/>
              <w:szCs w:val="24"/>
            </w:rPr>
            <m:t>u</m:t>
          </m:r>
          <m:d>
            <m:dPr>
              <m:ctrlPr>
                <w:rPr>
                  <w:rFonts w:ascii="Cambria Math" w:eastAsia="NimbusRomNo9L-Regu" w:hAnsi="Cambria Math" w:cstheme="minorHAnsi"/>
                  <w:kern w:val="0"/>
                  <w:sz w:val="24"/>
                  <w:szCs w:val="24"/>
                </w:rPr>
              </m:ctrlPr>
            </m:dPr>
            <m:e>
              <m:r>
                <w:rPr>
                  <w:rFonts w:ascii="Cambria Math" w:eastAsia="NimbusRomNo9L-Regu" w:hAnsi="Cambria Math" w:cstheme="minorHAnsi"/>
                  <w:kern w:val="0"/>
                  <w:sz w:val="24"/>
                  <w:szCs w:val="24"/>
                </w:rPr>
                <m:t>g</m:t>
              </m:r>
            </m:e>
          </m:d>
          <m:r>
            <m:rPr>
              <m:sty m:val="p"/>
            </m:rPr>
            <w:rPr>
              <w:rFonts w:ascii="Cambria Math" w:eastAsia="NimbusRomNo9L-Regu" w:hAnsi="Cambria Math" w:cstheme="minorHAnsi"/>
              <w:kern w:val="0"/>
              <w:sz w:val="24"/>
              <w:szCs w:val="24"/>
            </w:rPr>
            <m:t>=</m:t>
          </m:r>
          <m:r>
            <w:rPr>
              <w:rFonts w:ascii="Cambria Math" w:eastAsia="NimbusRomNo9L-Regu" w:hAnsi="Cambria Math" w:cstheme="minorHAnsi"/>
              <w:kern w:val="0"/>
              <w:sz w:val="24"/>
              <w:szCs w:val="24"/>
            </w:rPr>
            <m:t>g</m:t>
          </m:r>
          <m:rad>
            <m:radPr>
              <m:degHide m:val="1"/>
              <m:ctrlPr>
                <w:rPr>
                  <w:rFonts w:ascii="Cambria Math" w:eastAsia="NimbusRomNo9L-Regu" w:hAnsi="Cambria Math" w:cstheme="minorHAnsi"/>
                  <w:kern w:val="0"/>
                  <w:sz w:val="24"/>
                  <w:szCs w:val="24"/>
                </w:rPr>
              </m:ctrlPr>
            </m:radPr>
            <m:deg/>
            <m:e>
              <m:sSup>
                <m:sSupPr>
                  <m:ctrlPr>
                    <w:rPr>
                      <w:rFonts w:ascii="Cambria Math" w:eastAsia="NimbusRomNo9L-Regu" w:hAnsi="Cambria Math" w:cstheme="minorHAnsi"/>
                      <w:kern w:val="0"/>
                      <w:sz w:val="24"/>
                      <w:szCs w:val="24"/>
                    </w:rPr>
                  </m:ctrlPr>
                </m:sSupPr>
                <m:e>
                  <m:d>
                    <m:dPr>
                      <m:ctrlPr>
                        <w:rPr>
                          <w:rFonts w:ascii="Cambria Math" w:eastAsia="NimbusRomNo9L-Regu" w:hAnsi="Cambria Math" w:cstheme="minorHAnsi"/>
                          <w:kern w:val="0"/>
                          <w:sz w:val="24"/>
                          <w:szCs w:val="24"/>
                        </w:rPr>
                      </m:ctrlPr>
                    </m:dPr>
                    <m:e>
                      <m:f>
                        <m:fPr>
                          <m:ctrlPr>
                            <w:rPr>
                              <w:rFonts w:ascii="Cambria Math" w:eastAsia="NimbusRomNo9L-Regu" w:hAnsi="Cambria Math" w:cstheme="minorHAnsi"/>
                              <w:kern w:val="0"/>
                              <w:sz w:val="24"/>
                              <w:szCs w:val="24"/>
                            </w:rPr>
                          </m:ctrlPr>
                        </m:fPr>
                        <m:num>
                          <m:r>
                            <w:rPr>
                              <w:rFonts w:ascii="Cambria Math" w:eastAsia="NimbusRomNo9L-Regu" w:hAnsi="Cambria Math" w:cstheme="minorHAnsi"/>
                              <w:kern w:val="0"/>
                              <w:sz w:val="24"/>
                              <w:szCs w:val="24"/>
                            </w:rPr>
                            <m:t>u</m:t>
                          </m:r>
                          <m:d>
                            <m:dPr>
                              <m:ctrlPr>
                                <w:rPr>
                                  <w:rFonts w:ascii="Cambria Math" w:eastAsia="NimbusRomNo9L-Regu" w:hAnsi="Cambria Math" w:cstheme="minorHAnsi"/>
                                  <w:kern w:val="0"/>
                                  <w:sz w:val="24"/>
                                  <w:szCs w:val="24"/>
                                </w:rPr>
                              </m:ctrlPr>
                            </m:dPr>
                            <m:e>
                              <m:r>
                                <w:rPr>
                                  <w:rFonts w:ascii="Cambria Math" w:eastAsia="NimbusRomNo9L-Regu" w:hAnsi="Cambria Math" w:cstheme="minorHAnsi"/>
                                  <w:kern w:val="0"/>
                                  <w:sz w:val="24"/>
                                  <w:szCs w:val="24"/>
                                </w:rPr>
                                <m:t>L</m:t>
                              </m:r>
                            </m:e>
                          </m:d>
                        </m:num>
                        <m:den>
                          <m:r>
                            <w:rPr>
                              <w:rFonts w:ascii="Cambria Math" w:eastAsia="NimbusRomNo9L-Regu" w:hAnsi="Cambria Math" w:cstheme="minorHAnsi"/>
                              <w:kern w:val="0"/>
                              <w:sz w:val="24"/>
                              <w:szCs w:val="24"/>
                            </w:rPr>
                            <m:t>L</m:t>
                          </m:r>
                        </m:den>
                      </m:f>
                    </m:e>
                  </m:d>
                </m:e>
                <m:sup>
                  <m:r>
                    <m:rPr>
                      <m:sty m:val="p"/>
                    </m:rPr>
                    <w:rPr>
                      <w:rFonts w:ascii="Cambria Math" w:eastAsia="NimbusRomNo9L-Regu" w:hAnsi="Cambria Math" w:cstheme="minorHAnsi"/>
                      <w:kern w:val="0"/>
                      <w:sz w:val="24"/>
                      <w:szCs w:val="24"/>
                    </w:rPr>
                    <m:t>2</m:t>
                  </m:r>
                </m:sup>
              </m:sSup>
              <m:r>
                <m:rPr>
                  <m:sty m:val="p"/>
                </m:rPr>
                <w:rPr>
                  <w:rFonts w:ascii="Cambria Math" w:eastAsia="NimbusRomNo9L-Regu" w:hAnsi="Cambria Math" w:cstheme="minorHAnsi"/>
                  <w:kern w:val="0"/>
                  <w:sz w:val="24"/>
                  <w:szCs w:val="24"/>
                </w:rPr>
                <m:t>+</m:t>
              </m:r>
              <m:sSup>
                <m:sSupPr>
                  <m:ctrlPr>
                    <w:rPr>
                      <w:rFonts w:ascii="Cambria Math" w:eastAsia="NimbusRomNo9L-Regu" w:hAnsi="Cambria Math" w:cstheme="minorHAnsi"/>
                      <w:kern w:val="0"/>
                      <w:sz w:val="24"/>
                      <w:szCs w:val="24"/>
                    </w:rPr>
                  </m:ctrlPr>
                </m:sSupPr>
                <m:e>
                  <m:d>
                    <m:dPr>
                      <m:ctrlPr>
                        <w:rPr>
                          <w:rFonts w:ascii="Cambria Math" w:eastAsia="NimbusRomNo9L-Regu" w:hAnsi="Cambria Math" w:cstheme="minorHAnsi"/>
                          <w:kern w:val="0"/>
                          <w:sz w:val="24"/>
                          <w:szCs w:val="24"/>
                        </w:rPr>
                      </m:ctrlPr>
                    </m:dPr>
                    <m:e>
                      <m:r>
                        <m:rPr>
                          <m:sty m:val="p"/>
                        </m:rPr>
                        <w:rPr>
                          <w:rFonts w:ascii="Cambria Math" w:eastAsia="NimbusRomNo9L-Regu" w:hAnsi="Cambria Math" w:cstheme="minorHAnsi"/>
                          <w:kern w:val="0"/>
                          <w:sz w:val="24"/>
                          <w:szCs w:val="24"/>
                        </w:rPr>
                        <m:t>2</m:t>
                      </m:r>
                      <m:f>
                        <m:fPr>
                          <m:ctrlPr>
                            <w:rPr>
                              <w:rFonts w:ascii="Cambria Math" w:eastAsia="NimbusRomNo9L-Regu" w:hAnsi="Cambria Math" w:cstheme="minorHAnsi"/>
                              <w:kern w:val="0"/>
                              <w:sz w:val="24"/>
                              <w:szCs w:val="24"/>
                            </w:rPr>
                          </m:ctrlPr>
                        </m:fPr>
                        <m:num>
                          <m:r>
                            <w:rPr>
                              <w:rFonts w:ascii="Cambria Math" w:eastAsia="NimbusRomNo9L-Regu" w:hAnsi="Cambria Math" w:cstheme="minorHAnsi"/>
                              <w:kern w:val="0"/>
                              <w:sz w:val="24"/>
                              <w:szCs w:val="24"/>
                            </w:rPr>
                            <m:t>u</m:t>
                          </m:r>
                          <m:d>
                            <m:dPr>
                              <m:ctrlPr>
                                <w:rPr>
                                  <w:rFonts w:ascii="Cambria Math" w:eastAsia="NimbusRomNo9L-Regu" w:hAnsi="Cambria Math" w:cstheme="minorHAnsi"/>
                                  <w:kern w:val="0"/>
                                  <w:sz w:val="24"/>
                                  <w:szCs w:val="24"/>
                                </w:rPr>
                              </m:ctrlPr>
                            </m:dPr>
                            <m:e>
                              <m:r>
                                <w:rPr>
                                  <w:rFonts w:ascii="Cambria Math" w:eastAsia="NimbusRomNo9L-Regu" w:hAnsi="Cambria Math" w:cstheme="minorHAnsi"/>
                                  <w:kern w:val="0"/>
                                  <w:sz w:val="24"/>
                                  <w:szCs w:val="24"/>
                                </w:rPr>
                                <m:t>T</m:t>
                              </m:r>
                            </m:e>
                          </m:d>
                        </m:num>
                        <m:den>
                          <m:r>
                            <w:rPr>
                              <w:rFonts w:ascii="Cambria Math" w:eastAsia="NimbusRomNo9L-Regu" w:hAnsi="Cambria Math" w:cstheme="minorHAnsi"/>
                              <w:kern w:val="0"/>
                              <w:sz w:val="24"/>
                              <w:szCs w:val="24"/>
                            </w:rPr>
                            <m:t>T</m:t>
                          </m:r>
                        </m:den>
                      </m:f>
                    </m:e>
                  </m:d>
                </m:e>
                <m:sup>
                  <m:r>
                    <m:rPr>
                      <m:sty m:val="p"/>
                    </m:rPr>
                    <w:rPr>
                      <w:rFonts w:ascii="Cambria Math" w:eastAsia="NimbusRomNo9L-Regu" w:hAnsi="Cambria Math" w:cstheme="minorHAnsi"/>
                      <w:kern w:val="0"/>
                      <w:sz w:val="24"/>
                      <w:szCs w:val="24"/>
                    </w:rPr>
                    <m:t>2</m:t>
                  </m:r>
                </m:sup>
              </m:sSup>
            </m:e>
          </m:rad>
          <m:r>
            <m:rPr>
              <m:sty m:val="p"/>
            </m:rPr>
            <w:rPr>
              <w:rFonts w:eastAsia="NimbusRomNo9L-Regu" w:cstheme="minorHAnsi"/>
              <w:kern w:val="0"/>
              <w:sz w:val="24"/>
              <w:szCs w:val="24"/>
            </w:rPr>
            <w:br/>
          </m:r>
        </m:oMath>
      </m:oMathPara>
    </w:p>
    <w:p w14:paraId="06CAC69B" w14:textId="77777777" w:rsidR="001C017C" w:rsidRPr="007273A9" w:rsidRDefault="001C017C" w:rsidP="001C017C">
      <w:pPr>
        <w:rPr>
          <w:rFonts w:eastAsia="NimbusRomNo9L-Regu"/>
          <w:kern w:val="0"/>
          <w:sz w:val="24"/>
          <w:szCs w:val="24"/>
        </w:rPr>
      </w:pPr>
      <w:r w:rsidRPr="3374EBBE">
        <w:rPr>
          <w:rFonts w:eastAsia="NimbusRomNo9L-Regu"/>
          <w:kern w:val="0"/>
          <w:sz w:val="24"/>
          <w:szCs w:val="24"/>
        </w:rPr>
        <w:t>Using the measured uncertainties gives</w:t>
      </w:r>
    </w:p>
    <w:p w14:paraId="2C31D99D" w14:textId="0D955A15" w:rsidR="001C017C" w:rsidRPr="007273A9" w:rsidRDefault="00795BE7" w:rsidP="3374EBBE">
      <w:pPr>
        <w:jc w:val="center"/>
      </w:pPr>
      <m:oMathPara>
        <m:oMath>
          <m:r>
            <w:rPr>
              <w:rFonts w:ascii="Cambria Math" w:hAnsi="Cambria Math"/>
            </w:rPr>
            <m:t>u</m:t>
          </m:r>
          <m:d>
            <m:dPr>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1</m:t>
                  </m:r>
                </m:sub>
              </m:sSub>
            </m:e>
          </m:d>
          <m:r>
            <w:rPr>
              <w:rFonts w:ascii="Cambria Math" w:hAnsi="Cambria Math"/>
            </w:rPr>
            <m:t>=</m:t>
          </m:r>
          <m:d>
            <m:dPr>
              <m:ctrlPr>
                <w:rPr>
                  <w:rFonts w:ascii="Cambria Math" w:hAnsi="Cambria Math"/>
                </w:rPr>
              </m:ctrlPr>
            </m:dPr>
            <m:e>
              <m:r>
                <w:rPr>
                  <w:rFonts w:ascii="Cambria Math" w:hAnsi="Cambria Math"/>
                </w:rPr>
                <m:t>9.45</m:t>
              </m:r>
            </m:e>
          </m:d>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0.0005</m:t>
                          </m:r>
                        </m:num>
                        <m:den>
                          <m:r>
                            <w:rPr>
                              <w:rFonts w:ascii="Cambria Math" w:hAnsi="Cambria Math"/>
                            </w:rPr>
                            <m:t>0.784</m:t>
                          </m:r>
                        </m:den>
                      </m:f>
                    </m:e>
                  </m:d>
                </m:e>
                <m:sup>
                  <m:r>
                    <w:rPr>
                      <w:rFonts w:ascii="Cambria Math" w:hAnsi="Cambria Math"/>
                    </w:rPr>
                    <m:t>2</m:t>
                  </m:r>
                </m:sup>
              </m:sSup>
              <m: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2⋅</m:t>
                      </m:r>
                      <m:f>
                        <m:fPr>
                          <m:ctrlPr>
                            <w:rPr>
                              <w:rFonts w:ascii="Cambria Math" w:hAnsi="Cambria Math"/>
                            </w:rPr>
                          </m:ctrlPr>
                        </m:fPr>
                        <m:num>
                          <m:r>
                            <w:rPr>
                              <w:rFonts w:ascii="Cambria Math" w:hAnsi="Cambria Math"/>
                            </w:rPr>
                            <m:t>0.132</m:t>
                          </m:r>
                        </m:num>
                        <m:den>
                          <m:r>
                            <w:rPr>
                              <w:rFonts w:ascii="Cambria Math" w:hAnsi="Cambria Math"/>
                            </w:rPr>
                            <m:t>1.81</m:t>
                          </m:r>
                        </m:den>
                      </m:f>
                    </m:e>
                  </m:d>
                </m:e>
                <m:sup>
                  <m:r>
                    <w:rPr>
                      <w:rFonts w:ascii="Cambria Math" w:hAnsi="Cambria Math"/>
                    </w:rPr>
                    <m:t>2</m:t>
                  </m:r>
                </m:sup>
              </m:sSup>
            </m:e>
          </m:rad>
          <m:r>
            <w:rPr>
              <w:rFonts w:ascii="Cambria Math" w:hAnsi="Cambria Math"/>
            </w:rPr>
            <m:t>=1.38</m:t>
          </m:r>
          <m:r>
            <m:rPr>
              <m:nor/>
            </m:rPr>
            <m:t> m</m:t>
          </m:r>
          <m:r>
            <m:rPr>
              <m:lit/>
              <m:nor/>
            </m:rPr>
            <m:t>/</m:t>
          </m:r>
          <m:sSup>
            <m:sSupPr>
              <m:ctrlPr>
                <w:rPr>
                  <w:rFonts w:ascii="Cambria Math" w:hAnsi="Cambria Math"/>
                </w:rPr>
              </m:ctrlPr>
            </m:sSupPr>
            <m:e>
              <m:r>
                <m:rPr>
                  <m:nor/>
                </m:rPr>
                <m:t>s</m:t>
              </m:r>
            </m:e>
            <m:sup>
              <m:r>
                <m:rPr>
                  <m:nor/>
                </m:rPr>
                <m:t>2</m:t>
              </m:r>
            </m:sup>
          </m:sSup>
        </m:oMath>
      </m:oMathPara>
    </w:p>
    <w:p w14:paraId="0F762372" w14:textId="77777777" w:rsidR="001C017C" w:rsidRPr="007273A9" w:rsidRDefault="001C017C" w:rsidP="001C017C">
      <w:pPr>
        <w:rPr>
          <w:rFonts w:eastAsia="NimbusRomNo9L-Regu"/>
          <w:kern w:val="0"/>
          <w:sz w:val="24"/>
          <w:szCs w:val="24"/>
        </w:rPr>
      </w:pPr>
      <w:r w:rsidRPr="3374EBBE">
        <w:rPr>
          <w:rFonts w:eastAsia="NimbusRomNo9L-Regu"/>
          <w:kern w:val="0"/>
          <w:sz w:val="24"/>
          <w:szCs w:val="24"/>
        </w:rPr>
        <w:t>Therefore, the result from Method 1 is</w:t>
      </w:r>
    </w:p>
    <w:p w14:paraId="62D9D5B7" w14:textId="500CBBB3" w:rsidR="000D22CC" w:rsidRPr="001E191E" w:rsidRDefault="001E191E" w:rsidP="001E191E">
      <w:pPr>
        <w:jc w:val="center"/>
      </w:pPr>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g</m:t>
                  </m:r>
                </m:e>
                <m:sub>
                  <m:r>
                    <w:rPr>
                      <w:rFonts w:ascii="Cambria Math" w:hAnsi="Cambria Math"/>
                    </w:rPr>
                    <m:t>1</m:t>
                  </m:r>
                </m:sub>
              </m:sSub>
              <m:r>
                <w:rPr>
                  <w:rFonts w:ascii="Cambria Math" w:hAnsi="Cambria Math"/>
                </w:rPr>
                <m:t>=9.45</m:t>
              </m:r>
              <m:sSup>
                <m:sSupPr>
                  <m:ctrlPr>
                    <w:rPr>
                      <w:rFonts w:ascii="Cambria Math" w:hAnsi="Cambria Math"/>
                    </w:rPr>
                  </m:ctrlPr>
                </m:sSupPr>
                <m:e>
                  <m:r>
                    <m:rPr>
                      <m:nor/>
                    </m:rPr>
                    <m:t> m/s</m:t>
                  </m:r>
                </m:e>
                <m:sup>
                  <m:r>
                    <w:rPr>
                      <w:rFonts w:ascii="Cambria Math" w:hAnsi="Cambria Math"/>
                    </w:rPr>
                    <m:t>2</m:t>
                  </m:r>
                </m:sup>
              </m:sSup>
              <m:r>
                <w:rPr>
                  <w:rFonts w:ascii="Cambria Math" w:hAnsi="Cambria Math"/>
                </w:rPr>
                <m:t>, u</m:t>
              </m:r>
              <m:d>
                <m:dPr>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1</m:t>
                      </m:r>
                    </m:sub>
                  </m:sSub>
                </m:e>
              </m:d>
              <m:r>
                <w:rPr>
                  <w:rFonts w:ascii="Cambria Math" w:hAnsi="Cambria Math"/>
                </w:rPr>
                <m:t>=1.38</m:t>
              </m:r>
              <m:sSup>
                <m:sSupPr>
                  <m:ctrlPr>
                    <w:rPr>
                      <w:rFonts w:ascii="Cambria Math" w:hAnsi="Cambria Math"/>
                    </w:rPr>
                  </m:ctrlPr>
                </m:sSupPr>
                <m:e>
                  <m:r>
                    <m:rPr>
                      <m:nor/>
                    </m:rPr>
                    <m:t> m/s</m:t>
                  </m:r>
                </m:e>
                <m:sup>
                  <m:r>
                    <w:rPr>
                      <w:rFonts w:ascii="Cambria Math" w:hAnsi="Cambria Math"/>
                    </w:rPr>
                    <m:t>2</m:t>
                  </m:r>
                </m:sup>
              </m:sSup>
            </m:e>
          </m:borderBox>
        </m:oMath>
      </m:oMathPara>
    </w:p>
    <w:p w14:paraId="239CBE6B" w14:textId="2CEBE910" w:rsidR="000D22CC" w:rsidRPr="007273A9" w:rsidRDefault="000D22CC" w:rsidP="007273A9">
      <w:pPr>
        <w:pStyle w:val="Heading2"/>
      </w:pPr>
      <w:bookmarkStart w:id="12" w:name="_Toc241013081"/>
      <w:r w:rsidRPr="007273A9">
        <w:t>Method 2:</w:t>
      </w:r>
      <w:bookmarkEnd w:id="12"/>
    </w:p>
    <w:p w14:paraId="1AB0A04D" w14:textId="77777777" w:rsidR="007273A9" w:rsidRPr="007273A9" w:rsidRDefault="007273A9" w:rsidP="007273A9">
      <w:pPr>
        <w:rPr>
          <w:rFonts w:eastAsia="NimbusRomNo9L-Regu" w:cstheme="minorHAnsi"/>
          <w:kern w:val="0"/>
          <w:sz w:val="24"/>
          <w:szCs w:val="24"/>
        </w:rPr>
      </w:pPr>
      <w:r w:rsidRPr="007273A9">
        <w:rPr>
          <w:rFonts w:eastAsia="NimbusRomNo9L-Regu" w:cstheme="minorHAnsi"/>
          <w:kern w:val="0"/>
          <w:sz w:val="24"/>
          <w:szCs w:val="24"/>
        </w:rPr>
        <w:t>For Method 2, ten measurements of a single oscillation were recorded. The average period was</w:t>
      </w:r>
    </w:p>
    <w:p w14:paraId="050277E7" w14:textId="6168096C" w:rsidR="007273A9" w:rsidRPr="007273A9" w:rsidRDefault="00795BE7" w:rsidP="007273A9">
      <w:pPr>
        <w:rPr>
          <w:rFonts w:eastAsia="NimbusRomNo9L-Regu" w:cstheme="minorHAnsi"/>
          <w:kern w:val="0"/>
          <w:sz w:val="24"/>
          <w:szCs w:val="24"/>
        </w:rPr>
      </w:pPr>
      <m:oMathPara>
        <m:oMath>
          <m:groupChr>
            <m:groupChrPr>
              <m:chr m:val="‾"/>
              <m:pos m:val="top"/>
              <m:vertJc m:val="bot"/>
              <m:ctrlPr>
                <w:rPr>
                  <w:rFonts w:ascii="Cambria Math" w:eastAsia="NimbusRomNo9L-Regu" w:hAnsi="Cambria Math" w:cstheme="minorHAnsi"/>
                  <w:kern w:val="0"/>
                  <w:sz w:val="24"/>
                  <w:szCs w:val="24"/>
                </w:rPr>
              </m:ctrlPr>
            </m:groupChrPr>
            <m:e>
              <m:r>
                <w:rPr>
                  <w:rFonts w:ascii="Cambria Math" w:eastAsia="NimbusRomNo9L-Regu" w:hAnsi="Cambria Math" w:cstheme="minorHAnsi"/>
                  <w:kern w:val="0"/>
                  <w:sz w:val="24"/>
                  <w:szCs w:val="24"/>
                </w:rPr>
                <m:t>T</m:t>
              </m:r>
            </m:e>
          </m:groupChr>
          <m:r>
            <m:rPr>
              <m:sty m:val="p"/>
            </m:rPr>
            <w:rPr>
              <w:rFonts w:ascii="Cambria Math" w:eastAsia="NimbusRomNo9L-Regu" w:hAnsi="Cambria Math" w:cstheme="minorHAnsi"/>
              <w:kern w:val="0"/>
              <w:sz w:val="24"/>
              <w:szCs w:val="24"/>
            </w:rPr>
            <m:t>=1.684</m:t>
          </m:r>
          <m:r>
            <m:rPr>
              <m:nor/>
            </m:rPr>
            <w:rPr>
              <w:rFonts w:eastAsia="NimbusRomNo9L-Regu" w:cstheme="minorHAnsi"/>
              <w:kern w:val="0"/>
              <w:sz w:val="24"/>
              <w:szCs w:val="24"/>
            </w:rPr>
            <m:t> s</m:t>
          </m:r>
          <m:r>
            <m:rPr>
              <m:sty m:val="p"/>
            </m:rPr>
            <w:rPr>
              <w:rFonts w:eastAsia="NimbusRomNo9L-Regu" w:cstheme="minorHAnsi"/>
              <w:kern w:val="0"/>
              <w:sz w:val="24"/>
              <w:szCs w:val="24"/>
            </w:rPr>
            <w:br/>
          </m:r>
        </m:oMath>
      </m:oMathPara>
    </w:p>
    <w:p w14:paraId="4ABE88CC" w14:textId="77777777" w:rsidR="007273A9" w:rsidRPr="007273A9" w:rsidRDefault="007273A9" w:rsidP="007273A9">
      <w:pPr>
        <w:rPr>
          <w:rFonts w:eastAsia="NimbusRomNo9L-Regu" w:cstheme="minorHAnsi"/>
          <w:kern w:val="0"/>
          <w:sz w:val="24"/>
          <w:szCs w:val="24"/>
        </w:rPr>
      </w:pPr>
      <w:r w:rsidRPr="007273A9">
        <w:rPr>
          <w:rFonts w:eastAsia="NimbusRomNo9L-Regu" w:cstheme="minorHAnsi"/>
          <w:kern w:val="0"/>
          <w:sz w:val="24"/>
          <w:szCs w:val="24"/>
        </w:rPr>
        <w:t>The standard deviation of the measurements was</w:t>
      </w:r>
    </w:p>
    <w:p w14:paraId="4368BC9D" w14:textId="77777777" w:rsidR="00D944A1" w:rsidRPr="00D944A1" w:rsidRDefault="007273A9" w:rsidP="007273A9">
      <w:pPr>
        <w:rPr>
          <w:rFonts w:eastAsia="NimbusRomNo9L-Regu" w:cstheme="minorHAnsi"/>
          <w:kern w:val="0"/>
          <w:sz w:val="24"/>
          <w:szCs w:val="24"/>
        </w:rPr>
      </w:pPr>
      <m:oMathPara>
        <m:oMath>
          <m:sSub>
            <m:sSubPr>
              <m:ctrlPr>
                <w:rPr>
                  <w:rFonts w:ascii="Cambria Math" w:eastAsia="NimbusRomNo9L-Regu" w:hAnsi="Cambria Math" w:cstheme="minorHAnsi"/>
                  <w:kern w:val="0"/>
                  <w:sz w:val="24"/>
                  <w:szCs w:val="24"/>
                </w:rPr>
              </m:ctrlPr>
            </m:sSubPr>
            <m:e>
              <m:r>
                <w:rPr>
                  <w:rFonts w:ascii="Cambria Math" w:eastAsia="NimbusRomNo9L-Regu" w:hAnsi="Cambria Math" w:cstheme="minorHAnsi"/>
                  <w:kern w:val="0"/>
                  <w:sz w:val="24"/>
                  <w:szCs w:val="24"/>
                </w:rPr>
                <m:t>σ</m:t>
              </m:r>
            </m:e>
            <m:sub>
              <m:r>
                <w:rPr>
                  <w:rFonts w:ascii="Cambria Math" w:eastAsia="NimbusRomNo9L-Regu" w:hAnsi="Cambria Math" w:cstheme="minorHAnsi"/>
                  <w:kern w:val="0"/>
                  <w:sz w:val="24"/>
                  <w:szCs w:val="24"/>
                </w:rPr>
                <m:t>T</m:t>
              </m:r>
            </m:sub>
          </m:sSub>
          <m:r>
            <m:rPr>
              <m:sty m:val="p"/>
            </m:rPr>
            <w:rPr>
              <w:rFonts w:ascii="Cambria Math" w:eastAsia="NimbusRomNo9L-Regu" w:hAnsi="Cambria Math" w:cstheme="minorHAnsi"/>
              <w:kern w:val="0"/>
              <w:sz w:val="24"/>
              <w:szCs w:val="24"/>
            </w:rPr>
            <m:t>=0.06</m:t>
          </m:r>
          <m:r>
            <m:rPr>
              <m:sty m:val="p"/>
            </m:rPr>
            <w:rPr>
              <w:rFonts w:ascii="Cambria Math" w:eastAsia="NimbusRomNo9L-Regu" w:hAnsi="Cambria Math" w:cstheme="minorHAnsi"/>
              <w:kern w:val="0"/>
              <w:sz w:val="24"/>
              <w:szCs w:val="24"/>
            </w:rPr>
            <m:t>5</m:t>
          </m:r>
          <m:r>
            <m:rPr>
              <m:nor/>
            </m:rPr>
            <w:rPr>
              <w:rFonts w:eastAsia="NimbusRomNo9L-Regu" w:cstheme="minorHAnsi"/>
              <w:kern w:val="0"/>
              <w:sz w:val="24"/>
              <w:szCs w:val="24"/>
            </w:rPr>
            <m:t> s</m:t>
          </m:r>
        </m:oMath>
      </m:oMathPara>
    </w:p>
    <w:p w14:paraId="5C19F67D" w14:textId="77777777" w:rsidR="00D944A1" w:rsidRDefault="00D944A1" w:rsidP="00D944A1">
      <w:pPr>
        <w:rPr>
          <w:rFonts w:eastAsia="NimbusRomNo9L-Regu" w:cstheme="minorHAnsi"/>
          <w:kern w:val="0"/>
          <w:sz w:val="24"/>
          <w:szCs w:val="24"/>
        </w:rPr>
      </w:pPr>
      <w:r>
        <w:rPr>
          <w:rFonts w:eastAsia="NimbusRomNo9L-Regu" w:cstheme="minorHAnsi"/>
          <w:kern w:val="0"/>
          <w:sz w:val="24"/>
          <w:szCs w:val="24"/>
        </w:rPr>
        <w:t>calculated using</w:t>
      </w:r>
    </w:p>
    <w:p w14:paraId="0A92D693" w14:textId="5FAA9738" w:rsidR="007273A9" w:rsidRPr="007273A9" w:rsidRDefault="00795BE7" w:rsidP="00D944A1">
      <w:pPr>
        <w:rPr>
          <w:rFonts w:eastAsia="NimbusRomNo9L-Regu" w:cstheme="minorHAnsi"/>
          <w:kern w:val="0"/>
          <w:sz w:val="24"/>
          <w:szCs w:val="24"/>
        </w:rPr>
      </w:pPr>
      <m:oMathPara>
        <m:oMath>
          <m:sSub>
            <m:sSubPr>
              <m:ctrlPr>
                <w:rPr>
                  <w:rFonts w:ascii="Cambria Math" w:eastAsia="NimbusRomNo9L-Regu" w:hAnsi="Cambria Math" w:cstheme="minorHAnsi"/>
                  <w:i/>
                  <w:iCs/>
                  <w:kern w:val="0"/>
                  <w:sz w:val="24"/>
                  <w:szCs w:val="24"/>
                  <w:lang w:val="en-US"/>
                </w:rPr>
              </m:ctrlPr>
            </m:sSubPr>
            <m:e>
              <m:r>
                <w:rPr>
                  <w:rFonts w:ascii="Cambria Math" w:eastAsia="NimbusRomNo9L-Regu" w:hAnsi="Cambria Math" w:cstheme="minorHAnsi"/>
                  <w:kern w:val="0"/>
                  <w:sz w:val="24"/>
                  <w:szCs w:val="24"/>
                  <w:lang w:val="en-US"/>
                </w:rPr>
                <m:t>σ</m:t>
              </m:r>
            </m:e>
            <m:sub>
              <m:r>
                <w:rPr>
                  <w:rFonts w:ascii="Cambria Math" w:eastAsia="NimbusRomNo9L-Regu" w:hAnsi="Cambria Math" w:cstheme="minorHAnsi"/>
                  <w:kern w:val="0"/>
                  <w:sz w:val="24"/>
                  <w:szCs w:val="24"/>
                  <w:lang w:val="en-US"/>
                </w:rPr>
                <m:t>T</m:t>
              </m:r>
            </m:sub>
          </m:sSub>
          <m:r>
            <w:rPr>
              <w:rFonts w:ascii="Cambria Math" w:eastAsia="NimbusRomNo9L-Regu" w:hAnsi="Cambria Math" w:cstheme="minorHAnsi"/>
              <w:kern w:val="0"/>
              <w:sz w:val="24"/>
              <w:szCs w:val="24"/>
              <w:lang w:val="en-US"/>
            </w:rPr>
            <m:t>=</m:t>
          </m:r>
          <m:rad>
            <m:radPr>
              <m:degHide m:val="1"/>
              <m:ctrlPr>
                <w:rPr>
                  <w:rFonts w:ascii="Cambria Math" w:eastAsia="NimbusRomNo9L-Regu" w:hAnsi="Cambria Math" w:cstheme="minorHAnsi"/>
                  <w:i/>
                  <w:iCs/>
                  <w:kern w:val="0"/>
                  <w:sz w:val="24"/>
                  <w:szCs w:val="24"/>
                  <w:lang w:val="en-US"/>
                </w:rPr>
              </m:ctrlPr>
            </m:radPr>
            <m:deg/>
            <m:e>
              <m:f>
                <m:fPr>
                  <m:ctrlPr>
                    <w:rPr>
                      <w:rFonts w:ascii="Cambria Math" w:eastAsia="NimbusRomNo9L-Regu" w:hAnsi="Cambria Math" w:cstheme="minorHAnsi"/>
                      <w:i/>
                      <w:iCs/>
                      <w:kern w:val="0"/>
                      <w:sz w:val="24"/>
                      <w:szCs w:val="24"/>
                      <w:lang w:val="en-US"/>
                    </w:rPr>
                  </m:ctrlPr>
                </m:fPr>
                <m:num>
                  <m:nary>
                    <m:naryPr>
                      <m:chr m:val="∑"/>
                      <m:ctrlPr>
                        <w:rPr>
                          <w:rFonts w:ascii="Cambria Math" w:eastAsia="NimbusRomNo9L-Regu" w:hAnsi="Cambria Math" w:cstheme="minorHAnsi"/>
                          <w:i/>
                          <w:iCs/>
                          <w:kern w:val="0"/>
                          <w:sz w:val="24"/>
                          <w:szCs w:val="24"/>
                          <w:lang w:val="en-US"/>
                        </w:rPr>
                      </m:ctrlPr>
                    </m:naryPr>
                    <m:sub>
                      <m:r>
                        <w:rPr>
                          <w:rFonts w:ascii="Cambria Math" w:eastAsia="NimbusRomNo9L-Regu" w:hAnsi="Cambria Math" w:cstheme="minorHAnsi"/>
                          <w:kern w:val="0"/>
                          <w:sz w:val="24"/>
                          <w:szCs w:val="24"/>
                          <w:lang w:val="en-US"/>
                        </w:rPr>
                        <m:t>i=1</m:t>
                      </m:r>
                    </m:sub>
                    <m:sup>
                      <m:r>
                        <w:rPr>
                          <w:rFonts w:ascii="Cambria Math" w:eastAsia="NimbusRomNo9L-Regu" w:hAnsi="Cambria Math" w:cstheme="minorHAnsi"/>
                          <w:kern w:val="0"/>
                          <w:sz w:val="24"/>
                          <w:szCs w:val="24"/>
                          <w:lang w:val="en-US"/>
                        </w:rPr>
                        <m:t>N</m:t>
                      </m:r>
                    </m:sup>
                    <m:e>
                      <m:sSup>
                        <m:sSupPr>
                          <m:ctrlPr>
                            <w:rPr>
                              <w:rFonts w:ascii="Cambria Math" w:eastAsia="NimbusRomNo9L-Regu" w:hAnsi="Cambria Math" w:cstheme="minorHAnsi"/>
                              <w:i/>
                              <w:iCs/>
                              <w:kern w:val="0"/>
                              <w:sz w:val="24"/>
                              <w:szCs w:val="24"/>
                              <w:lang w:val="en-US"/>
                            </w:rPr>
                          </m:ctrlPr>
                        </m:sSupPr>
                        <m:e>
                          <m:d>
                            <m:dPr>
                              <m:ctrlPr>
                                <w:rPr>
                                  <w:rFonts w:ascii="Cambria Math" w:eastAsia="NimbusRomNo9L-Regu" w:hAnsi="Cambria Math" w:cstheme="minorHAnsi"/>
                                  <w:i/>
                                  <w:iCs/>
                                  <w:kern w:val="0"/>
                                  <w:sz w:val="24"/>
                                  <w:szCs w:val="24"/>
                                  <w:lang w:val="en-US"/>
                                </w:rPr>
                              </m:ctrlPr>
                            </m:dPr>
                            <m:e>
                              <m:sSub>
                                <m:sSubPr>
                                  <m:ctrlPr>
                                    <w:rPr>
                                      <w:rFonts w:ascii="Cambria Math" w:eastAsia="NimbusRomNo9L-Regu" w:hAnsi="Cambria Math" w:cstheme="minorHAnsi"/>
                                      <w:i/>
                                      <w:iCs/>
                                      <w:kern w:val="0"/>
                                      <w:sz w:val="24"/>
                                      <w:szCs w:val="24"/>
                                      <w:lang w:val="en-US"/>
                                    </w:rPr>
                                  </m:ctrlPr>
                                </m:sSubPr>
                                <m:e>
                                  <m:r>
                                    <w:rPr>
                                      <w:rFonts w:ascii="Cambria Math" w:eastAsia="NimbusRomNo9L-Regu" w:hAnsi="Cambria Math" w:cstheme="minorHAnsi"/>
                                      <w:kern w:val="0"/>
                                      <w:sz w:val="24"/>
                                      <w:szCs w:val="24"/>
                                      <w:lang w:val="en-US"/>
                                    </w:rPr>
                                    <m:t>T</m:t>
                                  </m:r>
                                </m:e>
                                <m:sub>
                                  <m:r>
                                    <w:rPr>
                                      <w:rFonts w:ascii="Cambria Math" w:eastAsia="NimbusRomNo9L-Regu" w:hAnsi="Cambria Math" w:cstheme="minorHAnsi"/>
                                      <w:kern w:val="0"/>
                                      <w:sz w:val="24"/>
                                      <w:szCs w:val="24"/>
                                      <w:lang w:val="en-US"/>
                                    </w:rPr>
                                    <m:t>i</m:t>
                                  </m:r>
                                </m:sub>
                              </m:sSub>
                              <m:r>
                                <w:rPr>
                                  <w:rFonts w:ascii="Cambria Math" w:eastAsia="NimbusRomNo9L-Regu" w:hAnsi="Cambria Math" w:cstheme="minorHAnsi"/>
                                  <w:kern w:val="0"/>
                                  <w:sz w:val="24"/>
                                  <w:szCs w:val="24"/>
                                  <w:lang w:val="en-US"/>
                                </w:rPr>
                                <m:t>-</m:t>
                              </m:r>
                              <m:acc>
                                <m:accPr>
                                  <m:chr m:val="̅"/>
                                  <m:ctrlPr>
                                    <w:rPr>
                                      <w:rFonts w:ascii="Cambria Math" w:eastAsia="NimbusRomNo9L-Regu" w:hAnsi="Cambria Math" w:cstheme="minorHAnsi"/>
                                      <w:i/>
                                      <w:iCs/>
                                      <w:kern w:val="0"/>
                                      <w:sz w:val="24"/>
                                      <w:szCs w:val="24"/>
                                      <w:lang w:val="en-US"/>
                                    </w:rPr>
                                  </m:ctrlPr>
                                </m:accPr>
                                <m:e>
                                  <m:r>
                                    <w:rPr>
                                      <w:rFonts w:ascii="Cambria Math" w:eastAsia="NimbusRomNo9L-Regu" w:hAnsi="Cambria Math" w:cstheme="minorHAnsi"/>
                                      <w:kern w:val="0"/>
                                      <w:sz w:val="24"/>
                                      <w:szCs w:val="24"/>
                                      <w:lang w:val="en-US"/>
                                    </w:rPr>
                                    <m:t>T</m:t>
                                  </m:r>
                                </m:e>
                              </m:acc>
                            </m:e>
                          </m:d>
                        </m:e>
                        <m:sup>
                          <m:r>
                            <w:rPr>
                              <w:rFonts w:ascii="Cambria Math" w:eastAsia="NimbusRomNo9L-Regu" w:hAnsi="Cambria Math" w:cstheme="minorHAnsi"/>
                              <w:kern w:val="0"/>
                              <w:sz w:val="24"/>
                              <w:szCs w:val="24"/>
                              <w:lang w:val="en-US"/>
                            </w:rPr>
                            <m:t>2</m:t>
                          </m:r>
                        </m:sup>
                      </m:sSup>
                    </m:e>
                  </m:nary>
                  <m:r>
                    <m:rPr>
                      <m:nor/>
                    </m:rPr>
                    <w:rPr>
                      <w:rFonts w:eastAsia="NimbusRomNo9L-Regu" w:cstheme="minorHAnsi"/>
                      <w:kern w:val="0"/>
                      <w:sz w:val="24"/>
                      <w:szCs w:val="24"/>
                      <w:lang w:val="en-US"/>
                    </w:rPr>
                    <m:t> </m:t>
                  </m:r>
                </m:num>
                <m:den>
                  <m:r>
                    <w:rPr>
                      <w:rFonts w:ascii="Cambria Math" w:eastAsia="NimbusRomNo9L-Regu" w:hAnsi="Cambria Math" w:cstheme="minorHAnsi"/>
                      <w:kern w:val="0"/>
                      <w:sz w:val="24"/>
                      <w:szCs w:val="24"/>
                      <w:lang w:val="en-US"/>
                    </w:rPr>
                    <m:t>N-1</m:t>
                  </m:r>
                </m:den>
              </m:f>
            </m:e>
          </m:rad>
          <m:r>
            <m:rPr>
              <m:sty m:val="p"/>
            </m:rPr>
            <w:rPr>
              <w:rFonts w:eastAsia="NimbusRomNo9L-Regu" w:cstheme="minorHAnsi"/>
              <w:kern w:val="0"/>
              <w:sz w:val="24"/>
              <w:szCs w:val="24"/>
            </w:rPr>
            <w:br/>
          </m:r>
        </m:oMath>
      </m:oMathPara>
    </w:p>
    <w:p w14:paraId="3E3E7E6C" w14:textId="77777777" w:rsidR="007273A9" w:rsidRPr="007273A9" w:rsidRDefault="007273A9" w:rsidP="007273A9">
      <w:pPr>
        <w:rPr>
          <w:rFonts w:eastAsia="NimbusRomNo9L-Regu" w:cstheme="minorHAnsi"/>
          <w:kern w:val="0"/>
          <w:sz w:val="24"/>
          <w:szCs w:val="24"/>
        </w:rPr>
      </w:pPr>
      <w:r w:rsidRPr="007273A9">
        <w:rPr>
          <w:rFonts w:eastAsia="NimbusRomNo9L-Regu" w:cstheme="minorHAnsi"/>
          <w:kern w:val="0"/>
          <w:sz w:val="24"/>
          <w:szCs w:val="24"/>
        </w:rPr>
        <w:t>The Type A uncertainty in the mean was calculated using</w:t>
      </w:r>
    </w:p>
    <w:p w14:paraId="7E84D7D6" w14:textId="6F3E4D66" w:rsidR="007273A9" w:rsidRPr="007273A9" w:rsidRDefault="00795BE7" w:rsidP="007273A9">
      <w:pPr>
        <w:rPr>
          <w:rFonts w:eastAsia="NimbusRomNo9L-Regu" w:cstheme="minorHAnsi"/>
          <w:kern w:val="0"/>
          <w:sz w:val="24"/>
          <w:szCs w:val="24"/>
        </w:rPr>
      </w:pPr>
      <m:oMathPara>
        <m:oMath>
          <m:sSub>
            <m:sSubPr>
              <m:ctrlPr>
                <w:rPr>
                  <w:rFonts w:ascii="Cambria Math" w:eastAsia="NimbusRomNo9L-Regu" w:hAnsi="Cambria Math" w:cstheme="minorHAnsi"/>
                  <w:kern w:val="0"/>
                  <w:sz w:val="24"/>
                  <w:szCs w:val="24"/>
                </w:rPr>
              </m:ctrlPr>
            </m:sSubPr>
            <m:e>
              <m:r>
                <w:rPr>
                  <w:rFonts w:ascii="Cambria Math" w:eastAsia="NimbusRomNo9L-Regu" w:hAnsi="Cambria Math" w:cstheme="minorHAnsi"/>
                  <w:kern w:val="0"/>
                  <w:sz w:val="24"/>
                  <w:szCs w:val="24"/>
                </w:rPr>
                <m:t>u</m:t>
              </m:r>
            </m:e>
            <m:sub>
              <m:r>
                <w:rPr>
                  <w:rFonts w:ascii="Cambria Math" w:eastAsia="NimbusRomNo9L-Regu" w:hAnsi="Cambria Math" w:cstheme="minorHAnsi"/>
                  <w:kern w:val="0"/>
                  <w:sz w:val="24"/>
                  <w:szCs w:val="24"/>
                </w:rPr>
                <m:t>A</m:t>
              </m:r>
            </m:sub>
          </m:sSub>
          <m:d>
            <m:dPr>
              <m:ctrlPr>
                <w:rPr>
                  <w:rFonts w:ascii="Cambria Math" w:eastAsia="NimbusRomNo9L-Regu" w:hAnsi="Cambria Math" w:cstheme="minorHAnsi"/>
                  <w:kern w:val="0"/>
                  <w:sz w:val="24"/>
                  <w:szCs w:val="24"/>
                </w:rPr>
              </m:ctrlPr>
            </m:dPr>
            <m:e>
              <m:r>
                <w:rPr>
                  <w:rFonts w:ascii="Cambria Math" w:eastAsia="NimbusRomNo9L-Regu" w:hAnsi="Cambria Math" w:cstheme="minorHAnsi"/>
                  <w:kern w:val="0"/>
                  <w:sz w:val="24"/>
                  <w:szCs w:val="24"/>
                </w:rPr>
                <m:t>T</m:t>
              </m:r>
            </m:e>
          </m:d>
          <m:r>
            <m:rPr>
              <m:sty m:val="p"/>
            </m:rPr>
            <w:rPr>
              <w:rFonts w:ascii="Cambria Math" w:eastAsia="NimbusRomNo9L-Regu" w:hAnsi="Cambria Math" w:cstheme="minorHAnsi"/>
              <w:kern w:val="0"/>
              <w:sz w:val="24"/>
              <w:szCs w:val="24"/>
            </w:rPr>
            <m:t>=</m:t>
          </m:r>
          <m:f>
            <m:fPr>
              <m:ctrlPr>
                <w:rPr>
                  <w:rFonts w:ascii="Cambria Math" w:eastAsia="NimbusRomNo9L-Regu" w:hAnsi="Cambria Math" w:cstheme="minorHAnsi"/>
                  <w:kern w:val="0"/>
                  <w:sz w:val="24"/>
                  <w:szCs w:val="24"/>
                </w:rPr>
              </m:ctrlPr>
            </m:fPr>
            <m:num>
              <m:sSub>
                <m:sSubPr>
                  <m:ctrlPr>
                    <w:rPr>
                      <w:rFonts w:ascii="Cambria Math" w:eastAsia="NimbusRomNo9L-Regu" w:hAnsi="Cambria Math" w:cstheme="minorHAnsi"/>
                      <w:kern w:val="0"/>
                      <w:sz w:val="24"/>
                      <w:szCs w:val="24"/>
                    </w:rPr>
                  </m:ctrlPr>
                </m:sSubPr>
                <m:e>
                  <m:r>
                    <w:rPr>
                      <w:rFonts w:ascii="Cambria Math" w:eastAsia="NimbusRomNo9L-Regu" w:hAnsi="Cambria Math" w:cstheme="minorHAnsi"/>
                      <w:kern w:val="0"/>
                      <w:sz w:val="24"/>
                      <w:szCs w:val="24"/>
                    </w:rPr>
                    <m:t>σ</m:t>
                  </m:r>
                </m:e>
                <m:sub>
                  <m:r>
                    <w:rPr>
                      <w:rFonts w:ascii="Cambria Math" w:eastAsia="NimbusRomNo9L-Regu" w:hAnsi="Cambria Math" w:cstheme="minorHAnsi"/>
                      <w:kern w:val="0"/>
                      <w:sz w:val="24"/>
                      <w:szCs w:val="24"/>
                    </w:rPr>
                    <m:t>T</m:t>
                  </m:r>
                </m:sub>
              </m:sSub>
            </m:num>
            <m:den>
              <m:rad>
                <m:radPr>
                  <m:degHide m:val="1"/>
                  <m:ctrlPr>
                    <w:rPr>
                      <w:rFonts w:ascii="Cambria Math" w:eastAsia="NimbusRomNo9L-Regu" w:hAnsi="Cambria Math" w:cstheme="minorHAnsi"/>
                      <w:kern w:val="0"/>
                      <w:sz w:val="24"/>
                      <w:szCs w:val="24"/>
                    </w:rPr>
                  </m:ctrlPr>
                </m:radPr>
                <m:deg/>
                <m:e>
                  <m:r>
                    <w:rPr>
                      <w:rFonts w:ascii="Cambria Math" w:eastAsia="NimbusRomNo9L-Regu" w:hAnsi="Cambria Math" w:cstheme="minorHAnsi"/>
                      <w:kern w:val="0"/>
                      <w:sz w:val="24"/>
                      <w:szCs w:val="24"/>
                    </w:rPr>
                    <m:t>N</m:t>
                  </m:r>
                </m:e>
              </m:rad>
            </m:den>
          </m:f>
          <m:r>
            <m:rPr>
              <m:sty m:val="p"/>
            </m:rPr>
            <w:rPr>
              <w:rFonts w:eastAsia="NimbusRomNo9L-Regu" w:cstheme="minorHAnsi"/>
              <w:kern w:val="0"/>
              <w:sz w:val="24"/>
              <w:szCs w:val="24"/>
            </w:rPr>
            <w:br/>
          </m:r>
        </m:oMath>
      </m:oMathPara>
    </w:p>
    <w:p w14:paraId="49592E71" w14:textId="77777777" w:rsidR="007273A9" w:rsidRPr="007273A9" w:rsidRDefault="007273A9" w:rsidP="007273A9">
      <w:pPr>
        <w:rPr>
          <w:rFonts w:eastAsia="NimbusRomNo9L-Regu" w:cstheme="minorHAnsi"/>
          <w:kern w:val="0"/>
          <w:sz w:val="24"/>
          <w:szCs w:val="24"/>
        </w:rPr>
      </w:pPr>
      <w:r w:rsidRPr="007273A9">
        <w:rPr>
          <w:rFonts w:eastAsia="NimbusRomNo9L-Regu" w:cstheme="minorHAnsi"/>
          <w:kern w:val="0"/>
          <w:sz w:val="24"/>
          <w:szCs w:val="24"/>
        </w:rPr>
        <w:t>giving</w:t>
      </w:r>
    </w:p>
    <w:p w14:paraId="7D578F12" w14:textId="1892A27E" w:rsidR="007273A9" w:rsidRPr="007273A9" w:rsidRDefault="00795BE7" w:rsidP="007273A9">
      <w:pPr>
        <w:rPr>
          <w:rFonts w:eastAsia="NimbusRomNo9L-Regu" w:cstheme="minorHAnsi"/>
          <w:kern w:val="0"/>
          <w:sz w:val="24"/>
          <w:szCs w:val="24"/>
        </w:rPr>
      </w:pPr>
      <m:oMathPara>
        <m:oMath>
          <m:sSub>
            <m:sSubPr>
              <m:ctrlPr>
                <w:rPr>
                  <w:rFonts w:ascii="Cambria Math" w:eastAsia="NimbusRomNo9L-Regu" w:hAnsi="Cambria Math" w:cstheme="minorHAnsi"/>
                  <w:kern w:val="0"/>
                  <w:sz w:val="24"/>
                  <w:szCs w:val="24"/>
                </w:rPr>
              </m:ctrlPr>
            </m:sSubPr>
            <m:e>
              <m:r>
                <w:rPr>
                  <w:rFonts w:ascii="Cambria Math" w:eastAsia="NimbusRomNo9L-Regu" w:hAnsi="Cambria Math" w:cstheme="minorHAnsi"/>
                  <w:kern w:val="0"/>
                  <w:sz w:val="24"/>
                  <w:szCs w:val="24"/>
                </w:rPr>
                <m:t>u</m:t>
              </m:r>
            </m:e>
            <m:sub>
              <m:r>
                <w:rPr>
                  <w:rFonts w:ascii="Cambria Math" w:eastAsia="NimbusRomNo9L-Regu" w:hAnsi="Cambria Math" w:cstheme="minorHAnsi"/>
                  <w:kern w:val="0"/>
                  <w:sz w:val="24"/>
                  <w:szCs w:val="24"/>
                </w:rPr>
                <m:t>A</m:t>
              </m:r>
            </m:sub>
          </m:sSub>
          <m:d>
            <m:dPr>
              <m:ctrlPr>
                <w:rPr>
                  <w:rFonts w:ascii="Cambria Math" w:eastAsia="NimbusRomNo9L-Regu" w:hAnsi="Cambria Math" w:cstheme="minorHAnsi"/>
                  <w:kern w:val="0"/>
                  <w:sz w:val="24"/>
                  <w:szCs w:val="24"/>
                </w:rPr>
              </m:ctrlPr>
            </m:dPr>
            <m:e>
              <m:r>
                <w:rPr>
                  <w:rFonts w:ascii="Cambria Math" w:eastAsia="NimbusRomNo9L-Regu" w:hAnsi="Cambria Math" w:cstheme="minorHAnsi"/>
                  <w:kern w:val="0"/>
                  <w:sz w:val="24"/>
                  <w:szCs w:val="24"/>
                </w:rPr>
                <m:t>T</m:t>
              </m:r>
            </m:e>
          </m:d>
          <m:r>
            <m:rPr>
              <m:sty m:val="p"/>
            </m:rPr>
            <w:rPr>
              <w:rFonts w:ascii="Cambria Math" w:eastAsia="NimbusRomNo9L-Regu" w:hAnsi="Cambria Math" w:cstheme="minorHAnsi"/>
              <w:kern w:val="0"/>
              <w:sz w:val="24"/>
              <w:szCs w:val="24"/>
            </w:rPr>
            <m:t>=</m:t>
          </m:r>
          <m:f>
            <m:fPr>
              <m:ctrlPr>
                <w:rPr>
                  <w:rFonts w:ascii="Cambria Math" w:eastAsia="NimbusRomNo9L-Regu" w:hAnsi="Cambria Math" w:cstheme="minorHAnsi"/>
                  <w:kern w:val="0"/>
                  <w:sz w:val="24"/>
                  <w:szCs w:val="24"/>
                </w:rPr>
              </m:ctrlPr>
            </m:fPr>
            <m:num>
              <m:r>
                <m:rPr>
                  <m:sty m:val="p"/>
                </m:rPr>
                <w:rPr>
                  <w:rFonts w:ascii="Cambria Math" w:eastAsia="NimbusRomNo9L-Regu" w:hAnsi="Cambria Math" w:cstheme="minorHAnsi"/>
                  <w:kern w:val="0"/>
                  <w:sz w:val="24"/>
                  <w:szCs w:val="24"/>
                </w:rPr>
                <m:t>0.06</m:t>
              </m:r>
              <m:r>
                <m:rPr>
                  <m:sty m:val="p"/>
                </m:rPr>
                <w:rPr>
                  <w:rFonts w:ascii="Cambria Math" w:eastAsia="NimbusRomNo9L-Regu" w:hAnsi="Cambria Math" w:cstheme="minorHAnsi"/>
                  <w:kern w:val="0"/>
                  <w:sz w:val="24"/>
                  <w:szCs w:val="24"/>
                </w:rPr>
                <m:t>5</m:t>
              </m:r>
            </m:num>
            <m:den>
              <m:rad>
                <m:radPr>
                  <m:degHide m:val="1"/>
                  <m:ctrlPr>
                    <w:rPr>
                      <w:rFonts w:ascii="Cambria Math" w:eastAsia="NimbusRomNo9L-Regu" w:hAnsi="Cambria Math" w:cstheme="minorHAnsi"/>
                      <w:kern w:val="0"/>
                      <w:sz w:val="24"/>
                      <w:szCs w:val="24"/>
                    </w:rPr>
                  </m:ctrlPr>
                </m:radPr>
                <m:deg/>
                <m:e>
                  <m:r>
                    <m:rPr>
                      <m:sty m:val="p"/>
                    </m:rPr>
                    <w:rPr>
                      <w:rFonts w:ascii="Cambria Math" w:eastAsia="NimbusRomNo9L-Regu" w:hAnsi="Cambria Math" w:cstheme="minorHAnsi"/>
                      <w:kern w:val="0"/>
                      <w:sz w:val="24"/>
                      <w:szCs w:val="24"/>
                    </w:rPr>
                    <m:t>10</m:t>
                  </m:r>
                </m:e>
              </m:rad>
            </m:den>
          </m:f>
          <m:r>
            <m:rPr>
              <m:sty m:val="p"/>
            </m:rPr>
            <w:rPr>
              <w:rFonts w:ascii="Cambria Math" w:eastAsia="NimbusRomNo9L-Regu" w:hAnsi="Cambria Math" w:cstheme="minorHAnsi"/>
              <w:kern w:val="0"/>
              <w:sz w:val="24"/>
              <w:szCs w:val="24"/>
            </w:rPr>
            <m:t>=0.02</m:t>
          </m:r>
          <m:r>
            <m:rPr>
              <m:nor/>
            </m:rPr>
            <w:rPr>
              <w:rFonts w:eastAsia="NimbusRomNo9L-Regu" w:cstheme="minorHAnsi"/>
              <w:kern w:val="0"/>
              <w:sz w:val="24"/>
              <w:szCs w:val="24"/>
            </w:rPr>
            <m:t> s</m:t>
          </m:r>
          <m:r>
            <m:rPr>
              <m:sty m:val="p"/>
            </m:rPr>
            <w:rPr>
              <w:rFonts w:eastAsia="NimbusRomNo9L-Regu" w:cstheme="minorHAnsi"/>
              <w:kern w:val="0"/>
              <w:sz w:val="24"/>
              <w:szCs w:val="24"/>
            </w:rPr>
            <w:br/>
          </m:r>
        </m:oMath>
      </m:oMathPara>
    </w:p>
    <w:p w14:paraId="2318A691" w14:textId="77777777" w:rsidR="007273A9" w:rsidRPr="007273A9" w:rsidRDefault="007273A9" w:rsidP="007273A9">
      <w:pPr>
        <w:rPr>
          <w:rFonts w:eastAsia="NimbusRomNo9L-Regu" w:cstheme="minorHAnsi"/>
          <w:kern w:val="0"/>
          <w:sz w:val="24"/>
          <w:szCs w:val="24"/>
        </w:rPr>
      </w:pPr>
      <w:r w:rsidRPr="007273A9">
        <w:rPr>
          <w:rFonts w:eastAsia="NimbusRomNo9L-Regu" w:cstheme="minorHAnsi"/>
          <w:kern w:val="0"/>
          <w:sz w:val="24"/>
          <w:szCs w:val="24"/>
        </w:rPr>
        <w:t>The Type B uncertainty associated with reaction time was also included. The total uncertainty in the average period was calculated using</w:t>
      </w:r>
    </w:p>
    <w:p w14:paraId="03BADA6D" w14:textId="6A6F717B" w:rsidR="007273A9" w:rsidRPr="007273A9" w:rsidRDefault="00795BE7" w:rsidP="007273A9">
      <w:pPr>
        <w:rPr>
          <w:rFonts w:eastAsia="NimbusRomNo9L-Regu" w:cstheme="minorHAnsi"/>
          <w:kern w:val="0"/>
          <w:sz w:val="24"/>
          <w:szCs w:val="24"/>
        </w:rPr>
      </w:pPr>
      <m:oMathPara>
        <m:oMath>
          <m:r>
            <w:rPr>
              <w:rFonts w:ascii="Cambria Math" w:eastAsia="NimbusRomNo9L-Regu" w:hAnsi="Cambria Math" w:cstheme="minorHAnsi"/>
              <w:kern w:val="0"/>
              <w:sz w:val="24"/>
              <w:szCs w:val="24"/>
            </w:rPr>
            <m:t>u</m:t>
          </m:r>
          <m:d>
            <m:dPr>
              <m:ctrlPr>
                <w:rPr>
                  <w:rFonts w:ascii="Cambria Math" w:eastAsia="NimbusRomNo9L-Regu" w:hAnsi="Cambria Math" w:cstheme="minorHAnsi"/>
                  <w:kern w:val="0"/>
                  <w:sz w:val="24"/>
                  <w:szCs w:val="24"/>
                </w:rPr>
              </m:ctrlPr>
            </m:dPr>
            <m:e>
              <m:r>
                <w:rPr>
                  <w:rFonts w:ascii="Cambria Math" w:eastAsia="NimbusRomNo9L-Regu" w:hAnsi="Cambria Math" w:cstheme="minorHAnsi"/>
                  <w:kern w:val="0"/>
                  <w:sz w:val="24"/>
                  <w:szCs w:val="24"/>
                </w:rPr>
                <m:t>T</m:t>
              </m:r>
            </m:e>
          </m:d>
          <m:r>
            <m:rPr>
              <m:sty m:val="p"/>
            </m:rPr>
            <w:rPr>
              <w:rFonts w:ascii="Cambria Math" w:eastAsia="NimbusRomNo9L-Regu" w:hAnsi="Cambria Math" w:cstheme="minorHAnsi"/>
              <w:kern w:val="0"/>
              <w:sz w:val="24"/>
              <w:szCs w:val="24"/>
            </w:rPr>
            <m:t>=</m:t>
          </m:r>
          <m:rad>
            <m:radPr>
              <m:degHide m:val="1"/>
              <m:ctrlPr>
                <w:rPr>
                  <w:rFonts w:ascii="Cambria Math" w:eastAsia="NimbusRomNo9L-Regu" w:hAnsi="Cambria Math" w:cstheme="minorHAnsi"/>
                  <w:kern w:val="0"/>
                  <w:sz w:val="24"/>
                  <w:szCs w:val="24"/>
                </w:rPr>
              </m:ctrlPr>
            </m:radPr>
            <m:deg/>
            <m:e>
              <m:sSub>
                <m:sSubPr>
                  <m:ctrlPr>
                    <w:rPr>
                      <w:rFonts w:ascii="Cambria Math" w:eastAsia="NimbusRomNo9L-Regu" w:hAnsi="Cambria Math" w:cstheme="minorHAnsi"/>
                      <w:kern w:val="0"/>
                      <w:sz w:val="24"/>
                      <w:szCs w:val="24"/>
                    </w:rPr>
                  </m:ctrlPr>
                </m:sSubPr>
                <m:e>
                  <m:r>
                    <w:rPr>
                      <w:rFonts w:ascii="Cambria Math" w:eastAsia="NimbusRomNo9L-Regu" w:hAnsi="Cambria Math" w:cstheme="minorHAnsi"/>
                      <w:kern w:val="0"/>
                      <w:sz w:val="24"/>
                      <w:szCs w:val="24"/>
                    </w:rPr>
                    <m:t>u</m:t>
                  </m:r>
                </m:e>
                <m:sub>
                  <m:r>
                    <w:rPr>
                      <w:rFonts w:ascii="Cambria Math" w:eastAsia="NimbusRomNo9L-Regu" w:hAnsi="Cambria Math" w:cstheme="minorHAnsi"/>
                      <w:kern w:val="0"/>
                      <w:sz w:val="24"/>
                      <w:szCs w:val="24"/>
                    </w:rPr>
                    <m:t>A</m:t>
                  </m:r>
                </m:sub>
              </m:sSub>
              <m:sSup>
                <m:sSupPr>
                  <m:ctrlPr>
                    <w:rPr>
                      <w:rFonts w:ascii="Cambria Math" w:eastAsia="NimbusRomNo9L-Regu" w:hAnsi="Cambria Math" w:cstheme="minorHAnsi"/>
                      <w:kern w:val="0"/>
                      <w:sz w:val="24"/>
                      <w:szCs w:val="24"/>
                    </w:rPr>
                  </m:ctrlPr>
                </m:sSupPr>
                <m:e>
                  <m:d>
                    <m:dPr>
                      <m:ctrlPr>
                        <w:rPr>
                          <w:rFonts w:ascii="Cambria Math" w:eastAsia="NimbusRomNo9L-Regu" w:hAnsi="Cambria Math" w:cstheme="minorHAnsi"/>
                          <w:kern w:val="0"/>
                          <w:sz w:val="24"/>
                          <w:szCs w:val="24"/>
                        </w:rPr>
                      </m:ctrlPr>
                    </m:dPr>
                    <m:e>
                      <m:r>
                        <w:rPr>
                          <w:rFonts w:ascii="Cambria Math" w:eastAsia="NimbusRomNo9L-Regu" w:hAnsi="Cambria Math" w:cstheme="minorHAnsi"/>
                          <w:kern w:val="0"/>
                          <w:sz w:val="24"/>
                          <w:szCs w:val="24"/>
                        </w:rPr>
                        <m:t>T</m:t>
                      </m:r>
                    </m:e>
                  </m:d>
                </m:e>
                <m:sup>
                  <m:r>
                    <m:rPr>
                      <m:sty m:val="p"/>
                    </m:rPr>
                    <w:rPr>
                      <w:rFonts w:ascii="Cambria Math" w:eastAsia="NimbusRomNo9L-Regu" w:hAnsi="Cambria Math" w:cstheme="minorHAnsi"/>
                      <w:kern w:val="0"/>
                      <w:sz w:val="24"/>
                      <w:szCs w:val="24"/>
                    </w:rPr>
                    <m:t>2</m:t>
                  </m:r>
                </m:sup>
              </m:sSup>
              <m:r>
                <m:rPr>
                  <m:sty m:val="p"/>
                </m:rPr>
                <w:rPr>
                  <w:rFonts w:ascii="Cambria Math" w:eastAsia="NimbusRomNo9L-Regu" w:hAnsi="Cambria Math" w:cstheme="minorHAnsi"/>
                  <w:kern w:val="0"/>
                  <w:sz w:val="24"/>
                  <w:szCs w:val="24"/>
                </w:rPr>
                <m:t>+</m:t>
              </m:r>
              <m:sSub>
                <m:sSubPr>
                  <m:ctrlPr>
                    <w:rPr>
                      <w:rFonts w:ascii="Cambria Math" w:eastAsia="NimbusRomNo9L-Regu" w:hAnsi="Cambria Math" w:cstheme="minorHAnsi"/>
                      <w:kern w:val="0"/>
                      <w:sz w:val="24"/>
                      <w:szCs w:val="24"/>
                    </w:rPr>
                  </m:ctrlPr>
                </m:sSubPr>
                <m:e>
                  <m:r>
                    <w:rPr>
                      <w:rFonts w:ascii="Cambria Math" w:eastAsia="NimbusRomNo9L-Regu" w:hAnsi="Cambria Math" w:cstheme="minorHAnsi"/>
                      <w:kern w:val="0"/>
                      <w:sz w:val="24"/>
                      <w:szCs w:val="24"/>
                    </w:rPr>
                    <m:t>u</m:t>
                  </m:r>
                </m:e>
                <m:sub>
                  <m:r>
                    <w:rPr>
                      <w:rFonts w:ascii="Cambria Math" w:eastAsia="NimbusRomNo9L-Regu" w:hAnsi="Cambria Math" w:cstheme="minorHAnsi"/>
                      <w:kern w:val="0"/>
                      <w:sz w:val="24"/>
                      <w:szCs w:val="24"/>
                    </w:rPr>
                    <m:t>B</m:t>
                  </m:r>
                </m:sub>
              </m:sSub>
              <m:sSup>
                <m:sSupPr>
                  <m:ctrlPr>
                    <w:rPr>
                      <w:rFonts w:ascii="Cambria Math" w:eastAsia="NimbusRomNo9L-Regu" w:hAnsi="Cambria Math" w:cstheme="minorHAnsi"/>
                      <w:kern w:val="0"/>
                      <w:sz w:val="24"/>
                      <w:szCs w:val="24"/>
                    </w:rPr>
                  </m:ctrlPr>
                </m:sSupPr>
                <m:e>
                  <m:d>
                    <m:dPr>
                      <m:ctrlPr>
                        <w:rPr>
                          <w:rFonts w:ascii="Cambria Math" w:eastAsia="NimbusRomNo9L-Regu" w:hAnsi="Cambria Math" w:cstheme="minorHAnsi"/>
                          <w:kern w:val="0"/>
                          <w:sz w:val="24"/>
                          <w:szCs w:val="24"/>
                        </w:rPr>
                      </m:ctrlPr>
                    </m:dPr>
                    <m:e>
                      <m:r>
                        <w:rPr>
                          <w:rFonts w:ascii="Cambria Math" w:eastAsia="NimbusRomNo9L-Regu" w:hAnsi="Cambria Math" w:cstheme="minorHAnsi"/>
                          <w:kern w:val="0"/>
                          <w:sz w:val="24"/>
                          <w:szCs w:val="24"/>
                        </w:rPr>
                        <m:t>T</m:t>
                      </m:r>
                    </m:e>
                  </m:d>
                </m:e>
                <m:sup>
                  <m:r>
                    <m:rPr>
                      <m:sty m:val="p"/>
                    </m:rPr>
                    <w:rPr>
                      <w:rFonts w:ascii="Cambria Math" w:eastAsia="NimbusRomNo9L-Regu" w:hAnsi="Cambria Math" w:cstheme="minorHAnsi"/>
                      <w:kern w:val="0"/>
                      <w:sz w:val="24"/>
                      <w:szCs w:val="24"/>
                    </w:rPr>
                    <m:t>2</m:t>
                  </m:r>
                </m:sup>
              </m:sSup>
            </m:e>
          </m:rad>
          <m:r>
            <m:rPr>
              <m:sty m:val="p"/>
            </m:rPr>
            <w:rPr>
              <w:rFonts w:ascii="Cambria Math" w:eastAsia="NimbusRomNo9L-Regu" w:hAnsi="Cambria Math" w:cstheme="minorHAnsi"/>
              <w:kern w:val="0"/>
              <w:sz w:val="24"/>
              <w:szCs w:val="24"/>
            </w:rPr>
            <m:t>,</m:t>
          </m:r>
          <m:r>
            <m:rPr>
              <m:sty m:val="p"/>
            </m:rPr>
            <w:rPr>
              <w:rFonts w:eastAsia="NimbusRomNo9L-Regu" w:cstheme="minorHAnsi"/>
              <w:kern w:val="0"/>
              <w:sz w:val="24"/>
              <w:szCs w:val="24"/>
            </w:rPr>
            <w:br/>
          </m:r>
        </m:oMath>
      </m:oMathPara>
    </w:p>
    <w:p w14:paraId="325A4198" w14:textId="77777777" w:rsidR="007273A9" w:rsidRPr="007273A9" w:rsidRDefault="007273A9" w:rsidP="007273A9">
      <w:pPr>
        <w:rPr>
          <w:rFonts w:eastAsia="NimbusRomNo9L-Regu" w:cstheme="minorHAnsi"/>
          <w:kern w:val="0"/>
          <w:sz w:val="24"/>
          <w:szCs w:val="24"/>
        </w:rPr>
      </w:pPr>
      <w:r w:rsidRPr="007273A9">
        <w:rPr>
          <w:rFonts w:eastAsia="NimbusRomNo9L-Regu" w:cstheme="minorHAnsi"/>
          <w:kern w:val="0"/>
          <w:sz w:val="24"/>
          <w:szCs w:val="24"/>
        </w:rPr>
        <w:t>giving</w:t>
      </w:r>
    </w:p>
    <w:p w14:paraId="4B932E53" w14:textId="104EDD17" w:rsidR="007273A9" w:rsidRPr="007273A9" w:rsidRDefault="00795BE7" w:rsidP="007273A9">
      <w:pPr>
        <w:rPr>
          <w:rFonts w:eastAsia="NimbusRomNo9L-Regu" w:cstheme="minorHAnsi"/>
          <w:kern w:val="0"/>
          <w:sz w:val="24"/>
          <w:szCs w:val="24"/>
        </w:rPr>
      </w:pPr>
      <m:oMathPara>
        <m:oMath>
          <m:r>
            <w:rPr>
              <w:rFonts w:ascii="Cambria Math" w:eastAsia="NimbusRomNo9L-Regu" w:hAnsi="Cambria Math" w:cstheme="minorHAnsi"/>
              <w:kern w:val="0"/>
              <w:sz w:val="24"/>
              <w:szCs w:val="24"/>
            </w:rPr>
            <m:t>u</m:t>
          </m:r>
          <m:d>
            <m:dPr>
              <m:ctrlPr>
                <w:rPr>
                  <w:rFonts w:ascii="Cambria Math" w:eastAsia="NimbusRomNo9L-Regu" w:hAnsi="Cambria Math" w:cstheme="minorHAnsi"/>
                  <w:kern w:val="0"/>
                  <w:sz w:val="24"/>
                  <w:szCs w:val="24"/>
                </w:rPr>
              </m:ctrlPr>
            </m:dPr>
            <m:e>
              <m:r>
                <w:rPr>
                  <w:rFonts w:ascii="Cambria Math" w:eastAsia="NimbusRomNo9L-Regu" w:hAnsi="Cambria Math" w:cstheme="minorHAnsi"/>
                  <w:kern w:val="0"/>
                  <w:sz w:val="24"/>
                  <w:szCs w:val="24"/>
                </w:rPr>
                <m:t>T</m:t>
              </m:r>
            </m:e>
          </m:d>
          <m:r>
            <m:rPr>
              <m:sty m:val="p"/>
            </m:rPr>
            <w:rPr>
              <w:rFonts w:ascii="Cambria Math" w:eastAsia="NimbusRomNo9L-Regu" w:hAnsi="Cambria Math" w:cstheme="minorHAnsi"/>
              <w:kern w:val="0"/>
              <w:sz w:val="24"/>
              <w:szCs w:val="24"/>
            </w:rPr>
            <m:t>=0.13</m:t>
          </m:r>
          <m:r>
            <m:rPr>
              <m:sty m:val="p"/>
            </m:rPr>
            <w:rPr>
              <w:rFonts w:ascii="Cambria Math" w:eastAsia="NimbusRomNo9L-Regu" w:hAnsi="Cambria Math" w:cstheme="minorHAnsi"/>
              <w:kern w:val="0"/>
              <w:sz w:val="24"/>
              <w:szCs w:val="24"/>
            </w:rPr>
            <m:t>4</m:t>
          </m:r>
          <m:r>
            <m:rPr>
              <m:nor/>
            </m:rPr>
            <w:rPr>
              <w:rFonts w:eastAsia="NimbusRomNo9L-Regu" w:cstheme="minorHAnsi"/>
              <w:kern w:val="0"/>
              <w:sz w:val="24"/>
              <w:szCs w:val="24"/>
            </w:rPr>
            <m:t> s</m:t>
          </m:r>
          <m:r>
            <m:rPr>
              <m:sty m:val="p"/>
            </m:rPr>
            <w:rPr>
              <w:rFonts w:ascii="Cambria Math" w:eastAsia="NimbusRomNo9L-Regu" w:hAnsi="Cambria Math" w:cstheme="minorHAnsi"/>
              <w:kern w:val="0"/>
              <w:sz w:val="24"/>
              <w:szCs w:val="24"/>
            </w:rPr>
            <m:t>.</m:t>
          </m:r>
          <m:r>
            <m:rPr>
              <m:sty m:val="p"/>
            </m:rPr>
            <w:rPr>
              <w:rFonts w:eastAsia="NimbusRomNo9L-Regu" w:cstheme="minorHAnsi"/>
              <w:kern w:val="0"/>
              <w:sz w:val="24"/>
              <w:szCs w:val="24"/>
            </w:rPr>
            <w:br/>
          </m:r>
        </m:oMath>
      </m:oMathPara>
    </w:p>
    <w:p w14:paraId="6864F247" w14:textId="77777777" w:rsidR="007273A9" w:rsidRPr="007273A9" w:rsidRDefault="007273A9" w:rsidP="007273A9">
      <w:pPr>
        <w:rPr>
          <w:rFonts w:eastAsia="NimbusRomNo9L-Regu" w:cstheme="minorHAnsi"/>
          <w:kern w:val="0"/>
          <w:sz w:val="24"/>
          <w:szCs w:val="24"/>
        </w:rPr>
      </w:pPr>
      <w:r w:rsidRPr="007273A9">
        <w:rPr>
          <w:rFonts w:eastAsia="NimbusRomNo9L-Regu" w:cstheme="minorHAnsi"/>
          <w:kern w:val="0"/>
          <w:sz w:val="24"/>
          <w:szCs w:val="24"/>
        </w:rPr>
        <w:t>The acceleration due to gravity was then calculated using</w:t>
      </w:r>
    </w:p>
    <w:p w14:paraId="03AF7C9E" w14:textId="5B25D6F9" w:rsidR="007273A9" w:rsidRPr="007273A9" w:rsidRDefault="00795BE7" w:rsidP="007273A9">
      <w:pPr>
        <w:rPr>
          <w:rFonts w:eastAsia="NimbusRomNo9L-Regu" w:cstheme="minorHAnsi"/>
          <w:kern w:val="0"/>
          <w:sz w:val="24"/>
          <w:szCs w:val="24"/>
        </w:rPr>
      </w:pPr>
      <m:oMathPara>
        <m:oMath>
          <m:sSub>
            <m:sSubPr>
              <m:ctrlPr>
                <w:rPr>
                  <w:rFonts w:ascii="Cambria Math" w:eastAsia="NimbusRomNo9L-Regu" w:hAnsi="Cambria Math" w:cstheme="minorHAnsi"/>
                  <w:kern w:val="0"/>
                  <w:sz w:val="24"/>
                  <w:szCs w:val="24"/>
                </w:rPr>
              </m:ctrlPr>
            </m:sSubPr>
            <m:e>
              <m:r>
                <w:rPr>
                  <w:rFonts w:ascii="Cambria Math" w:eastAsia="NimbusRomNo9L-Regu" w:hAnsi="Cambria Math" w:cstheme="minorHAnsi"/>
                  <w:kern w:val="0"/>
                  <w:sz w:val="24"/>
                  <w:szCs w:val="24"/>
                </w:rPr>
                <m:t>g</m:t>
              </m:r>
            </m:e>
            <m:sub>
              <m:r>
                <m:rPr>
                  <m:sty m:val="p"/>
                </m:rPr>
                <w:rPr>
                  <w:rFonts w:ascii="Cambria Math" w:eastAsia="NimbusRomNo9L-Regu" w:hAnsi="Cambria Math" w:cstheme="minorHAnsi"/>
                  <w:kern w:val="0"/>
                  <w:sz w:val="24"/>
                  <w:szCs w:val="24"/>
                </w:rPr>
                <m:t>2</m:t>
              </m:r>
            </m:sub>
          </m:sSub>
          <m:r>
            <m:rPr>
              <m:sty m:val="p"/>
            </m:rPr>
            <w:rPr>
              <w:rFonts w:ascii="Cambria Math" w:eastAsia="NimbusRomNo9L-Regu" w:hAnsi="Cambria Math" w:cstheme="minorHAnsi"/>
              <w:kern w:val="0"/>
              <w:sz w:val="24"/>
              <w:szCs w:val="24"/>
            </w:rPr>
            <m:t>=</m:t>
          </m:r>
          <m:f>
            <m:fPr>
              <m:ctrlPr>
                <w:rPr>
                  <w:rFonts w:ascii="Cambria Math" w:eastAsia="NimbusRomNo9L-Regu" w:hAnsi="Cambria Math" w:cstheme="minorHAnsi"/>
                  <w:kern w:val="0"/>
                  <w:sz w:val="24"/>
                  <w:szCs w:val="24"/>
                </w:rPr>
              </m:ctrlPr>
            </m:fPr>
            <m:num>
              <m:r>
                <m:rPr>
                  <m:sty m:val="p"/>
                </m:rPr>
                <w:rPr>
                  <w:rFonts w:ascii="Cambria Math" w:eastAsia="NimbusRomNo9L-Regu" w:hAnsi="Cambria Math" w:cstheme="minorHAnsi"/>
                  <w:kern w:val="0"/>
                  <w:sz w:val="24"/>
                  <w:szCs w:val="24"/>
                </w:rPr>
                <m:t>4</m:t>
              </m:r>
              <m:sSup>
                <m:sSupPr>
                  <m:ctrlPr>
                    <w:rPr>
                      <w:rFonts w:ascii="Cambria Math" w:eastAsia="NimbusRomNo9L-Regu" w:hAnsi="Cambria Math" w:cstheme="minorHAnsi"/>
                      <w:kern w:val="0"/>
                      <w:sz w:val="24"/>
                      <w:szCs w:val="24"/>
                    </w:rPr>
                  </m:ctrlPr>
                </m:sSupPr>
                <m:e>
                  <m:r>
                    <w:rPr>
                      <w:rFonts w:ascii="Cambria Math" w:eastAsia="NimbusRomNo9L-Regu" w:hAnsi="Cambria Math" w:cstheme="minorHAnsi"/>
                      <w:kern w:val="0"/>
                      <w:sz w:val="24"/>
                      <w:szCs w:val="24"/>
                    </w:rPr>
                    <m:t>π</m:t>
                  </m:r>
                </m:e>
                <m:sup>
                  <m:r>
                    <m:rPr>
                      <m:sty m:val="p"/>
                    </m:rPr>
                    <w:rPr>
                      <w:rFonts w:ascii="Cambria Math" w:eastAsia="NimbusRomNo9L-Regu" w:hAnsi="Cambria Math" w:cstheme="minorHAnsi"/>
                      <w:kern w:val="0"/>
                      <w:sz w:val="24"/>
                      <w:szCs w:val="24"/>
                    </w:rPr>
                    <m:t>2</m:t>
                  </m:r>
                </m:sup>
              </m:sSup>
              <m:r>
                <w:rPr>
                  <w:rFonts w:ascii="Cambria Math" w:eastAsia="NimbusRomNo9L-Regu" w:hAnsi="Cambria Math" w:cstheme="minorHAnsi"/>
                  <w:kern w:val="0"/>
                  <w:sz w:val="24"/>
                  <w:szCs w:val="24"/>
                </w:rPr>
                <m:t>L</m:t>
              </m:r>
            </m:num>
            <m:den>
              <m:sSup>
                <m:sSupPr>
                  <m:ctrlPr>
                    <w:rPr>
                      <w:rFonts w:ascii="Cambria Math" w:eastAsia="NimbusRomNo9L-Regu" w:hAnsi="Cambria Math" w:cstheme="minorHAnsi"/>
                      <w:kern w:val="0"/>
                      <w:sz w:val="24"/>
                      <w:szCs w:val="24"/>
                    </w:rPr>
                  </m:ctrlPr>
                </m:sSupPr>
                <m:e>
                  <m:groupChr>
                    <m:groupChrPr>
                      <m:chr m:val="‾"/>
                      <m:pos m:val="top"/>
                      <m:vertJc m:val="bot"/>
                      <m:ctrlPr>
                        <w:rPr>
                          <w:rFonts w:ascii="Cambria Math" w:eastAsia="NimbusRomNo9L-Regu" w:hAnsi="Cambria Math" w:cstheme="minorHAnsi"/>
                          <w:kern w:val="0"/>
                          <w:sz w:val="24"/>
                          <w:szCs w:val="24"/>
                        </w:rPr>
                      </m:ctrlPr>
                    </m:groupChrPr>
                    <m:e>
                      <m:r>
                        <w:rPr>
                          <w:rFonts w:ascii="Cambria Math" w:eastAsia="NimbusRomNo9L-Regu" w:hAnsi="Cambria Math" w:cstheme="minorHAnsi"/>
                          <w:kern w:val="0"/>
                          <w:sz w:val="24"/>
                          <w:szCs w:val="24"/>
                        </w:rPr>
                        <m:t>T</m:t>
                      </m:r>
                    </m:e>
                  </m:groupChr>
                </m:e>
                <m:sup>
                  <m:r>
                    <m:rPr>
                      <m:nor/>
                    </m:rPr>
                    <w:rPr>
                      <w:rFonts w:ascii="Arial" w:eastAsia="NimbusRomNo9L-Regu" w:hAnsi="Arial" w:cs="Arial"/>
                      <w:kern w:val="0"/>
                      <w:sz w:val="24"/>
                      <w:szCs w:val="24"/>
                    </w:rPr>
                    <m:t> </m:t>
                  </m:r>
                  <m:r>
                    <m:rPr>
                      <m:sty m:val="p"/>
                    </m:rPr>
                    <w:rPr>
                      <w:rFonts w:ascii="Cambria Math" w:eastAsia="NimbusRomNo9L-Regu" w:hAnsi="Cambria Math" w:cstheme="minorHAnsi"/>
                      <w:kern w:val="0"/>
                      <w:sz w:val="24"/>
                      <w:szCs w:val="24"/>
                    </w:rPr>
                    <m:t>2</m:t>
                  </m:r>
                </m:sup>
              </m:sSup>
            </m:den>
          </m:f>
          <m:r>
            <m:rPr>
              <m:sty m:val="p"/>
            </m:rPr>
            <w:rPr>
              <w:rFonts w:ascii="Cambria Math" w:eastAsia="NimbusRomNo9L-Regu" w:hAnsi="Cambria Math" w:cstheme="minorHAnsi"/>
              <w:kern w:val="0"/>
              <w:sz w:val="24"/>
              <w:szCs w:val="24"/>
            </w:rPr>
            <m:t>,</m:t>
          </m:r>
          <m:r>
            <m:rPr>
              <m:sty m:val="p"/>
            </m:rPr>
            <w:rPr>
              <w:rFonts w:eastAsia="NimbusRomNo9L-Regu" w:cstheme="minorHAnsi"/>
              <w:kern w:val="0"/>
              <w:sz w:val="24"/>
              <w:szCs w:val="24"/>
            </w:rPr>
            <w:br/>
          </m:r>
        </m:oMath>
      </m:oMathPara>
    </w:p>
    <w:p w14:paraId="7E4C5F4F" w14:textId="77777777" w:rsidR="007273A9" w:rsidRPr="007273A9" w:rsidRDefault="007273A9" w:rsidP="007273A9">
      <w:pPr>
        <w:rPr>
          <w:rFonts w:eastAsia="NimbusRomNo9L-Regu" w:cstheme="minorHAnsi"/>
          <w:kern w:val="0"/>
          <w:sz w:val="24"/>
          <w:szCs w:val="24"/>
        </w:rPr>
      </w:pPr>
      <w:r w:rsidRPr="007273A9">
        <w:rPr>
          <w:rFonts w:eastAsia="NimbusRomNo9L-Regu" w:cstheme="minorHAnsi"/>
          <w:kern w:val="0"/>
          <w:sz w:val="24"/>
          <w:szCs w:val="24"/>
        </w:rPr>
        <w:t>which gives</w:t>
      </w:r>
    </w:p>
    <w:p w14:paraId="52F15674" w14:textId="3C846D1C" w:rsidR="007273A9" w:rsidRPr="007273A9" w:rsidRDefault="00795BE7" w:rsidP="007273A9">
      <w:pPr>
        <w:rPr>
          <w:rFonts w:eastAsia="NimbusRomNo9L-Regu" w:cstheme="minorHAnsi"/>
          <w:kern w:val="0"/>
          <w:sz w:val="24"/>
          <w:szCs w:val="24"/>
        </w:rPr>
      </w:pPr>
      <m:oMathPara>
        <m:oMath>
          <m:sSub>
            <m:sSubPr>
              <m:ctrlPr>
                <w:rPr>
                  <w:rFonts w:ascii="Cambria Math" w:eastAsia="NimbusRomNo9L-Regu" w:hAnsi="Cambria Math" w:cstheme="minorHAnsi"/>
                  <w:kern w:val="0"/>
                  <w:sz w:val="24"/>
                  <w:szCs w:val="24"/>
                </w:rPr>
              </m:ctrlPr>
            </m:sSubPr>
            <m:e>
              <m:r>
                <w:rPr>
                  <w:rFonts w:ascii="Cambria Math" w:eastAsia="NimbusRomNo9L-Regu" w:hAnsi="Cambria Math" w:cstheme="minorHAnsi"/>
                  <w:kern w:val="0"/>
                  <w:sz w:val="24"/>
                  <w:szCs w:val="24"/>
                </w:rPr>
                <m:t>g</m:t>
              </m:r>
            </m:e>
            <m:sub>
              <m:r>
                <m:rPr>
                  <m:sty m:val="p"/>
                </m:rPr>
                <w:rPr>
                  <w:rFonts w:ascii="Cambria Math" w:eastAsia="NimbusRomNo9L-Regu" w:hAnsi="Cambria Math" w:cstheme="minorHAnsi"/>
                  <w:kern w:val="0"/>
                  <w:sz w:val="24"/>
                  <w:szCs w:val="24"/>
                </w:rPr>
                <m:t>2</m:t>
              </m:r>
            </m:sub>
          </m:sSub>
          <m:r>
            <m:rPr>
              <m:sty m:val="p"/>
            </m:rPr>
            <w:rPr>
              <w:rFonts w:ascii="Cambria Math" w:eastAsia="NimbusRomNo9L-Regu" w:hAnsi="Cambria Math" w:cstheme="minorHAnsi"/>
              <w:kern w:val="0"/>
              <w:sz w:val="24"/>
              <w:szCs w:val="24"/>
            </w:rPr>
            <m:t>=</m:t>
          </m:r>
          <m:f>
            <m:fPr>
              <m:ctrlPr>
                <w:rPr>
                  <w:rFonts w:ascii="Cambria Math" w:eastAsia="NimbusRomNo9L-Regu" w:hAnsi="Cambria Math" w:cstheme="minorHAnsi"/>
                  <w:kern w:val="0"/>
                  <w:sz w:val="24"/>
                  <w:szCs w:val="24"/>
                </w:rPr>
              </m:ctrlPr>
            </m:fPr>
            <m:num>
              <m:r>
                <m:rPr>
                  <m:sty m:val="p"/>
                </m:rPr>
                <w:rPr>
                  <w:rFonts w:ascii="Cambria Math" w:eastAsia="NimbusRomNo9L-Regu" w:hAnsi="Cambria Math" w:cstheme="minorHAnsi"/>
                  <w:kern w:val="0"/>
                  <w:sz w:val="24"/>
                  <w:szCs w:val="24"/>
                </w:rPr>
                <m:t>4</m:t>
              </m:r>
              <m:sSup>
                <m:sSupPr>
                  <m:ctrlPr>
                    <w:rPr>
                      <w:rFonts w:ascii="Cambria Math" w:eastAsia="NimbusRomNo9L-Regu" w:hAnsi="Cambria Math" w:cstheme="minorHAnsi"/>
                      <w:kern w:val="0"/>
                      <w:sz w:val="24"/>
                      <w:szCs w:val="24"/>
                    </w:rPr>
                  </m:ctrlPr>
                </m:sSupPr>
                <m:e>
                  <m:r>
                    <w:rPr>
                      <w:rFonts w:ascii="Cambria Math" w:eastAsia="NimbusRomNo9L-Regu" w:hAnsi="Cambria Math" w:cstheme="minorHAnsi"/>
                      <w:kern w:val="0"/>
                      <w:sz w:val="24"/>
                      <w:szCs w:val="24"/>
                    </w:rPr>
                    <m:t>π</m:t>
                  </m:r>
                </m:e>
                <m:sup>
                  <m:r>
                    <m:rPr>
                      <m:sty m:val="p"/>
                    </m:rPr>
                    <w:rPr>
                      <w:rFonts w:ascii="Cambria Math" w:eastAsia="NimbusRomNo9L-Regu" w:hAnsi="Cambria Math" w:cstheme="minorHAnsi"/>
                      <w:kern w:val="0"/>
                      <w:sz w:val="24"/>
                      <w:szCs w:val="24"/>
                    </w:rPr>
                    <m:t>2</m:t>
                  </m:r>
                </m:sup>
              </m:sSup>
              <m:d>
                <m:dPr>
                  <m:ctrlPr>
                    <w:rPr>
                      <w:rFonts w:ascii="Cambria Math" w:eastAsia="NimbusRomNo9L-Regu" w:hAnsi="Cambria Math" w:cstheme="minorHAnsi"/>
                      <w:kern w:val="0"/>
                      <w:sz w:val="24"/>
                      <w:szCs w:val="24"/>
                    </w:rPr>
                  </m:ctrlPr>
                </m:dPr>
                <m:e>
                  <m:r>
                    <m:rPr>
                      <m:sty m:val="p"/>
                    </m:rPr>
                    <w:rPr>
                      <w:rFonts w:ascii="Cambria Math" w:eastAsia="NimbusRomNo9L-Regu" w:hAnsi="Cambria Math" w:cstheme="minorHAnsi"/>
                      <w:kern w:val="0"/>
                      <w:sz w:val="24"/>
                      <w:szCs w:val="24"/>
                    </w:rPr>
                    <m:t>0.784</m:t>
                  </m:r>
                </m:e>
              </m:d>
            </m:num>
            <m:den>
              <m:sSup>
                <m:sSupPr>
                  <m:ctrlPr>
                    <w:rPr>
                      <w:rFonts w:ascii="Cambria Math" w:eastAsia="NimbusRomNo9L-Regu" w:hAnsi="Cambria Math" w:cstheme="minorHAnsi"/>
                      <w:kern w:val="0"/>
                      <w:sz w:val="24"/>
                      <w:szCs w:val="24"/>
                    </w:rPr>
                  </m:ctrlPr>
                </m:sSupPr>
                <m:e>
                  <m:d>
                    <m:dPr>
                      <m:ctrlPr>
                        <w:rPr>
                          <w:rFonts w:ascii="Cambria Math" w:eastAsia="NimbusRomNo9L-Regu" w:hAnsi="Cambria Math" w:cstheme="minorHAnsi"/>
                          <w:kern w:val="0"/>
                          <w:sz w:val="24"/>
                          <w:szCs w:val="24"/>
                        </w:rPr>
                      </m:ctrlPr>
                    </m:dPr>
                    <m:e>
                      <m:r>
                        <m:rPr>
                          <m:sty m:val="p"/>
                        </m:rPr>
                        <w:rPr>
                          <w:rFonts w:ascii="Cambria Math" w:eastAsia="NimbusRomNo9L-Regu" w:hAnsi="Cambria Math" w:cstheme="minorHAnsi"/>
                          <w:kern w:val="0"/>
                          <w:sz w:val="24"/>
                          <w:szCs w:val="24"/>
                        </w:rPr>
                        <m:t>1.684</m:t>
                      </m:r>
                    </m:e>
                  </m:d>
                </m:e>
                <m:sup>
                  <m:r>
                    <m:rPr>
                      <m:sty m:val="p"/>
                    </m:rPr>
                    <w:rPr>
                      <w:rFonts w:ascii="Cambria Math" w:eastAsia="NimbusRomNo9L-Regu" w:hAnsi="Cambria Math" w:cstheme="minorHAnsi"/>
                      <w:kern w:val="0"/>
                      <w:sz w:val="24"/>
                      <w:szCs w:val="24"/>
                    </w:rPr>
                    <m:t>2</m:t>
                  </m:r>
                </m:sup>
              </m:sSup>
            </m:den>
          </m:f>
          <m:r>
            <m:rPr>
              <m:sty m:val="p"/>
            </m:rPr>
            <w:rPr>
              <w:rFonts w:ascii="Cambria Math" w:eastAsia="NimbusRomNo9L-Regu" w:hAnsi="Cambria Math" w:cstheme="minorHAnsi"/>
              <w:kern w:val="0"/>
              <w:sz w:val="24"/>
              <w:szCs w:val="24"/>
            </w:rPr>
            <m:t>=10.91</m:t>
          </m:r>
          <m:sSup>
            <m:sSupPr>
              <m:ctrlPr>
                <w:rPr>
                  <w:rFonts w:ascii="Cambria Math" w:eastAsia="NimbusRomNo9L-Regu" w:hAnsi="Cambria Math" w:cstheme="minorHAnsi"/>
                  <w:kern w:val="0"/>
                  <w:sz w:val="24"/>
                  <w:szCs w:val="24"/>
                </w:rPr>
              </m:ctrlPr>
            </m:sSupPr>
            <m:e>
              <m:r>
                <m:rPr>
                  <m:nor/>
                </m:rPr>
                <w:rPr>
                  <w:rFonts w:eastAsia="NimbusRomNo9L-Regu" w:cstheme="minorHAnsi"/>
                  <w:kern w:val="0"/>
                  <w:sz w:val="24"/>
                  <w:szCs w:val="24"/>
                </w:rPr>
                <m:t> m/s</m:t>
              </m:r>
            </m:e>
            <m:sup>
              <m:r>
                <m:rPr>
                  <m:sty m:val="p"/>
                </m:rPr>
                <w:rPr>
                  <w:rFonts w:ascii="Cambria Math" w:eastAsia="NimbusRomNo9L-Regu" w:hAnsi="Cambria Math" w:cstheme="minorHAnsi"/>
                  <w:kern w:val="0"/>
                  <w:sz w:val="24"/>
                  <w:szCs w:val="24"/>
                </w:rPr>
                <m:t>2</m:t>
              </m:r>
            </m:sup>
          </m:sSup>
          <m:r>
            <m:rPr>
              <m:sty m:val="p"/>
            </m:rPr>
            <w:rPr>
              <w:rFonts w:ascii="Cambria Math" w:eastAsia="NimbusRomNo9L-Regu" w:hAnsi="Cambria Math" w:cstheme="minorHAnsi"/>
              <w:kern w:val="0"/>
              <w:sz w:val="24"/>
              <w:szCs w:val="24"/>
            </w:rPr>
            <m:t>.</m:t>
          </m:r>
          <m:r>
            <m:rPr>
              <m:sty m:val="p"/>
            </m:rPr>
            <w:rPr>
              <w:rFonts w:eastAsia="NimbusRomNo9L-Regu" w:cstheme="minorHAnsi"/>
              <w:kern w:val="0"/>
              <w:sz w:val="24"/>
              <w:szCs w:val="24"/>
            </w:rPr>
            <w:br/>
          </m:r>
        </m:oMath>
      </m:oMathPara>
    </w:p>
    <w:p w14:paraId="0F8E8A9E" w14:textId="77777777" w:rsidR="007273A9" w:rsidRPr="007273A9" w:rsidRDefault="007273A9" w:rsidP="007273A9">
      <w:pPr>
        <w:rPr>
          <w:rFonts w:eastAsia="NimbusRomNo9L-Regu" w:cstheme="minorHAnsi"/>
          <w:kern w:val="0"/>
          <w:sz w:val="24"/>
          <w:szCs w:val="24"/>
        </w:rPr>
      </w:pPr>
      <w:r w:rsidRPr="007273A9">
        <w:rPr>
          <w:rFonts w:eastAsia="NimbusRomNo9L-Regu" w:cstheme="minorHAnsi"/>
          <w:kern w:val="0"/>
          <w:sz w:val="24"/>
          <w:szCs w:val="24"/>
        </w:rPr>
        <w:t>Propagating the uncertainties gives</w:t>
      </w:r>
    </w:p>
    <w:p w14:paraId="6A688725" w14:textId="6D702EBD" w:rsidR="007273A9" w:rsidRPr="007273A9" w:rsidRDefault="00795BE7" w:rsidP="007273A9">
      <w:pPr>
        <w:rPr>
          <w:rFonts w:eastAsia="NimbusRomNo9L-Regu" w:cstheme="minorHAnsi"/>
          <w:kern w:val="0"/>
          <w:sz w:val="24"/>
          <w:szCs w:val="24"/>
        </w:rPr>
      </w:pPr>
      <m:oMathPara>
        <m:oMath>
          <m:r>
            <w:rPr>
              <w:rFonts w:ascii="Cambria Math" w:eastAsia="NimbusRomNo9L-Regu" w:hAnsi="Cambria Math" w:cstheme="minorHAnsi"/>
              <w:kern w:val="0"/>
              <w:sz w:val="24"/>
              <w:szCs w:val="24"/>
            </w:rPr>
            <m:t>u</m:t>
          </m:r>
          <m:d>
            <m:dPr>
              <m:ctrlPr>
                <w:rPr>
                  <w:rFonts w:ascii="Cambria Math" w:eastAsia="NimbusRomNo9L-Regu" w:hAnsi="Cambria Math" w:cstheme="minorHAnsi"/>
                  <w:kern w:val="0"/>
                  <w:sz w:val="24"/>
                  <w:szCs w:val="24"/>
                </w:rPr>
              </m:ctrlPr>
            </m:dPr>
            <m:e>
              <m:sSub>
                <m:sSubPr>
                  <m:ctrlPr>
                    <w:rPr>
                      <w:rFonts w:ascii="Cambria Math" w:eastAsia="NimbusRomNo9L-Regu" w:hAnsi="Cambria Math" w:cstheme="minorHAnsi"/>
                      <w:kern w:val="0"/>
                      <w:sz w:val="24"/>
                      <w:szCs w:val="24"/>
                    </w:rPr>
                  </m:ctrlPr>
                </m:sSubPr>
                <m:e>
                  <m:r>
                    <w:rPr>
                      <w:rFonts w:ascii="Cambria Math" w:eastAsia="NimbusRomNo9L-Regu" w:hAnsi="Cambria Math" w:cstheme="minorHAnsi"/>
                      <w:kern w:val="0"/>
                      <w:sz w:val="24"/>
                      <w:szCs w:val="24"/>
                    </w:rPr>
                    <m:t>g</m:t>
                  </m:r>
                </m:e>
                <m:sub>
                  <m:r>
                    <m:rPr>
                      <m:sty m:val="p"/>
                    </m:rPr>
                    <w:rPr>
                      <w:rFonts w:ascii="Cambria Math" w:eastAsia="NimbusRomNo9L-Regu" w:hAnsi="Cambria Math" w:cstheme="minorHAnsi"/>
                      <w:kern w:val="0"/>
                      <w:sz w:val="24"/>
                      <w:szCs w:val="24"/>
                    </w:rPr>
                    <m:t>2</m:t>
                  </m:r>
                </m:sub>
              </m:sSub>
            </m:e>
          </m:d>
          <m:r>
            <m:rPr>
              <m:sty m:val="p"/>
            </m:rPr>
            <w:rPr>
              <w:rFonts w:ascii="Cambria Math" w:eastAsia="NimbusRomNo9L-Regu" w:hAnsi="Cambria Math" w:cstheme="minorHAnsi"/>
              <w:kern w:val="0"/>
              <w:sz w:val="24"/>
              <w:szCs w:val="24"/>
            </w:rPr>
            <m:t>=1.73</m:t>
          </m:r>
          <m:sSup>
            <m:sSupPr>
              <m:ctrlPr>
                <w:rPr>
                  <w:rFonts w:ascii="Cambria Math" w:eastAsia="NimbusRomNo9L-Regu" w:hAnsi="Cambria Math" w:cstheme="minorHAnsi"/>
                  <w:kern w:val="0"/>
                  <w:sz w:val="24"/>
                  <w:szCs w:val="24"/>
                </w:rPr>
              </m:ctrlPr>
            </m:sSupPr>
            <m:e>
              <m:r>
                <m:rPr>
                  <m:nor/>
                </m:rPr>
                <w:rPr>
                  <w:rFonts w:eastAsia="NimbusRomNo9L-Regu" w:cstheme="minorHAnsi"/>
                  <w:kern w:val="0"/>
                  <w:sz w:val="24"/>
                  <w:szCs w:val="24"/>
                </w:rPr>
                <m:t> m/s</m:t>
              </m:r>
            </m:e>
            <m:sup>
              <m:r>
                <m:rPr>
                  <m:sty m:val="p"/>
                </m:rPr>
                <w:rPr>
                  <w:rFonts w:ascii="Cambria Math" w:eastAsia="NimbusRomNo9L-Regu" w:hAnsi="Cambria Math" w:cstheme="minorHAnsi"/>
                  <w:kern w:val="0"/>
                  <w:sz w:val="24"/>
                  <w:szCs w:val="24"/>
                </w:rPr>
                <m:t>2</m:t>
              </m:r>
            </m:sup>
          </m:sSup>
          <m:r>
            <m:rPr>
              <m:sty m:val="p"/>
            </m:rPr>
            <w:rPr>
              <w:rFonts w:ascii="Cambria Math" w:eastAsia="NimbusRomNo9L-Regu" w:hAnsi="Cambria Math" w:cstheme="minorHAnsi"/>
              <w:kern w:val="0"/>
              <w:sz w:val="24"/>
              <w:szCs w:val="24"/>
            </w:rPr>
            <m:t>.</m:t>
          </m:r>
          <m:r>
            <m:rPr>
              <m:sty m:val="p"/>
            </m:rPr>
            <w:rPr>
              <w:rFonts w:eastAsia="NimbusRomNo9L-Regu" w:cstheme="minorHAnsi"/>
              <w:kern w:val="0"/>
              <w:sz w:val="24"/>
              <w:szCs w:val="24"/>
            </w:rPr>
            <w:br/>
          </m:r>
        </m:oMath>
      </m:oMathPara>
    </w:p>
    <w:p w14:paraId="471575AD" w14:textId="77777777" w:rsidR="007273A9" w:rsidRPr="007273A9" w:rsidRDefault="007273A9" w:rsidP="007273A9">
      <w:pPr>
        <w:rPr>
          <w:rFonts w:eastAsia="NimbusRomNo9L-Regu" w:cstheme="minorHAnsi"/>
          <w:kern w:val="0"/>
          <w:sz w:val="24"/>
          <w:szCs w:val="24"/>
        </w:rPr>
      </w:pPr>
      <w:r w:rsidRPr="007273A9">
        <w:rPr>
          <w:rFonts w:eastAsia="NimbusRomNo9L-Regu" w:cstheme="minorHAnsi"/>
          <w:kern w:val="0"/>
          <w:sz w:val="24"/>
          <w:szCs w:val="24"/>
        </w:rPr>
        <w:t>Therefore,</w:t>
      </w:r>
    </w:p>
    <w:p w14:paraId="50DA3EC2" w14:textId="4B093F08" w:rsidR="000D22CC" w:rsidRPr="007273A9" w:rsidRDefault="00925A2E" w:rsidP="00925A2E">
      <w:pPr>
        <w:jc w:val="center"/>
        <w:rPr>
          <w:rFonts w:eastAsia="NimbusRomNo9L-Regu"/>
          <w:kern w:val="0"/>
          <w:sz w:val="24"/>
          <w:szCs w:val="24"/>
        </w:rPr>
      </w:pPr>
      <m:oMathPara>
        <m:oMath>
          <m:borderBox>
            <m:borderBoxPr>
              <m:ctrlPr>
                <w:rPr>
                  <w:rFonts w:ascii="Cambria Math" w:eastAsia="NimbusRomNo9L-Regu" w:hAnsi="Cambria Math"/>
                  <w:kern w:val="0"/>
                  <w:sz w:val="24"/>
                  <w:szCs w:val="24"/>
                </w:rPr>
              </m:ctrlPr>
            </m:borderBoxPr>
            <m:e>
              <m:sSub>
                <m:sSubPr>
                  <m:ctrlPr>
                    <w:rPr>
                      <w:rFonts w:ascii="Cambria Math" w:eastAsia="NimbusRomNo9L-Regu" w:hAnsi="Cambria Math"/>
                      <w:kern w:val="0"/>
                      <w:sz w:val="24"/>
                      <w:szCs w:val="24"/>
                    </w:rPr>
                  </m:ctrlPr>
                </m:sSubPr>
                <m:e>
                  <m:r>
                    <w:rPr>
                      <w:rFonts w:ascii="Cambria Math" w:eastAsia="NimbusRomNo9L-Regu" w:hAnsi="Cambria Math"/>
                      <w:kern w:val="0"/>
                      <w:sz w:val="24"/>
                      <w:szCs w:val="24"/>
                    </w:rPr>
                    <m:t>g</m:t>
                  </m:r>
                </m:e>
                <m:sub>
                  <m:r>
                    <w:rPr>
                      <w:rFonts w:ascii="Cambria Math" w:eastAsia="NimbusRomNo9L-Regu" w:hAnsi="Cambria Math"/>
                      <w:kern w:val="0"/>
                      <w:sz w:val="24"/>
                      <w:szCs w:val="24"/>
                    </w:rPr>
                    <m:t>2</m:t>
                  </m:r>
                </m:sub>
              </m:sSub>
              <m:r>
                <w:rPr>
                  <w:rFonts w:ascii="Cambria Math" w:eastAsia="NimbusRomNo9L-Regu" w:hAnsi="Cambria Math"/>
                  <w:kern w:val="0"/>
                  <w:sz w:val="24"/>
                  <w:szCs w:val="24"/>
                </w:rPr>
                <m:t>=10.91</m:t>
              </m:r>
              <m:sSup>
                <m:sSupPr>
                  <m:ctrlPr>
                    <w:rPr>
                      <w:rFonts w:ascii="Cambria Math" w:eastAsia="NimbusRomNo9L-Regu" w:hAnsi="Cambria Math"/>
                      <w:kern w:val="0"/>
                      <w:sz w:val="24"/>
                      <w:szCs w:val="24"/>
                    </w:rPr>
                  </m:ctrlPr>
                </m:sSupPr>
                <m:e>
                  <m:r>
                    <m:rPr>
                      <m:nor/>
                    </m:rPr>
                    <w:rPr>
                      <w:rFonts w:eastAsia="NimbusRomNo9L-Regu"/>
                      <w:kern w:val="0"/>
                      <w:sz w:val="24"/>
                      <w:szCs w:val="24"/>
                    </w:rPr>
                    <m:t> m/s</m:t>
                  </m:r>
                </m:e>
                <m:sup>
                  <m:r>
                    <w:rPr>
                      <w:rFonts w:ascii="Cambria Math" w:eastAsia="NimbusRomNo9L-Regu" w:hAnsi="Cambria Math"/>
                      <w:kern w:val="0"/>
                      <w:sz w:val="24"/>
                      <w:szCs w:val="24"/>
                    </w:rPr>
                    <m:t>2</m:t>
                  </m:r>
                </m:sup>
              </m:sSup>
              <m:r>
                <w:rPr>
                  <w:rFonts w:ascii="Cambria Math" w:eastAsia="NimbusRomNo9L-Regu" w:hAnsi="Cambria Math"/>
                  <w:kern w:val="0"/>
                  <w:sz w:val="24"/>
                  <w:szCs w:val="24"/>
                </w:rPr>
                <m:t>, u</m:t>
              </m:r>
              <m:d>
                <m:dPr>
                  <m:ctrlPr>
                    <w:rPr>
                      <w:rFonts w:ascii="Cambria Math" w:eastAsia="NimbusRomNo9L-Regu" w:hAnsi="Cambria Math"/>
                      <w:kern w:val="0"/>
                      <w:sz w:val="24"/>
                      <w:szCs w:val="24"/>
                    </w:rPr>
                  </m:ctrlPr>
                </m:dPr>
                <m:e>
                  <m:sSub>
                    <m:sSubPr>
                      <m:ctrlPr>
                        <w:rPr>
                          <w:rFonts w:ascii="Cambria Math" w:eastAsia="NimbusRomNo9L-Regu" w:hAnsi="Cambria Math"/>
                          <w:kern w:val="0"/>
                          <w:sz w:val="24"/>
                          <w:szCs w:val="24"/>
                        </w:rPr>
                      </m:ctrlPr>
                    </m:sSubPr>
                    <m:e>
                      <m:r>
                        <w:rPr>
                          <w:rFonts w:ascii="Cambria Math" w:eastAsia="NimbusRomNo9L-Regu" w:hAnsi="Cambria Math"/>
                          <w:kern w:val="0"/>
                          <w:sz w:val="24"/>
                          <w:szCs w:val="24"/>
                        </w:rPr>
                        <m:t>g</m:t>
                      </m:r>
                    </m:e>
                    <m:sub>
                      <m:r>
                        <w:rPr>
                          <w:rFonts w:ascii="Cambria Math" w:eastAsia="NimbusRomNo9L-Regu" w:hAnsi="Cambria Math"/>
                          <w:kern w:val="0"/>
                          <w:sz w:val="24"/>
                          <w:szCs w:val="24"/>
                        </w:rPr>
                        <m:t>2</m:t>
                      </m:r>
                    </m:sub>
                  </m:sSub>
                </m:e>
              </m:d>
              <m:r>
                <w:rPr>
                  <w:rFonts w:ascii="Cambria Math" w:eastAsia="NimbusRomNo9L-Regu" w:hAnsi="Cambria Math"/>
                  <w:kern w:val="0"/>
                  <w:sz w:val="24"/>
                  <w:szCs w:val="24"/>
                </w:rPr>
                <m:t>=1.73</m:t>
              </m:r>
              <m:sSup>
                <m:sSupPr>
                  <m:ctrlPr>
                    <w:rPr>
                      <w:rFonts w:ascii="Cambria Math" w:eastAsia="NimbusRomNo9L-Regu" w:hAnsi="Cambria Math"/>
                      <w:kern w:val="0"/>
                      <w:sz w:val="24"/>
                      <w:szCs w:val="24"/>
                    </w:rPr>
                  </m:ctrlPr>
                </m:sSupPr>
                <m:e>
                  <m:r>
                    <m:rPr>
                      <m:nor/>
                    </m:rPr>
                    <w:rPr>
                      <w:rFonts w:eastAsia="NimbusRomNo9L-Regu"/>
                      <w:kern w:val="0"/>
                      <w:sz w:val="24"/>
                      <w:szCs w:val="24"/>
                    </w:rPr>
                    <m:t> m/s</m:t>
                  </m:r>
                </m:e>
                <m:sup>
                  <m:r>
                    <w:rPr>
                      <w:rFonts w:ascii="Cambria Math" w:eastAsia="NimbusRomNo9L-Regu" w:hAnsi="Cambria Math"/>
                      <w:kern w:val="0"/>
                      <w:sz w:val="24"/>
                      <w:szCs w:val="24"/>
                    </w:rPr>
                    <m:t>2</m:t>
                  </m:r>
                </m:sup>
              </m:sSup>
            </m:e>
          </m:borderBox>
        </m:oMath>
      </m:oMathPara>
    </w:p>
    <w:p w14:paraId="28FD5FAE" w14:textId="2183CE18" w:rsidR="000D22CC" w:rsidRDefault="000D22CC" w:rsidP="000D22CC">
      <w:pPr>
        <w:pStyle w:val="Heading2"/>
        <w:rPr>
          <w:rFonts w:eastAsia="NimbusRomNo9L-Regu"/>
        </w:rPr>
      </w:pPr>
      <w:bookmarkStart w:id="13" w:name="_Toc241013082"/>
      <w:r>
        <w:rPr>
          <w:rFonts w:eastAsia="NimbusRomNo9L-Regu"/>
        </w:rPr>
        <w:t>Method 3:</w:t>
      </w:r>
      <w:bookmarkEnd w:id="13"/>
    </w:p>
    <w:p w14:paraId="31ABE9EB" w14:textId="77777777" w:rsidR="00774A6C" w:rsidRPr="00774A6C" w:rsidRDefault="00774A6C" w:rsidP="00774A6C">
      <w:pPr>
        <w:rPr>
          <w:sz w:val="24"/>
          <w:szCs w:val="24"/>
        </w:rPr>
      </w:pPr>
      <w:r w:rsidRPr="00774A6C">
        <w:rPr>
          <w:sz w:val="24"/>
          <w:szCs w:val="24"/>
        </w:rPr>
        <w:t>For Method 3, the total time for ten oscillations was measured once:</w:t>
      </w:r>
    </w:p>
    <w:p w14:paraId="2B39AB0C" w14:textId="13DF60DC" w:rsidR="00774A6C" w:rsidRPr="00774A6C" w:rsidRDefault="00795BE7" w:rsidP="00774A6C">
      <w:pPr>
        <w:rPr>
          <w:sz w:val="24"/>
          <w:szCs w:val="24"/>
        </w:rPr>
      </w:pPr>
      <m:oMathPara>
        <m:oMath>
          <m:r>
            <w:rPr>
              <w:rFonts w:ascii="Cambria Math" w:hAnsi="Cambria Math"/>
              <w:sz w:val="24"/>
              <w:szCs w:val="24"/>
            </w:rPr>
            <m:t>t=17.81</m:t>
          </m:r>
          <m:r>
            <m:rPr>
              <m:nor/>
            </m:rPr>
            <w:rPr>
              <w:sz w:val="24"/>
              <w:szCs w:val="24"/>
            </w:rPr>
            <m:t> s</m:t>
          </m:r>
          <m:r>
            <w:rPr>
              <w:rFonts w:ascii="Cambria Math" w:hAnsi="Cambria Math"/>
              <w:sz w:val="24"/>
              <w:szCs w:val="24"/>
            </w:rPr>
            <m:t>, u</m:t>
          </m:r>
          <m:d>
            <m:dPr>
              <m:ctrlPr>
                <w:rPr>
                  <w:rFonts w:ascii="Cambria Math" w:hAnsi="Cambria Math"/>
                  <w:sz w:val="24"/>
                  <w:szCs w:val="24"/>
                </w:rPr>
              </m:ctrlPr>
            </m:dPr>
            <m:e>
              <m:r>
                <w:rPr>
                  <w:rFonts w:ascii="Cambria Math" w:hAnsi="Cambria Math"/>
                  <w:sz w:val="24"/>
                  <w:szCs w:val="24"/>
                </w:rPr>
                <m:t>t</m:t>
              </m:r>
            </m:e>
          </m:d>
          <m:r>
            <w:rPr>
              <w:rFonts w:ascii="Cambria Math" w:hAnsi="Cambria Math"/>
              <w:sz w:val="24"/>
              <w:szCs w:val="24"/>
            </w:rPr>
            <m:t>=0.132</m:t>
          </m:r>
          <m:r>
            <m:rPr>
              <m:nor/>
            </m:rPr>
            <w:rPr>
              <w:sz w:val="24"/>
              <w:szCs w:val="24"/>
            </w:rPr>
            <m:t> s</m:t>
          </m:r>
          <m:r>
            <m:rPr>
              <m:sty m:val="p"/>
            </m:rPr>
            <w:rPr>
              <w:sz w:val="24"/>
              <w:szCs w:val="24"/>
            </w:rPr>
            <w:br/>
          </m:r>
        </m:oMath>
      </m:oMathPara>
    </w:p>
    <w:p w14:paraId="5E63BA8F" w14:textId="77777777" w:rsidR="00774A6C" w:rsidRPr="00774A6C" w:rsidRDefault="00774A6C" w:rsidP="00774A6C">
      <w:pPr>
        <w:rPr>
          <w:sz w:val="24"/>
          <w:szCs w:val="24"/>
        </w:rPr>
      </w:pPr>
      <w:r w:rsidRPr="00774A6C">
        <w:rPr>
          <w:sz w:val="24"/>
          <w:szCs w:val="24"/>
        </w:rPr>
        <w:t>The period of one oscillation was calculated as</w:t>
      </w:r>
    </w:p>
    <w:p w14:paraId="32F8D991" w14:textId="47188CD3" w:rsidR="00774A6C" w:rsidRPr="00774A6C" w:rsidRDefault="00795BE7" w:rsidP="00774A6C">
      <w:pPr>
        <w:rPr>
          <w:sz w:val="24"/>
          <w:szCs w:val="24"/>
        </w:rPr>
      </w:pPr>
      <m:oMathPara>
        <m:oMath>
          <m:r>
            <w:rPr>
              <w:rFonts w:ascii="Cambria Math" w:hAnsi="Cambria Math"/>
              <w:sz w:val="24"/>
              <w:szCs w:val="24"/>
            </w:rPr>
            <m:t>T=</m:t>
          </m:r>
          <m:f>
            <m:fPr>
              <m:ctrlPr>
                <w:rPr>
                  <w:rFonts w:ascii="Cambria Math" w:hAnsi="Cambria Math"/>
                  <w:sz w:val="24"/>
                  <w:szCs w:val="24"/>
                </w:rPr>
              </m:ctrlPr>
            </m:fPr>
            <m:num>
              <m:r>
                <w:rPr>
                  <w:rFonts w:ascii="Cambria Math" w:hAnsi="Cambria Math"/>
                  <w:sz w:val="24"/>
                  <w:szCs w:val="24"/>
                </w:rPr>
                <m:t>t</m:t>
              </m:r>
            </m:num>
            <m:den>
              <m:r>
                <w:rPr>
                  <w:rFonts w:ascii="Cambria Math" w:hAnsi="Cambria Math"/>
                  <w:sz w:val="24"/>
                  <w:szCs w:val="24"/>
                </w:rPr>
                <m:t>10</m:t>
              </m:r>
            </m:den>
          </m:f>
          <m:r>
            <w:rPr>
              <w:rFonts w:ascii="Cambria Math" w:hAnsi="Cambria Math"/>
              <w:sz w:val="24"/>
              <w:szCs w:val="24"/>
            </w:rPr>
            <m:t>=1.781</m:t>
          </m:r>
          <m:r>
            <m:rPr>
              <m:nor/>
            </m:rPr>
            <w:rPr>
              <w:sz w:val="24"/>
              <w:szCs w:val="24"/>
            </w:rPr>
            <m:t> s</m:t>
          </m:r>
          <m:r>
            <m:rPr>
              <m:sty m:val="p"/>
            </m:rPr>
            <w:rPr>
              <w:sz w:val="24"/>
              <w:szCs w:val="24"/>
            </w:rPr>
            <w:br/>
          </m:r>
        </m:oMath>
      </m:oMathPara>
    </w:p>
    <w:p w14:paraId="0FBF4C72" w14:textId="77777777" w:rsidR="00774A6C" w:rsidRPr="00774A6C" w:rsidRDefault="00774A6C" w:rsidP="00774A6C">
      <w:pPr>
        <w:rPr>
          <w:sz w:val="24"/>
          <w:szCs w:val="24"/>
        </w:rPr>
      </w:pPr>
      <w:r w:rsidRPr="00774A6C">
        <w:rPr>
          <w:sz w:val="24"/>
          <w:szCs w:val="24"/>
        </w:rPr>
        <w:t>Using uncertainty propagation,</w:t>
      </w:r>
    </w:p>
    <w:p w14:paraId="38E470CE" w14:textId="6715B6F4" w:rsidR="00774A6C" w:rsidRPr="00774A6C" w:rsidRDefault="00795BE7" w:rsidP="00774A6C">
      <w:pPr>
        <w:rPr>
          <w:sz w:val="24"/>
          <w:szCs w:val="24"/>
        </w:rPr>
      </w:pPr>
      <m:oMathPara>
        <m:oMath>
          <m:r>
            <w:rPr>
              <w:rFonts w:ascii="Cambria Math" w:hAnsi="Cambria Math"/>
              <w:sz w:val="24"/>
              <w:szCs w:val="24"/>
            </w:rPr>
            <m:t>u</m:t>
          </m:r>
          <m:d>
            <m:dPr>
              <m:ctrlPr>
                <w:rPr>
                  <w:rFonts w:ascii="Cambria Math" w:hAnsi="Cambria Math"/>
                  <w:sz w:val="24"/>
                  <w:szCs w:val="24"/>
                </w:rPr>
              </m:ctrlPr>
            </m:dPr>
            <m:e>
              <m:r>
                <w:rPr>
                  <w:rFonts w:ascii="Cambria Math" w:hAnsi="Cambria Math"/>
                  <w:sz w:val="24"/>
                  <w:szCs w:val="24"/>
                </w:rPr>
                <m:t>T</m:t>
              </m:r>
            </m:e>
          </m:d>
          <m:r>
            <w:rPr>
              <w:rFonts w:ascii="Cambria Math" w:hAnsi="Cambria Math"/>
              <w:sz w:val="24"/>
              <w:szCs w:val="24"/>
            </w:rPr>
            <m:t>=</m:t>
          </m:r>
          <m:rad>
            <m:radPr>
              <m:degHide m:val="1"/>
              <m:ctrlPr>
                <w:rPr>
                  <w:rFonts w:ascii="Cambria Math" w:hAnsi="Cambria Math"/>
                  <w:sz w:val="24"/>
                  <w:szCs w:val="24"/>
                </w:rPr>
              </m:ctrlPr>
            </m:radPr>
            <m:deg/>
            <m:e>
              <m:sSup>
                <m:sSupPr>
                  <m:ctrlPr>
                    <w:rPr>
                      <w:rFonts w:ascii="Cambria Math" w:hAnsi="Cambria Math"/>
                      <w:sz w:val="24"/>
                      <w:szCs w:val="24"/>
                    </w:rPr>
                  </m:ctrlPr>
                </m:sSupPr>
                <m:e>
                  <m:d>
                    <m:dPr>
                      <m:ctrlPr>
                        <w:rPr>
                          <w:rFonts w:ascii="Cambria Math" w:hAnsi="Cambria Math"/>
                          <w:sz w:val="24"/>
                          <w:szCs w:val="24"/>
                        </w:rPr>
                      </m:ctrlPr>
                    </m:dPr>
                    <m:e>
                      <m:f>
                        <m:fPr>
                          <m:ctrlPr>
                            <w:rPr>
                              <w:rFonts w:ascii="Cambria Math" w:hAnsi="Cambria Math"/>
                              <w:sz w:val="24"/>
                              <w:szCs w:val="24"/>
                            </w:rPr>
                          </m:ctrlPr>
                        </m:fPr>
                        <m:num>
                          <m:r>
                            <w:rPr>
                              <w:rFonts w:ascii="Cambria Math" w:hAnsi="Cambria Math"/>
                              <w:sz w:val="24"/>
                              <w:szCs w:val="24"/>
                            </w:rPr>
                            <m:t>∂T</m:t>
                          </m:r>
                        </m:num>
                        <m:den>
                          <m:r>
                            <w:rPr>
                              <w:rFonts w:ascii="Cambria Math" w:hAnsi="Cambria Math"/>
                              <w:sz w:val="24"/>
                              <w:szCs w:val="24"/>
                            </w:rPr>
                            <m:t>∂t</m:t>
                          </m:r>
                        </m:den>
                      </m:f>
                    </m:e>
                  </m:d>
                </m:e>
                <m:sup>
                  <m:r>
                    <w:rPr>
                      <w:rFonts w:ascii="Cambria Math" w:hAnsi="Cambria Math"/>
                      <w:sz w:val="24"/>
                      <w:szCs w:val="24"/>
                    </w:rPr>
                    <m:t>2</m:t>
                  </m:r>
                </m:sup>
              </m:sSup>
              <m:r>
                <w:rPr>
                  <w:rFonts w:ascii="Cambria Math" w:hAnsi="Cambria Math"/>
                  <w:sz w:val="24"/>
                  <w:szCs w:val="24"/>
                </w:rPr>
                <m:t>u</m:t>
              </m:r>
              <m:sSup>
                <m:sSupPr>
                  <m:ctrlPr>
                    <w:rPr>
                      <w:rFonts w:ascii="Cambria Math" w:hAnsi="Cambria Math"/>
                      <w:sz w:val="24"/>
                      <w:szCs w:val="24"/>
                    </w:rPr>
                  </m:ctrlPr>
                </m:sSupPr>
                <m:e>
                  <m:d>
                    <m:dPr>
                      <m:ctrlPr>
                        <w:rPr>
                          <w:rFonts w:ascii="Cambria Math" w:hAnsi="Cambria Math"/>
                          <w:sz w:val="24"/>
                          <w:szCs w:val="24"/>
                        </w:rPr>
                      </m:ctrlPr>
                    </m:dPr>
                    <m:e>
                      <m:r>
                        <w:rPr>
                          <w:rFonts w:ascii="Cambria Math" w:hAnsi="Cambria Math"/>
                          <w:sz w:val="24"/>
                          <w:szCs w:val="24"/>
                        </w:rPr>
                        <m:t>t</m:t>
                      </m:r>
                    </m:e>
                  </m:d>
                </m:e>
                <m:sup>
                  <m:r>
                    <w:rPr>
                      <w:rFonts w:ascii="Cambria Math" w:hAnsi="Cambria Math"/>
                      <w:sz w:val="24"/>
                      <w:szCs w:val="24"/>
                    </w:rPr>
                    <m:t>2</m:t>
                  </m:r>
                </m:sup>
              </m:sSup>
            </m:e>
          </m:rad>
          <m:r>
            <m:rPr>
              <m:sty m:val="p"/>
            </m:rPr>
            <w:rPr>
              <w:sz w:val="24"/>
              <w:szCs w:val="24"/>
            </w:rPr>
            <w:br/>
          </m:r>
        </m:oMath>
      </m:oMathPara>
    </w:p>
    <w:p w14:paraId="2EC85BF0" w14:textId="77777777" w:rsidR="00774A6C" w:rsidRPr="00774A6C" w:rsidRDefault="00774A6C" w:rsidP="00774A6C">
      <w:pPr>
        <w:rPr>
          <w:sz w:val="24"/>
          <w:szCs w:val="24"/>
        </w:rPr>
      </w:pPr>
      <w:r w:rsidRPr="00774A6C">
        <w:rPr>
          <w:sz w:val="24"/>
          <w:szCs w:val="24"/>
        </w:rPr>
        <w:t>Since</w:t>
      </w:r>
    </w:p>
    <w:p w14:paraId="577BDC81" w14:textId="1936D1A7" w:rsidR="00774A6C" w:rsidRPr="00774A6C" w:rsidRDefault="00795BE7" w:rsidP="00774A6C">
      <w:pPr>
        <w:rPr>
          <w:sz w:val="24"/>
          <w:szCs w:val="24"/>
        </w:rPr>
      </w:pPr>
      <m:oMathPara>
        <m:oMath>
          <m:f>
            <m:fPr>
              <m:ctrlPr>
                <w:rPr>
                  <w:rFonts w:ascii="Cambria Math" w:hAnsi="Cambria Math"/>
                  <w:sz w:val="24"/>
                  <w:szCs w:val="24"/>
                </w:rPr>
              </m:ctrlPr>
            </m:fPr>
            <m:num>
              <m:r>
                <w:rPr>
                  <w:rFonts w:ascii="Cambria Math" w:hAnsi="Cambria Math"/>
                  <w:sz w:val="24"/>
                  <w:szCs w:val="24"/>
                </w:rPr>
                <m:t>∂T</m:t>
              </m:r>
            </m:num>
            <m:den>
              <m:r>
                <w:rPr>
                  <w:rFonts w:ascii="Cambria Math" w:hAnsi="Cambria Math"/>
                  <w:sz w:val="24"/>
                  <w:szCs w:val="24"/>
                </w:rPr>
                <m:t>∂t</m:t>
              </m:r>
            </m:den>
          </m:f>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10</m:t>
              </m:r>
            </m:den>
          </m:f>
          <m:r>
            <m:rPr>
              <m:sty m:val="p"/>
            </m:rPr>
            <w:rPr>
              <w:sz w:val="24"/>
              <w:szCs w:val="24"/>
            </w:rPr>
            <w:br/>
          </m:r>
        </m:oMath>
      </m:oMathPara>
    </w:p>
    <w:p w14:paraId="45C7244B" w14:textId="77777777" w:rsidR="00774A6C" w:rsidRPr="00774A6C" w:rsidRDefault="00774A6C" w:rsidP="00774A6C">
      <w:pPr>
        <w:rPr>
          <w:sz w:val="24"/>
          <w:szCs w:val="24"/>
        </w:rPr>
      </w:pPr>
      <w:r w:rsidRPr="00774A6C">
        <w:rPr>
          <w:sz w:val="24"/>
          <w:szCs w:val="24"/>
        </w:rPr>
        <w:t>the uncertainty becomes</w:t>
      </w:r>
    </w:p>
    <w:p w14:paraId="03C82C83" w14:textId="3452D0F9" w:rsidR="00774A6C" w:rsidRPr="00774A6C" w:rsidRDefault="00795BE7" w:rsidP="00774A6C">
      <w:pPr>
        <w:rPr>
          <w:sz w:val="24"/>
          <w:szCs w:val="24"/>
        </w:rPr>
      </w:pPr>
      <m:oMathPara>
        <m:oMath>
          <m:r>
            <w:rPr>
              <w:rFonts w:ascii="Cambria Math" w:hAnsi="Cambria Math"/>
              <w:sz w:val="24"/>
              <w:szCs w:val="24"/>
            </w:rPr>
            <m:t>u</m:t>
          </m:r>
          <m:d>
            <m:dPr>
              <m:ctrlPr>
                <w:rPr>
                  <w:rFonts w:ascii="Cambria Math" w:hAnsi="Cambria Math"/>
                  <w:sz w:val="24"/>
                  <w:szCs w:val="24"/>
                </w:rPr>
              </m:ctrlPr>
            </m:dPr>
            <m:e>
              <m:r>
                <w:rPr>
                  <w:rFonts w:ascii="Cambria Math" w:hAnsi="Cambria Math"/>
                  <w:sz w:val="24"/>
                  <w:szCs w:val="24"/>
                </w:rPr>
                <m:t>T</m:t>
              </m:r>
            </m:e>
          </m:d>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u</m:t>
              </m:r>
              <m:d>
                <m:dPr>
                  <m:ctrlPr>
                    <w:rPr>
                      <w:rFonts w:ascii="Cambria Math" w:hAnsi="Cambria Math"/>
                      <w:sz w:val="24"/>
                      <w:szCs w:val="24"/>
                    </w:rPr>
                  </m:ctrlPr>
                </m:dPr>
                <m:e>
                  <m:r>
                    <w:rPr>
                      <w:rFonts w:ascii="Cambria Math" w:hAnsi="Cambria Math"/>
                      <w:sz w:val="24"/>
                      <w:szCs w:val="24"/>
                    </w:rPr>
                    <m:t>t</m:t>
                  </m:r>
                </m:e>
              </m:d>
            </m:num>
            <m:den>
              <m:r>
                <w:rPr>
                  <w:rFonts w:ascii="Cambria Math" w:hAnsi="Cambria Math"/>
                  <w:sz w:val="24"/>
                  <w:szCs w:val="24"/>
                </w:rPr>
                <m:t>10</m:t>
              </m:r>
            </m:den>
          </m:f>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0.132</m:t>
              </m:r>
            </m:num>
            <m:den>
              <m:r>
                <w:rPr>
                  <w:rFonts w:ascii="Cambria Math" w:hAnsi="Cambria Math"/>
                  <w:sz w:val="24"/>
                  <w:szCs w:val="24"/>
                </w:rPr>
                <m:t>10</m:t>
              </m:r>
            </m:den>
          </m:f>
          <m:r>
            <w:rPr>
              <w:rFonts w:ascii="Cambria Math" w:hAnsi="Cambria Math"/>
              <w:sz w:val="24"/>
              <w:szCs w:val="24"/>
            </w:rPr>
            <m:t>=0.0132</m:t>
          </m:r>
          <m:r>
            <m:rPr>
              <m:nor/>
            </m:rPr>
            <w:rPr>
              <w:sz w:val="24"/>
              <w:szCs w:val="24"/>
            </w:rPr>
            <m:t> s</m:t>
          </m:r>
          <m:r>
            <w:rPr>
              <w:rFonts w:ascii="Cambria Math" w:hAnsi="Cambria Math"/>
              <w:sz w:val="24"/>
              <w:szCs w:val="24"/>
            </w:rPr>
            <m:t>.</m:t>
          </m:r>
          <m:r>
            <m:rPr>
              <m:sty m:val="p"/>
            </m:rPr>
            <w:rPr>
              <w:sz w:val="24"/>
              <w:szCs w:val="24"/>
            </w:rPr>
            <w:br/>
          </m:r>
        </m:oMath>
      </m:oMathPara>
    </w:p>
    <w:p w14:paraId="31605A35" w14:textId="77777777" w:rsidR="00774A6C" w:rsidRPr="00774A6C" w:rsidRDefault="00774A6C" w:rsidP="00774A6C">
      <w:pPr>
        <w:rPr>
          <w:sz w:val="24"/>
          <w:szCs w:val="24"/>
        </w:rPr>
      </w:pPr>
      <w:r w:rsidRPr="00774A6C">
        <w:rPr>
          <w:sz w:val="24"/>
          <w:szCs w:val="24"/>
        </w:rPr>
        <w:t>The acceleration due to gravity was calculated using</w:t>
      </w:r>
    </w:p>
    <w:p w14:paraId="58717B12" w14:textId="11A508EE" w:rsidR="00774A6C" w:rsidRPr="00774A6C" w:rsidRDefault="00795BE7" w:rsidP="00774A6C">
      <w:pPr>
        <w:rPr>
          <w:sz w:val="24"/>
          <w:szCs w:val="24"/>
        </w:rPr>
      </w:pPr>
      <m:oMathPara>
        <m:oMath>
          <m:sSub>
            <m:sSubPr>
              <m:ctrlPr>
                <w:rPr>
                  <w:rFonts w:ascii="Cambria Math" w:hAnsi="Cambria Math"/>
                  <w:sz w:val="24"/>
                  <w:szCs w:val="24"/>
                </w:rPr>
              </m:ctrlPr>
            </m:sSubPr>
            <m:e>
              <m:r>
                <w:rPr>
                  <w:rFonts w:ascii="Cambria Math" w:hAnsi="Cambria Math"/>
                  <w:sz w:val="24"/>
                  <w:szCs w:val="24"/>
                </w:rPr>
                <m:t>g</m:t>
              </m:r>
            </m:e>
            <m:sub>
              <m:r>
                <w:rPr>
                  <w:rFonts w:ascii="Cambria Math" w:hAnsi="Cambria Math"/>
                  <w:sz w:val="24"/>
                  <w:szCs w:val="24"/>
                </w:rPr>
                <m:t>3</m:t>
              </m:r>
            </m:sub>
          </m:sSub>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4</m:t>
              </m:r>
              <m:sSup>
                <m:sSupPr>
                  <m:ctrlPr>
                    <w:rPr>
                      <w:rFonts w:ascii="Cambria Math" w:hAnsi="Cambria Math"/>
                      <w:sz w:val="24"/>
                      <w:szCs w:val="24"/>
                    </w:rPr>
                  </m:ctrlPr>
                </m:sSupPr>
                <m:e>
                  <m:r>
                    <w:rPr>
                      <w:rFonts w:ascii="Cambria Math" w:hAnsi="Cambria Math"/>
                      <w:sz w:val="24"/>
                      <w:szCs w:val="24"/>
                    </w:rPr>
                    <m:t>π</m:t>
                  </m:r>
                </m:e>
                <m:sup>
                  <m:r>
                    <w:rPr>
                      <w:rFonts w:ascii="Cambria Math" w:hAnsi="Cambria Math"/>
                      <w:sz w:val="24"/>
                      <w:szCs w:val="24"/>
                    </w:rPr>
                    <m:t>2</m:t>
                  </m:r>
                </m:sup>
              </m:sSup>
              <m:r>
                <w:rPr>
                  <w:rFonts w:ascii="Cambria Math" w:hAnsi="Cambria Math"/>
                  <w:sz w:val="24"/>
                  <w:szCs w:val="24"/>
                </w:rPr>
                <m:t>L</m:t>
              </m:r>
            </m:num>
            <m:den>
              <m:sSup>
                <m:sSupPr>
                  <m:ctrlPr>
                    <w:rPr>
                      <w:rFonts w:ascii="Cambria Math" w:hAnsi="Cambria Math"/>
                      <w:sz w:val="24"/>
                      <w:szCs w:val="24"/>
                    </w:rPr>
                  </m:ctrlPr>
                </m:sSupPr>
                <m:e>
                  <m:r>
                    <w:rPr>
                      <w:rFonts w:ascii="Cambria Math" w:hAnsi="Cambria Math"/>
                      <w:sz w:val="24"/>
                      <w:szCs w:val="24"/>
                    </w:rPr>
                    <m:t>T</m:t>
                  </m:r>
                </m:e>
                <m:sup>
                  <m:r>
                    <w:rPr>
                      <w:rFonts w:ascii="Cambria Math" w:hAnsi="Cambria Math"/>
                      <w:sz w:val="24"/>
                      <w:szCs w:val="24"/>
                    </w:rPr>
                    <m:t>2</m:t>
                  </m:r>
                </m:sup>
              </m:sSup>
            </m:den>
          </m:f>
          <m:r>
            <w:rPr>
              <w:rFonts w:ascii="Cambria Math" w:hAnsi="Cambria Math"/>
              <w:sz w:val="24"/>
              <w:szCs w:val="24"/>
            </w:rPr>
            <m:t>,</m:t>
          </m:r>
          <m:r>
            <m:rPr>
              <m:sty m:val="p"/>
            </m:rPr>
            <w:rPr>
              <w:sz w:val="24"/>
              <w:szCs w:val="24"/>
            </w:rPr>
            <w:br/>
          </m:r>
        </m:oMath>
      </m:oMathPara>
    </w:p>
    <w:p w14:paraId="148B36E3" w14:textId="77777777" w:rsidR="00774A6C" w:rsidRPr="00774A6C" w:rsidRDefault="00774A6C" w:rsidP="00774A6C">
      <w:pPr>
        <w:rPr>
          <w:sz w:val="24"/>
          <w:szCs w:val="24"/>
        </w:rPr>
      </w:pPr>
      <w:r w:rsidRPr="00774A6C">
        <w:rPr>
          <w:sz w:val="24"/>
          <w:szCs w:val="24"/>
        </w:rPr>
        <w:t>giving</w:t>
      </w:r>
    </w:p>
    <w:p w14:paraId="3BC551AC" w14:textId="195FE0BE" w:rsidR="00774A6C" w:rsidRPr="00774A6C" w:rsidRDefault="00795BE7" w:rsidP="00774A6C">
      <w:pPr>
        <w:rPr>
          <w:sz w:val="24"/>
          <w:szCs w:val="24"/>
        </w:rPr>
      </w:pPr>
      <m:oMathPara>
        <m:oMath>
          <m:sSub>
            <m:sSubPr>
              <m:ctrlPr>
                <w:rPr>
                  <w:rFonts w:ascii="Cambria Math" w:hAnsi="Cambria Math"/>
                  <w:sz w:val="24"/>
                  <w:szCs w:val="24"/>
                </w:rPr>
              </m:ctrlPr>
            </m:sSubPr>
            <m:e>
              <m:r>
                <w:rPr>
                  <w:rFonts w:ascii="Cambria Math" w:hAnsi="Cambria Math"/>
                  <w:sz w:val="24"/>
                  <w:szCs w:val="24"/>
                </w:rPr>
                <m:t>g</m:t>
              </m:r>
            </m:e>
            <m:sub>
              <m:r>
                <w:rPr>
                  <w:rFonts w:ascii="Cambria Math" w:hAnsi="Cambria Math"/>
                  <w:sz w:val="24"/>
                  <w:szCs w:val="24"/>
                </w:rPr>
                <m:t>3</m:t>
              </m:r>
            </m:sub>
          </m:sSub>
          <m:r>
            <w:rPr>
              <w:rFonts w:ascii="Cambria Math" w:hAnsi="Cambria Math"/>
              <w:sz w:val="24"/>
              <w:szCs w:val="24"/>
            </w:rPr>
            <m:t>=9.76</m:t>
          </m:r>
          <m:sSup>
            <m:sSupPr>
              <m:ctrlPr>
                <w:rPr>
                  <w:rFonts w:ascii="Cambria Math" w:hAnsi="Cambria Math"/>
                  <w:sz w:val="24"/>
                  <w:szCs w:val="24"/>
                </w:rPr>
              </m:ctrlPr>
            </m:sSupPr>
            <m:e>
              <m:r>
                <m:rPr>
                  <m:nor/>
                </m:rPr>
                <w:rPr>
                  <w:sz w:val="24"/>
                  <w:szCs w:val="24"/>
                </w:rPr>
                <m:t> m/s</m:t>
              </m:r>
            </m:e>
            <m:sup>
              <m:r>
                <w:rPr>
                  <w:rFonts w:ascii="Cambria Math" w:hAnsi="Cambria Math"/>
                  <w:sz w:val="24"/>
                  <w:szCs w:val="24"/>
                </w:rPr>
                <m:t>2</m:t>
              </m:r>
            </m:sup>
          </m:sSup>
          <m:r>
            <w:rPr>
              <w:rFonts w:ascii="Cambria Math" w:hAnsi="Cambria Math"/>
              <w:sz w:val="24"/>
              <w:szCs w:val="24"/>
            </w:rPr>
            <m:t>.</m:t>
          </m:r>
          <m:r>
            <m:rPr>
              <m:sty m:val="p"/>
            </m:rPr>
            <w:rPr>
              <w:sz w:val="24"/>
              <w:szCs w:val="24"/>
            </w:rPr>
            <w:br/>
          </m:r>
        </m:oMath>
      </m:oMathPara>
    </w:p>
    <w:p w14:paraId="1BDAF799" w14:textId="77777777" w:rsidR="00774A6C" w:rsidRPr="00774A6C" w:rsidRDefault="00774A6C" w:rsidP="00774A6C">
      <w:pPr>
        <w:rPr>
          <w:sz w:val="24"/>
          <w:szCs w:val="24"/>
        </w:rPr>
      </w:pPr>
      <w:r w:rsidRPr="00774A6C">
        <w:rPr>
          <w:sz w:val="24"/>
          <w:szCs w:val="24"/>
        </w:rPr>
        <w:t>The propagated uncertainty was</w:t>
      </w:r>
    </w:p>
    <w:p w14:paraId="3A596054" w14:textId="0A8085DF" w:rsidR="00774A6C" w:rsidRPr="00774A6C" w:rsidRDefault="00795BE7" w:rsidP="00774A6C">
      <w:pPr>
        <w:rPr>
          <w:sz w:val="24"/>
          <w:szCs w:val="24"/>
        </w:rPr>
      </w:pPr>
      <m:oMathPara>
        <m:oMath>
          <m:r>
            <w:rPr>
              <w:rFonts w:ascii="Cambria Math" w:hAnsi="Cambria Math"/>
              <w:sz w:val="24"/>
              <w:szCs w:val="24"/>
            </w:rPr>
            <m:t>u</m:t>
          </m:r>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g</m:t>
                  </m:r>
                </m:e>
                <m:sub>
                  <m:r>
                    <w:rPr>
                      <w:rFonts w:ascii="Cambria Math" w:hAnsi="Cambria Math"/>
                      <w:sz w:val="24"/>
                      <w:szCs w:val="24"/>
                    </w:rPr>
                    <m:t>3</m:t>
                  </m:r>
                </m:sub>
              </m:sSub>
            </m:e>
          </m:d>
          <m:r>
            <w:rPr>
              <w:rFonts w:ascii="Cambria Math" w:hAnsi="Cambria Math"/>
              <w:sz w:val="24"/>
              <w:szCs w:val="24"/>
            </w:rPr>
            <m:t>=0.14</m:t>
          </m:r>
          <m:sSup>
            <m:sSupPr>
              <m:ctrlPr>
                <w:rPr>
                  <w:rFonts w:ascii="Cambria Math" w:hAnsi="Cambria Math"/>
                  <w:sz w:val="24"/>
                  <w:szCs w:val="24"/>
                </w:rPr>
              </m:ctrlPr>
            </m:sSupPr>
            <m:e>
              <m:r>
                <m:rPr>
                  <m:nor/>
                </m:rPr>
                <w:rPr>
                  <w:sz w:val="24"/>
                  <w:szCs w:val="24"/>
                </w:rPr>
                <m:t> m/s</m:t>
              </m:r>
            </m:e>
            <m:sup>
              <m:r>
                <w:rPr>
                  <w:rFonts w:ascii="Cambria Math" w:hAnsi="Cambria Math"/>
                  <w:sz w:val="24"/>
                  <w:szCs w:val="24"/>
                </w:rPr>
                <m:t>2</m:t>
              </m:r>
            </m:sup>
          </m:sSup>
          <m:r>
            <w:rPr>
              <w:rFonts w:ascii="Cambria Math" w:hAnsi="Cambria Math"/>
              <w:sz w:val="24"/>
              <w:szCs w:val="24"/>
            </w:rPr>
            <m:t>.</m:t>
          </m:r>
          <m:r>
            <m:rPr>
              <m:sty m:val="p"/>
            </m:rPr>
            <w:rPr>
              <w:sz w:val="24"/>
              <w:szCs w:val="24"/>
            </w:rPr>
            <w:br/>
          </m:r>
        </m:oMath>
      </m:oMathPara>
    </w:p>
    <w:p w14:paraId="11D155C1" w14:textId="77777777" w:rsidR="00962B94" w:rsidRDefault="00774A6C" w:rsidP="00962B94">
      <w:pPr>
        <w:rPr>
          <w:sz w:val="24"/>
          <w:szCs w:val="24"/>
        </w:rPr>
      </w:pPr>
      <w:r w:rsidRPr="00774A6C">
        <w:rPr>
          <w:sz w:val="24"/>
          <w:szCs w:val="24"/>
        </w:rPr>
        <w:t>Therefore,</w:t>
      </w:r>
    </w:p>
    <w:p w14:paraId="0F8ABE74" w14:textId="3F57BF9D" w:rsidR="000D22CC" w:rsidRPr="00774A6C" w:rsidRDefault="00962B94" w:rsidP="00962B94">
      <w:pPr>
        <w:jc w:val="center"/>
        <w:rPr>
          <w:sz w:val="24"/>
          <w:szCs w:val="24"/>
        </w:rPr>
      </w:pPr>
      <m:oMathPara>
        <m:oMath>
          <m:borderBox>
            <m:borderBoxPr>
              <m:ctrlPr>
                <w:rPr>
                  <w:rFonts w:ascii="Cambria Math" w:hAnsi="Cambria Math"/>
                  <w:sz w:val="24"/>
                  <w:szCs w:val="24"/>
                </w:rPr>
              </m:ctrlPr>
            </m:borderBoxPr>
            <m:e>
              <m:sSub>
                <m:sSubPr>
                  <m:ctrlPr>
                    <w:rPr>
                      <w:rFonts w:ascii="Cambria Math" w:hAnsi="Cambria Math"/>
                      <w:sz w:val="24"/>
                      <w:szCs w:val="24"/>
                    </w:rPr>
                  </m:ctrlPr>
                </m:sSubPr>
                <m:e>
                  <m:r>
                    <w:rPr>
                      <w:rFonts w:ascii="Cambria Math" w:hAnsi="Cambria Math"/>
                      <w:sz w:val="24"/>
                      <w:szCs w:val="24"/>
                    </w:rPr>
                    <m:t>g</m:t>
                  </m:r>
                </m:e>
                <m:sub>
                  <m:r>
                    <w:rPr>
                      <w:rFonts w:ascii="Cambria Math" w:hAnsi="Cambria Math"/>
                      <w:sz w:val="24"/>
                      <w:szCs w:val="24"/>
                    </w:rPr>
                    <m:t>3</m:t>
                  </m:r>
                </m:sub>
              </m:sSub>
              <m:r>
                <w:rPr>
                  <w:rFonts w:ascii="Cambria Math" w:hAnsi="Cambria Math"/>
                  <w:sz w:val="24"/>
                  <w:szCs w:val="24"/>
                </w:rPr>
                <m:t>=9.76</m:t>
              </m:r>
              <m:sSup>
                <m:sSupPr>
                  <m:ctrlPr>
                    <w:rPr>
                      <w:rFonts w:ascii="Cambria Math" w:hAnsi="Cambria Math"/>
                      <w:sz w:val="24"/>
                      <w:szCs w:val="24"/>
                    </w:rPr>
                  </m:ctrlPr>
                </m:sSupPr>
                <m:e>
                  <m:r>
                    <m:rPr>
                      <m:nor/>
                    </m:rPr>
                    <w:rPr>
                      <w:sz w:val="24"/>
                      <w:szCs w:val="24"/>
                    </w:rPr>
                    <m:t> m/s</m:t>
                  </m:r>
                </m:e>
                <m:sup>
                  <m:r>
                    <w:rPr>
                      <w:rFonts w:ascii="Cambria Math" w:hAnsi="Cambria Math"/>
                      <w:sz w:val="24"/>
                      <w:szCs w:val="24"/>
                    </w:rPr>
                    <m:t>2</m:t>
                  </m:r>
                </m:sup>
              </m:sSup>
              <m:r>
                <w:rPr>
                  <w:rFonts w:ascii="Cambria Math" w:hAnsi="Cambria Math"/>
                  <w:sz w:val="24"/>
                  <w:szCs w:val="24"/>
                </w:rPr>
                <m:t>, u</m:t>
              </m:r>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g</m:t>
                      </m:r>
                    </m:e>
                    <m:sub>
                      <m:r>
                        <w:rPr>
                          <w:rFonts w:ascii="Cambria Math" w:hAnsi="Cambria Math"/>
                          <w:sz w:val="24"/>
                          <w:szCs w:val="24"/>
                        </w:rPr>
                        <m:t>3</m:t>
                      </m:r>
                    </m:sub>
                  </m:sSub>
                </m:e>
              </m:d>
              <m:r>
                <w:rPr>
                  <w:rFonts w:ascii="Cambria Math" w:hAnsi="Cambria Math"/>
                  <w:sz w:val="24"/>
                  <w:szCs w:val="24"/>
                </w:rPr>
                <m:t>=0.14</m:t>
              </m:r>
              <m:sSup>
                <m:sSupPr>
                  <m:ctrlPr>
                    <w:rPr>
                      <w:rFonts w:ascii="Cambria Math" w:hAnsi="Cambria Math"/>
                      <w:sz w:val="24"/>
                      <w:szCs w:val="24"/>
                    </w:rPr>
                  </m:ctrlPr>
                </m:sSupPr>
                <m:e>
                  <m:r>
                    <m:rPr>
                      <m:nor/>
                    </m:rPr>
                    <w:rPr>
                      <w:sz w:val="24"/>
                      <w:szCs w:val="24"/>
                    </w:rPr>
                    <m:t> m/s</m:t>
                  </m:r>
                </m:e>
                <m:sup>
                  <m:r>
                    <w:rPr>
                      <w:rFonts w:ascii="Cambria Math" w:hAnsi="Cambria Math"/>
                      <w:sz w:val="24"/>
                      <w:szCs w:val="24"/>
                    </w:rPr>
                    <m:t>2</m:t>
                  </m:r>
                </m:sup>
              </m:sSup>
            </m:e>
          </m:borderBox>
        </m:oMath>
      </m:oMathPara>
    </w:p>
    <w:p w14:paraId="52FD5032" w14:textId="0D267E5C" w:rsidR="000D22CC" w:rsidRPr="000D22CC" w:rsidRDefault="000D22CC" w:rsidP="000D22CC">
      <w:pPr>
        <w:pStyle w:val="Heading2"/>
        <w:rPr>
          <w:rFonts w:eastAsia="NimbusRomNo9L-Regu"/>
        </w:rPr>
      </w:pPr>
      <w:bookmarkStart w:id="14" w:name="_Toc241013083"/>
      <w:r>
        <w:rPr>
          <w:rFonts w:eastAsia="NimbusRomNo9L-Regu"/>
        </w:rPr>
        <w:t>Method 4:</w:t>
      </w:r>
      <w:bookmarkEnd w:id="14"/>
    </w:p>
    <w:p w14:paraId="355D206E" w14:textId="77777777" w:rsidR="0055421B" w:rsidRPr="0055421B" w:rsidRDefault="0055421B" w:rsidP="0055421B">
      <w:pPr>
        <w:rPr>
          <w:sz w:val="24"/>
          <w:szCs w:val="24"/>
        </w:rPr>
      </w:pPr>
      <w:r w:rsidRPr="0055421B">
        <w:rPr>
          <w:sz w:val="24"/>
          <w:szCs w:val="24"/>
        </w:rPr>
        <w:t>For Method 4, six different pendulum lengths were measured. For each length, the time for ten oscillations was measured once. The period was calculated using</w:t>
      </w:r>
    </w:p>
    <w:p w14:paraId="50B1EF0E" w14:textId="75B6CABB" w:rsidR="0055421B" w:rsidRPr="0055421B" w:rsidRDefault="00795BE7" w:rsidP="0055421B">
      <w:pPr>
        <w:rPr>
          <w:sz w:val="24"/>
          <w:szCs w:val="24"/>
        </w:rPr>
      </w:pPr>
      <m:oMathPara>
        <m:oMath>
          <m:r>
            <w:rPr>
              <w:rFonts w:ascii="Cambria Math" w:hAnsi="Cambria Math"/>
              <w:sz w:val="24"/>
              <w:szCs w:val="24"/>
            </w:rPr>
            <m:t>T=</m:t>
          </m:r>
          <m:f>
            <m:fPr>
              <m:ctrlPr>
                <w:rPr>
                  <w:rFonts w:ascii="Cambria Math" w:hAnsi="Cambria Math"/>
                  <w:sz w:val="24"/>
                  <w:szCs w:val="24"/>
                </w:rPr>
              </m:ctrlPr>
            </m:fPr>
            <m:num>
              <m:r>
                <w:rPr>
                  <w:rFonts w:ascii="Cambria Math" w:hAnsi="Cambria Math"/>
                  <w:sz w:val="24"/>
                  <w:szCs w:val="24"/>
                </w:rPr>
                <m:t>t</m:t>
              </m:r>
            </m:num>
            <m:den>
              <m:r>
                <w:rPr>
                  <w:rFonts w:ascii="Cambria Math" w:hAnsi="Cambria Math"/>
                  <w:sz w:val="24"/>
                  <w:szCs w:val="24"/>
                </w:rPr>
                <m:t>10</m:t>
              </m:r>
            </m:den>
          </m:f>
          <m:r>
            <w:rPr>
              <w:rFonts w:ascii="Cambria Math" w:hAnsi="Cambria Math"/>
              <w:sz w:val="24"/>
              <w:szCs w:val="24"/>
            </w:rPr>
            <m:t>,</m:t>
          </m:r>
          <m:r>
            <m:rPr>
              <m:sty m:val="p"/>
            </m:rPr>
            <w:rPr>
              <w:sz w:val="24"/>
              <w:szCs w:val="24"/>
            </w:rPr>
            <w:br/>
          </m:r>
        </m:oMath>
      </m:oMathPara>
    </w:p>
    <w:p w14:paraId="552CD6C8" w14:textId="77777777" w:rsidR="0055421B" w:rsidRPr="0055421B" w:rsidRDefault="0055421B" w:rsidP="0055421B">
      <w:pPr>
        <w:rPr>
          <w:sz w:val="24"/>
          <w:szCs w:val="24"/>
        </w:rPr>
      </w:pPr>
      <w:r w:rsidRPr="0055421B">
        <w:rPr>
          <w:sz w:val="24"/>
          <w:szCs w:val="24"/>
        </w:rPr>
        <w:t>with its uncertainty determined through propagation:</w:t>
      </w:r>
    </w:p>
    <w:p w14:paraId="3438A9AC" w14:textId="26079414" w:rsidR="0055421B" w:rsidRPr="0055421B" w:rsidRDefault="00795BE7" w:rsidP="0055421B">
      <w:pPr>
        <w:rPr>
          <w:sz w:val="24"/>
          <w:szCs w:val="24"/>
        </w:rPr>
      </w:pPr>
      <m:oMathPara>
        <m:oMath>
          <m:r>
            <w:rPr>
              <w:rFonts w:ascii="Cambria Math" w:hAnsi="Cambria Math"/>
              <w:sz w:val="24"/>
              <w:szCs w:val="24"/>
            </w:rPr>
            <m:t>u</m:t>
          </m:r>
          <m:d>
            <m:dPr>
              <m:ctrlPr>
                <w:rPr>
                  <w:rFonts w:ascii="Cambria Math" w:hAnsi="Cambria Math"/>
                  <w:sz w:val="24"/>
                  <w:szCs w:val="24"/>
                </w:rPr>
              </m:ctrlPr>
            </m:dPr>
            <m:e>
              <m:r>
                <w:rPr>
                  <w:rFonts w:ascii="Cambria Math" w:hAnsi="Cambria Math"/>
                  <w:sz w:val="24"/>
                  <w:szCs w:val="24"/>
                </w:rPr>
                <m:t>T</m:t>
              </m:r>
            </m:e>
          </m:d>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u</m:t>
              </m:r>
              <m:d>
                <m:dPr>
                  <m:ctrlPr>
                    <w:rPr>
                      <w:rFonts w:ascii="Cambria Math" w:hAnsi="Cambria Math"/>
                      <w:sz w:val="24"/>
                      <w:szCs w:val="24"/>
                    </w:rPr>
                  </m:ctrlPr>
                </m:dPr>
                <m:e>
                  <m:r>
                    <w:rPr>
                      <w:rFonts w:ascii="Cambria Math" w:hAnsi="Cambria Math"/>
                      <w:sz w:val="24"/>
                      <w:szCs w:val="24"/>
                    </w:rPr>
                    <m:t>t</m:t>
                  </m:r>
                </m:e>
              </m:d>
            </m:num>
            <m:den>
              <m:r>
                <w:rPr>
                  <w:rFonts w:ascii="Cambria Math" w:hAnsi="Cambria Math"/>
                  <w:sz w:val="24"/>
                  <w:szCs w:val="24"/>
                </w:rPr>
                <m:t>10</m:t>
              </m:r>
            </m:den>
          </m:f>
          <m:r>
            <w:rPr>
              <w:rFonts w:ascii="Cambria Math" w:hAnsi="Cambria Math"/>
              <w:sz w:val="24"/>
              <w:szCs w:val="24"/>
            </w:rPr>
            <m:t>.</m:t>
          </m:r>
          <m:r>
            <m:rPr>
              <m:sty m:val="p"/>
            </m:rPr>
            <w:rPr>
              <w:sz w:val="24"/>
              <w:szCs w:val="24"/>
            </w:rPr>
            <w:br/>
          </m:r>
        </m:oMath>
      </m:oMathPara>
    </w:p>
    <w:p w14:paraId="7CD1FE5A" w14:textId="37EC5D35" w:rsidR="0055421B" w:rsidRPr="0055421B" w:rsidRDefault="0055421B" w:rsidP="0055421B">
      <w:pPr>
        <w:rPr>
          <w:sz w:val="24"/>
          <w:szCs w:val="24"/>
        </w:rPr>
      </w:pPr>
      <w:r w:rsidRPr="0055421B">
        <w:rPr>
          <w:sz w:val="24"/>
          <w:szCs w:val="24"/>
        </w:rPr>
        <w:t>The data w</w:t>
      </w:r>
      <w:r w:rsidR="00680716">
        <w:rPr>
          <w:sz w:val="24"/>
          <w:szCs w:val="24"/>
        </w:rPr>
        <w:t>as</w:t>
      </w:r>
      <w:r w:rsidRPr="0055421B">
        <w:rPr>
          <w:sz w:val="24"/>
          <w:szCs w:val="24"/>
        </w:rPr>
        <w:t xml:space="preserve"> then transformed according to</w:t>
      </w:r>
    </w:p>
    <w:p w14:paraId="1F17BEDB" w14:textId="750C582D" w:rsidR="0055421B" w:rsidRPr="0055421B" w:rsidRDefault="00795BE7" w:rsidP="0055421B">
      <w:pPr>
        <w:rPr>
          <w:sz w:val="24"/>
          <w:szCs w:val="24"/>
        </w:rPr>
      </w:pPr>
      <m:oMathPara>
        <m:oMath>
          <m:sSup>
            <m:sSupPr>
              <m:ctrlPr>
                <w:rPr>
                  <w:rFonts w:ascii="Cambria Math" w:hAnsi="Cambria Math"/>
                  <w:sz w:val="24"/>
                  <w:szCs w:val="24"/>
                </w:rPr>
              </m:ctrlPr>
            </m:sSupPr>
            <m:e>
              <m:r>
                <w:rPr>
                  <w:rFonts w:ascii="Cambria Math" w:hAnsi="Cambria Math"/>
                  <w:sz w:val="24"/>
                  <w:szCs w:val="24"/>
                </w:rPr>
                <m:t>T</m:t>
              </m:r>
            </m:e>
            <m:sup>
              <m:r>
                <w:rPr>
                  <w:rFonts w:ascii="Cambria Math" w:hAnsi="Cambria Math"/>
                  <w:sz w:val="24"/>
                  <w:szCs w:val="24"/>
                </w:rPr>
                <m:t>2</m:t>
              </m:r>
            </m:sup>
          </m:sSup>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4</m:t>
              </m:r>
              <m:sSup>
                <m:sSupPr>
                  <m:ctrlPr>
                    <w:rPr>
                      <w:rFonts w:ascii="Cambria Math" w:hAnsi="Cambria Math"/>
                      <w:sz w:val="24"/>
                      <w:szCs w:val="24"/>
                    </w:rPr>
                  </m:ctrlPr>
                </m:sSupPr>
                <m:e>
                  <m:r>
                    <w:rPr>
                      <w:rFonts w:ascii="Cambria Math" w:hAnsi="Cambria Math"/>
                      <w:sz w:val="24"/>
                      <w:szCs w:val="24"/>
                    </w:rPr>
                    <m:t>π</m:t>
                  </m:r>
                </m:e>
                <m:sup>
                  <m:r>
                    <w:rPr>
                      <w:rFonts w:ascii="Cambria Math" w:hAnsi="Cambria Math"/>
                      <w:sz w:val="24"/>
                      <w:szCs w:val="24"/>
                    </w:rPr>
                    <m:t>2</m:t>
                  </m:r>
                </m:sup>
              </m:sSup>
            </m:num>
            <m:den>
              <m:r>
                <w:rPr>
                  <w:rFonts w:ascii="Cambria Math" w:hAnsi="Cambria Math"/>
                  <w:sz w:val="24"/>
                  <w:szCs w:val="24"/>
                </w:rPr>
                <m:t>g</m:t>
              </m:r>
            </m:den>
          </m:f>
          <m:r>
            <w:rPr>
              <w:rFonts w:ascii="Cambria Math" w:hAnsi="Cambria Math"/>
              <w:sz w:val="24"/>
              <w:szCs w:val="24"/>
            </w:rPr>
            <m:t>L.</m:t>
          </m:r>
          <m:r>
            <m:rPr>
              <m:sty m:val="p"/>
            </m:rPr>
            <w:rPr>
              <w:sz w:val="24"/>
              <w:szCs w:val="24"/>
            </w:rPr>
            <w:br/>
          </m:r>
        </m:oMath>
      </m:oMathPara>
    </w:p>
    <w:p w14:paraId="6D018A48" w14:textId="77777777" w:rsidR="0055421B" w:rsidRPr="0055421B" w:rsidRDefault="0055421B" w:rsidP="0055421B">
      <w:pPr>
        <w:rPr>
          <w:sz w:val="24"/>
          <w:szCs w:val="24"/>
        </w:rPr>
      </w:pPr>
      <w:r w:rsidRPr="0055421B">
        <w:rPr>
          <w:sz w:val="24"/>
          <w:szCs w:val="24"/>
        </w:rPr>
        <w:t>This equation has the linear form</w:t>
      </w:r>
    </w:p>
    <w:p w14:paraId="6F22EB3B" w14:textId="16DF4E88" w:rsidR="0055421B" w:rsidRPr="0055421B" w:rsidRDefault="0055421B" w:rsidP="0055421B">
      <w:pPr>
        <w:rPr>
          <w:sz w:val="24"/>
          <w:szCs w:val="24"/>
        </w:rPr>
      </w:pPr>
      <m:oMathPara>
        <m:oMath>
          <m:r>
            <w:rPr>
              <w:rFonts w:ascii="Cambria Math" w:hAnsi="Cambria Math"/>
              <w:sz w:val="24"/>
              <w:szCs w:val="24"/>
            </w:rPr>
            <m:t>y=mx+b,</m:t>
          </m:r>
          <m:r>
            <w:rPr>
              <w:sz w:val="24"/>
              <w:szCs w:val="24"/>
            </w:rPr>
            <w:br/>
          </m:r>
        </m:oMath>
      </m:oMathPara>
    </w:p>
    <w:p w14:paraId="29A73909" w14:textId="77777777" w:rsidR="0055421B" w:rsidRPr="0055421B" w:rsidRDefault="0055421B" w:rsidP="3229AF40">
      <w:pPr>
        <w:rPr>
          <w:sz w:val="24"/>
          <w:szCs w:val="24"/>
        </w:rPr>
      </w:pPr>
      <w:r w:rsidRPr="0055421B">
        <w:rPr>
          <w:sz w:val="24"/>
          <w:szCs w:val="24"/>
        </w:rPr>
        <w:t>where</w:t>
      </w:r>
    </w:p>
    <w:p w14:paraId="0F43D8D4" w14:textId="1A045913" w:rsidR="0055421B" w:rsidRPr="0055421B" w:rsidRDefault="00795BE7" w:rsidP="0055421B">
      <w:pPr>
        <w:rPr>
          <w:sz w:val="24"/>
          <w:szCs w:val="24"/>
        </w:rPr>
      </w:pPr>
      <m:oMathPara>
        <m:oMath>
          <m:r>
            <w:rPr>
              <w:rFonts w:ascii="Cambria Math" w:hAnsi="Cambria Math"/>
              <w:sz w:val="24"/>
              <w:szCs w:val="24"/>
            </w:rPr>
            <m:t>y=</m:t>
          </m:r>
          <m:sSup>
            <m:sSupPr>
              <m:ctrlPr>
                <w:rPr>
                  <w:rFonts w:ascii="Cambria Math" w:hAnsi="Cambria Math"/>
                  <w:sz w:val="24"/>
                  <w:szCs w:val="24"/>
                </w:rPr>
              </m:ctrlPr>
            </m:sSupPr>
            <m:e>
              <m:r>
                <w:rPr>
                  <w:rFonts w:ascii="Cambria Math" w:hAnsi="Cambria Math"/>
                  <w:sz w:val="24"/>
                  <w:szCs w:val="24"/>
                </w:rPr>
                <m:t>T</m:t>
              </m:r>
            </m:e>
            <m:sup>
              <m:r>
                <w:rPr>
                  <w:rFonts w:ascii="Cambria Math" w:hAnsi="Cambria Math"/>
                  <w:sz w:val="24"/>
                  <w:szCs w:val="24"/>
                </w:rPr>
                <m:t>2</m:t>
              </m:r>
            </m:sup>
          </m:sSup>
          <m:r>
            <w:rPr>
              <w:rFonts w:ascii="Cambria Math" w:hAnsi="Cambria Math"/>
              <w:sz w:val="24"/>
              <w:szCs w:val="24"/>
            </w:rPr>
            <m:t>, x=L, m=</m:t>
          </m:r>
          <m:f>
            <m:fPr>
              <m:ctrlPr>
                <w:rPr>
                  <w:rFonts w:ascii="Cambria Math" w:hAnsi="Cambria Math"/>
                  <w:sz w:val="24"/>
                  <w:szCs w:val="24"/>
                </w:rPr>
              </m:ctrlPr>
            </m:fPr>
            <m:num>
              <m:r>
                <w:rPr>
                  <w:rFonts w:ascii="Cambria Math" w:hAnsi="Cambria Math"/>
                  <w:sz w:val="24"/>
                  <w:szCs w:val="24"/>
                </w:rPr>
                <m:t>4</m:t>
              </m:r>
              <m:sSup>
                <m:sSupPr>
                  <m:ctrlPr>
                    <w:rPr>
                      <w:rFonts w:ascii="Cambria Math" w:hAnsi="Cambria Math"/>
                      <w:sz w:val="24"/>
                      <w:szCs w:val="24"/>
                    </w:rPr>
                  </m:ctrlPr>
                </m:sSupPr>
                <m:e>
                  <m:r>
                    <w:rPr>
                      <w:rFonts w:ascii="Cambria Math" w:hAnsi="Cambria Math"/>
                      <w:sz w:val="24"/>
                      <w:szCs w:val="24"/>
                    </w:rPr>
                    <m:t>π</m:t>
                  </m:r>
                </m:e>
                <m:sup>
                  <m:r>
                    <w:rPr>
                      <w:rFonts w:ascii="Cambria Math" w:hAnsi="Cambria Math"/>
                      <w:sz w:val="24"/>
                      <w:szCs w:val="24"/>
                    </w:rPr>
                    <m:t>2</m:t>
                  </m:r>
                </m:sup>
              </m:sSup>
            </m:num>
            <m:den>
              <m:r>
                <w:rPr>
                  <w:rFonts w:ascii="Cambria Math" w:hAnsi="Cambria Math"/>
                  <w:sz w:val="24"/>
                  <w:szCs w:val="24"/>
                </w:rPr>
                <m:t>g</m:t>
              </m:r>
            </m:den>
          </m:f>
          <m:r>
            <w:rPr>
              <w:rFonts w:ascii="Cambria Math" w:hAnsi="Cambria Math"/>
              <w:sz w:val="24"/>
              <w:szCs w:val="24"/>
            </w:rPr>
            <m:t>, b=0.</m:t>
          </m:r>
          <m:r>
            <m:rPr>
              <m:sty m:val="p"/>
            </m:rPr>
            <w:rPr>
              <w:sz w:val="24"/>
              <w:szCs w:val="24"/>
            </w:rPr>
            <w:br/>
          </m:r>
        </m:oMath>
      </m:oMathPara>
    </w:p>
    <w:p w14:paraId="38E1E63A" w14:textId="7C832949" w:rsidR="0055421B" w:rsidRPr="0055421B" w:rsidRDefault="0055421B" w:rsidP="48806589">
      <w:pPr>
        <w:rPr>
          <w:sz w:val="24"/>
          <w:szCs w:val="24"/>
        </w:rPr>
      </w:pPr>
      <w:r w:rsidRPr="0055421B">
        <w:rPr>
          <w:sz w:val="24"/>
          <w:szCs w:val="24"/>
        </w:rPr>
        <w:t xml:space="preserve">Therefore, a graph of </w:t>
      </w:r>
      <m:oMath>
        <m:sSup>
          <m:sSupPr>
            <m:ctrlPr>
              <w:rPr>
                <w:rFonts w:ascii="Cambria Math" w:hAnsi="Cambria Math"/>
                <w:sz w:val="24"/>
                <w:szCs w:val="24"/>
              </w:rPr>
            </m:ctrlPr>
          </m:sSupPr>
          <m:e>
            <m:r>
              <w:rPr>
                <w:rFonts w:ascii="Cambria Math" w:hAnsi="Cambria Math"/>
                <w:sz w:val="24"/>
                <w:szCs w:val="24"/>
              </w:rPr>
              <m:t>T</m:t>
            </m:r>
          </m:e>
          <m:sup>
            <m:r>
              <w:rPr>
                <w:rFonts w:ascii="Cambria Math" w:hAnsi="Cambria Math"/>
                <w:sz w:val="24"/>
                <w:szCs w:val="24"/>
              </w:rPr>
              <m:t>2</m:t>
            </m:r>
          </m:sup>
        </m:sSup>
      </m:oMath>
      <w:r w:rsidR="00680716">
        <w:rPr>
          <w:rFonts w:eastAsiaTheme="minorEastAsia"/>
          <w:sz w:val="24"/>
          <w:szCs w:val="24"/>
        </w:rPr>
        <w:t xml:space="preserve"> </w:t>
      </w:r>
      <w:r w:rsidRPr="0055421B">
        <w:rPr>
          <w:sz w:val="24"/>
          <w:szCs w:val="24"/>
        </w:rPr>
        <w:t xml:space="preserve">versus </w:t>
      </w:r>
      <m:oMath>
        <m:r>
          <w:rPr>
            <w:rFonts w:ascii="Cambria Math" w:hAnsi="Cambria Math"/>
            <w:sz w:val="24"/>
            <w:szCs w:val="24"/>
          </w:rPr>
          <m:t>L</m:t>
        </m:r>
      </m:oMath>
      <w:r w:rsidR="00680716">
        <w:rPr>
          <w:rFonts w:eastAsiaTheme="minorEastAsia"/>
          <w:sz w:val="24"/>
          <w:szCs w:val="24"/>
        </w:rPr>
        <w:t xml:space="preserve"> </w:t>
      </w:r>
      <w:r w:rsidRPr="0055421B">
        <w:rPr>
          <w:sz w:val="24"/>
          <w:szCs w:val="24"/>
        </w:rPr>
        <w:t xml:space="preserve">should produce an approximately linear relationship. The value of </w:t>
      </w:r>
      <m:oMath>
        <m:r>
          <w:rPr>
            <w:rFonts w:ascii="Cambria Math" w:hAnsi="Cambria Math"/>
            <w:sz w:val="24"/>
            <w:szCs w:val="24"/>
          </w:rPr>
          <m:t>g</m:t>
        </m:r>
      </m:oMath>
      <w:r w:rsidR="00680716">
        <w:rPr>
          <w:rFonts w:eastAsiaTheme="minorEastAsia"/>
          <w:sz w:val="24"/>
          <w:szCs w:val="24"/>
        </w:rPr>
        <w:t xml:space="preserve"> </w:t>
      </w:r>
      <w:r w:rsidRPr="0055421B">
        <w:rPr>
          <w:sz w:val="24"/>
          <w:szCs w:val="24"/>
        </w:rPr>
        <w:t>can be determined from the slope using</w:t>
      </w:r>
    </w:p>
    <w:p w14:paraId="07BA80F4" w14:textId="77777777" w:rsidR="005C1D22" w:rsidRPr="00312071" w:rsidRDefault="0055421B" w:rsidP="0055421B">
      <w:pPr>
        <w:rPr>
          <w:rFonts w:eastAsiaTheme="minorEastAsia"/>
          <w:i/>
          <w:sz w:val="24"/>
          <w:szCs w:val="24"/>
        </w:rPr>
      </w:pPr>
      <m:oMathPara>
        <m:oMath>
          <m:r>
            <w:rPr>
              <w:rFonts w:ascii="Cambria Math" w:hAnsi="Cambria Math"/>
              <w:sz w:val="24"/>
              <w:szCs w:val="24"/>
            </w:rPr>
            <m:t>g=</m:t>
          </m:r>
          <m:f>
            <m:fPr>
              <m:ctrlPr>
                <w:rPr>
                  <w:rFonts w:ascii="Cambria Math" w:hAnsi="Cambria Math"/>
                  <w:sz w:val="24"/>
                  <w:szCs w:val="24"/>
                </w:rPr>
              </m:ctrlPr>
            </m:fPr>
            <m:num>
              <m:r>
                <w:rPr>
                  <w:rFonts w:ascii="Cambria Math" w:hAnsi="Cambria Math"/>
                  <w:sz w:val="24"/>
                  <w:szCs w:val="24"/>
                </w:rPr>
                <m:t>4</m:t>
              </m:r>
              <m:sSup>
                <m:sSupPr>
                  <m:ctrlPr>
                    <w:rPr>
                      <w:rFonts w:ascii="Cambria Math" w:hAnsi="Cambria Math"/>
                      <w:sz w:val="24"/>
                      <w:szCs w:val="24"/>
                    </w:rPr>
                  </m:ctrlPr>
                </m:sSupPr>
                <m:e>
                  <m:r>
                    <w:rPr>
                      <w:rFonts w:ascii="Cambria Math" w:hAnsi="Cambria Math"/>
                      <w:sz w:val="24"/>
                      <w:szCs w:val="24"/>
                    </w:rPr>
                    <m:t>π</m:t>
                  </m:r>
                </m:e>
                <m:sup>
                  <m:r>
                    <w:rPr>
                      <w:rFonts w:ascii="Cambria Math" w:hAnsi="Cambria Math"/>
                      <w:sz w:val="24"/>
                      <w:szCs w:val="24"/>
                    </w:rPr>
                    <m:t>2</m:t>
                  </m:r>
                </m:sup>
              </m:sSup>
            </m:num>
            <m:den>
              <m:r>
                <w:rPr>
                  <w:rFonts w:ascii="Cambria Math" w:hAnsi="Cambria Math"/>
                  <w:sz w:val="24"/>
                  <w:szCs w:val="24"/>
                </w:rPr>
                <m:t>m</m:t>
              </m:r>
            </m:den>
          </m:f>
          <m:r>
            <w:rPr>
              <w:rFonts w:ascii="Cambria Math" w:hAnsi="Cambria Math"/>
              <w:sz w:val="24"/>
              <w:szCs w:val="24"/>
            </w:rPr>
            <m:t>.</m:t>
          </m:r>
        </m:oMath>
      </m:oMathPara>
    </w:p>
    <w:p w14:paraId="57DE9642" w14:textId="23272936" w:rsidR="00312071" w:rsidRDefault="00312071" w:rsidP="1E8C9818">
      <w:pPr>
        <w:rPr>
          <w:rFonts w:eastAsiaTheme="minorEastAsia"/>
          <w:i/>
          <w:iCs/>
          <w:sz w:val="24"/>
          <w:szCs w:val="24"/>
        </w:rPr>
      </w:pPr>
      <w:r w:rsidRPr="7B70584D">
        <w:rPr>
          <w:rFonts w:eastAsiaTheme="minorEastAsia"/>
          <w:i/>
          <w:iCs/>
          <w:sz w:val="24"/>
          <w:szCs w:val="24"/>
        </w:rPr>
        <w:t>The uncertainty of g can then be calculated through uncertainty propagation</w:t>
      </w:r>
      <w:r w:rsidR="003B4CCA" w:rsidRPr="7B70584D">
        <w:rPr>
          <w:rFonts w:eastAsiaTheme="minorEastAsia"/>
          <w:i/>
          <w:iCs/>
          <w:sz w:val="24"/>
          <w:szCs w:val="24"/>
        </w:rPr>
        <w:t xml:space="preserve"> from the following equation:</w:t>
      </w:r>
    </w:p>
    <w:p w14:paraId="1C4D1831" w14:textId="4EE4104B" w:rsidR="00EC7E6A" w:rsidRPr="00F44935" w:rsidRDefault="00F44935" w:rsidP="00F44935">
      <w:pPr>
        <w:rPr>
          <w:rFonts w:eastAsiaTheme="minorEastAsia"/>
          <w:i/>
          <w:sz w:val="24"/>
          <w:szCs w:val="24"/>
        </w:rPr>
      </w:pPr>
      <m:oMathPara>
        <m:oMath>
          <m:r>
            <w:rPr>
              <w:rFonts w:ascii="Cambria Math" w:eastAsiaTheme="minorEastAsia" w:hAnsi="Cambria Math"/>
              <w:sz w:val="24"/>
              <w:szCs w:val="24"/>
            </w:rPr>
            <m:t>u(</m:t>
          </m:r>
          <m:sSub>
            <m:sSubPr>
              <m:ctrlPr>
                <w:rPr>
                  <w:rFonts w:ascii="Cambria Math" w:eastAsiaTheme="minorEastAsia" w:hAnsi="Cambria Math"/>
                  <w:i/>
                  <w:sz w:val="24"/>
                  <w:szCs w:val="24"/>
                </w:rPr>
              </m:ctrlPr>
            </m:sSubPr>
            <m:e>
              <m:r>
                <w:rPr>
                  <w:rFonts w:ascii="Cambria Math" w:eastAsiaTheme="minorEastAsia" w:hAnsi="Cambria Math"/>
                  <w:sz w:val="24"/>
                  <w:szCs w:val="24"/>
                </w:rPr>
                <m:t>g</m:t>
              </m:r>
            </m:e>
            <m:sub>
              <m:r>
                <w:rPr>
                  <w:rFonts w:ascii="Cambria Math" w:eastAsiaTheme="minorEastAsia" w:hAnsi="Cambria Math"/>
                  <w:sz w:val="24"/>
                  <w:szCs w:val="24"/>
                </w:rPr>
                <m:t>4</m:t>
              </m:r>
            </m:sub>
          </m:sSub>
          <m:r>
            <w:rPr>
              <w:rFonts w:ascii="Cambria Math" w:eastAsiaTheme="minorEastAsia" w:hAnsi="Cambria Math"/>
              <w:sz w:val="24"/>
              <w:szCs w:val="24"/>
            </w:rPr>
            <m:t xml:space="preserve">) = </m:t>
          </m:r>
          <m:sSub>
            <m:sSubPr>
              <m:ctrlPr>
                <w:rPr>
                  <w:rFonts w:ascii="Cambria Math" w:eastAsiaTheme="minorEastAsia" w:hAnsi="Cambria Math"/>
                  <w:i/>
                  <w:sz w:val="24"/>
                  <w:szCs w:val="24"/>
                </w:rPr>
              </m:ctrlPr>
            </m:sSubPr>
            <m:e>
              <m:r>
                <w:rPr>
                  <w:rFonts w:ascii="Cambria Math" w:eastAsiaTheme="minorEastAsia" w:hAnsi="Cambria Math"/>
                  <w:sz w:val="24"/>
                  <w:szCs w:val="24"/>
                </w:rPr>
                <m:t>g</m:t>
              </m:r>
            </m:e>
            <m:sub>
              <m:r>
                <w:rPr>
                  <w:rFonts w:ascii="Cambria Math" w:eastAsiaTheme="minorEastAsia" w:hAnsi="Cambria Math"/>
                  <w:sz w:val="24"/>
                  <w:szCs w:val="24"/>
                </w:rPr>
                <m:t>4</m:t>
              </m:r>
            </m:sub>
          </m:sSub>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u</m:t>
              </m:r>
              <m:d>
                <m:dPr>
                  <m:ctrlPr>
                    <w:rPr>
                      <w:rFonts w:ascii="Cambria Math" w:eastAsiaTheme="minorEastAsia" w:hAnsi="Cambria Math"/>
                      <w:i/>
                      <w:sz w:val="24"/>
                      <w:szCs w:val="24"/>
                    </w:rPr>
                  </m:ctrlPr>
                </m:dPr>
                <m:e>
                  <m:r>
                    <w:rPr>
                      <w:rFonts w:ascii="Cambria Math" w:eastAsiaTheme="minorEastAsia" w:hAnsi="Cambria Math"/>
                      <w:sz w:val="24"/>
                      <w:szCs w:val="24"/>
                    </w:rPr>
                    <m:t>m</m:t>
                  </m:r>
                </m:e>
              </m:d>
            </m:num>
            <m:den>
              <m:r>
                <w:rPr>
                  <w:rFonts w:ascii="Cambria Math" w:eastAsiaTheme="minorEastAsia" w:hAnsi="Cambria Math"/>
                  <w:sz w:val="24"/>
                  <w:szCs w:val="24"/>
                </w:rPr>
                <m:t>m</m:t>
              </m:r>
            </m:den>
          </m:f>
        </m:oMath>
      </m:oMathPara>
    </w:p>
    <w:p w14:paraId="4E44EA08" w14:textId="6D5DF627" w:rsidR="00EC7E6A" w:rsidRDefault="0055421B" w:rsidP="363F135E">
      <w:pPr>
        <w:keepNext/>
        <w:jc w:val="center"/>
      </w:pPr>
      <w:r>
        <w:br/>
      </w:r>
      <w:r w:rsidR="00183135">
        <w:rPr>
          <w:noProof/>
        </w:rPr>
        <w:drawing>
          <wp:inline distT="0" distB="0" distL="0" distR="0" wp14:anchorId="48B92822" wp14:editId="7C2E4191">
            <wp:extent cx="5943600" cy="5100320"/>
            <wp:effectExtent l="0" t="0" r="0" b="5080"/>
            <wp:docPr id="1814367636" name="Chart 1">
              <a:extLst xmlns:a="http://schemas.openxmlformats.org/drawingml/2006/main">
                <a:ext uri="{FF2B5EF4-FFF2-40B4-BE49-F238E27FC236}">
                  <a16:creationId xmlns:a16="http://schemas.microsoft.com/office/drawing/2014/main" id="{00000000-0008-0000-0100-000004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4D4A152A" w14:textId="55E3C164" w:rsidR="0055421B" w:rsidRPr="0055421B" w:rsidRDefault="00EC7E6A" w:rsidP="00312071">
      <w:pPr>
        <w:pStyle w:val="Caption"/>
        <w:rPr>
          <w:sz w:val="24"/>
          <w:szCs w:val="24"/>
        </w:rPr>
      </w:pPr>
      <w:r>
        <w:t xml:space="preserve">Figure </w:t>
      </w:r>
      <w:r>
        <w:fldChar w:fldCharType="begin"/>
      </w:r>
      <w:r>
        <w:instrText xml:space="preserve"> SEQ Figure \* ARABIC </w:instrText>
      </w:r>
      <w:r>
        <w:fldChar w:fldCharType="separate"/>
      </w:r>
      <w:r>
        <w:rPr>
          <w:noProof/>
        </w:rPr>
        <w:t>1</w:t>
      </w:r>
      <w:r>
        <w:fldChar w:fldCharType="end"/>
      </w:r>
      <w:r w:rsidR="00312071">
        <w:t xml:space="preserve"> - </w:t>
      </w:r>
      <w:r w:rsidR="00312071" w:rsidRPr="00312071">
        <w:t>Line fitting approximation of T</w:t>
      </w:r>
      <w:r w:rsidR="00312071" w:rsidRPr="00312071">
        <w:rPr>
          <w:vertAlign w:val="superscript"/>
        </w:rPr>
        <w:t>2</w:t>
      </w:r>
      <w:r w:rsidR="00312071" w:rsidRPr="00312071">
        <w:t xml:space="preserve"> vs L</w:t>
      </w:r>
    </w:p>
    <w:p w14:paraId="2E1ABAC9" w14:textId="77777777" w:rsidR="0055421B" w:rsidRPr="0055421B" w:rsidRDefault="0055421B" w:rsidP="0055421B">
      <w:pPr>
        <w:rPr>
          <w:sz w:val="24"/>
          <w:szCs w:val="24"/>
        </w:rPr>
      </w:pPr>
      <w:r w:rsidRPr="0055421B">
        <w:rPr>
          <w:sz w:val="24"/>
          <w:szCs w:val="24"/>
        </w:rPr>
        <w:t>The graphical analysis produced</w:t>
      </w:r>
    </w:p>
    <w:p w14:paraId="527C7248" w14:textId="482BDD27" w:rsidR="0055421B" w:rsidRPr="0055421B" w:rsidRDefault="00795BE7" w:rsidP="0055421B">
      <w:pPr>
        <w:rPr>
          <w:sz w:val="24"/>
          <w:szCs w:val="24"/>
        </w:rPr>
      </w:pPr>
      <m:oMathPara>
        <m:oMath>
          <m:sSub>
            <m:sSubPr>
              <m:ctrlPr>
                <w:rPr>
                  <w:rFonts w:ascii="Cambria Math" w:hAnsi="Cambria Math"/>
                  <w:sz w:val="24"/>
                  <w:szCs w:val="24"/>
                </w:rPr>
              </m:ctrlPr>
            </m:sSubPr>
            <m:e>
              <m:r>
                <w:rPr>
                  <w:rFonts w:ascii="Cambria Math" w:hAnsi="Cambria Math"/>
                  <w:sz w:val="24"/>
                  <w:szCs w:val="24"/>
                </w:rPr>
                <m:t>g</m:t>
              </m:r>
            </m:e>
            <m:sub>
              <m:r>
                <w:rPr>
                  <w:rFonts w:ascii="Cambria Math" w:hAnsi="Cambria Math"/>
                  <w:sz w:val="24"/>
                  <w:szCs w:val="24"/>
                </w:rPr>
                <m:t>4</m:t>
              </m:r>
            </m:sub>
          </m:sSub>
          <m:r>
            <w:rPr>
              <w:rFonts w:ascii="Cambria Math" w:hAnsi="Cambria Math"/>
              <w:sz w:val="24"/>
              <w:szCs w:val="24"/>
            </w:rPr>
            <m:t>=9.71</m:t>
          </m:r>
          <m:sSup>
            <m:sSupPr>
              <m:ctrlPr>
                <w:rPr>
                  <w:rFonts w:ascii="Cambria Math" w:hAnsi="Cambria Math"/>
                  <w:sz w:val="24"/>
                  <w:szCs w:val="24"/>
                </w:rPr>
              </m:ctrlPr>
            </m:sSupPr>
            <m:e>
              <m:r>
                <m:rPr>
                  <m:nor/>
                </m:rPr>
                <w:rPr>
                  <w:sz w:val="24"/>
                  <w:szCs w:val="24"/>
                </w:rPr>
                <m:t> m/s</m:t>
              </m:r>
            </m:e>
            <m:sup>
              <m:r>
                <w:rPr>
                  <w:rFonts w:ascii="Cambria Math" w:hAnsi="Cambria Math"/>
                  <w:sz w:val="24"/>
                  <w:szCs w:val="24"/>
                </w:rPr>
                <m:t>2</m:t>
              </m:r>
            </m:sup>
          </m:sSup>
          <m:r>
            <m:rPr>
              <m:sty m:val="p"/>
            </m:rPr>
            <w:rPr>
              <w:sz w:val="24"/>
              <w:szCs w:val="24"/>
            </w:rPr>
            <w:br/>
          </m:r>
        </m:oMath>
      </m:oMathPara>
    </w:p>
    <w:p w14:paraId="0B391604" w14:textId="77777777" w:rsidR="0055421B" w:rsidRPr="0055421B" w:rsidRDefault="0055421B" w:rsidP="0055421B">
      <w:pPr>
        <w:rPr>
          <w:sz w:val="24"/>
          <w:szCs w:val="24"/>
        </w:rPr>
      </w:pPr>
      <w:r w:rsidRPr="0055421B">
        <w:rPr>
          <w:sz w:val="24"/>
          <w:szCs w:val="24"/>
        </w:rPr>
        <w:t>with</w:t>
      </w:r>
    </w:p>
    <w:p w14:paraId="280E5379" w14:textId="711A7176" w:rsidR="0055421B" w:rsidRPr="0055421B" w:rsidRDefault="00795BE7" w:rsidP="0055421B">
      <w:pPr>
        <w:rPr>
          <w:sz w:val="24"/>
          <w:szCs w:val="24"/>
        </w:rPr>
      </w:pPr>
      <m:oMathPara>
        <m:oMath>
          <m:r>
            <w:rPr>
              <w:rFonts w:ascii="Cambria Math" w:hAnsi="Cambria Math"/>
              <w:sz w:val="24"/>
              <w:szCs w:val="24"/>
            </w:rPr>
            <m:t>u</m:t>
          </m:r>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g</m:t>
                  </m:r>
                </m:e>
                <m:sub>
                  <m:r>
                    <w:rPr>
                      <w:rFonts w:ascii="Cambria Math" w:hAnsi="Cambria Math"/>
                      <w:sz w:val="24"/>
                      <w:szCs w:val="24"/>
                    </w:rPr>
                    <m:t>4</m:t>
                  </m:r>
                </m:sub>
              </m:sSub>
            </m:e>
          </m:d>
          <m:r>
            <w:rPr>
              <w:rFonts w:ascii="Cambria Math" w:hAnsi="Cambria Math"/>
              <w:sz w:val="24"/>
              <w:szCs w:val="24"/>
            </w:rPr>
            <m:t>=0.29</m:t>
          </m:r>
          <m:sSup>
            <m:sSupPr>
              <m:ctrlPr>
                <w:rPr>
                  <w:rFonts w:ascii="Cambria Math" w:hAnsi="Cambria Math"/>
                  <w:sz w:val="24"/>
                  <w:szCs w:val="24"/>
                </w:rPr>
              </m:ctrlPr>
            </m:sSupPr>
            <m:e>
              <m:r>
                <m:rPr>
                  <m:nor/>
                </m:rPr>
                <w:rPr>
                  <w:sz w:val="24"/>
                  <w:szCs w:val="24"/>
                </w:rPr>
                <m:t> m/s</m:t>
              </m:r>
            </m:e>
            <m:sup>
              <m:r>
                <w:rPr>
                  <w:rFonts w:ascii="Cambria Math" w:hAnsi="Cambria Math"/>
                  <w:sz w:val="24"/>
                  <w:szCs w:val="24"/>
                </w:rPr>
                <m:t>2</m:t>
              </m:r>
            </m:sup>
          </m:sSup>
          <m:r>
            <w:rPr>
              <w:rFonts w:ascii="Cambria Math" w:hAnsi="Cambria Math"/>
              <w:sz w:val="24"/>
              <w:szCs w:val="24"/>
            </w:rPr>
            <m:t>.</m:t>
          </m:r>
          <m:r>
            <m:rPr>
              <m:sty m:val="p"/>
            </m:rPr>
            <w:rPr>
              <w:sz w:val="24"/>
              <w:szCs w:val="24"/>
            </w:rPr>
            <w:br/>
          </m:r>
        </m:oMath>
      </m:oMathPara>
    </w:p>
    <w:p w14:paraId="48A50F64" w14:textId="77777777" w:rsidR="0055421B" w:rsidRPr="0055421B" w:rsidRDefault="0055421B" w:rsidP="0055421B">
      <w:pPr>
        <w:rPr>
          <w:sz w:val="24"/>
          <w:szCs w:val="24"/>
        </w:rPr>
      </w:pPr>
      <w:r w:rsidRPr="0055421B">
        <w:rPr>
          <w:sz w:val="24"/>
          <w:szCs w:val="24"/>
        </w:rPr>
        <w:t>Therefore,</w:t>
      </w:r>
    </w:p>
    <w:p w14:paraId="13879B6A" w14:textId="5146DE9E" w:rsidR="00B8012F" w:rsidRPr="00E06029" w:rsidRDefault="00E06029" w:rsidP="00E06029">
      <w:pPr>
        <w:jc w:val="center"/>
        <w:rPr>
          <w:sz w:val="24"/>
          <w:szCs w:val="24"/>
        </w:rPr>
        <w:sectPr w:rsidR="00B8012F" w:rsidRPr="00E06029" w:rsidSect="005517C0">
          <w:headerReference w:type="default" r:id="rId19"/>
          <w:footerReference w:type="default" r:id="rId20"/>
          <w:headerReference w:type="first" r:id="rId21"/>
          <w:footerReference w:type="first" r:id="rId22"/>
          <w:pgSz w:w="12240" w:h="15840"/>
          <w:pgMar w:top="1440" w:right="1440" w:bottom="1440" w:left="1440" w:header="708" w:footer="708" w:gutter="0"/>
          <w:cols w:space="708"/>
          <w:titlePg/>
          <w:docGrid w:linePitch="360"/>
        </w:sectPr>
      </w:pPr>
      <m:oMathPara>
        <m:oMath>
          <m:borderBox>
            <m:borderBoxPr>
              <m:ctrlPr>
                <w:rPr>
                  <w:rFonts w:ascii="Cambria Math" w:hAnsi="Cambria Math"/>
                  <w:sz w:val="24"/>
                  <w:szCs w:val="24"/>
                </w:rPr>
              </m:ctrlPr>
            </m:borderBoxPr>
            <m:e>
              <m:sSub>
                <m:sSubPr>
                  <m:ctrlPr>
                    <w:rPr>
                      <w:rFonts w:ascii="Cambria Math" w:hAnsi="Cambria Math"/>
                      <w:sz w:val="24"/>
                      <w:szCs w:val="24"/>
                    </w:rPr>
                  </m:ctrlPr>
                </m:sSubPr>
                <m:e>
                  <m:r>
                    <w:rPr>
                      <w:rFonts w:ascii="Cambria Math" w:hAnsi="Cambria Math"/>
                      <w:sz w:val="24"/>
                      <w:szCs w:val="24"/>
                    </w:rPr>
                    <m:t>g</m:t>
                  </m:r>
                </m:e>
                <m:sub>
                  <m:r>
                    <w:rPr>
                      <w:rFonts w:ascii="Cambria Math" w:hAnsi="Cambria Math"/>
                      <w:sz w:val="24"/>
                      <w:szCs w:val="24"/>
                    </w:rPr>
                    <m:t>4</m:t>
                  </m:r>
                </m:sub>
              </m:sSub>
              <m:r>
                <w:rPr>
                  <w:rFonts w:ascii="Cambria Math" w:hAnsi="Cambria Math"/>
                  <w:sz w:val="24"/>
                  <w:szCs w:val="24"/>
                </w:rPr>
                <m:t>=9.71</m:t>
              </m:r>
              <m:sSup>
                <m:sSupPr>
                  <m:ctrlPr>
                    <w:rPr>
                      <w:rFonts w:ascii="Cambria Math" w:hAnsi="Cambria Math"/>
                      <w:sz w:val="24"/>
                      <w:szCs w:val="24"/>
                    </w:rPr>
                  </m:ctrlPr>
                </m:sSupPr>
                <m:e>
                  <m:r>
                    <m:rPr>
                      <m:nor/>
                    </m:rPr>
                    <w:rPr>
                      <w:sz w:val="24"/>
                      <w:szCs w:val="24"/>
                    </w:rPr>
                    <m:t> m/s</m:t>
                  </m:r>
                </m:e>
                <m:sup>
                  <m:r>
                    <w:rPr>
                      <w:rFonts w:ascii="Cambria Math" w:hAnsi="Cambria Math"/>
                      <w:sz w:val="24"/>
                      <w:szCs w:val="24"/>
                    </w:rPr>
                    <m:t>2</m:t>
                  </m:r>
                </m:sup>
              </m:sSup>
              <m:r>
                <w:rPr>
                  <w:rFonts w:ascii="Cambria Math" w:hAnsi="Cambria Math"/>
                  <w:sz w:val="24"/>
                  <w:szCs w:val="24"/>
                </w:rPr>
                <m:t>, u</m:t>
              </m:r>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g</m:t>
                      </m:r>
                    </m:e>
                    <m:sub>
                      <m:r>
                        <w:rPr>
                          <w:rFonts w:ascii="Cambria Math" w:hAnsi="Cambria Math"/>
                          <w:sz w:val="24"/>
                          <w:szCs w:val="24"/>
                        </w:rPr>
                        <m:t>4</m:t>
                      </m:r>
                    </m:sub>
                  </m:sSub>
                </m:e>
              </m:d>
              <m:r>
                <w:rPr>
                  <w:rFonts w:ascii="Cambria Math" w:hAnsi="Cambria Math"/>
                  <w:sz w:val="24"/>
                  <w:szCs w:val="24"/>
                </w:rPr>
                <m:t>=0.29</m:t>
              </m:r>
              <m:sSup>
                <m:sSupPr>
                  <m:ctrlPr>
                    <w:rPr>
                      <w:rFonts w:ascii="Cambria Math" w:hAnsi="Cambria Math"/>
                      <w:sz w:val="24"/>
                      <w:szCs w:val="24"/>
                    </w:rPr>
                  </m:ctrlPr>
                </m:sSupPr>
                <m:e>
                  <m:r>
                    <m:rPr>
                      <m:nor/>
                    </m:rPr>
                    <w:rPr>
                      <w:sz w:val="24"/>
                      <w:szCs w:val="24"/>
                    </w:rPr>
                    <m:t> m/s</m:t>
                  </m:r>
                </m:e>
                <m:sup>
                  <m:r>
                    <w:rPr>
                      <w:rFonts w:ascii="Cambria Math" w:hAnsi="Cambria Math"/>
                      <w:sz w:val="24"/>
                      <w:szCs w:val="24"/>
                    </w:rPr>
                    <m:t>2</m:t>
                  </m:r>
                </m:sup>
              </m:sSup>
            </m:e>
          </m:borderBox>
          <m:r>
            <w:rPr>
              <w:rFonts w:ascii="Cambria Math" w:hAnsi="Cambria Math"/>
              <w:sz w:val="24"/>
              <w:szCs w:val="24"/>
            </w:rPr>
            <m:t>.</m:t>
          </m:r>
        </m:oMath>
      </m:oMathPara>
    </w:p>
    <w:p w14:paraId="586362F3" w14:textId="51C26FD7" w:rsidR="003B5CD6" w:rsidRPr="00845F16" w:rsidRDefault="005517C0" w:rsidP="00845F16">
      <w:pPr>
        <w:pStyle w:val="Heading1"/>
        <w:numPr>
          <w:ilvl w:val="0"/>
          <w:numId w:val="1"/>
        </w:numPr>
        <w:rPr>
          <w:rFonts w:asciiTheme="minorHAnsi" w:eastAsia="NimbusRomNo9L-Medi" w:hAnsiTheme="minorHAnsi" w:cstheme="minorBidi"/>
        </w:rPr>
      </w:pPr>
      <w:bookmarkStart w:id="15" w:name="_Toc241013084"/>
      <w:r w:rsidRPr="3374EBBE">
        <w:rPr>
          <w:rFonts w:asciiTheme="minorHAnsi" w:eastAsia="NimbusRomNo9L-Medi" w:hAnsiTheme="minorHAnsi" w:cstheme="minorBidi"/>
        </w:rPr>
        <w:t>Discussion</w:t>
      </w:r>
      <w:bookmarkEnd w:id="15"/>
    </w:p>
    <w:p w14:paraId="324B15B9" w14:textId="34B89647" w:rsidR="003B5CD6" w:rsidRDefault="003B5CD6" w:rsidP="003B5CD6">
      <w:pPr>
        <w:pStyle w:val="Heading2"/>
        <w:rPr>
          <w:rFonts w:eastAsia="NimbusRomNo9L-Regu"/>
        </w:rPr>
      </w:pPr>
      <w:bookmarkStart w:id="16" w:name="_Toc241013085"/>
      <w:r>
        <w:rPr>
          <w:rFonts w:eastAsia="NimbusRomNo9L-Regu"/>
        </w:rPr>
        <w:t>Agreement Discussion</w:t>
      </w:r>
      <w:bookmarkEnd w:id="16"/>
    </w:p>
    <w:p w14:paraId="0274A3B8" w14:textId="1AE36AEB" w:rsidR="003B5CD6" w:rsidRPr="008F0DAA" w:rsidRDefault="003B5CD6" w:rsidP="00D36837">
      <w:pPr>
        <w:ind w:left="720"/>
        <w:rPr>
          <w:sz w:val="24"/>
          <w:szCs w:val="24"/>
        </w:rPr>
      </w:pPr>
      <w:r w:rsidRPr="008F0DAA">
        <w:rPr>
          <w:sz w:val="24"/>
          <w:szCs w:val="24"/>
        </w:rPr>
        <w:t>Assuming an accepted value of 9.81 m</w:t>
      </w:r>
      <w:r w:rsidR="00663AD6" w:rsidRPr="008F0DAA">
        <w:rPr>
          <w:sz w:val="24"/>
          <w:szCs w:val="24"/>
        </w:rPr>
        <w:t>/s</w:t>
      </w:r>
      <w:r w:rsidR="00663AD6" w:rsidRPr="008F0DAA">
        <w:rPr>
          <w:sz w:val="24"/>
          <w:szCs w:val="24"/>
          <w:vertAlign w:val="superscript"/>
        </w:rPr>
        <w:t>2</w:t>
      </w:r>
      <w:r w:rsidR="00663AD6" w:rsidRPr="008F0DAA">
        <w:rPr>
          <w:sz w:val="24"/>
          <w:szCs w:val="24"/>
        </w:rPr>
        <w:t xml:space="preserve"> for g, we can perform a t-test on the experimental results to </w:t>
      </w:r>
      <w:r w:rsidR="00475AB2" w:rsidRPr="008F0DAA">
        <w:rPr>
          <w:sz w:val="24"/>
          <w:szCs w:val="24"/>
        </w:rPr>
        <w:t>determine how different the values are</w:t>
      </w:r>
      <w:r w:rsidR="008F0DAA" w:rsidRPr="008F0DAA">
        <w:rPr>
          <w:sz w:val="24"/>
          <w:szCs w:val="24"/>
        </w:rPr>
        <w:t>.</w:t>
      </w:r>
    </w:p>
    <w:p w14:paraId="139AF5EB" w14:textId="194A9288" w:rsidR="00583530" w:rsidRDefault="008F0DAA" w:rsidP="00D36837">
      <w:pPr>
        <w:autoSpaceDE w:val="0"/>
        <w:autoSpaceDN w:val="0"/>
        <w:adjustRightInd w:val="0"/>
        <w:spacing w:after="0" w:line="240" w:lineRule="auto"/>
        <w:ind w:left="720"/>
        <w:rPr>
          <w:rFonts w:eastAsia="NimbusRomNo9L-Regu" w:cstheme="minorHAnsi"/>
          <w:kern w:val="0"/>
          <w:sz w:val="24"/>
          <w:szCs w:val="24"/>
        </w:rPr>
      </w:pPr>
      <w:r>
        <w:rPr>
          <w:rFonts w:eastAsia="NimbusRomNo9L-Regu" w:cstheme="minorHAnsi"/>
          <w:kern w:val="0"/>
          <w:sz w:val="24"/>
          <w:szCs w:val="24"/>
        </w:rPr>
        <w:t>Using the following formula to calculate the t-value:</w:t>
      </w:r>
    </w:p>
    <w:p w14:paraId="18D70678" w14:textId="0FEB4643" w:rsidR="00013E33" w:rsidRPr="008F0DAA" w:rsidRDefault="00583530" w:rsidP="00D36837">
      <w:pPr>
        <w:autoSpaceDE w:val="0"/>
        <w:autoSpaceDN w:val="0"/>
        <w:adjustRightInd w:val="0"/>
        <w:spacing w:after="0" w:line="240" w:lineRule="auto"/>
        <w:ind w:left="720"/>
        <w:rPr>
          <w:rFonts w:eastAsia="NimbusRomNo9L-Regu" w:cstheme="minorHAnsi"/>
          <w:iCs/>
          <w:kern w:val="0"/>
          <w:sz w:val="24"/>
          <w:szCs w:val="24"/>
          <w:lang w:val="en-US"/>
        </w:rPr>
      </w:pPr>
      <m:oMathPara>
        <m:oMath>
          <m:r>
            <w:rPr>
              <w:rFonts w:ascii="Cambria Math" w:eastAsia="NimbusRomNo9L-Regu" w:hAnsi="Cambria Math" w:cstheme="minorHAnsi"/>
              <w:kern w:val="0"/>
              <w:sz w:val="24"/>
              <w:szCs w:val="24"/>
            </w:rPr>
            <m:t>t</m:t>
          </m:r>
          <m:r>
            <w:rPr>
              <w:rFonts w:ascii="Cambria Math" w:eastAsia="NimbusRomNo9L-Regu" w:hAnsi="Cambria Math" w:cstheme="minorHAnsi"/>
              <w:kern w:val="0"/>
              <w:sz w:val="24"/>
              <w:szCs w:val="24"/>
              <w:lang w:val="en-US"/>
            </w:rPr>
            <m:t>=</m:t>
          </m:r>
          <m:f>
            <m:fPr>
              <m:ctrlPr>
                <w:rPr>
                  <w:rFonts w:ascii="Cambria Math" w:eastAsia="NimbusRomNo9L-Regu" w:hAnsi="Cambria Math" w:cstheme="minorHAnsi"/>
                  <w:i/>
                  <w:iCs/>
                  <w:kern w:val="0"/>
                  <w:sz w:val="24"/>
                  <w:szCs w:val="24"/>
                  <w:lang w:val="en-US"/>
                </w:rPr>
              </m:ctrlPr>
            </m:fPr>
            <m:num>
              <m:sSub>
                <m:sSubPr>
                  <m:ctrlPr>
                    <w:rPr>
                      <w:rFonts w:ascii="Cambria Math" w:eastAsia="NimbusRomNo9L-Regu" w:hAnsi="Cambria Math" w:cstheme="minorHAnsi"/>
                      <w:i/>
                      <w:iCs/>
                      <w:kern w:val="0"/>
                      <w:sz w:val="24"/>
                      <w:szCs w:val="24"/>
                      <w:lang w:val="en-US"/>
                    </w:rPr>
                  </m:ctrlPr>
                </m:sSubPr>
                <m:e>
                  <m:r>
                    <w:rPr>
                      <w:rFonts w:ascii="Cambria Math" w:eastAsia="NimbusRomNo9L-Regu" w:hAnsi="Cambria Math" w:cstheme="minorHAnsi"/>
                      <w:kern w:val="0"/>
                      <w:sz w:val="24"/>
                      <w:szCs w:val="24"/>
                      <w:lang w:val="en-US"/>
                    </w:rPr>
                    <m:t>g</m:t>
                  </m:r>
                </m:e>
                <m:sub>
                  <m:r>
                    <w:rPr>
                      <w:rFonts w:ascii="Cambria Math" w:eastAsia="NimbusRomNo9L-Regu" w:hAnsi="Cambria Math" w:cstheme="minorHAnsi"/>
                      <w:kern w:val="0"/>
                      <w:sz w:val="24"/>
                      <w:szCs w:val="24"/>
                      <w:lang w:val="en-US"/>
                    </w:rPr>
                    <m:t>exp</m:t>
                  </m:r>
                </m:sub>
              </m:sSub>
              <m:r>
                <w:rPr>
                  <w:rFonts w:ascii="Cambria Math" w:eastAsia="NimbusRomNo9L-Regu" w:hAnsi="Cambria Math" w:cstheme="minorHAnsi"/>
                  <w:kern w:val="0"/>
                  <w:sz w:val="24"/>
                  <w:szCs w:val="24"/>
                  <w:lang w:val="en-US"/>
                </w:rPr>
                <m:t>-g</m:t>
              </m:r>
            </m:num>
            <m:den>
              <m:sSub>
                <m:sSubPr>
                  <m:ctrlPr>
                    <w:rPr>
                      <w:rFonts w:ascii="Cambria Math" w:eastAsia="NimbusRomNo9L-Regu" w:hAnsi="Cambria Math" w:cstheme="minorHAnsi"/>
                      <w:i/>
                      <w:iCs/>
                      <w:kern w:val="0"/>
                      <w:sz w:val="24"/>
                      <w:szCs w:val="24"/>
                      <w:lang w:val="en-US"/>
                    </w:rPr>
                  </m:ctrlPr>
                </m:sSubPr>
                <m:e>
                  <m:r>
                    <w:rPr>
                      <w:rFonts w:ascii="Cambria Math" w:eastAsia="NimbusRomNo9L-Regu" w:hAnsi="Cambria Math" w:cstheme="minorHAnsi"/>
                      <w:kern w:val="0"/>
                      <w:sz w:val="24"/>
                      <w:szCs w:val="24"/>
                      <w:lang w:val="en-US"/>
                    </w:rPr>
                    <m:t>u</m:t>
                  </m:r>
                </m:e>
                <m:sub>
                  <m:r>
                    <w:rPr>
                      <w:rFonts w:ascii="Cambria Math" w:eastAsia="NimbusRomNo9L-Regu" w:hAnsi="Cambria Math" w:cstheme="minorHAnsi"/>
                      <w:kern w:val="0"/>
                      <w:sz w:val="24"/>
                      <w:szCs w:val="24"/>
                      <w:lang w:val="en-US"/>
                    </w:rPr>
                    <m:t>c</m:t>
                  </m:r>
                </m:sub>
              </m:sSub>
              <m:d>
                <m:dPr>
                  <m:ctrlPr>
                    <w:rPr>
                      <w:rFonts w:ascii="Cambria Math" w:eastAsia="NimbusRomNo9L-Regu" w:hAnsi="Cambria Math" w:cstheme="minorHAnsi"/>
                      <w:i/>
                      <w:iCs/>
                      <w:kern w:val="0"/>
                      <w:sz w:val="24"/>
                      <w:szCs w:val="24"/>
                      <w:lang w:val="en-US"/>
                    </w:rPr>
                  </m:ctrlPr>
                </m:dPr>
                <m:e>
                  <m:sSub>
                    <m:sSubPr>
                      <m:ctrlPr>
                        <w:rPr>
                          <w:rFonts w:ascii="Cambria Math" w:eastAsia="NimbusRomNo9L-Regu" w:hAnsi="Cambria Math" w:cstheme="minorHAnsi"/>
                          <w:i/>
                          <w:iCs/>
                          <w:kern w:val="0"/>
                          <w:sz w:val="24"/>
                          <w:szCs w:val="24"/>
                          <w:lang w:val="en-US"/>
                        </w:rPr>
                      </m:ctrlPr>
                    </m:sSubPr>
                    <m:e>
                      <m:r>
                        <w:rPr>
                          <w:rFonts w:ascii="Cambria Math" w:eastAsia="NimbusRomNo9L-Regu" w:hAnsi="Cambria Math" w:cstheme="minorHAnsi"/>
                          <w:kern w:val="0"/>
                          <w:sz w:val="24"/>
                          <w:szCs w:val="24"/>
                          <w:lang w:val="en-US"/>
                        </w:rPr>
                        <m:t>g</m:t>
                      </m:r>
                    </m:e>
                    <m:sub>
                      <m:r>
                        <w:rPr>
                          <w:rFonts w:ascii="Cambria Math" w:eastAsia="NimbusRomNo9L-Regu" w:hAnsi="Cambria Math" w:cstheme="minorHAnsi"/>
                          <w:kern w:val="0"/>
                          <w:sz w:val="24"/>
                          <w:szCs w:val="24"/>
                          <w:lang w:val="en-US"/>
                        </w:rPr>
                        <m:t>exp</m:t>
                      </m:r>
                    </m:sub>
                  </m:sSub>
                </m:e>
              </m:d>
            </m:den>
          </m:f>
        </m:oMath>
      </m:oMathPara>
    </w:p>
    <w:p w14:paraId="7039EF0F" w14:textId="3C065B11" w:rsidR="008F0DAA" w:rsidRDefault="008F0DAA" w:rsidP="00D36837">
      <w:pPr>
        <w:autoSpaceDE w:val="0"/>
        <w:autoSpaceDN w:val="0"/>
        <w:adjustRightInd w:val="0"/>
        <w:spacing w:after="0" w:line="240" w:lineRule="auto"/>
        <w:ind w:left="720"/>
        <w:rPr>
          <w:rFonts w:eastAsia="NimbusRomNo9L-Regu" w:cstheme="minorHAnsi"/>
          <w:iCs/>
          <w:kern w:val="0"/>
          <w:sz w:val="24"/>
          <w:szCs w:val="24"/>
          <w:lang w:val="en-US"/>
        </w:rPr>
      </w:pPr>
      <w:r>
        <w:rPr>
          <w:rFonts w:eastAsia="NimbusRomNo9L-Regu" w:cstheme="minorHAnsi"/>
          <w:iCs/>
          <w:kern w:val="0"/>
          <w:sz w:val="24"/>
          <w:szCs w:val="24"/>
          <w:lang w:val="en-US"/>
        </w:rPr>
        <w:t xml:space="preserve">And setting the threshold </w:t>
      </w:r>
      <w:r w:rsidR="00FB0E7C">
        <w:rPr>
          <w:rFonts w:eastAsia="NimbusRomNo9L-Regu" w:cstheme="minorHAnsi"/>
          <w:iCs/>
          <w:kern w:val="0"/>
          <w:sz w:val="24"/>
          <w:szCs w:val="24"/>
          <w:lang w:val="en-US"/>
        </w:rPr>
        <w:t xml:space="preserve">for t-values </w:t>
      </w:r>
      <w:r>
        <w:rPr>
          <w:rFonts w:eastAsia="NimbusRomNo9L-Regu" w:cstheme="minorHAnsi"/>
          <w:iCs/>
          <w:kern w:val="0"/>
          <w:sz w:val="24"/>
          <w:szCs w:val="24"/>
          <w:lang w:val="en-US"/>
        </w:rPr>
        <w:t>as follows:</w:t>
      </w:r>
    </w:p>
    <w:p w14:paraId="64B4CFD7" w14:textId="77777777" w:rsidR="008F0DAA" w:rsidRPr="008F0DAA" w:rsidRDefault="008F0DAA" w:rsidP="00D36837">
      <w:pPr>
        <w:numPr>
          <w:ilvl w:val="0"/>
          <w:numId w:val="6"/>
        </w:numPr>
        <w:tabs>
          <w:tab w:val="clear" w:pos="720"/>
          <w:tab w:val="num" w:pos="1440"/>
        </w:tabs>
        <w:autoSpaceDE w:val="0"/>
        <w:autoSpaceDN w:val="0"/>
        <w:adjustRightInd w:val="0"/>
        <w:spacing w:after="0" w:line="240" w:lineRule="auto"/>
        <w:ind w:left="1440"/>
        <w:rPr>
          <w:rFonts w:eastAsia="NimbusRomNo9L-Regu" w:cstheme="minorHAnsi"/>
          <w:kern w:val="0"/>
          <w:sz w:val="24"/>
          <w:szCs w:val="24"/>
        </w:rPr>
      </w:pPr>
      <w:r w:rsidRPr="008F0DAA">
        <w:rPr>
          <w:rFonts w:eastAsia="NimbusRomNo9L-Regu" w:cstheme="minorHAnsi"/>
          <w:kern w:val="0"/>
          <w:sz w:val="24"/>
          <w:szCs w:val="24"/>
          <w:lang w:val="en-US"/>
        </w:rPr>
        <w:t xml:space="preserve">If |t| &gt; 2 we say these values </w:t>
      </w:r>
      <w:r w:rsidRPr="008F0DAA">
        <w:rPr>
          <w:rFonts w:eastAsia="NimbusRomNo9L-Regu" w:cstheme="minorHAnsi"/>
          <w:b/>
          <w:bCs/>
          <w:kern w:val="0"/>
          <w:sz w:val="24"/>
          <w:szCs w:val="24"/>
          <w:lang w:val="en-US"/>
        </w:rPr>
        <w:t>disagree</w:t>
      </w:r>
    </w:p>
    <w:p w14:paraId="079653A2" w14:textId="77777777" w:rsidR="008F0DAA" w:rsidRPr="008F0DAA" w:rsidRDefault="008F0DAA" w:rsidP="00D36837">
      <w:pPr>
        <w:numPr>
          <w:ilvl w:val="0"/>
          <w:numId w:val="6"/>
        </w:numPr>
        <w:tabs>
          <w:tab w:val="clear" w:pos="720"/>
          <w:tab w:val="num" w:pos="1440"/>
        </w:tabs>
        <w:autoSpaceDE w:val="0"/>
        <w:autoSpaceDN w:val="0"/>
        <w:adjustRightInd w:val="0"/>
        <w:spacing w:after="0" w:line="240" w:lineRule="auto"/>
        <w:ind w:left="1440"/>
        <w:rPr>
          <w:rFonts w:eastAsia="NimbusRomNo9L-Regu" w:cstheme="minorHAnsi"/>
          <w:kern w:val="0"/>
          <w:sz w:val="24"/>
          <w:szCs w:val="24"/>
        </w:rPr>
      </w:pPr>
      <w:r w:rsidRPr="008F0DAA">
        <w:rPr>
          <w:rFonts w:eastAsia="NimbusRomNo9L-Regu" w:cstheme="minorHAnsi"/>
          <w:kern w:val="0"/>
          <w:sz w:val="24"/>
          <w:szCs w:val="24"/>
          <w:lang w:val="en-US"/>
        </w:rPr>
        <w:t xml:space="preserve">If |t| &lt; 2 we say these values </w:t>
      </w:r>
      <w:r w:rsidRPr="008F0DAA">
        <w:rPr>
          <w:rFonts w:eastAsia="NimbusRomNo9L-Regu" w:cstheme="minorHAnsi"/>
          <w:b/>
          <w:bCs/>
          <w:kern w:val="0"/>
          <w:sz w:val="24"/>
          <w:szCs w:val="24"/>
          <w:lang w:val="en-US"/>
        </w:rPr>
        <w:t>agree</w:t>
      </w:r>
    </w:p>
    <w:p w14:paraId="74CBDA97" w14:textId="77777777" w:rsidR="008F0DAA" w:rsidRPr="008F0DAA" w:rsidRDefault="008F0DAA" w:rsidP="00D36837">
      <w:pPr>
        <w:autoSpaceDE w:val="0"/>
        <w:autoSpaceDN w:val="0"/>
        <w:adjustRightInd w:val="0"/>
        <w:spacing w:after="0" w:line="240" w:lineRule="auto"/>
        <w:ind w:left="1440"/>
        <w:rPr>
          <w:rFonts w:eastAsia="NimbusRomNo9L-Regu" w:cstheme="minorHAnsi"/>
          <w:kern w:val="0"/>
          <w:sz w:val="24"/>
          <w:szCs w:val="24"/>
        </w:rPr>
      </w:pPr>
    </w:p>
    <w:p w14:paraId="358D40C4" w14:textId="48478AF9" w:rsidR="008F0DAA" w:rsidRPr="008F0DAA" w:rsidRDefault="008F0DAA" w:rsidP="00D36837">
      <w:pPr>
        <w:autoSpaceDE w:val="0"/>
        <w:autoSpaceDN w:val="0"/>
        <w:adjustRightInd w:val="0"/>
        <w:spacing w:after="0" w:line="240" w:lineRule="auto"/>
        <w:ind w:left="720"/>
        <w:rPr>
          <w:rFonts w:eastAsia="NimbusRomNo9L-Regu" w:cstheme="minorHAnsi"/>
          <w:kern w:val="0"/>
          <w:sz w:val="24"/>
          <w:szCs w:val="24"/>
        </w:rPr>
      </w:pPr>
      <w:r>
        <w:rPr>
          <w:rFonts w:eastAsia="NimbusRomNo9L-Regu" w:cstheme="minorHAnsi"/>
          <w:kern w:val="0"/>
          <w:sz w:val="24"/>
          <w:szCs w:val="24"/>
          <w:lang w:val="en-US"/>
        </w:rPr>
        <w:t>We obtain the following results:</w:t>
      </w:r>
    </w:p>
    <w:p w14:paraId="14199F54" w14:textId="77777777" w:rsidR="008F0DAA" w:rsidRDefault="008F0DAA" w:rsidP="00D36837">
      <w:pPr>
        <w:autoSpaceDE w:val="0"/>
        <w:autoSpaceDN w:val="0"/>
        <w:adjustRightInd w:val="0"/>
        <w:spacing w:after="0" w:line="240" w:lineRule="auto"/>
        <w:ind w:left="720"/>
        <w:rPr>
          <w:rFonts w:eastAsia="NimbusRomNo9L-Regu" w:cstheme="minorHAnsi"/>
          <w:kern w:val="0"/>
          <w:sz w:val="24"/>
          <w:szCs w:val="24"/>
        </w:rPr>
      </w:pPr>
    </w:p>
    <w:p w14:paraId="408A2984" w14:textId="1D409023" w:rsidR="00013E33" w:rsidRDefault="005678E1" w:rsidP="00D36837">
      <w:pPr>
        <w:autoSpaceDE w:val="0"/>
        <w:autoSpaceDN w:val="0"/>
        <w:adjustRightInd w:val="0"/>
        <w:spacing w:after="0" w:line="240" w:lineRule="auto"/>
        <w:ind w:left="720"/>
        <w:rPr>
          <w:rFonts w:eastAsia="NimbusRomNo9L-Regu" w:cstheme="minorHAnsi"/>
          <w:kern w:val="0"/>
          <w:sz w:val="24"/>
          <w:szCs w:val="24"/>
        </w:rPr>
      </w:pPr>
      <w:r>
        <w:rPr>
          <w:rFonts w:eastAsia="NimbusRomNo9L-Regu" w:cstheme="minorHAnsi"/>
          <w:kern w:val="0"/>
          <w:sz w:val="24"/>
          <w:szCs w:val="24"/>
        </w:rPr>
        <w:t>Method 1 t-test</w:t>
      </w:r>
      <w:r w:rsidR="00416626">
        <w:rPr>
          <w:rFonts w:eastAsia="NimbusRomNo9L-Regu" w:cstheme="minorHAnsi"/>
          <w:kern w:val="0"/>
          <w:sz w:val="24"/>
          <w:szCs w:val="24"/>
        </w:rPr>
        <w:t>:</w:t>
      </w:r>
    </w:p>
    <w:p w14:paraId="24C02F4D" w14:textId="2D4A6353" w:rsidR="00583530" w:rsidRPr="00461B31" w:rsidRDefault="00795BE7" w:rsidP="3374EBBE">
      <w:pPr>
        <w:autoSpaceDE w:val="0"/>
        <w:autoSpaceDN w:val="0"/>
        <w:adjustRightInd w:val="0"/>
        <w:spacing w:after="0" w:line="240" w:lineRule="auto"/>
        <w:ind w:left="720"/>
        <w:jc w:val="center"/>
      </w:pPr>
      <m:oMathPara>
        <m:oMath>
          <m:sSub>
            <m:sSubPr>
              <m:ctrlPr>
                <w:rPr>
                  <w:rFonts w:ascii="Cambria Math" w:hAnsi="Cambria Math"/>
                </w:rPr>
              </m:ctrlPr>
            </m:sSubPr>
            <m:e>
              <m:r>
                <w:rPr>
                  <w:rFonts w:ascii="Cambria Math" w:hAnsi="Cambria Math"/>
                </w:rPr>
                <m:t>t</m:t>
              </m:r>
            </m:e>
            <m:sub>
              <m:r>
                <w:rPr>
                  <w:rFonts w:ascii="Cambria Math" w:hAnsi="Cambria Math"/>
                </w:rPr>
                <m:t>1</m:t>
              </m:r>
            </m:sub>
          </m:sSub>
          <m:r>
            <w:rPr>
              <w:rFonts w:ascii="Cambria Math" w:hAnsi="Cambria Math"/>
            </w:rPr>
            <m:t>=</m:t>
          </m:r>
          <m:f>
            <m:fPr>
              <m:ctrlPr>
                <w:rPr>
                  <w:rFonts w:ascii="Cambria Math" w:hAnsi="Cambria Math"/>
                </w:rPr>
              </m:ctrlPr>
            </m:fPr>
            <m:num>
              <m:r>
                <w:rPr>
                  <w:rFonts w:ascii="Cambria Math" w:hAnsi="Cambria Math"/>
                </w:rPr>
                <m:t>9.45-9.81</m:t>
              </m:r>
            </m:num>
            <m:den>
              <m:r>
                <w:rPr>
                  <w:rFonts w:ascii="Cambria Math" w:hAnsi="Cambria Math"/>
                </w:rPr>
                <m:t>1.38</m:t>
              </m:r>
            </m:den>
          </m:f>
          <m:r>
            <w:rPr>
              <w:rFonts w:ascii="Cambria Math" w:hAnsi="Cambria Math"/>
            </w:rPr>
            <m:t>= -0.26</m:t>
          </m:r>
        </m:oMath>
      </m:oMathPara>
    </w:p>
    <w:p w14:paraId="68C6BE21" w14:textId="5B9E1201" w:rsidR="00583530" w:rsidRDefault="00583530" w:rsidP="00D36837">
      <w:pPr>
        <w:autoSpaceDE w:val="0"/>
        <w:autoSpaceDN w:val="0"/>
        <w:adjustRightInd w:val="0"/>
        <w:spacing w:after="0" w:line="240" w:lineRule="auto"/>
        <w:ind w:left="720"/>
        <w:rPr>
          <w:rFonts w:eastAsia="NimbusRomNo9L-Regu" w:cstheme="minorHAnsi"/>
          <w:kern w:val="0"/>
          <w:sz w:val="24"/>
          <w:szCs w:val="24"/>
        </w:rPr>
      </w:pPr>
      <w:r>
        <w:rPr>
          <w:rFonts w:eastAsia="NimbusRomNo9L-Regu" w:cstheme="minorHAnsi"/>
          <w:kern w:val="0"/>
          <w:sz w:val="24"/>
          <w:szCs w:val="24"/>
        </w:rPr>
        <w:t>Method 2 t-test:</w:t>
      </w:r>
    </w:p>
    <w:p w14:paraId="2B78DDAB" w14:textId="73DF0409" w:rsidR="00583530" w:rsidRPr="00461B31" w:rsidRDefault="00795BE7" w:rsidP="3374EBBE">
      <w:pPr>
        <w:autoSpaceDE w:val="0"/>
        <w:autoSpaceDN w:val="0"/>
        <w:adjustRightInd w:val="0"/>
        <w:spacing w:after="0" w:line="240" w:lineRule="auto"/>
        <w:ind w:left="720"/>
        <w:jc w:val="center"/>
      </w:pPr>
      <m:oMathPara>
        <m:oMath>
          <m:sSub>
            <m:sSubPr>
              <m:ctrlPr>
                <w:rPr>
                  <w:rFonts w:ascii="Cambria Math" w:hAnsi="Cambria Math"/>
                </w:rPr>
              </m:ctrlPr>
            </m:sSubPr>
            <m:e>
              <m:r>
                <w:rPr>
                  <w:rFonts w:ascii="Cambria Math" w:hAnsi="Cambria Math"/>
                </w:rPr>
                <m:t>t</m:t>
              </m:r>
            </m:e>
            <m:sub>
              <m:r>
                <w:rPr>
                  <w:rFonts w:ascii="Cambria Math" w:hAnsi="Cambria Math"/>
                </w:rPr>
                <m:t>2</m:t>
              </m:r>
            </m:sub>
          </m:sSub>
          <m:r>
            <w:rPr>
              <w:rFonts w:ascii="Cambria Math" w:hAnsi="Cambria Math"/>
            </w:rPr>
            <m:t>=</m:t>
          </m:r>
          <m:f>
            <m:fPr>
              <m:ctrlPr>
                <w:rPr>
                  <w:rFonts w:ascii="Cambria Math" w:hAnsi="Cambria Math"/>
                </w:rPr>
              </m:ctrlPr>
            </m:fPr>
            <m:num>
              <m:r>
                <w:rPr>
                  <w:rFonts w:ascii="Cambria Math" w:hAnsi="Cambria Math"/>
                </w:rPr>
                <m:t>10.91-9.81</m:t>
              </m:r>
            </m:num>
            <m:den>
              <m:r>
                <w:rPr>
                  <w:rFonts w:ascii="Cambria Math" w:hAnsi="Cambria Math"/>
                </w:rPr>
                <m:t>1.73</m:t>
              </m:r>
            </m:den>
          </m:f>
          <m:r>
            <w:rPr>
              <w:rFonts w:ascii="Cambria Math" w:hAnsi="Cambria Math"/>
            </w:rPr>
            <m:t> = 0.64</m:t>
          </m:r>
        </m:oMath>
      </m:oMathPara>
    </w:p>
    <w:p w14:paraId="56DCAF41" w14:textId="6EAF2D7D" w:rsidR="00583530" w:rsidRDefault="00583530" w:rsidP="00D36837">
      <w:pPr>
        <w:autoSpaceDE w:val="0"/>
        <w:autoSpaceDN w:val="0"/>
        <w:adjustRightInd w:val="0"/>
        <w:spacing w:after="0" w:line="240" w:lineRule="auto"/>
        <w:ind w:left="720"/>
        <w:rPr>
          <w:rFonts w:eastAsia="NimbusRomNo9L-Regu" w:cstheme="minorHAnsi"/>
          <w:kern w:val="0"/>
          <w:sz w:val="24"/>
          <w:szCs w:val="24"/>
        </w:rPr>
      </w:pPr>
      <w:r>
        <w:rPr>
          <w:rFonts w:eastAsia="NimbusRomNo9L-Regu" w:cstheme="minorHAnsi"/>
          <w:kern w:val="0"/>
          <w:sz w:val="24"/>
          <w:szCs w:val="24"/>
        </w:rPr>
        <w:t>Method 3 t-test:</w:t>
      </w:r>
    </w:p>
    <w:p w14:paraId="6B3C2B0D" w14:textId="58B1DAA0" w:rsidR="00583530" w:rsidRPr="00461B31" w:rsidRDefault="00795BE7" w:rsidP="3374EBBE">
      <w:pPr>
        <w:autoSpaceDE w:val="0"/>
        <w:autoSpaceDN w:val="0"/>
        <w:adjustRightInd w:val="0"/>
        <w:spacing w:after="0" w:line="240" w:lineRule="auto"/>
        <w:ind w:left="720"/>
        <w:jc w:val="center"/>
      </w:pPr>
      <m:oMathPara>
        <m:oMath>
          <m:sSub>
            <m:sSubPr>
              <m:ctrlPr>
                <w:rPr>
                  <w:rFonts w:ascii="Cambria Math" w:hAnsi="Cambria Math"/>
                </w:rPr>
              </m:ctrlPr>
            </m:sSubPr>
            <m:e>
              <m:r>
                <w:rPr>
                  <w:rFonts w:ascii="Cambria Math" w:hAnsi="Cambria Math"/>
                </w:rPr>
                <m:t>t</m:t>
              </m:r>
            </m:e>
            <m:sub>
              <m:r>
                <w:rPr>
                  <w:rFonts w:ascii="Cambria Math" w:hAnsi="Cambria Math"/>
                </w:rPr>
                <m:t>3</m:t>
              </m:r>
            </m:sub>
          </m:sSub>
          <m:r>
            <w:rPr>
              <w:rFonts w:ascii="Cambria Math" w:hAnsi="Cambria Math"/>
            </w:rPr>
            <m:t>=</m:t>
          </m:r>
          <m:f>
            <m:fPr>
              <m:ctrlPr>
                <w:rPr>
                  <w:rFonts w:ascii="Cambria Math" w:hAnsi="Cambria Math"/>
                </w:rPr>
              </m:ctrlPr>
            </m:fPr>
            <m:num>
              <m:r>
                <w:rPr>
                  <w:rFonts w:ascii="Cambria Math" w:hAnsi="Cambria Math"/>
                </w:rPr>
                <m:t>9.76-9.81</m:t>
              </m:r>
            </m:num>
            <m:den>
              <m:r>
                <w:rPr>
                  <w:rFonts w:ascii="Cambria Math" w:hAnsi="Cambria Math"/>
                </w:rPr>
                <m:t>0.14</m:t>
              </m:r>
            </m:den>
          </m:f>
          <m:r>
            <w:rPr>
              <w:rFonts w:ascii="Cambria Math" w:hAnsi="Cambria Math"/>
            </w:rPr>
            <m:t>= -0.36</m:t>
          </m:r>
        </m:oMath>
      </m:oMathPara>
    </w:p>
    <w:p w14:paraId="7E4C74C6" w14:textId="7916E974" w:rsidR="00583530" w:rsidRDefault="00583530" w:rsidP="00D36837">
      <w:pPr>
        <w:autoSpaceDE w:val="0"/>
        <w:autoSpaceDN w:val="0"/>
        <w:adjustRightInd w:val="0"/>
        <w:spacing w:after="0" w:line="240" w:lineRule="auto"/>
        <w:ind w:left="720"/>
        <w:rPr>
          <w:rFonts w:eastAsia="NimbusRomNo9L-Regu" w:cstheme="minorHAnsi"/>
          <w:kern w:val="0"/>
          <w:sz w:val="24"/>
          <w:szCs w:val="24"/>
        </w:rPr>
      </w:pPr>
      <w:r>
        <w:rPr>
          <w:rFonts w:eastAsia="NimbusRomNo9L-Regu" w:cstheme="minorHAnsi"/>
          <w:kern w:val="0"/>
          <w:sz w:val="24"/>
          <w:szCs w:val="24"/>
        </w:rPr>
        <w:t>Method 4 t-test:</w:t>
      </w:r>
    </w:p>
    <w:p w14:paraId="5628D53A" w14:textId="4B34A92F" w:rsidR="00583530" w:rsidRPr="00461B31" w:rsidRDefault="00795BE7" w:rsidP="00D36837">
      <w:pPr>
        <w:autoSpaceDE w:val="0"/>
        <w:autoSpaceDN w:val="0"/>
        <w:adjustRightInd w:val="0"/>
        <w:spacing w:after="0" w:line="240" w:lineRule="auto"/>
        <w:ind w:left="720"/>
        <w:jc w:val="center"/>
      </w:pPr>
      <m:oMathPara>
        <m:oMath>
          <m:sSub>
            <m:sSubPr>
              <m:ctrlPr>
                <w:rPr>
                  <w:rFonts w:ascii="Cambria Math" w:hAnsi="Cambria Math"/>
                </w:rPr>
              </m:ctrlPr>
            </m:sSubPr>
            <m:e>
              <m:r>
                <w:rPr>
                  <w:rFonts w:ascii="Cambria Math" w:hAnsi="Cambria Math"/>
                </w:rPr>
                <m:t>t</m:t>
              </m:r>
            </m:e>
            <m:sub>
              <m:r>
                <w:rPr>
                  <w:rFonts w:ascii="Cambria Math" w:hAnsi="Cambria Math"/>
                </w:rPr>
                <m:t>4</m:t>
              </m:r>
            </m:sub>
          </m:sSub>
          <m:r>
            <w:rPr>
              <w:rFonts w:ascii="Cambria Math" w:hAnsi="Cambria Math"/>
            </w:rPr>
            <m:t>=</m:t>
          </m:r>
          <m:f>
            <m:fPr>
              <m:ctrlPr>
                <w:rPr>
                  <w:rFonts w:ascii="Cambria Math" w:hAnsi="Cambria Math"/>
                </w:rPr>
              </m:ctrlPr>
            </m:fPr>
            <m:num>
              <m:r>
                <w:rPr>
                  <w:rFonts w:ascii="Cambria Math" w:hAnsi="Cambria Math"/>
                </w:rPr>
                <m:t>9.71-9.81</m:t>
              </m:r>
            </m:num>
            <m:den>
              <m:r>
                <w:rPr>
                  <w:rFonts w:ascii="Cambria Math" w:hAnsi="Cambria Math"/>
                </w:rPr>
                <m:t>0.29</m:t>
              </m:r>
            </m:den>
          </m:f>
          <m:r>
            <w:rPr>
              <w:rFonts w:ascii="Cambria Math" w:hAnsi="Cambria Math"/>
            </w:rPr>
            <m:t>= -0.34</m:t>
          </m:r>
        </m:oMath>
      </m:oMathPara>
    </w:p>
    <w:p w14:paraId="1A1B4F5C" w14:textId="77777777" w:rsidR="00583530" w:rsidRDefault="00583530" w:rsidP="00D36837">
      <w:pPr>
        <w:autoSpaceDE w:val="0"/>
        <w:autoSpaceDN w:val="0"/>
        <w:adjustRightInd w:val="0"/>
        <w:spacing w:after="0" w:line="240" w:lineRule="auto"/>
        <w:ind w:left="720"/>
        <w:rPr>
          <w:rFonts w:eastAsia="NimbusRomNo9L-Regu" w:cstheme="minorHAnsi"/>
          <w:kern w:val="0"/>
          <w:sz w:val="24"/>
          <w:szCs w:val="24"/>
        </w:rPr>
      </w:pPr>
    </w:p>
    <w:p w14:paraId="17706F75" w14:textId="6887C124" w:rsidR="00BC34C3" w:rsidRDefault="00FB0E7C" w:rsidP="00D36837">
      <w:pPr>
        <w:autoSpaceDE w:val="0"/>
        <w:autoSpaceDN w:val="0"/>
        <w:adjustRightInd w:val="0"/>
        <w:spacing w:after="0" w:line="240" w:lineRule="auto"/>
        <w:ind w:left="720"/>
        <w:rPr>
          <w:rFonts w:eastAsia="NimbusRomNo9L-Regu"/>
          <w:sz w:val="24"/>
          <w:szCs w:val="24"/>
        </w:rPr>
      </w:pPr>
      <w:r w:rsidRPr="395E8B38">
        <w:rPr>
          <w:rFonts w:eastAsia="NimbusRomNo9L-Regu"/>
          <w:kern w:val="0"/>
          <w:sz w:val="24"/>
          <w:szCs w:val="24"/>
        </w:rPr>
        <w:t>The small value</w:t>
      </w:r>
      <w:r w:rsidR="00BB6F70">
        <w:rPr>
          <w:rFonts w:eastAsia="NimbusRomNo9L-Regu"/>
          <w:kern w:val="0"/>
          <w:sz w:val="24"/>
          <w:szCs w:val="24"/>
        </w:rPr>
        <w:t>s</w:t>
      </w:r>
      <w:r w:rsidRPr="395E8B38">
        <w:rPr>
          <w:rFonts w:eastAsia="NimbusRomNo9L-Regu"/>
          <w:kern w:val="0"/>
          <w:sz w:val="24"/>
          <w:szCs w:val="24"/>
        </w:rPr>
        <w:t xml:space="preserve"> of t indicate that the results agree with the expected value for all methods, though with varying degrees of agreement, with method 1 having the highest, and method 2 the lowest.</w:t>
      </w:r>
      <w:r w:rsidR="000946F6" w:rsidRPr="395E8B38">
        <w:rPr>
          <w:rFonts w:eastAsia="NimbusRomNo9L-Regu"/>
          <w:kern w:val="0"/>
          <w:sz w:val="24"/>
          <w:szCs w:val="24"/>
        </w:rPr>
        <w:t xml:space="preserve"> Though this is not definitive evidence of one method being better than </w:t>
      </w:r>
      <w:r w:rsidR="00B25579" w:rsidRPr="395E8B38">
        <w:rPr>
          <w:rFonts w:eastAsia="NimbusRomNo9L-Regu"/>
          <w:kern w:val="0"/>
          <w:sz w:val="24"/>
          <w:szCs w:val="24"/>
        </w:rPr>
        <w:t>another.</w:t>
      </w:r>
    </w:p>
    <w:p w14:paraId="37FC1CAE" w14:textId="38E7B0DB" w:rsidR="395E8B38" w:rsidRDefault="395E8B38" w:rsidP="00D36837">
      <w:pPr>
        <w:spacing w:after="0" w:line="240" w:lineRule="auto"/>
        <w:ind w:left="720"/>
        <w:rPr>
          <w:rFonts w:eastAsia="NimbusRomNo9L-Regu"/>
          <w:sz w:val="24"/>
          <w:szCs w:val="24"/>
        </w:rPr>
      </w:pPr>
    </w:p>
    <w:p w14:paraId="3E2A4EF8" w14:textId="66911F2F" w:rsidR="62D5D521" w:rsidRPr="003852CF" w:rsidRDefault="22F6762B" w:rsidP="003852CF">
      <w:pPr>
        <w:spacing w:after="0" w:line="240" w:lineRule="auto"/>
        <w:ind w:left="720"/>
      </w:pPr>
      <w:r w:rsidRPr="395E8B38">
        <w:rPr>
          <w:rFonts w:eastAsia="NimbusRomNo9L-Regu"/>
          <w:sz w:val="24"/>
          <w:szCs w:val="24"/>
        </w:rPr>
        <w:t>The method which was expected to perform best was method 2 since it required taking more test values, but the t</w:t>
      </w:r>
      <w:r w:rsidR="111A726E" w:rsidRPr="23C089A0">
        <w:rPr>
          <w:rFonts w:eastAsia="NimbusRomNo9L-Regu"/>
          <w:sz w:val="24"/>
          <w:szCs w:val="24"/>
        </w:rPr>
        <w:t>-</w:t>
      </w:r>
      <w:r w:rsidRPr="395E8B38">
        <w:rPr>
          <w:rFonts w:eastAsia="NimbusRomNo9L-Regu"/>
          <w:sz w:val="24"/>
          <w:szCs w:val="24"/>
        </w:rPr>
        <w:t xml:space="preserve">test shows it was not the most accurate. We assume that is because 10 values </w:t>
      </w:r>
      <w:r w:rsidR="2A32FA13" w:rsidRPr="395E8B38">
        <w:rPr>
          <w:rFonts w:eastAsia="NimbusRomNo9L-Regu"/>
          <w:sz w:val="24"/>
          <w:szCs w:val="24"/>
        </w:rPr>
        <w:t>are</w:t>
      </w:r>
      <w:r w:rsidRPr="395E8B38">
        <w:rPr>
          <w:rFonts w:eastAsia="NimbusRomNo9L-Regu"/>
          <w:sz w:val="24"/>
          <w:szCs w:val="24"/>
        </w:rPr>
        <w:t xml:space="preserve"> not enough to get close to</w:t>
      </w:r>
      <w:r w:rsidR="747B298E" w:rsidRPr="395E8B38">
        <w:rPr>
          <w:rFonts w:eastAsia="NimbusRomNo9L-Regu"/>
          <w:sz w:val="24"/>
          <w:szCs w:val="24"/>
        </w:rPr>
        <w:t xml:space="preserve"> the real value.</w:t>
      </w:r>
    </w:p>
    <w:p w14:paraId="6A5AAC8B" w14:textId="3423BA88" w:rsidR="395E8B38" w:rsidRDefault="395E8B38" w:rsidP="395E8B38">
      <w:pPr>
        <w:spacing w:after="0" w:line="240" w:lineRule="auto"/>
        <w:rPr>
          <w:rFonts w:eastAsia="NimbusRomNo9L-Regu"/>
          <w:sz w:val="24"/>
          <w:szCs w:val="24"/>
        </w:rPr>
      </w:pPr>
    </w:p>
    <w:p w14:paraId="5F476E9F" w14:textId="5CDA2D67" w:rsidR="1F7FBD83" w:rsidRDefault="1F7FBD83" w:rsidP="395E8B38">
      <w:pPr>
        <w:pStyle w:val="Heading2"/>
        <w:rPr>
          <w:rFonts w:eastAsia="NimbusRomNo9L-Regu"/>
        </w:rPr>
      </w:pPr>
      <w:bookmarkStart w:id="17" w:name="_Toc241013086"/>
      <w:r w:rsidRPr="395E8B38">
        <w:rPr>
          <w:rFonts w:eastAsia="NimbusRomNo9L-Regu"/>
        </w:rPr>
        <w:t>Sources of Error</w:t>
      </w:r>
      <w:bookmarkEnd w:id="17"/>
    </w:p>
    <w:p w14:paraId="40F2AE38" w14:textId="53F89348" w:rsidR="1F7FBD83" w:rsidRDefault="1F7FBD83" w:rsidP="00E27665">
      <w:pPr>
        <w:spacing w:after="0" w:line="240" w:lineRule="auto"/>
        <w:ind w:left="360"/>
        <w:rPr>
          <w:rFonts w:eastAsia="NimbusRomNo9L-Regu"/>
          <w:sz w:val="24"/>
          <w:szCs w:val="24"/>
        </w:rPr>
      </w:pPr>
      <w:r w:rsidRPr="395E8B38">
        <w:rPr>
          <w:rFonts w:eastAsia="NimbusRomNo9L-Regu"/>
          <w:sz w:val="24"/>
          <w:szCs w:val="24"/>
        </w:rPr>
        <w:t>Th</w:t>
      </w:r>
      <w:r w:rsidR="7470FD29" w:rsidRPr="395E8B38">
        <w:rPr>
          <w:rFonts w:eastAsia="NimbusRomNo9L-Regu"/>
          <w:sz w:val="24"/>
          <w:szCs w:val="24"/>
        </w:rPr>
        <w:t>is experiment included m</w:t>
      </w:r>
      <w:r w:rsidR="000F0934">
        <w:rPr>
          <w:rFonts w:eastAsia="NimbusRomNo9L-Regu"/>
          <w:sz w:val="24"/>
          <w:szCs w:val="24"/>
        </w:rPr>
        <w:t>ultiple</w:t>
      </w:r>
      <w:r w:rsidR="7470FD29" w:rsidRPr="395E8B38">
        <w:rPr>
          <w:rFonts w:eastAsia="NimbusRomNo9L-Regu"/>
          <w:sz w:val="24"/>
          <w:szCs w:val="24"/>
        </w:rPr>
        <w:t xml:space="preserve"> sources of error</w:t>
      </w:r>
      <w:r w:rsidR="254609D6" w:rsidRPr="395E8B38">
        <w:rPr>
          <w:rFonts w:eastAsia="NimbusRomNo9L-Regu"/>
          <w:sz w:val="24"/>
          <w:szCs w:val="24"/>
        </w:rPr>
        <w:t xml:space="preserve">. </w:t>
      </w:r>
      <w:r w:rsidR="000F0934">
        <w:rPr>
          <w:rFonts w:eastAsia="NimbusRomNo9L-Regu"/>
          <w:sz w:val="24"/>
          <w:szCs w:val="24"/>
        </w:rPr>
        <w:t>Sources</w:t>
      </w:r>
      <w:r w:rsidR="254609D6" w:rsidRPr="395E8B38">
        <w:rPr>
          <w:rFonts w:eastAsia="NimbusRomNo9L-Regu"/>
          <w:sz w:val="24"/>
          <w:szCs w:val="24"/>
        </w:rPr>
        <w:t xml:space="preserve"> of </w:t>
      </w:r>
      <w:r w:rsidR="000F0934">
        <w:rPr>
          <w:rFonts w:eastAsia="NimbusRomNo9L-Regu"/>
          <w:sz w:val="24"/>
          <w:szCs w:val="24"/>
        </w:rPr>
        <w:t xml:space="preserve">random </w:t>
      </w:r>
      <w:r w:rsidR="254609D6" w:rsidRPr="395E8B38">
        <w:rPr>
          <w:rFonts w:eastAsia="NimbusRomNo9L-Regu"/>
          <w:sz w:val="24"/>
          <w:szCs w:val="24"/>
        </w:rPr>
        <w:t xml:space="preserve">error </w:t>
      </w:r>
      <w:r w:rsidR="000F0934">
        <w:rPr>
          <w:rFonts w:eastAsia="NimbusRomNo9L-Regu"/>
          <w:sz w:val="24"/>
          <w:szCs w:val="24"/>
        </w:rPr>
        <w:t xml:space="preserve">included </w:t>
      </w:r>
      <w:r w:rsidR="254609D6" w:rsidRPr="395E8B38">
        <w:rPr>
          <w:rFonts w:eastAsia="NimbusRomNo9L-Regu"/>
          <w:sz w:val="24"/>
          <w:szCs w:val="24"/>
        </w:rPr>
        <w:t>the friction the rope experienced</w:t>
      </w:r>
      <w:r w:rsidR="4C19EB0D" w:rsidRPr="395E8B38">
        <w:rPr>
          <w:rFonts w:eastAsia="NimbusRomNo9L-Regu"/>
          <w:sz w:val="24"/>
          <w:szCs w:val="24"/>
        </w:rPr>
        <w:t xml:space="preserve"> from</w:t>
      </w:r>
      <w:r w:rsidR="254609D6" w:rsidRPr="395E8B38">
        <w:rPr>
          <w:rFonts w:eastAsia="NimbusRomNo9L-Regu"/>
          <w:sz w:val="24"/>
          <w:szCs w:val="24"/>
        </w:rPr>
        <w:t xml:space="preserve"> rubbing against the protractor during motion; this friction would</w:t>
      </w:r>
      <w:r w:rsidR="04DEB316" w:rsidRPr="395E8B38">
        <w:rPr>
          <w:rFonts w:eastAsia="NimbusRomNo9L-Regu"/>
          <w:sz w:val="24"/>
          <w:szCs w:val="24"/>
        </w:rPr>
        <w:t xml:space="preserve"> have</w:t>
      </w:r>
      <w:r w:rsidR="254609D6" w:rsidRPr="395E8B38">
        <w:rPr>
          <w:rFonts w:eastAsia="NimbusRomNo9L-Regu"/>
          <w:sz w:val="24"/>
          <w:szCs w:val="24"/>
        </w:rPr>
        <w:t xml:space="preserve"> cause</w:t>
      </w:r>
      <w:r w:rsidR="645361FE" w:rsidRPr="395E8B38">
        <w:rPr>
          <w:rFonts w:eastAsia="NimbusRomNo9L-Regu"/>
          <w:sz w:val="24"/>
          <w:szCs w:val="24"/>
        </w:rPr>
        <w:t>d</w:t>
      </w:r>
      <w:r w:rsidR="254609D6" w:rsidRPr="395E8B38">
        <w:rPr>
          <w:rFonts w:eastAsia="NimbusRomNo9L-Regu"/>
          <w:sz w:val="24"/>
          <w:szCs w:val="24"/>
        </w:rPr>
        <w:t xml:space="preserve"> the pendulum to move</w:t>
      </w:r>
      <w:r w:rsidR="285617DB" w:rsidRPr="395E8B38">
        <w:rPr>
          <w:rFonts w:eastAsia="NimbusRomNo9L-Regu"/>
          <w:sz w:val="24"/>
          <w:szCs w:val="24"/>
        </w:rPr>
        <w:t xml:space="preserve"> non-</w:t>
      </w:r>
      <w:r w:rsidR="611D1768" w:rsidRPr="395E8B38">
        <w:rPr>
          <w:rFonts w:eastAsia="NimbusRomNo9L-Regu"/>
          <w:sz w:val="24"/>
          <w:szCs w:val="24"/>
        </w:rPr>
        <w:t>uniformly</w:t>
      </w:r>
      <w:r w:rsidR="05782A62" w:rsidRPr="395E8B38">
        <w:rPr>
          <w:rFonts w:eastAsia="NimbusRomNo9L-Regu"/>
          <w:sz w:val="24"/>
          <w:szCs w:val="24"/>
        </w:rPr>
        <w:t>.</w:t>
      </w:r>
      <w:r w:rsidR="7A3E9AAD" w:rsidRPr="395E8B38">
        <w:rPr>
          <w:rFonts w:eastAsia="NimbusRomNo9L-Regu"/>
          <w:sz w:val="24"/>
          <w:szCs w:val="24"/>
        </w:rPr>
        <w:t xml:space="preserve"> </w:t>
      </w:r>
      <w:r w:rsidR="004266DA">
        <w:rPr>
          <w:rFonts w:eastAsia="NimbusRomNo9L-Regu"/>
          <w:sz w:val="24"/>
          <w:szCs w:val="24"/>
        </w:rPr>
        <w:t>We also</w:t>
      </w:r>
      <w:r w:rsidR="7A3E9AAD" w:rsidRPr="395E8B38">
        <w:rPr>
          <w:rFonts w:eastAsia="NimbusRomNo9L-Regu"/>
          <w:sz w:val="24"/>
          <w:szCs w:val="24"/>
        </w:rPr>
        <w:t xml:space="preserve"> assumed air resist</w:t>
      </w:r>
      <w:r w:rsidR="5CB2CD62" w:rsidRPr="395E8B38">
        <w:rPr>
          <w:rFonts w:eastAsia="NimbusRomNo9L-Regu"/>
          <w:sz w:val="24"/>
          <w:szCs w:val="24"/>
        </w:rPr>
        <w:t>a</w:t>
      </w:r>
      <w:r w:rsidR="7A3E9AAD" w:rsidRPr="395E8B38">
        <w:rPr>
          <w:rFonts w:eastAsia="NimbusRomNo9L-Regu"/>
          <w:sz w:val="24"/>
          <w:szCs w:val="24"/>
        </w:rPr>
        <w:t xml:space="preserve">nce to be zero even </w:t>
      </w:r>
      <w:r w:rsidR="004266DA">
        <w:rPr>
          <w:rFonts w:eastAsia="NimbusRomNo9L-Regu"/>
          <w:sz w:val="24"/>
          <w:szCs w:val="24"/>
        </w:rPr>
        <w:t xml:space="preserve">though </w:t>
      </w:r>
      <w:r w:rsidR="7A3E9AAD" w:rsidRPr="395E8B38">
        <w:rPr>
          <w:rFonts w:eastAsia="NimbusRomNo9L-Regu"/>
          <w:sz w:val="24"/>
          <w:szCs w:val="24"/>
        </w:rPr>
        <w:t>there would have been small amounts of it</w:t>
      </w:r>
      <w:r w:rsidR="00624CD5">
        <w:rPr>
          <w:rFonts w:eastAsia="NimbusRomNo9L-Regu"/>
          <w:sz w:val="24"/>
          <w:szCs w:val="24"/>
        </w:rPr>
        <w:t xml:space="preserve"> influencing the pendulum motion</w:t>
      </w:r>
      <w:r w:rsidR="7A3E9AAD" w:rsidRPr="395E8B38">
        <w:rPr>
          <w:rFonts w:eastAsia="NimbusRomNo9L-Regu"/>
          <w:sz w:val="24"/>
          <w:szCs w:val="24"/>
        </w:rPr>
        <w:t xml:space="preserve">. </w:t>
      </w:r>
      <w:r w:rsidR="000F0934">
        <w:rPr>
          <w:rFonts w:eastAsia="NimbusRomNo9L-Regu"/>
          <w:sz w:val="24"/>
          <w:szCs w:val="24"/>
        </w:rPr>
        <w:t xml:space="preserve">One </w:t>
      </w:r>
      <w:r w:rsidR="004266DA">
        <w:rPr>
          <w:rFonts w:eastAsia="NimbusRomNo9L-Regu"/>
          <w:sz w:val="24"/>
          <w:szCs w:val="24"/>
        </w:rPr>
        <w:t>source</w:t>
      </w:r>
      <w:r w:rsidR="000F0934">
        <w:rPr>
          <w:rFonts w:eastAsia="NimbusRomNo9L-Regu"/>
          <w:sz w:val="24"/>
          <w:szCs w:val="24"/>
        </w:rPr>
        <w:t xml:space="preserve"> of systematic error was t</w:t>
      </w:r>
      <w:r w:rsidR="00FE415A">
        <w:rPr>
          <w:rFonts w:eastAsia="NimbusRomNo9L-Regu"/>
          <w:sz w:val="24"/>
          <w:szCs w:val="24"/>
        </w:rPr>
        <w:t>he</w:t>
      </w:r>
      <w:r w:rsidR="133CFA63" w:rsidRPr="395E8B38">
        <w:rPr>
          <w:rFonts w:eastAsia="NimbusRomNo9L-Regu"/>
          <w:sz w:val="24"/>
          <w:szCs w:val="24"/>
        </w:rPr>
        <w:t xml:space="preserve"> measurement </w:t>
      </w:r>
      <w:r w:rsidR="00EC305F">
        <w:rPr>
          <w:rFonts w:eastAsia="NimbusRomNo9L-Regu"/>
          <w:sz w:val="24"/>
          <w:szCs w:val="24"/>
        </w:rPr>
        <w:t>tools</w:t>
      </w:r>
      <w:r w:rsidR="000F0934">
        <w:rPr>
          <w:rFonts w:eastAsia="NimbusRomNo9L-Regu"/>
          <w:sz w:val="24"/>
          <w:szCs w:val="24"/>
        </w:rPr>
        <w:t xml:space="preserve"> we used.</w:t>
      </w:r>
      <w:r w:rsidR="00EC305F">
        <w:rPr>
          <w:rFonts w:eastAsia="NimbusRomNo9L-Regu"/>
          <w:sz w:val="24"/>
          <w:szCs w:val="24"/>
        </w:rPr>
        <w:t xml:space="preserve"> </w:t>
      </w:r>
      <w:r w:rsidR="000F0934">
        <w:rPr>
          <w:rFonts w:eastAsia="NimbusRomNo9L-Regu"/>
          <w:sz w:val="24"/>
          <w:szCs w:val="24"/>
        </w:rPr>
        <w:t>W</w:t>
      </w:r>
      <w:r w:rsidR="13B3AEA7" w:rsidRPr="395E8B38">
        <w:rPr>
          <w:rFonts w:eastAsia="NimbusRomNo9L-Regu"/>
          <w:sz w:val="24"/>
          <w:szCs w:val="24"/>
        </w:rPr>
        <w:t>e measured by hand using a wooden metre stick</w:t>
      </w:r>
      <w:r w:rsidR="000F0934">
        <w:rPr>
          <w:rFonts w:eastAsia="NimbusRomNo9L-Regu"/>
          <w:sz w:val="24"/>
          <w:szCs w:val="24"/>
        </w:rPr>
        <w:t xml:space="preserve"> which had multiple scratches and chips near the 0 cm mark which probably led to small errors in length measurement</w:t>
      </w:r>
      <w:r w:rsidR="13B3AEA7" w:rsidRPr="395E8B38">
        <w:rPr>
          <w:rFonts w:eastAsia="NimbusRomNo9L-Regu"/>
          <w:sz w:val="24"/>
          <w:szCs w:val="24"/>
        </w:rPr>
        <w:t>.</w:t>
      </w:r>
    </w:p>
    <w:p w14:paraId="365730C3" w14:textId="77777777" w:rsidR="006408CB" w:rsidRDefault="006408CB" w:rsidP="00E27665">
      <w:pPr>
        <w:spacing w:after="0" w:line="240" w:lineRule="auto"/>
        <w:ind w:left="360"/>
        <w:rPr>
          <w:rFonts w:eastAsia="NimbusRomNo9L-Regu"/>
          <w:sz w:val="24"/>
          <w:szCs w:val="24"/>
        </w:rPr>
      </w:pPr>
    </w:p>
    <w:p w14:paraId="42E7FAA1" w14:textId="34F83214" w:rsidR="006408CB" w:rsidRDefault="006408CB" w:rsidP="006408CB">
      <w:pPr>
        <w:pStyle w:val="Heading2"/>
        <w:rPr>
          <w:rFonts w:eastAsia="NimbusRomNo9L-Regu"/>
        </w:rPr>
      </w:pPr>
      <w:bookmarkStart w:id="18" w:name="_Toc241013087"/>
      <w:r>
        <w:rPr>
          <w:rFonts w:eastAsia="NimbusRomNo9L-Regu"/>
        </w:rPr>
        <w:t>Discussion</w:t>
      </w:r>
      <w:r w:rsidR="00D9671E">
        <w:rPr>
          <w:rFonts w:eastAsia="NimbusRomNo9L-Regu"/>
        </w:rPr>
        <w:t xml:space="preserve"> Answers</w:t>
      </w:r>
      <w:bookmarkEnd w:id="18"/>
    </w:p>
    <w:p w14:paraId="07572740" w14:textId="6229981A" w:rsidR="00D66621" w:rsidRDefault="00D66621" w:rsidP="00D66621">
      <w:pPr>
        <w:pStyle w:val="Heading3"/>
      </w:pPr>
      <w:bookmarkStart w:id="19" w:name="_Toc241013088"/>
      <w:r>
        <w:t>Discussion 1:</w:t>
      </w:r>
      <w:bookmarkEnd w:id="19"/>
    </w:p>
    <w:p w14:paraId="6FA1682E" w14:textId="596CD8ED" w:rsidR="00E003B1" w:rsidRPr="0032100E" w:rsidRDefault="00E003B1" w:rsidP="00E003B1">
      <w:pPr>
        <w:ind w:left="720"/>
        <w:rPr>
          <w:b/>
          <w:bCs/>
          <w:sz w:val="24"/>
          <w:szCs w:val="24"/>
        </w:rPr>
      </w:pPr>
      <w:r w:rsidRPr="0032100E">
        <w:rPr>
          <w:b/>
          <w:bCs/>
          <w:sz w:val="24"/>
          <w:szCs w:val="24"/>
        </w:rPr>
        <w:t>Explain in your own words what an oscillation is. Discuss how the period of one oscillation is defined and record your discussion in the Excel template.</w:t>
      </w:r>
    </w:p>
    <w:p w14:paraId="1779CE83" w14:textId="36D33524" w:rsidR="00D66621" w:rsidRPr="0032100E" w:rsidRDefault="00D9671E" w:rsidP="00D9671E">
      <w:pPr>
        <w:ind w:left="720"/>
        <w:rPr>
          <w:sz w:val="24"/>
          <w:szCs w:val="24"/>
        </w:rPr>
      </w:pPr>
      <w:r w:rsidRPr="0032100E">
        <w:rPr>
          <w:sz w:val="24"/>
          <w:szCs w:val="24"/>
        </w:rPr>
        <w:t>An oscillation is one complete cycle of motion. The period is the time it takes to complete 1 full oscillation.</w:t>
      </w:r>
    </w:p>
    <w:p w14:paraId="785658D3" w14:textId="02CF2831" w:rsidR="00D66621" w:rsidRDefault="00D66621" w:rsidP="00D66621">
      <w:pPr>
        <w:pStyle w:val="Heading3"/>
      </w:pPr>
      <w:bookmarkStart w:id="20" w:name="_Toc241013089"/>
      <w:r>
        <w:t>Discussion 2:</w:t>
      </w:r>
      <w:bookmarkEnd w:id="20"/>
    </w:p>
    <w:p w14:paraId="38586AA2" w14:textId="576DD423" w:rsidR="00847575" w:rsidRPr="0032100E" w:rsidRDefault="00847575" w:rsidP="00847575">
      <w:pPr>
        <w:ind w:left="720"/>
        <w:rPr>
          <w:b/>
          <w:bCs/>
          <w:sz w:val="24"/>
          <w:szCs w:val="24"/>
        </w:rPr>
      </w:pPr>
      <w:r w:rsidRPr="0032100E">
        <w:rPr>
          <w:b/>
          <w:bCs/>
          <w:sz w:val="24"/>
          <w:szCs w:val="24"/>
        </w:rPr>
        <w:t>Discuss what the length of pendulum L stands for. Decide how you determine the length of your pendulum. Discuss with your group mates which mass you are going to use and why.</w:t>
      </w:r>
    </w:p>
    <w:p w14:paraId="1A5DF95E" w14:textId="2C1C6A9B" w:rsidR="00195A7F" w:rsidRPr="0032100E" w:rsidRDefault="002827AA" w:rsidP="00D9671E">
      <w:pPr>
        <w:ind w:left="720"/>
        <w:rPr>
          <w:sz w:val="24"/>
          <w:szCs w:val="24"/>
        </w:rPr>
      </w:pPr>
      <w:r w:rsidRPr="0032100E">
        <w:rPr>
          <w:sz w:val="24"/>
          <w:szCs w:val="24"/>
        </w:rPr>
        <w:t>The length of the pendulum L stands for the distance from the pivot of the pendulum to the center of mass of the mass that is on the string. We want the length of the pendulum to be as long as possible to get the longest period so that both period and string length uncertainties will be relatively small. We also want the mass to be heavy enough to make the weight of the string negligible.</w:t>
      </w:r>
    </w:p>
    <w:p w14:paraId="00654234" w14:textId="65A91990" w:rsidR="00D66621" w:rsidRDefault="00D66621" w:rsidP="00D66621">
      <w:pPr>
        <w:pStyle w:val="Heading3"/>
      </w:pPr>
      <w:bookmarkStart w:id="21" w:name="_Toc241013090"/>
      <w:r>
        <w:t>Discussion 3:</w:t>
      </w:r>
      <w:bookmarkEnd w:id="21"/>
    </w:p>
    <w:p w14:paraId="0A3A6046" w14:textId="1A7760BA" w:rsidR="00847575" w:rsidRPr="0032100E" w:rsidRDefault="00847575" w:rsidP="00847575">
      <w:pPr>
        <w:ind w:left="720"/>
        <w:rPr>
          <w:b/>
          <w:bCs/>
          <w:sz w:val="24"/>
          <w:szCs w:val="24"/>
        </w:rPr>
      </w:pPr>
      <w:r w:rsidRPr="0032100E">
        <w:rPr>
          <w:b/>
          <w:bCs/>
          <w:sz w:val="24"/>
          <w:szCs w:val="24"/>
        </w:rPr>
        <w:t xml:space="preserve">In this part of the lab, we are deriving a Type A uncertainty for the period. Does this encapsulate </w:t>
      </w:r>
      <w:proofErr w:type="gramStart"/>
      <w:r w:rsidRPr="0032100E">
        <w:rPr>
          <w:b/>
          <w:bCs/>
          <w:sz w:val="24"/>
          <w:szCs w:val="24"/>
        </w:rPr>
        <w:t>all of</w:t>
      </w:r>
      <w:proofErr w:type="gramEnd"/>
      <w:r w:rsidRPr="0032100E">
        <w:rPr>
          <w:b/>
          <w:bCs/>
          <w:sz w:val="24"/>
          <w:szCs w:val="24"/>
        </w:rPr>
        <w:t xml:space="preserve"> your uncertainty about the measurement? Discuss whether the uncertainty in the length would change if the length was measured 10 times. How would it affect the uncertainty calculation?</w:t>
      </w:r>
    </w:p>
    <w:p w14:paraId="0436C293" w14:textId="242B8245" w:rsidR="00195A7F" w:rsidRPr="0032100E" w:rsidRDefault="002827AA" w:rsidP="00D9671E">
      <w:pPr>
        <w:ind w:left="720"/>
        <w:rPr>
          <w:sz w:val="24"/>
          <w:szCs w:val="24"/>
        </w:rPr>
      </w:pPr>
      <w:r w:rsidRPr="0032100E">
        <w:rPr>
          <w:sz w:val="24"/>
          <w:szCs w:val="24"/>
        </w:rPr>
        <w:t xml:space="preserve">No, we only account for reaction time uncertainty, we didn't account for things like friction, the protractor's accuracy, wind, etc. Yes, the length uncertainty would change because it would go from Type B uncertainty to Type A uncertainty. It shouldn't affect the </w:t>
      </w:r>
      <w:proofErr w:type="gramStart"/>
      <w:r w:rsidRPr="0032100E">
        <w:rPr>
          <w:sz w:val="24"/>
          <w:szCs w:val="24"/>
        </w:rPr>
        <w:t>time period</w:t>
      </w:r>
      <w:proofErr w:type="gramEnd"/>
      <w:r w:rsidRPr="0032100E">
        <w:rPr>
          <w:sz w:val="24"/>
          <w:szCs w:val="24"/>
        </w:rPr>
        <w:t xml:space="preserve"> calculation because length measurement is not part of the Period calculations</w:t>
      </w:r>
    </w:p>
    <w:p w14:paraId="4DE2A425" w14:textId="130D1D2A" w:rsidR="00D66621" w:rsidRDefault="00D66621" w:rsidP="29A86B8C">
      <w:pPr>
        <w:pStyle w:val="Heading3"/>
        <w:spacing w:line="278" w:lineRule="auto"/>
      </w:pPr>
      <w:bookmarkStart w:id="22" w:name="_Toc241013091"/>
      <w:r>
        <w:t>Discussion 4:</w:t>
      </w:r>
      <w:bookmarkEnd w:id="22"/>
    </w:p>
    <w:p w14:paraId="44FA5FB5" w14:textId="74B1C53E" w:rsidR="00A30B08" w:rsidRPr="0032100E" w:rsidRDefault="00A30B08" w:rsidP="00A30B08">
      <w:pPr>
        <w:ind w:left="720"/>
        <w:rPr>
          <w:b/>
          <w:bCs/>
          <w:sz w:val="24"/>
          <w:szCs w:val="24"/>
        </w:rPr>
      </w:pPr>
      <w:r w:rsidRPr="0032100E">
        <w:rPr>
          <w:b/>
          <w:bCs/>
          <w:sz w:val="24"/>
          <w:szCs w:val="24"/>
        </w:rPr>
        <w:t>Discuss with your group mates six different values of length you are going to use and why.</w:t>
      </w:r>
    </w:p>
    <w:p w14:paraId="508CC64F" w14:textId="7778CEC7" w:rsidR="00195A7F" w:rsidRPr="0032100E" w:rsidRDefault="002827AA" w:rsidP="00D9671E">
      <w:pPr>
        <w:ind w:left="720"/>
        <w:rPr>
          <w:sz w:val="24"/>
          <w:szCs w:val="24"/>
        </w:rPr>
      </w:pPr>
      <w:r w:rsidRPr="0032100E">
        <w:rPr>
          <w:sz w:val="24"/>
          <w:szCs w:val="24"/>
        </w:rPr>
        <w:t>We decided that it would be appropriate to lower our length by small increments all the way to about 1/2 our original length. If we were to go too small with our length it would increase measurement errors.</w:t>
      </w:r>
    </w:p>
    <w:p w14:paraId="03F2F800" w14:textId="09D2D20A" w:rsidR="00D66621" w:rsidRDefault="00D66621" w:rsidP="00D66621">
      <w:pPr>
        <w:pStyle w:val="Heading3"/>
      </w:pPr>
      <w:bookmarkStart w:id="23" w:name="_Toc241013092"/>
      <w:r>
        <w:t>Discussion 5:</w:t>
      </w:r>
      <w:bookmarkEnd w:id="23"/>
    </w:p>
    <w:p w14:paraId="18007A64" w14:textId="556A5E42" w:rsidR="00A30B08" w:rsidRPr="0032100E" w:rsidRDefault="00A30B08" w:rsidP="00A30B08">
      <w:pPr>
        <w:ind w:left="720"/>
        <w:rPr>
          <w:b/>
          <w:bCs/>
          <w:sz w:val="24"/>
          <w:szCs w:val="24"/>
        </w:rPr>
      </w:pPr>
      <w:r w:rsidRPr="0032100E">
        <w:rPr>
          <w:b/>
          <w:bCs/>
          <w:sz w:val="24"/>
          <w:szCs w:val="24"/>
        </w:rPr>
        <w:t>Discuss with your group how Equation 1.2 could be rearranged so the plot of period (or function of it) versus length (or function of it) would be in the form y = mx + b. In the Excel template define specifically the expression for y, m, x and b. How will you find the value of g using the graph?</w:t>
      </w:r>
    </w:p>
    <w:p w14:paraId="7720FFAA" w14:textId="476E8E09" w:rsidR="00195A7F" w:rsidRPr="0032100E" w:rsidRDefault="00195A7F" w:rsidP="00D9671E">
      <w:pPr>
        <w:ind w:left="720"/>
        <w:rPr>
          <w:sz w:val="24"/>
          <w:szCs w:val="24"/>
        </w:rPr>
      </w:pPr>
      <w:r w:rsidRPr="0032100E">
        <w:rPr>
          <w:sz w:val="24"/>
          <w:szCs w:val="24"/>
        </w:rPr>
        <w:t>Squaring both sides of T = 2π√(L/g) gives T² = (4π²/</w:t>
      </w:r>
      <w:r w:rsidR="00085B36" w:rsidRPr="0032100E">
        <w:rPr>
          <w:sz w:val="24"/>
          <w:szCs w:val="24"/>
        </w:rPr>
        <w:t>g) L.</w:t>
      </w:r>
      <w:r w:rsidRPr="0032100E">
        <w:rPr>
          <w:sz w:val="24"/>
          <w:szCs w:val="24"/>
        </w:rPr>
        <w:t xml:space="preserve"> This has the form y = mx + b with y = T² (s²), x = L (m), m = 4π²/g (s²/m), and b = 0. After fitting a straight line to T² versus L, g is found from the slope.</w:t>
      </w:r>
    </w:p>
    <w:p w14:paraId="564180F0" w14:textId="14736BD0" w:rsidR="00D66621" w:rsidRDefault="00D66621" w:rsidP="00D66621">
      <w:pPr>
        <w:pStyle w:val="Heading3"/>
      </w:pPr>
      <w:bookmarkStart w:id="24" w:name="_Toc241013093"/>
      <w:r>
        <w:t>Discussion 6:</w:t>
      </w:r>
      <w:bookmarkEnd w:id="24"/>
    </w:p>
    <w:p w14:paraId="4852B142" w14:textId="7FCF58D6" w:rsidR="00A30B08" w:rsidRPr="0032100E" w:rsidRDefault="00085B36" w:rsidP="00085B36">
      <w:pPr>
        <w:ind w:left="720"/>
        <w:rPr>
          <w:b/>
          <w:bCs/>
          <w:sz w:val="24"/>
          <w:szCs w:val="24"/>
        </w:rPr>
      </w:pPr>
      <w:r w:rsidRPr="0032100E">
        <w:rPr>
          <w:b/>
          <w:bCs/>
          <w:sz w:val="24"/>
          <w:szCs w:val="24"/>
        </w:rPr>
        <w:t>Discuss with your group mates what are the advantages and disadvantages of the graphical analysis</w:t>
      </w:r>
    </w:p>
    <w:p w14:paraId="37D7184A" w14:textId="4F8E1764" w:rsidR="00195A7F" w:rsidRPr="0032100E" w:rsidRDefault="00195A7F" w:rsidP="00D9671E">
      <w:pPr>
        <w:ind w:left="720"/>
        <w:rPr>
          <w:sz w:val="24"/>
          <w:szCs w:val="24"/>
        </w:rPr>
      </w:pPr>
      <w:r w:rsidRPr="0032100E">
        <w:rPr>
          <w:sz w:val="24"/>
          <w:szCs w:val="24"/>
        </w:rPr>
        <w:t>Graphical representation helps to know and better understand how the data trends. When graphing the T</w:t>
      </w:r>
      <w:r w:rsidRPr="0032100E">
        <w:rPr>
          <w:sz w:val="24"/>
          <w:szCs w:val="24"/>
          <w:vertAlign w:val="superscript"/>
        </w:rPr>
        <w:t>2</w:t>
      </w:r>
      <w:r w:rsidRPr="0032100E">
        <w:rPr>
          <w:sz w:val="24"/>
          <w:szCs w:val="24"/>
        </w:rPr>
        <w:t xml:space="preserve"> vs L graph we expect the data to show a linear trend line. We can tell if our data is close to what we expect by showing it in a graphical method. We used graphical analysis to determine the gravity in reference to the slope of the T</w:t>
      </w:r>
      <w:r w:rsidRPr="0032100E">
        <w:rPr>
          <w:sz w:val="24"/>
          <w:szCs w:val="24"/>
          <w:vertAlign w:val="superscript"/>
        </w:rPr>
        <w:t>2</w:t>
      </w:r>
      <w:r w:rsidRPr="0032100E">
        <w:rPr>
          <w:sz w:val="24"/>
          <w:szCs w:val="24"/>
        </w:rPr>
        <w:t xml:space="preserve"> vs L graph. It also highlights outliers in the </w:t>
      </w:r>
      <w:r w:rsidR="00D9671E" w:rsidRPr="0032100E">
        <w:rPr>
          <w:sz w:val="24"/>
          <w:szCs w:val="24"/>
        </w:rPr>
        <w:t>measurements</w:t>
      </w:r>
      <w:r w:rsidRPr="0032100E">
        <w:rPr>
          <w:sz w:val="24"/>
          <w:szCs w:val="24"/>
        </w:rPr>
        <w:t xml:space="preserve"> taken</w:t>
      </w:r>
      <w:r w:rsidR="00DF3605" w:rsidRPr="0032100E">
        <w:rPr>
          <w:sz w:val="24"/>
          <w:szCs w:val="24"/>
        </w:rPr>
        <w:t>.</w:t>
      </w:r>
    </w:p>
    <w:p w14:paraId="1E918166" w14:textId="77777777" w:rsidR="00CD561D" w:rsidRDefault="00CD561D">
      <w:pPr>
        <w:spacing w:line="278" w:lineRule="auto"/>
        <w:rPr>
          <w:rFonts w:asciiTheme="majorHAnsi" w:eastAsia="NimbusRomNo9L-Medi" w:hAnsiTheme="majorHAnsi" w:cstheme="majorBidi"/>
          <w:color w:val="0F4761" w:themeColor="accent1" w:themeShade="BF"/>
          <w:sz w:val="32"/>
          <w:szCs w:val="32"/>
        </w:rPr>
      </w:pPr>
      <w:r>
        <w:rPr>
          <w:rFonts w:eastAsia="NimbusRomNo9L-Medi"/>
        </w:rPr>
        <w:br w:type="page"/>
      </w:r>
    </w:p>
    <w:p w14:paraId="553A83AC" w14:textId="55D319CC" w:rsidR="00A85A84" w:rsidRDefault="00297E2D" w:rsidP="00297E2D">
      <w:pPr>
        <w:pStyle w:val="Heading2"/>
        <w:rPr>
          <w:rFonts w:eastAsia="NimbusRomNo9L-Medi"/>
        </w:rPr>
      </w:pPr>
      <w:bookmarkStart w:id="25" w:name="_Toc241013094"/>
      <w:r>
        <w:rPr>
          <w:rFonts w:eastAsia="NimbusRomNo9L-Medi"/>
        </w:rPr>
        <w:t>Discussion</w:t>
      </w:r>
      <w:r w:rsidR="00527184">
        <w:rPr>
          <w:rFonts w:eastAsia="NimbusRomNo9L-Medi"/>
        </w:rPr>
        <w:t xml:space="preserve"> Questions</w:t>
      </w:r>
      <w:bookmarkEnd w:id="25"/>
    </w:p>
    <w:p w14:paraId="270CE4E9" w14:textId="557AD91D" w:rsidR="534D5D47" w:rsidRDefault="00072806" w:rsidP="00773BD4">
      <w:pPr>
        <w:pStyle w:val="ListParagraph"/>
        <w:numPr>
          <w:ilvl w:val="0"/>
          <w:numId w:val="8"/>
        </w:numPr>
        <w:rPr>
          <w:b/>
          <w:bCs/>
        </w:rPr>
      </w:pPr>
      <w:r w:rsidRPr="1586AA70">
        <w:rPr>
          <w:b/>
          <w:bCs/>
        </w:rPr>
        <w:t>Compare the values of acceleration due to gravity calculated in each part of the experiment with</w:t>
      </w:r>
      <w:r w:rsidR="00431C26" w:rsidRPr="1586AA70">
        <w:rPr>
          <w:b/>
          <w:bCs/>
        </w:rPr>
        <w:t xml:space="preserve"> </w:t>
      </w:r>
      <w:r w:rsidRPr="1586AA70">
        <w:rPr>
          <w:b/>
          <w:bCs/>
        </w:rPr>
        <w:t>their uncertainties. Decide on the type of uncertainty in period, length, and gravitational acceleration.</w:t>
      </w:r>
    </w:p>
    <w:p w14:paraId="602D3D0D" w14:textId="2797E7BC" w:rsidR="6F8FF8C4" w:rsidRDefault="00072806" w:rsidP="1586AA70">
      <w:pPr>
        <w:ind w:firstLine="720"/>
        <w:rPr>
          <w:b/>
          <w:bCs/>
        </w:rPr>
      </w:pPr>
      <w:r w:rsidRPr="1586AA70">
        <w:rPr>
          <w:b/>
          <w:bCs/>
        </w:rPr>
        <w:t>Present your results in a table.</w:t>
      </w:r>
    </w:p>
    <w:tbl>
      <w:tblPr>
        <w:tblStyle w:val="TableGrid"/>
        <w:tblW w:w="6565" w:type="dxa"/>
        <w:jc w:val="center"/>
        <w:tblLook w:val="04A0" w:firstRow="1" w:lastRow="0" w:firstColumn="1" w:lastColumn="0" w:noHBand="0" w:noVBand="1"/>
      </w:tblPr>
      <w:tblGrid>
        <w:gridCol w:w="2705"/>
        <w:gridCol w:w="1090"/>
        <w:gridCol w:w="992"/>
        <w:gridCol w:w="1778"/>
      </w:tblGrid>
      <w:tr w:rsidR="7F036369" w14:paraId="0D2C1598" w14:textId="77777777" w:rsidTr="00D11DCC">
        <w:trPr>
          <w:trHeight w:val="300"/>
          <w:jc w:val="center"/>
        </w:trPr>
        <w:tc>
          <w:tcPr>
            <w:tcW w:w="2705"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1816CE72" w14:textId="0B3F9C47" w:rsidR="7F036369" w:rsidRDefault="7F036369" w:rsidP="7F036369">
            <w:pPr>
              <w:jc w:val="center"/>
            </w:pPr>
            <w:r w:rsidRPr="7F036369">
              <w:rPr>
                <w:rFonts w:ascii="Calibri" w:eastAsia="Calibri" w:hAnsi="Calibri" w:cs="Calibri"/>
                <w:b/>
                <w:bCs/>
                <w:sz w:val="19"/>
                <w:szCs w:val="19"/>
              </w:rPr>
              <w:t>Method</w:t>
            </w:r>
          </w:p>
        </w:tc>
        <w:tc>
          <w:tcPr>
            <w:tcW w:w="1090"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357889DF" w14:textId="198784F6" w:rsidR="7F036369" w:rsidRDefault="7F036369" w:rsidP="7F036369">
            <w:pPr>
              <w:jc w:val="center"/>
            </w:pPr>
            <w:r w:rsidRPr="7F036369">
              <w:rPr>
                <w:rFonts w:ascii="Calibri" w:eastAsia="Calibri" w:hAnsi="Calibri" w:cs="Calibri"/>
                <w:b/>
                <w:bCs/>
                <w:sz w:val="19"/>
                <w:szCs w:val="19"/>
              </w:rPr>
              <w:t>Period T</w:t>
            </w:r>
          </w:p>
        </w:tc>
        <w:tc>
          <w:tcPr>
            <w:tcW w:w="992"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39B51CDA" w14:textId="16E3D337" w:rsidR="7F036369" w:rsidRDefault="7F036369" w:rsidP="7F036369">
            <w:pPr>
              <w:jc w:val="center"/>
            </w:pPr>
            <w:r w:rsidRPr="7F036369">
              <w:rPr>
                <w:rFonts w:ascii="Calibri" w:eastAsia="Calibri" w:hAnsi="Calibri" w:cs="Calibri"/>
                <w:b/>
                <w:bCs/>
                <w:sz w:val="19"/>
                <w:szCs w:val="19"/>
              </w:rPr>
              <w:t>Length L</w:t>
            </w:r>
          </w:p>
        </w:tc>
        <w:tc>
          <w:tcPr>
            <w:tcW w:w="1778"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0F752740" w14:textId="201C2FB5" w:rsidR="7F036369" w:rsidRDefault="7F036369" w:rsidP="7F036369">
            <w:pPr>
              <w:jc w:val="center"/>
            </w:pPr>
            <w:r w:rsidRPr="7F036369">
              <w:rPr>
                <w:rFonts w:ascii="Calibri" w:eastAsia="Calibri" w:hAnsi="Calibri" w:cs="Calibri"/>
                <w:b/>
                <w:bCs/>
                <w:sz w:val="19"/>
                <w:szCs w:val="19"/>
              </w:rPr>
              <w:t>Acceleration g</w:t>
            </w:r>
          </w:p>
        </w:tc>
      </w:tr>
      <w:tr w:rsidR="7F036369" w14:paraId="1324E30B" w14:textId="77777777" w:rsidTr="00D11DCC">
        <w:trPr>
          <w:trHeight w:val="300"/>
          <w:jc w:val="center"/>
        </w:trPr>
        <w:tc>
          <w:tcPr>
            <w:tcW w:w="2705"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2912B1B0" w14:textId="3C6388AC" w:rsidR="7F036369" w:rsidRDefault="7F036369" w:rsidP="7F036369">
            <w:pPr>
              <w:jc w:val="center"/>
            </w:pPr>
            <w:r w:rsidRPr="7F036369">
              <w:rPr>
                <w:rFonts w:ascii="Calibri" w:eastAsia="Calibri" w:hAnsi="Calibri" w:cs="Calibri"/>
                <w:sz w:val="19"/>
                <w:szCs w:val="19"/>
              </w:rPr>
              <w:t>1: one oscillation</w:t>
            </w:r>
          </w:p>
        </w:tc>
        <w:tc>
          <w:tcPr>
            <w:tcW w:w="1090" w:type="dxa"/>
            <w:tcBorders>
              <w:top w:val="single" w:sz="8" w:space="0" w:color="auto"/>
              <w:left w:val="single" w:sz="8" w:space="0" w:color="auto"/>
              <w:bottom w:val="single" w:sz="8" w:space="0" w:color="auto"/>
              <w:right w:val="single" w:sz="8" w:space="0" w:color="auto"/>
            </w:tcBorders>
            <w:tcMar>
              <w:left w:w="108" w:type="dxa"/>
              <w:right w:w="108" w:type="dxa"/>
            </w:tcMar>
          </w:tcPr>
          <w:p w14:paraId="3ACCE295" w14:textId="64BA530F" w:rsidR="7F036369" w:rsidRDefault="455CBAD9" w:rsidP="7F036369">
            <w:pPr>
              <w:jc w:val="center"/>
            </w:pPr>
            <w:r w:rsidRPr="455CBAD9">
              <w:rPr>
                <w:rFonts w:ascii="Calibri" w:eastAsia="Calibri" w:hAnsi="Calibri" w:cs="Calibri"/>
                <w:sz w:val="19"/>
                <w:szCs w:val="19"/>
              </w:rPr>
              <w:t>Type B</w:t>
            </w:r>
          </w:p>
        </w:tc>
        <w:tc>
          <w:tcPr>
            <w:tcW w:w="992" w:type="dxa"/>
            <w:tcBorders>
              <w:top w:val="single" w:sz="8" w:space="0" w:color="auto"/>
              <w:left w:val="single" w:sz="8" w:space="0" w:color="auto"/>
              <w:bottom w:val="single" w:sz="8" w:space="0" w:color="auto"/>
              <w:right w:val="single" w:sz="8" w:space="0" w:color="auto"/>
            </w:tcBorders>
            <w:tcMar>
              <w:left w:w="108" w:type="dxa"/>
              <w:right w:w="108" w:type="dxa"/>
            </w:tcMar>
          </w:tcPr>
          <w:p w14:paraId="410BBBF7" w14:textId="6A26E1E5" w:rsidR="7F036369" w:rsidRDefault="455CBAD9" w:rsidP="7F036369">
            <w:pPr>
              <w:jc w:val="center"/>
            </w:pPr>
            <w:r w:rsidRPr="455CBAD9">
              <w:rPr>
                <w:rFonts w:ascii="Calibri" w:eastAsia="Calibri" w:hAnsi="Calibri" w:cs="Calibri"/>
                <w:sz w:val="19"/>
                <w:szCs w:val="19"/>
              </w:rPr>
              <w:t>Type B</w:t>
            </w:r>
          </w:p>
        </w:tc>
        <w:tc>
          <w:tcPr>
            <w:tcW w:w="1778" w:type="dxa"/>
            <w:tcBorders>
              <w:top w:val="single" w:sz="8" w:space="0" w:color="auto"/>
              <w:left w:val="single" w:sz="8" w:space="0" w:color="auto"/>
              <w:bottom w:val="single" w:sz="8" w:space="0" w:color="auto"/>
              <w:right w:val="single" w:sz="8" w:space="0" w:color="auto"/>
            </w:tcBorders>
            <w:tcMar>
              <w:left w:w="108" w:type="dxa"/>
              <w:right w:w="108" w:type="dxa"/>
            </w:tcMar>
          </w:tcPr>
          <w:p w14:paraId="67A703F3" w14:textId="33DC2E49" w:rsidR="7F036369" w:rsidRDefault="7F036369" w:rsidP="7F036369">
            <w:pPr>
              <w:jc w:val="center"/>
            </w:pPr>
            <w:r w:rsidRPr="1A4D8EB1">
              <w:rPr>
                <w:rFonts w:ascii="Calibri" w:eastAsia="Calibri" w:hAnsi="Calibri" w:cs="Calibri"/>
                <w:sz w:val="19"/>
                <w:szCs w:val="19"/>
              </w:rPr>
              <w:t>Type B</w:t>
            </w:r>
          </w:p>
        </w:tc>
      </w:tr>
      <w:tr w:rsidR="7F036369" w14:paraId="722403B4" w14:textId="77777777" w:rsidTr="00D11DCC">
        <w:trPr>
          <w:trHeight w:val="300"/>
          <w:jc w:val="center"/>
        </w:trPr>
        <w:tc>
          <w:tcPr>
            <w:tcW w:w="2705"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6F7E2BF3" w14:textId="6DE605DB" w:rsidR="7F036369" w:rsidRDefault="7F036369" w:rsidP="7F036369">
            <w:pPr>
              <w:jc w:val="center"/>
            </w:pPr>
            <w:r w:rsidRPr="7F036369">
              <w:rPr>
                <w:rFonts w:ascii="Calibri" w:eastAsia="Calibri" w:hAnsi="Calibri" w:cs="Calibri"/>
                <w:sz w:val="19"/>
                <w:szCs w:val="19"/>
              </w:rPr>
              <w:t>2: ten single oscillations</w:t>
            </w:r>
          </w:p>
        </w:tc>
        <w:tc>
          <w:tcPr>
            <w:tcW w:w="1090" w:type="dxa"/>
            <w:tcBorders>
              <w:top w:val="single" w:sz="8" w:space="0" w:color="auto"/>
              <w:left w:val="single" w:sz="8" w:space="0" w:color="auto"/>
              <w:bottom w:val="single" w:sz="8" w:space="0" w:color="auto"/>
              <w:right w:val="single" w:sz="8" w:space="0" w:color="auto"/>
            </w:tcBorders>
            <w:tcMar>
              <w:left w:w="108" w:type="dxa"/>
              <w:right w:w="108" w:type="dxa"/>
            </w:tcMar>
          </w:tcPr>
          <w:p w14:paraId="00851FA8" w14:textId="05FB499F" w:rsidR="7F036369" w:rsidRDefault="455CBAD9" w:rsidP="7F036369">
            <w:pPr>
              <w:jc w:val="center"/>
            </w:pPr>
            <w:r w:rsidRPr="455CBAD9">
              <w:rPr>
                <w:rFonts w:ascii="Calibri" w:eastAsia="Calibri" w:hAnsi="Calibri" w:cs="Calibri"/>
                <w:sz w:val="19"/>
                <w:szCs w:val="19"/>
              </w:rPr>
              <w:t>Type A</w:t>
            </w:r>
          </w:p>
        </w:tc>
        <w:tc>
          <w:tcPr>
            <w:tcW w:w="992" w:type="dxa"/>
            <w:tcBorders>
              <w:top w:val="single" w:sz="8" w:space="0" w:color="auto"/>
              <w:left w:val="single" w:sz="8" w:space="0" w:color="auto"/>
              <w:bottom w:val="single" w:sz="8" w:space="0" w:color="auto"/>
              <w:right w:val="single" w:sz="8" w:space="0" w:color="auto"/>
            </w:tcBorders>
            <w:tcMar>
              <w:left w:w="108" w:type="dxa"/>
              <w:right w:w="108" w:type="dxa"/>
            </w:tcMar>
          </w:tcPr>
          <w:p w14:paraId="5B94EF30" w14:textId="0D14BC20" w:rsidR="7F036369" w:rsidRDefault="455CBAD9" w:rsidP="7F036369">
            <w:pPr>
              <w:jc w:val="center"/>
            </w:pPr>
            <w:r w:rsidRPr="455CBAD9">
              <w:rPr>
                <w:rFonts w:ascii="Calibri" w:eastAsia="Calibri" w:hAnsi="Calibri" w:cs="Calibri"/>
                <w:sz w:val="19"/>
                <w:szCs w:val="19"/>
              </w:rPr>
              <w:t>Type B</w:t>
            </w:r>
          </w:p>
        </w:tc>
        <w:tc>
          <w:tcPr>
            <w:tcW w:w="1778" w:type="dxa"/>
            <w:tcBorders>
              <w:top w:val="single" w:sz="8" w:space="0" w:color="auto"/>
              <w:left w:val="single" w:sz="8" w:space="0" w:color="auto"/>
              <w:bottom w:val="single" w:sz="8" w:space="0" w:color="auto"/>
              <w:right w:val="single" w:sz="8" w:space="0" w:color="auto"/>
            </w:tcBorders>
            <w:tcMar>
              <w:left w:w="108" w:type="dxa"/>
              <w:right w:w="108" w:type="dxa"/>
            </w:tcMar>
          </w:tcPr>
          <w:p w14:paraId="74CAD495" w14:textId="21BAACA6" w:rsidR="7F036369" w:rsidRDefault="7F036369" w:rsidP="7F036369">
            <w:pPr>
              <w:jc w:val="center"/>
            </w:pPr>
            <w:r w:rsidRPr="7F036369">
              <w:rPr>
                <w:rFonts w:ascii="Calibri" w:eastAsia="Calibri" w:hAnsi="Calibri" w:cs="Calibri"/>
                <w:sz w:val="19"/>
                <w:szCs w:val="19"/>
              </w:rPr>
              <w:t xml:space="preserve">Type A and Type B </w:t>
            </w:r>
          </w:p>
        </w:tc>
      </w:tr>
      <w:tr w:rsidR="7F036369" w14:paraId="4179009F" w14:textId="77777777" w:rsidTr="00D11DCC">
        <w:trPr>
          <w:trHeight w:val="300"/>
          <w:jc w:val="center"/>
        </w:trPr>
        <w:tc>
          <w:tcPr>
            <w:tcW w:w="2705"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2CB66070" w14:textId="3BF20B25" w:rsidR="7F036369" w:rsidRDefault="7F036369" w:rsidP="7F036369">
            <w:pPr>
              <w:jc w:val="center"/>
            </w:pPr>
            <w:r w:rsidRPr="7F036369">
              <w:rPr>
                <w:rFonts w:ascii="Calibri" w:eastAsia="Calibri" w:hAnsi="Calibri" w:cs="Calibri"/>
                <w:sz w:val="19"/>
                <w:szCs w:val="19"/>
              </w:rPr>
              <w:t>3: ten oscillations timed once</w:t>
            </w:r>
          </w:p>
        </w:tc>
        <w:tc>
          <w:tcPr>
            <w:tcW w:w="1090" w:type="dxa"/>
            <w:tcBorders>
              <w:top w:val="single" w:sz="8" w:space="0" w:color="auto"/>
              <w:left w:val="single" w:sz="8" w:space="0" w:color="auto"/>
              <w:bottom w:val="single" w:sz="8" w:space="0" w:color="auto"/>
              <w:right w:val="single" w:sz="8" w:space="0" w:color="auto"/>
            </w:tcBorders>
            <w:tcMar>
              <w:left w:w="108" w:type="dxa"/>
              <w:right w:w="108" w:type="dxa"/>
            </w:tcMar>
          </w:tcPr>
          <w:p w14:paraId="3CEEFC6B" w14:textId="6988432A" w:rsidR="7F036369" w:rsidRDefault="7F036369" w:rsidP="7F036369">
            <w:pPr>
              <w:jc w:val="center"/>
            </w:pPr>
            <w:r w:rsidRPr="7F036369">
              <w:rPr>
                <w:rFonts w:ascii="Calibri" w:eastAsia="Calibri" w:hAnsi="Calibri" w:cs="Calibri"/>
                <w:sz w:val="19"/>
                <w:szCs w:val="19"/>
              </w:rPr>
              <w:t>Type B</w:t>
            </w:r>
          </w:p>
        </w:tc>
        <w:tc>
          <w:tcPr>
            <w:tcW w:w="992" w:type="dxa"/>
            <w:tcBorders>
              <w:top w:val="single" w:sz="8" w:space="0" w:color="auto"/>
              <w:left w:val="single" w:sz="8" w:space="0" w:color="auto"/>
              <w:bottom w:val="single" w:sz="8" w:space="0" w:color="auto"/>
              <w:right w:val="single" w:sz="8" w:space="0" w:color="auto"/>
            </w:tcBorders>
            <w:tcMar>
              <w:left w:w="108" w:type="dxa"/>
              <w:right w:w="108" w:type="dxa"/>
            </w:tcMar>
          </w:tcPr>
          <w:p w14:paraId="3DF192B0" w14:textId="031A0B49" w:rsidR="7F036369" w:rsidRDefault="455CBAD9" w:rsidP="7F036369">
            <w:pPr>
              <w:jc w:val="center"/>
            </w:pPr>
            <w:r w:rsidRPr="455CBAD9">
              <w:rPr>
                <w:rFonts w:ascii="Calibri" w:eastAsia="Calibri" w:hAnsi="Calibri" w:cs="Calibri"/>
                <w:sz w:val="19"/>
                <w:szCs w:val="19"/>
              </w:rPr>
              <w:t>Type B</w:t>
            </w:r>
          </w:p>
        </w:tc>
        <w:tc>
          <w:tcPr>
            <w:tcW w:w="1778" w:type="dxa"/>
            <w:tcBorders>
              <w:top w:val="single" w:sz="8" w:space="0" w:color="auto"/>
              <w:left w:val="single" w:sz="8" w:space="0" w:color="auto"/>
              <w:bottom w:val="single" w:sz="8" w:space="0" w:color="auto"/>
              <w:right w:val="single" w:sz="8" w:space="0" w:color="auto"/>
            </w:tcBorders>
            <w:tcMar>
              <w:left w:w="108" w:type="dxa"/>
              <w:right w:w="108" w:type="dxa"/>
            </w:tcMar>
          </w:tcPr>
          <w:p w14:paraId="3BDB3581" w14:textId="41CB381A" w:rsidR="7F036369" w:rsidRDefault="455CBAD9" w:rsidP="7F036369">
            <w:pPr>
              <w:jc w:val="center"/>
            </w:pPr>
            <w:r w:rsidRPr="455CBAD9">
              <w:rPr>
                <w:rFonts w:ascii="Calibri" w:eastAsia="Calibri" w:hAnsi="Calibri" w:cs="Calibri"/>
                <w:sz w:val="19"/>
                <w:szCs w:val="19"/>
              </w:rPr>
              <w:t>Type B</w:t>
            </w:r>
          </w:p>
        </w:tc>
      </w:tr>
      <w:tr w:rsidR="7F036369" w14:paraId="69208973" w14:textId="77777777" w:rsidTr="00D11DCC">
        <w:trPr>
          <w:trHeight w:val="300"/>
          <w:jc w:val="center"/>
        </w:trPr>
        <w:tc>
          <w:tcPr>
            <w:tcW w:w="2705"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3A55FD7C" w14:textId="5AB7AC18" w:rsidR="7F036369" w:rsidRDefault="7F036369" w:rsidP="7F036369">
            <w:pPr>
              <w:jc w:val="center"/>
            </w:pPr>
            <w:r w:rsidRPr="7F036369">
              <w:rPr>
                <w:rFonts w:ascii="Calibri" w:eastAsia="Calibri" w:hAnsi="Calibri" w:cs="Calibri"/>
                <w:sz w:val="19"/>
                <w:szCs w:val="19"/>
              </w:rPr>
              <w:t>4: graph, six lengths</w:t>
            </w:r>
          </w:p>
        </w:tc>
        <w:tc>
          <w:tcPr>
            <w:tcW w:w="1090" w:type="dxa"/>
            <w:tcBorders>
              <w:top w:val="single" w:sz="8" w:space="0" w:color="auto"/>
              <w:left w:val="single" w:sz="8" w:space="0" w:color="auto"/>
              <w:bottom w:val="single" w:sz="8" w:space="0" w:color="auto"/>
              <w:right w:val="single" w:sz="8" w:space="0" w:color="auto"/>
            </w:tcBorders>
            <w:tcMar>
              <w:left w:w="108" w:type="dxa"/>
              <w:right w:w="108" w:type="dxa"/>
            </w:tcMar>
          </w:tcPr>
          <w:p w14:paraId="72A9AF4E" w14:textId="7FF39BF5" w:rsidR="7F036369" w:rsidRDefault="455CBAD9" w:rsidP="7F036369">
            <w:pPr>
              <w:jc w:val="center"/>
            </w:pPr>
            <w:r w:rsidRPr="455CBAD9">
              <w:rPr>
                <w:rFonts w:ascii="Calibri" w:eastAsia="Calibri" w:hAnsi="Calibri" w:cs="Calibri"/>
                <w:sz w:val="19"/>
                <w:szCs w:val="19"/>
              </w:rPr>
              <w:t>Type B</w:t>
            </w:r>
          </w:p>
        </w:tc>
        <w:tc>
          <w:tcPr>
            <w:tcW w:w="992" w:type="dxa"/>
            <w:tcBorders>
              <w:top w:val="single" w:sz="8" w:space="0" w:color="auto"/>
              <w:left w:val="single" w:sz="8" w:space="0" w:color="auto"/>
              <w:bottom w:val="single" w:sz="8" w:space="0" w:color="auto"/>
              <w:right w:val="single" w:sz="8" w:space="0" w:color="auto"/>
            </w:tcBorders>
            <w:tcMar>
              <w:left w:w="108" w:type="dxa"/>
              <w:right w:w="108" w:type="dxa"/>
            </w:tcMar>
          </w:tcPr>
          <w:p w14:paraId="5F9BA2CF" w14:textId="66B244C2" w:rsidR="7F036369" w:rsidRDefault="455CBAD9" w:rsidP="7F036369">
            <w:pPr>
              <w:jc w:val="center"/>
            </w:pPr>
            <w:r w:rsidRPr="455CBAD9">
              <w:rPr>
                <w:rFonts w:ascii="Calibri" w:eastAsia="Calibri" w:hAnsi="Calibri" w:cs="Calibri"/>
                <w:sz w:val="19"/>
                <w:szCs w:val="19"/>
              </w:rPr>
              <w:t>Type B</w:t>
            </w:r>
          </w:p>
        </w:tc>
        <w:tc>
          <w:tcPr>
            <w:tcW w:w="1778" w:type="dxa"/>
            <w:tcBorders>
              <w:top w:val="single" w:sz="8" w:space="0" w:color="auto"/>
              <w:left w:val="single" w:sz="8" w:space="0" w:color="auto"/>
              <w:bottom w:val="single" w:sz="8" w:space="0" w:color="auto"/>
              <w:right w:val="single" w:sz="8" w:space="0" w:color="auto"/>
            </w:tcBorders>
            <w:tcMar>
              <w:left w:w="108" w:type="dxa"/>
              <w:right w:w="108" w:type="dxa"/>
            </w:tcMar>
          </w:tcPr>
          <w:p w14:paraId="751BA241" w14:textId="603CD662" w:rsidR="7F036369" w:rsidRDefault="455CBAD9" w:rsidP="7F036369">
            <w:pPr>
              <w:jc w:val="center"/>
              <w:rPr>
                <w:rFonts w:ascii="Calibri" w:eastAsia="Calibri" w:hAnsi="Calibri" w:cs="Calibri"/>
                <w:sz w:val="19"/>
                <w:szCs w:val="19"/>
              </w:rPr>
            </w:pPr>
            <w:r w:rsidRPr="455CBAD9">
              <w:rPr>
                <w:rFonts w:ascii="Calibri" w:eastAsia="Calibri" w:hAnsi="Calibri" w:cs="Calibri"/>
                <w:sz w:val="19"/>
                <w:szCs w:val="19"/>
              </w:rPr>
              <w:t xml:space="preserve">Type </w:t>
            </w:r>
            <w:r w:rsidR="56B20050" w:rsidRPr="455CBAD9">
              <w:rPr>
                <w:rFonts w:ascii="Calibri" w:eastAsia="Calibri" w:hAnsi="Calibri" w:cs="Calibri"/>
                <w:sz w:val="19"/>
                <w:szCs w:val="19"/>
              </w:rPr>
              <w:t>A</w:t>
            </w:r>
          </w:p>
        </w:tc>
      </w:tr>
    </w:tbl>
    <w:p w14:paraId="7B3AD79B" w14:textId="5C20F463" w:rsidR="6F8FF8C4" w:rsidRDefault="6F8FF8C4"/>
    <w:p w14:paraId="223E188D" w14:textId="7CE6DDEB" w:rsidR="00072806" w:rsidRPr="007B6A05" w:rsidRDefault="00072806" w:rsidP="00773BD4">
      <w:pPr>
        <w:pStyle w:val="ListParagraph"/>
        <w:numPr>
          <w:ilvl w:val="0"/>
          <w:numId w:val="8"/>
        </w:numPr>
        <w:rPr>
          <w:b/>
          <w:bCs/>
        </w:rPr>
      </w:pPr>
      <w:r w:rsidRPr="007B6A05">
        <w:rPr>
          <w:b/>
          <w:bCs/>
        </w:rPr>
        <w:t>Natural Resources Canada measures gravitation due to gravity at various points. The station on the University of Calgary campus reports the value to be g = 9.8080 m/s2 with uncertainty u(g) = 0.0001 m/s2. Compare the calculated values to the accepted value. Comment on the agreement. List sources of errors specifying whether they are random or systematic.</w:t>
      </w:r>
    </w:p>
    <w:p w14:paraId="0C94D3D7" w14:textId="77777777" w:rsidR="00283E2A" w:rsidRDefault="003351DD" w:rsidP="00CD561D">
      <w:pPr>
        <w:ind w:left="720"/>
      </w:pPr>
      <w:r>
        <w:t xml:space="preserve">Using </w:t>
      </w:r>
      <w:r w:rsidR="00283E2A">
        <w:t>a similar</w:t>
      </w:r>
      <w:r>
        <w:t xml:space="preserve"> method as in the agreement discussion</w:t>
      </w:r>
      <w:r w:rsidR="00283E2A">
        <w:t>,</w:t>
      </w:r>
      <w:r>
        <w:t xml:space="preserve"> we can calculate a t-value using </w:t>
      </w:r>
      <w:r w:rsidR="00283E2A">
        <w:t>the following equation</w:t>
      </w:r>
      <w:r>
        <w:t>:</w:t>
      </w:r>
    </w:p>
    <w:p w14:paraId="378924B5" w14:textId="03E11B13" w:rsidR="009A2CFC" w:rsidRPr="009A2CFC" w:rsidRDefault="009A2CFC" w:rsidP="009A2CFC">
      <w:pPr>
        <w:ind w:left="720"/>
      </w:pPr>
      <m:oMathPara>
        <m:oMath>
          <m:r>
            <w:rPr>
              <w:rFonts w:ascii="Cambria Math" w:hAnsi="Cambria Math"/>
              <w:lang w:val="en-US"/>
            </w:rPr>
            <m:t>t=</m:t>
          </m:r>
          <m:f>
            <m:fPr>
              <m:ctrlPr>
                <w:rPr>
                  <w:rFonts w:ascii="Cambria Math" w:hAnsi="Cambria Math"/>
                  <w:i/>
                  <w:iCs/>
                  <w:lang w:val="en-US"/>
                </w:rPr>
              </m:ctrlPr>
            </m:fPr>
            <m:num>
              <m:sSub>
                <m:sSubPr>
                  <m:ctrlPr>
                    <w:rPr>
                      <w:rFonts w:ascii="Cambria Math" w:hAnsi="Cambria Math"/>
                      <w:i/>
                      <w:iCs/>
                      <w:lang w:val="en-US"/>
                    </w:rPr>
                  </m:ctrlPr>
                </m:sSubPr>
                <m:e>
                  <m:r>
                    <w:rPr>
                      <w:rFonts w:ascii="Cambria Math" w:hAnsi="Cambria Math"/>
                      <w:lang w:val="en-US"/>
                    </w:rPr>
                    <m:t>x</m:t>
                  </m:r>
                </m:e>
                <m:sub>
                  <m:r>
                    <w:rPr>
                      <w:rFonts w:ascii="Cambria Math" w:hAnsi="Cambria Math"/>
                      <w:lang w:val="en-US"/>
                    </w:rPr>
                    <m:t>1</m:t>
                  </m:r>
                </m:sub>
              </m:sSub>
              <m:r>
                <w:rPr>
                  <w:rFonts w:ascii="Cambria Math" w:hAnsi="Cambria Math"/>
                  <w:lang w:val="en-US"/>
                </w:rPr>
                <m:t>-</m:t>
              </m:r>
              <m:sSub>
                <m:sSubPr>
                  <m:ctrlPr>
                    <w:rPr>
                      <w:rFonts w:ascii="Cambria Math" w:hAnsi="Cambria Math"/>
                      <w:i/>
                      <w:iCs/>
                      <w:lang w:val="en-US"/>
                    </w:rPr>
                  </m:ctrlPr>
                </m:sSubPr>
                <m:e>
                  <m:r>
                    <w:rPr>
                      <w:rFonts w:ascii="Cambria Math" w:hAnsi="Cambria Math"/>
                      <w:lang w:val="en-US"/>
                    </w:rPr>
                    <m:t>x</m:t>
                  </m:r>
                </m:e>
                <m:sub>
                  <m:r>
                    <w:rPr>
                      <w:rFonts w:ascii="Cambria Math" w:hAnsi="Cambria Math"/>
                      <w:lang w:val="en-US"/>
                    </w:rPr>
                    <m:t>2</m:t>
                  </m:r>
                </m:sub>
              </m:sSub>
            </m:num>
            <m:den>
              <m:rad>
                <m:radPr>
                  <m:degHide m:val="1"/>
                  <m:ctrlPr>
                    <w:rPr>
                      <w:rFonts w:ascii="Cambria Math" w:hAnsi="Cambria Math"/>
                      <w:i/>
                      <w:iCs/>
                      <w:lang w:val="en-US"/>
                    </w:rPr>
                  </m:ctrlPr>
                </m:radPr>
                <m:deg/>
                <m:e>
                  <m:sSubSup>
                    <m:sSubSupPr>
                      <m:ctrlPr>
                        <w:rPr>
                          <w:rFonts w:ascii="Cambria Math" w:hAnsi="Cambria Math"/>
                          <w:i/>
                          <w:iCs/>
                          <w:lang w:val="en-US"/>
                        </w:rPr>
                      </m:ctrlPr>
                    </m:sSubSupPr>
                    <m:e>
                      <m:r>
                        <w:rPr>
                          <w:rFonts w:ascii="Cambria Math" w:hAnsi="Cambria Math"/>
                          <w:lang w:val="en-US"/>
                        </w:rPr>
                        <m:t>u</m:t>
                      </m:r>
                    </m:e>
                    <m:sub>
                      <m:r>
                        <w:rPr>
                          <w:rFonts w:ascii="Cambria Math" w:hAnsi="Cambria Math"/>
                          <w:lang w:val="en-US"/>
                        </w:rPr>
                        <m:t>c</m:t>
                      </m:r>
                    </m:sub>
                    <m:sup>
                      <m:r>
                        <w:rPr>
                          <w:rFonts w:ascii="Cambria Math" w:hAnsi="Cambria Math"/>
                          <w:lang w:val="en-US"/>
                        </w:rPr>
                        <m:t>2</m:t>
                      </m:r>
                    </m:sup>
                  </m:sSubSup>
                  <m:r>
                    <w:rPr>
                      <w:rFonts w:ascii="Cambria Math" w:hAnsi="Cambria Math"/>
                      <w:lang w:val="en-US"/>
                    </w:rPr>
                    <m:t> </m:t>
                  </m:r>
                  <m:d>
                    <m:dPr>
                      <m:ctrlPr>
                        <w:rPr>
                          <w:rFonts w:ascii="Cambria Math" w:hAnsi="Cambria Math"/>
                          <w:i/>
                          <w:iCs/>
                          <w:lang w:val="en-US"/>
                        </w:rPr>
                      </m:ctrlPr>
                    </m:dPr>
                    <m:e>
                      <m:sSub>
                        <m:sSubPr>
                          <m:ctrlPr>
                            <w:rPr>
                              <w:rFonts w:ascii="Cambria Math" w:hAnsi="Cambria Math"/>
                              <w:i/>
                              <w:iCs/>
                              <w:lang w:val="en-US"/>
                            </w:rPr>
                          </m:ctrlPr>
                        </m:sSubPr>
                        <m:e>
                          <m:r>
                            <w:rPr>
                              <w:rFonts w:ascii="Cambria Math" w:hAnsi="Cambria Math"/>
                              <w:lang w:val="en-US"/>
                            </w:rPr>
                            <m:t>x</m:t>
                          </m:r>
                        </m:e>
                        <m:sub>
                          <m:r>
                            <w:rPr>
                              <w:rFonts w:ascii="Cambria Math" w:hAnsi="Cambria Math"/>
                              <w:lang w:val="en-US"/>
                            </w:rPr>
                            <m:t>1</m:t>
                          </m:r>
                        </m:sub>
                      </m:sSub>
                    </m:e>
                  </m:d>
                  <m:r>
                    <w:rPr>
                      <w:rFonts w:ascii="Cambria Math" w:hAnsi="Cambria Math"/>
                      <w:lang w:val="en-US"/>
                    </w:rPr>
                    <m:t>+ </m:t>
                  </m:r>
                  <m:sSubSup>
                    <m:sSubSupPr>
                      <m:ctrlPr>
                        <w:rPr>
                          <w:rFonts w:ascii="Cambria Math" w:hAnsi="Cambria Math"/>
                          <w:i/>
                          <w:iCs/>
                          <w:lang w:val="en-US"/>
                        </w:rPr>
                      </m:ctrlPr>
                    </m:sSubSupPr>
                    <m:e>
                      <m:r>
                        <w:rPr>
                          <w:rFonts w:ascii="Cambria Math" w:hAnsi="Cambria Math"/>
                          <w:lang w:val="en-US"/>
                        </w:rPr>
                        <m:t>u</m:t>
                      </m:r>
                    </m:e>
                    <m:sub>
                      <m:r>
                        <w:rPr>
                          <w:rFonts w:ascii="Cambria Math" w:hAnsi="Cambria Math"/>
                          <w:lang w:val="en-US"/>
                        </w:rPr>
                        <m:t>c</m:t>
                      </m:r>
                    </m:sub>
                    <m:sup>
                      <m:r>
                        <w:rPr>
                          <w:rFonts w:ascii="Cambria Math" w:hAnsi="Cambria Math"/>
                          <w:lang w:val="en-US"/>
                        </w:rPr>
                        <m:t>2</m:t>
                      </m:r>
                    </m:sup>
                  </m:sSubSup>
                  <m:d>
                    <m:dPr>
                      <m:ctrlPr>
                        <w:rPr>
                          <w:rFonts w:ascii="Cambria Math" w:hAnsi="Cambria Math"/>
                          <w:i/>
                          <w:iCs/>
                          <w:lang w:val="en-US"/>
                        </w:rPr>
                      </m:ctrlPr>
                    </m:dPr>
                    <m:e>
                      <m:sSub>
                        <m:sSubPr>
                          <m:ctrlPr>
                            <w:rPr>
                              <w:rFonts w:ascii="Cambria Math" w:hAnsi="Cambria Math"/>
                              <w:i/>
                              <w:iCs/>
                              <w:lang w:val="en-US"/>
                            </w:rPr>
                          </m:ctrlPr>
                        </m:sSubPr>
                        <m:e>
                          <m:r>
                            <w:rPr>
                              <w:rFonts w:ascii="Cambria Math" w:hAnsi="Cambria Math"/>
                              <w:lang w:val="en-US"/>
                            </w:rPr>
                            <m:t>x</m:t>
                          </m:r>
                        </m:e>
                        <m:sub>
                          <m:r>
                            <w:rPr>
                              <w:rFonts w:ascii="Cambria Math" w:hAnsi="Cambria Math"/>
                              <w:lang w:val="en-US"/>
                            </w:rPr>
                            <m:t>2</m:t>
                          </m:r>
                        </m:sub>
                      </m:sSub>
                    </m:e>
                  </m:d>
                </m:e>
              </m:rad>
            </m:den>
          </m:f>
        </m:oMath>
      </m:oMathPara>
    </w:p>
    <w:p w14:paraId="3979FA40" w14:textId="2F1336CC" w:rsidR="009A2CFC" w:rsidRPr="00BA718F" w:rsidRDefault="00820539" w:rsidP="00CD561D">
      <w:pPr>
        <w:ind w:left="720"/>
      </w:pPr>
      <w:r>
        <w:t>where x</w:t>
      </w:r>
      <w:r>
        <w:rPr>
          <w:vertAlign w:val="subscript"/>
        </w:rPr>
        <w:t>1</w:t>
      </w:r>
      <w:r>
        <w:t xml:space="preserve"> is the calculated g</w:t>
      </w:r>
      <w:r w:rsidR="00BA718F">
        <w:t>, and x</w:t>
      </w:r>
      <w:r w:rsidR="00BA718F">
        <w:rPr>
          <w:vertAlign w:val="subscript"/>
        </w:rPr>
        <w:t>2</w:t>
      </w:r>
      <w:r w:rsidR="00BA718F">
        <w:t xml:space="preserve"> is the reference value</w:t>
      </w:r>
      <w:r w:rsidR="00A5724C">
        <w:t xml:space="preserve"> (9.8080)</w:t>
      </w:r>
    </w:p>
    <w:tbl>
      <w:tblPr>
        <w:tblStyle w:val="TableGrid"/>
        <w:tblW w:w="6565" w:type="dxa"/>
        <w:jc w:val="center"/>
        <w:tblLook w:val="04A0" w:firstRow="1" w:lastRow="0" w:firstColumn="1" w:lastColumn="0" w:noHBand="0" w:noVBand="1"/>
      </w:tblPr>
      <w:tblGrid>
        <w:gridCol w:w="3648"/>
        <w:gridCol w:w="1470"/>
        <w:gridCol w:w="1447"/>
      </w:tblGrid>
      <w:tr w:rsidR="009A2CFC" w14:paraId="53A92130" w14:textId="77777777">
        <w:trPr>
          <w:trHeight w:val="300"/>
          <w:jc w:val="center"/>
        </w:trPr>
        <w:tc>
          <w:tcPr>
            <w:tcW w:w="2705"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17824843" w14:textId="77777777" w:rsidR="009A2CFC" w:rsidRDefault="009A2CFC">
            <w:pPr>
              <w:jc w:val="center"/>
            </w:pPr>
            <w:r w:rsidRPr="7F036369">
              <w:rPr>
                <w:rFonts w:ascii="Calibri" w:eastAsia="Calibri" w:hAnsi="Calibri" w:cs="Calibri"/>
                <w:b/>
                <w:bCs/>
                <w:sz w:val="19"/>
                <w:szCs w:val="19"/>
              </w:rPr>
              <w:t>Method</w:t>
            </w:r>
          </w:p>
        </w:tc>
        <w:tc>
          <w:tcPr>
            <w:tcW w:w="1090"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7C1AF21A" w14:textId="7753951D" w:rsidR="009A2CFC" w:rsidRDefault="009A2CFC">
            <w:pPr>
              <w:jc w:val="center"/>
            </w:pPr>
            <w:r>
              <w:rPr>
                <w:rFonts w:ascii="Calibri" w:eastAsia="Calibri" w:hAnsi="Calibri" w:cs="Calibri"/>
                <w:b/>
                <w:bCs/>
                <w:sz w:val="19"/>
                <w:szCs w:val="19"/>
              </w:rPr>
              <w:t>t-value</w:t>
            </w:r>
          </w:p>
        </w:tc>
        <w:tc>
          <w:tcPr>
            <w:tcW w:w="992"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30C6BF64" w14:textId="6B5CD1D0" w:rsidR="009A2CFC" w:rsidRDefault="009A2CFC">
            <w:pPr>
              <w:jc w:val="center"/>
            </w:pPr>
            <w:r>
              <w:rPr>
                <w:rFonts w:ascii="Calibri" w:eastAsia="Calibri" w:hAnsi="Calibri" w:cs="Calibri"/>
                <w:b/>
                <w:bCs/>
                <w:sz w:val="19"/>
                <w:szCs w:val="19"/>
              </w:rPr>
              <w:t>agreement</w:t>
            </w:r>
          </w:p>
        </w:tc>
      </w:tr>
      <w:tr w:rsidR="009A2CFC" w14:paraId="7D4F11B9" w14:textId="77777777">
        <w:trPr>
          <w:trHeight w:val="300"/>
          <w:jc w:val="center"/>
        </w:trPr>
        <w:tc>
          <w:tcPr>
            <w:tcW w:w="2705"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1A6B21AE" w14:textId="77777777" w:rsidR="009A2CFC" w:rsidRDefault="009A2CFC">
            <w:pPr>
              <w:jc w:val="center"/>
            </w:pPr>
            <w:r w:rsidRPr="7F036369">
              <w:rPr>
                <w:rFonts w:ascii="Calibri" w:eastAsia="Calibri" w:hAnsi="Calibri" w:cs="Calibri"/>
                <w:sz w:val="19"/>
                <w:szCs w:val="19"/>
              </w:rPr>
              <w:t>1: one oscillation</w:t>
            </w:r>
          </w:p>
        </w:tc>
        <w:tc>
          <w:tcPr>
            <w:tcW w:w="1090" w:type="dxa"/>
            <w:tcBorders>
              <w:top w:val="single" w:sz="8" w:space="0" w:color="auto"/>
              <w:left w:val="single" w:sz="8" w:space="0" w:color="auto"/>
              <w:bottom w:val="single" w:sz="8" w:space="0" w:color="auto"/>
              <w:right w:val="single" w:sz="8" w:space="0" w:color="auto"/>
            </w:tcBorders>
            <w:tcMar>
              <w:left w:w="108" w:type="dxa"/>
              <w:right w:w="108" w:type="dxa"/>
            </w:tcMar>
          </w:tcPr>
          <w:p w14:paraId="1AF7D1A0" w14:textId="06AA1517" w:rsidR="009A2CFC" w:rsidRDefault="000F123E">
            <w:pPr>
              <w:jc w:val="center"/>
            </w:pPr>
            <w:r>
              <w:t>-0.3</w:t>
            </w:r>
          </w:p>
        </w:tc>
        <w:tc>
          <w:tcPr>
            <w:tcW w:w="992" w:type="dxa"/>
            <w:tcBorders>
              <w:top w:val="single" w:sz="8" w:space="0" w:color="auto"/>
              <w:left w:val="single" w:sz="8" w:space="0" w:color="auto"/>
              <w:bottom w:val="single" w:sz="8" w:space="0" w:color="auto"/>
              <w:right w:val="single" w:sz="8" w:space="0" w:color="auto"/>
            </w:tcBorders>
            <w:tcMar>
              <w:left w:w="108" w:type="dxa"/>
              <w:right w:w="108" w:type="dxa"/>
            </w:tcMar>
          </w:tcPr>
          <w:p w14:paraId="3031B08E" w14:textId="50F122A8" w:rsidR="009A2CFC" w:rsidRDefault="6B8E487F" w:rsidP="005B4691">
            <w:pPr>
              <w:jc w:val="center"/>
            </w:pPr>
            <w:r w:rsidRPr="54EE5F05">
              <w:rPr>
                <w:rFonts w:ascii="Calibri" w:eastAsia="Calibri" w:hAnsi="Calibri" w:cs="Calibri"/>
                <w:sz w:val="19"/>
                <w:szCs w:val="19"/>
              </w:rPr>
              <w:t>Agrees</w:t>
            </w:r>
          </w:p>
        </w:tc>
      </w:tr>
      <w:tr w:rsidR="009A2CFC" w14:paraId="51149518" w14:textId="77777777">
        <w:trPr>
          <w:trHeight w:val="300"/>
          <w:jc w:val="center"/>
        </w:trPr>
        <w:tc>
          <w:tcPr>
            <w:tcW w:w="2705"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5D67D3C0" w14:textId="77777777" w:rsidR="009A2CFC" w:rsidRDefault="009A2CFC">
            <w:pPr>
              <w:jc w:val="center"/>
            </w:pPr>
            <w:r w:rsidRPr="7F036369">
              <w:rPr>
                <w:rFonts w:ascii="Calibri" w:eastAsia="Calibri" w:hAnsi="Calibri" w:cs="Calibri"/>
                <w:sz w:val="19"/>
                <w:szCs w:val="19"/>
              </w:rPr>
              <w:t>2: ten single oscillations</w:t>
            </w:r>
          </w:p>
        </w:tc>
        <w:tc>
          <w:tcPr>
            <w:tcW w:w="1090" w:type="dxa"/>
            <w:tcBorders>
              <w:top w:val="single" w:sz="8" w:space="0" w:color="auto"/>
              <w:left w:val="single" w:sz="8" w:space="0" w:color="auto"/>
              <w:bottom w:val="single" w:sz="8" w:space="0" w:color="auto"/>
              <w:right w:val="single" w:sz="8" w:space="0" w:color="auto"/>
            </w:tcBorders>
            <w:tcMar>
              <w:left w:w="108" w:type="dxa"/>
              <w:right w:w="108" w:type="dxa"/>
            </w:tcMar>
          </w:tcPr>
          <w:p w14:paraId="73335C2A" w14:textId="4DA11EFD" w:rsidR="009A2CFC" w:rsidRDefault="001D4198">
            <w:pPr>
              <w:jc w:val="center"/>
            </w:pPr>
            <w:r>
              <w:t>0.6</w:t>
            </w:r>
          </w:p>
        </w:tc>
        <w:tc>
          <w:tcPr>
            <w:tcW w:w="992" w:type="dxa"/>
            <w:tcBorders>
              <w:top w:val="single" w:sz="8" w:space="0" w:color="auto"/>
              <w:left w:val="single" w:sz="8" w:space="0" w:color="auto"/>
              <w:bottom w:val="single" w:sz="8" w:space="0" w:color="auto"/>
              <w:right w:val="single" w:sz="8" w:space="0" w:color="auto"/>
            </w:tcBorders>
            <w:tcMar>
              <w:left w:w="108" w:type="dxa"/>
              <w:right w:w="108" w:type="dxa"/>
            </w:tcMar>
          </w:tcPr>
          <w:p w14:paraId="1463BB49" w14:textId="7E1FC57F" w:rsidR="009A2CFC" w:rsidRDefault="005B4691" w:rsidP="005B4691">
            <w:pPr>
              <w:jc w:val="center"/>
            </w:pPr>
            <w:r w:rsidRPr="54EE5F05">
              <w:rPr>
                <w:rFonts w:ascii="Calibri" w:eastAsia="Calibri" w:hAnsi="Calibri" w:cs="Calibri"/>
                <w:sz w:val="19"/>
                <w:szCs w:val="19"/>
              </w:rPr>
              <w:t>Agrees</w:t>
            </w:r>
          </w:p>
        </w:tc>
      </w:tr>
      <w:tr w:rsidR="009A2CFC" w14:paraId="1A3C7837" w14:textId="77777777">
        <w:trPr>
          <w:trHeight w:val="300"/>
          <w:jc w:val="center"/>
        </w:trPr>
        <w:tc>
          <w:tcPr>
            <w:tcW w:w="2705"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1DA88EB1" w14:textId="77777777" w:rsidR="009A2CFC" w:rsidRDefault="009A2CFC">
            <w:pPr>
              <w:jc w:val="center"/>
            </w:pPr>
            <w:r w:rsidRPr="7F036369">
              <w:rPr>
                <w:rFonts w:ascii="Calibri" w:eastAsia="Calibri" w:hAnsi="Calibri" w:cs="Calibri"/>
                <w:sz w:val="19"/>
                <w:szCs w:val="19"/>
              </w:rPr>
              <w:t>3: ten oscillations timed once</w:t>
            </w:r>
          </w:p>
        </w:tc>
        <w:tc>
          <w:tcPr>
            <w:tcW w:w="1090" w:type="dxa"/>
            <w:tcBorders>
              <w:top w:val="single" w:sz="8" w:space="0" w:color="auto"/>
              <w:left w:val="single" w:sz="8" w:space="0" w:color="auto"/>
              <w:bottom w:val="single" w:sz="8" w:space="0" w:color="auto"/>
              <w:right w:val="single" w:sz="8" w:space="0" w:color="auto"/>
            </w:tcBorders>
            <w:tcMar>
              <w:left w:w="108" w:type="dxa"/>
              <w:right w:w="108" w:type="dxa"/>
            </w:tcMar>
          </w:tcPr>
          <w:p w14:paraId="6676CF06" w14:textId="0AE279C6" w:rsidR="009A2CFC" w:rsidRDefault="005725D7">
            <w:pPr>
              <w:jc w:val="center"/>
            </w:pPr>
            <w:r>
              <w:t>-0.3</w:t>
            </w:r>
          </w:p>
        </w:tc>
        <w:tc>
          <w:tcPr>
            <w:tcW w:w="992" w:type="dxa"/>
            <w:tcBorders>
              <w:top w:val="single" w:sz="8" w:space="0" w:color="auto"/>
              <w:left w:val="single" w:sz="8" w:space="0" w:color="auto"/>
              <w:bottom w:val="single" w:sz="8" w:space="0" w:color="auto"/>
              <w:right w:val="single" w:sz="8" w:space="0" w:color="auto"/>
            </w:tcBorders>
            <w:tcMar>
              <w:left w:w="108" w:type="dxa"/>
              <w:right w:w="108" w:type="dxa"/>
            </w:tcMar>
          </w:tcPr>
          <w:p w14:paraId="76F11841" w14:textId="0A1C9C7C" w:rsidR="009A2CFC" w:rsidRDefault="005B4691" w:rsidP="005B4691">
            <w:pPr>
              <w:jc w:val="center"/>
            </w:pPr>
            <w:r w:rsidRPr="54EE5F05">
              <w:rPr>
                <w:rFonts w:ascii="Calibri" w:eastAsia="Calibri" w:hAnsi="Calibri" w:cs="Calibri"/>
                <w:sz w:val="19"/>
                <w:szCs w:val="19"/>
              </w:rPr>
              <w:t>Agrees</w:t>
            </w:r>
          </w:p>
        </w:tc>
      </w:tr>
      <w:tr w:rsidR="009A2CFC" w14:paraId="711ED156" w14:textId="77777777">
        <w:trPr>
          <w:trHeight w:val="300"/>
          <w:jc w:val="center"/>
        </w:trPr>
        <w:tc>
          <w:tcPr>
            <w:tcW w:w="2705"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1CDCA089" w14:textId="77777777" w:rsidR="009A2CFC" w:rsidRDefault="009A2CFC">
            <w:pPr>
              <w:jc w:val="center"/>
            </w:pPr>
            <w:r w:rsidRPr="7F036369">
              <w:rPr>
                <w:rFonts w:ascii="Calibri" w:eastAsia="Calibri" w:hAnsi="Calibri" w:cs="Calibri"/>
                <w:sz w:val="19"/>
                <w:szCs w:val="19"/>
              </w:rPr>
              <w:t>4: graph, six lengths</w:t>
            </w:r>
          </w:p>
        </w:tc>
        <w:tc>
          <w:tcPr>
            <w:tcW w:w="1090" w:type="dxa"/>
            <w:tcBorders>
              <w:top w:val="single" w:sz="8" w:space="0" w:color="auto"/>
              <w:left w:val="single" w:sz="8" w:space="0" w:color="auto"/>
              <w:bottom w:val="single" w:sz="8" w:space="0" w:color="auto"/>
              <w:right w:val="single" w:sz="8" w:space="0" w:color="auto"/>
            </w:tcBorders>
            <w:tcMar>
              <w:left w:w="108" w:type="dxa"/>
              <w:right w:w="108" w:type="dxa"/>
            </w:tcMar>
          </w:tcPr>
          <w:p w14:paraId="57077758" w14:textId="1BF613A2" w:rsidR="009A2CFC" w:rsidRDefault="00302BA4">
            <w:pPr>
              <w:jc w:val="center"/>
            </w:pPr>
            <w:r>
              <w:t>-0.3</w:t>
            </w:r>
          </w:p>
        </w:tc>
        <w:tc>
          <w:tcPr>
            <w:tcW w:w="992" w:type="dxa"/>
            <w:tcBorders>
              <w:top w:val="single" w:sz="8" w:space="0" w:color="auto"/>
              <w:left w:val="single" w:sz="8" w:space="0" w:color="auto"/>
              <w:bottom w:val="single" w:sz="8" w:space="0" w:color="auto"/>
              <w:right w:val="single" w:sz="8" w:space="0" w:color="auto"/>
            </w:tcBorders>
            <w:tcMar>
              <w:left w:w="108" w:type="dxa"/>
              <w:right w:w="108" w:type="dxa"/>
            </w:tcMar>
          </w:tcPr>
          <w:p w14:paraId="547A410F" w14:textId="0BA87EC2" w:rsidR="009A2CFC" w:rsidRDefault="005B4691" w:rsidP="005B4691">
            <w:pPr>
              <w:jc w:val="center"/>
            </w:pPr>
            <w:r w:rsidRPr="54EE5F05">
              <w:rPr>
                <w:rFonts w:ascii="Calibri" w:eastAsia="Calibri" w:hAnsi="Calibri" w:cs="Calibri"/>
                <w:sz w:val="19"/>
                <w:szCs w:val="19"/>
              </w:rPr>
              <w:t>Agrees</w:t>
            </w:r>
          </w:p>
        </w:tc>
      </w:tr>
    </w:tbl>
    <w:p w14:paraId="376F76E9" w14:textId="1C570910" w:rsidR="0029703D" w:rsidRDefault="0029703D" w:rsidP="0029703D">
      <w:pPr>
        <w:ind w:left="720"/>
      </w:pPr>
      <w:r w:rsidRPr="0029703D">
        <w:t>Random errors included human reaction time and small variations in the pendulum's motion. Systematic errors included inaccuracies in measuring the pendulum length</w:t>
      </w:r>
      <w:r>
        <w:t>.</w:t>
      </w:r>
    </w:p>
    <w:p w14:paraId="61A68E7D" w14:textId="77777777" w:rsidR="005B4691" w:rsidRDefault="005B4691">
      <w:pPr>
        <w:spacing w:line="278" w:lineRule="auto"/>
        <w:rPr>
          <w:b/>
          <w:bCs/>
        </w:rPr>
      </w:pPr>
      <w:r>
        <w:rPr>
          <w:b/>
          <w:bCs/>
        </w:rPr>
        <w:br w:type="page"/>
      </w:r>
    </w:p>
    <w:p w14:paraId="016E82D9" w14:textId="25EA7257" w:rsidR="001655B2" w:rsidRPr="001655B2" w:rsidRDefault="00072806" w:rsidP="00773BD4">
      <w:pPr>
        <w:pStyle w:val="ListParagraph"/>
        <w:numPr>
          <w:ilvl w:val="0"/>
          <w:numId w:val="8"/>
        </w:numPr>
        <w:rPr>
          <w:b/>
          <w:bCs/>
        </w:rPr>
      </w:pPr>
      <w:r w:rsidRPr="1586AA70">
        <w:rPr>
          <w:b/>
          <w:bCs/>
        </w:rPr>
        <w:t>The combination of equatorial bulge (the difference between polar and equatorial diameters of Earth) as well as the effects of Earth’s rotation and gravitational pull of the Moon and the Sun causes variation</w:t>
      </w:r>
      <w:r w:rsidR="00297E2D" w:rsidRPr="1586AA70">
        <w:rPr>
          <w:b/>
          <w:bCs/>
        </w:rPr>
        <w:t xml:space="preserve"> </w:t>
      </w:r>
      <w:r w:rsidRPr="1586AA70">
        <w:rPr>
          <w:b/>
          <w:bCs/>
        </w:rPr>
        <w:t>of the acceleration due to gravity between 9.780 m</w:t>
      </w:r>
      <w:r w:rsidR="00297E2D" w:rsidRPr="1586AA70">
        <w:rPr>
          <w:b/>
          <w:bCs/>
        </w:rPr>
        <w:t xml:space="preserve"> </w:t>
      </w:r>
      <w:r w:rsidRPr="1586AA70">
        <w:rPr>
          <w:b/>
          <w:bCs/>
        </w:rPr>
        <w:t>s2 at the Equator to 9.832 m</w:t>
      </w:r>
      <w:r w:rsidR="00297E2D" w:rsidRPr="1586AA70">
        <w:rPr>
          <w:b/>
          <w:bCs/>
        </w:rPr>
        <w:t xml:space="preserve"> </w:t>
      </w:r>
      <w:r w:rsidRPr="1586AA70">
        <w:rPr>
          <w:b/>
          <w:bCs/>
        </w:rPr>
        <w:t>s2 at the poles. Is the</w:t>
      </w:r>
      <w:r w:rsidR="00297E2D" w:rsidRPr="1586AA70">
        <w:rPr>
          <w:b/>
          <w:bCs/>
        </w:rPr>
        <w:t xml:space="preserve"> </w:t>
      </w:r>
      <w:r w:rsidRPr="1586AA70">
        <w:rPr>
          <w:b/>
          <w:bCs/>
        </w:rPr>
        <w:t>precision of this experiment sufficient to notice this difference?</w:t>
      </w:r>
    </w:p>
    <w:p w14:paraId="24FEBC88" w14:textId="77777777" w:rsidR="001655B2" w:rsidRPr="001655B2" w:rsidRDefault="001655B2" w:rsidP="00FB151A">
      <w:pPr>
        <w:pStyle w:val="x1yc453h"/>
        <w:ind w:left="720"/>
        <w:rPr>
          <w:rFonts w:asciiTheme="minorHAnsi" w:eastAsiaTheme="minorEastAsia" w:hAnsiTheme="minorHAnsi" w:cstheme="minorBidi"/>
          <w:kern w:val="2"/>
          <w:sz w:val="22"/>
          <w:szCs w:val="22"/>
          <w:lang w:eastAsia="en-US"/>
          <w14:ligatures w14:val="standardContextual"/>
        </w:rPr>
      </w:pPr>
      <w:r w:rsidRPr="5B613C5F">
        <w:rPr>
          <w:rFonts w:asciiTheme="minorHAnsi" w:eastAsiaTheme="minorEastAsia" w:hAnsiTheme="minorHAnsi" w:cstheme="minorBidi"/>
          <w:kern w:val="2"/>
          <w:sz w:val="22"/>
          <w:szCs w:val="22"/>
          <w:lang w:eastAsia="en-US"/>
          <w14:ligatures w14:val="standardContextual"/>
        </w:rPr>
        <w:t>The difference between the equatorial and polar values is</w:t>
      </w:r>
    </w:p>
    <w:p w14:paraId="5B937B1B" w14:textId="77777777" w:rsidR="001655B2" w:rsidRPr="001655B2" w:rsidRDefault="001E5845" w:rsidP="00FB151A">
      <w:pPr>
        <w:pStyle w:val="x1yc453h"/>
        <w:ind w:left="720"/>
        <w:jc w:val="center"/>
        <w:rPr>
          <w:rFonts w:asciiTheme="minorHAnsi" w:eastAsiaTheme="minorEastAsia" w:hAnsiTheme="minorHAnsi" w:cstheme="minorBidi"/>
          <w:kern w:val="2"/>
          <w:sz w:val="22"/>
          <w:szCs w:val="22"/>
          <w:lang w:eastAsia="en-US"/>
          <w14:ligatures w14:val="standardContextual"/>
        </w:rPr>
      </w:pPr>
      <m:oMathPara>
        <m:oMath>
          <m:r>
            <m:rPr>
              <m:sty m:val="p"/>
            </m:rPr>
            <w:rPr>
              <w:rFonts w:ascii="Cambria Math" w:eastAsiaTheme="minorHAnsi" w:hAnsi="Cambria Math" w:cstheme="minorBidi"/>
              <w:kern w:val="2"/>
              <w:sz w:val="22"/>
              <w:szCs w:val="22"/>
              <w:lang w:eastAsia="en-US"/>
              <w14:ligatures w14:val="standardContextual"/>
            </w:rPr>
            <m:t>9.832-9.780=0.052</m:t>
          </m:r>
          <m:sSup>
            <m:sSupPr>
              <m:ctrlPr>
                <w:rPr>
                  <w:rFonts w:ascii="Cambria Math" w:eastAsiaTheme="minorHAnsi" w:hAnsi="Cambria Math" w:cstheme="minorBidi"/>
                  <w:kern w:val="2"/>
                  <w:sz w:val="22"/>
                  <w:szCs w:val="22"/>
                  <w:lang w:eastAsia="en-US"/>
                  <w14:ligatures w14:val="standardContextual"/>
                </w:rPr>
              </m:ctrlPr>
            </m:sSupPr>
            <m:e>
              <m:r>
                <m:rPr>
                  <m:nor/>
                </m:rPr>
                <w:rPr>
                  <w:rFonts w:asciiTheme="minorHAnsi" w:eastAsiaTheme="minorHAnsi" w:hAnsiTheme="minorHAnsi" w:cstheme="minorBidi"/>
                  <w:kern w:val="2"/>
                  <w:sz w:val="22"/>
                  <w:szCs w:val="22"/>
                  <w:lang w:eastAsia="en-US"/>
                  <w14:ligatures w14:val="standardContextual"/>
                </w:rPr>
                <m:t> m/s</m:t>
              </m:r>
            </m:e>
            <m:sup>
              <m:r>
                <m:rPr>
                  <m:sty m:val="p"/>
                </m:rPr>
                <w:rPr>
                  <w:rFonts w:ascii="Cambria Math" w:eastAsiaTheme="minorHAnsi" w:hAnsi="Cambria Math" w:cstheme="minorBidi"/>
                  <w:kern w:val="2"/>
                  <w:sz w:val="22"/>
                  <w:szCs w:val="22"/>
                  <w:lang w:eastAsia="en-US"/>
                  <w14:ligatures w14:val="standardContextual"/>
                </w:rPr>
                <m:t>2</m:t>
              </m:r>
            </m:sup>
          </m:sSup>
          <m:r>
            <m:rPr>
              <m:sty m:val="p"/>
            </m:rPr>
            <w:rPr>
              <w:rFonts w:ascii="Cambria Math" w:eastAsiaTheme="minorHAnsi" w:hAnsi="Cambria Math" w:cstheme="minorBidi"/>
              <w:kern w:val="2"/>
              <w:sz w:val="22"/>
              <w:szCs w:val="22"/>
              <w:lang w:eastAsia="en-US"/>
              <w14:ligatures w14:val="standardContextual"/>
            </w:rPr>
            <m:t>.</m:t>
          </m:r>
          <m:r>
            <m:rPr>
              <m:sty m:val="p"/>
            </m:rPr>
            <w:rPr>
              <w:rFonts w:asciiTheme="minorHAnsi" w:eastAsiaTheme="minorHAnsi" w:hAnsiTheme="minorHAnsi" w:cstheme="minorBidi"/>
              <w:kern w:val="2"/>
              <w:sz w:val="22"/>
              <w:szCs w:val="22"/>
              <w:lang w:eastAsia="en-US"/>
              <w14:ligatures w14:val="standardContextual"/>
            </w:rPr>
            <w:br/>
          </m:r>
        </m:oMath>
      </m:oMathPara>
    </w:p>
    <w:p w14:paraId="43E6A282" w14:textId="5CBD1BC3" w:rsidR="001655B2" w:rsidRPr="001655B2" w:rsidRDefault="001655B2" w:rsidP="00FB151A">
      <w:pPr>
        <w:pStyle w:val="x1yc453h"/>
        <w:ind w:left="720"/>
        <w:rPr>
          <w:rFonts w:asciiTheme="minorHAnsi" w:eastAsiaTheme="minorEastAsia" w:hAnsiTheme="minorHAnsi" w:cstheme="minorBidi"/>
          <w:kern w:val="2"/>
          <w:sz w:val="22"/>
          <w:szCs w:val="22"/>
          <w:lang w:eastAsia="en-US"/>
          <w14:ligatures w14:val="standardContextual"/>
        </w:rPr>
      </w:pPr>
      <w:r w:rsidRPr="5B613C5F">
        <w:rPr>
          <w:rFonts w:asciiTheme="minorHAnsi" w:eastAsiaTheme="minorEastAsia" w:hAnsiTheme="minorHAnsi" w:cstheme="minorBidi"/>
          <w:kern w:val="2"/>
          <w:sz w:val="22"/>
          <w:szCs w:val="22"/>
          <w:lang w:eastAsia="en-US"/>
          <w14:ligatures w14:val="standardContextual"/>
        </w:rPr>
        <w:t xml:space="preserve">Our smallest uncertainty was </w:t>
      </w:r>
      <m:oMath>
        <m:r>
          <w:rPr>
            <w:rFonts w:ascii="Cambria Math" w:eastAsiaTheme="minorHAnsi" w:hAnsi="Cambria Math" w:cstheme="minorBidi"/>
            <w:kern w:val="2"/>
            <w:sz w:val="22"/>
            <w:szCs w:val="22"/>
            <w:lang w:eastAsia="en-US"/>
            <w14:ligatures w14:val="standardContextual"/>
          </w:rPr>
          <m:t>u</m:t>
        </m:r>
        <m:d>
          <m:dPr>
            <m:ctrlPr>
              <w:rPr>
                <w:rFonts w:ascii="Cambria Math" w:eastAsiaTheme="minorHAnsi" w:hAnsi="Cambria Math" w:cstheme="minorBidi"/>
                <w:kern w:val="2"/>
                <w:sz w:val="22"/>
                <w:szCs w:val="22"/>
                <w:lang w:eastAsia="en-US"/>
                <w14:ligatures w14:val="standardContextual"/>
              </w:rPr>
            </m:ctrlPr>
          </m:dPr>
          <m:e>
            <m:sSub>
              <m:sSubPr>
                <m:ctrlPr>
                  <w:rPr>
                    <w:rFonts w:ascii="Cambria Math" w:eastAsiaTheme="minorHAnsi" w:hAnsi="Cambria Math" w:cstheme="minorBidi"/>
                    <w:kern w:val="2"/>
                    <w:sz w:val="22"/>
                    <w:szCs w:val="22"/>
                    <w:lang w:eastAsia="en-US"/>
                    <w14:ligatures w14:val="standardContextual"/>
                  </w:rPr>
                </m:ctrlPr>
              </m:sSubPr>
              <m:e>
                <m:r>
                  <w:rPr>
                    <w:rFonts w:ascii="Cambria Math" w:eastAsiaTheme="minorHAnsi" w:hAnsi="Cambria Math" w:cstheme="minorBidi"/>
                    <w:kern w:val="2"/>
                    <w:sz w:val="22"/>
                    <w:szCs w:val="22"/>
                    <w:lang w:eastAsia="en-US"/>
                    <w14:ligatures w14:val="standardContextual"/>
                  </w:rPr>
                  <m:t>g</m:t>
                </m:r>
              </m:e>
              <m:sub>
                <m:r>
                  <m:rPr>
                    <m:sty m:val="p"/>
                  </m:rPr>
                  <w:rPr>
                    <w:rFonts w:ascii="Cambria Math" w:eastAsiaTheme="minorHAnsi" w:hAnsi="Cambria Math" w:cstheme="minorBidi"/>
                    <w:kern w:val="2"/>
                    <w:sz w:val="22"/>
                    <w:szCs w:val="22"/>
                    <w:lang w:eastAsia="en-US"/>
                    <w14:ligatures w14:val="standardContextual"/>
                  </w:rPr>
                  <m:t>3</m:t>
                </m:r>
              </m:sub>
            </m:sSub>
          </m:e>
        </m:d>
        <m:r>
          <m:rPr>
            <m:sty m:val="p"/>
          </m:rPr>
          <w:rPr>
            <w:rFonts w:ascii="Cambria Math" w:eastAsiaTheme="minorHAnsi" w:hAnsi="Cambria Math" w:cstheme="minorBidi"/>
            <w:kern w:val="2"/>
            <w:sz w:val="22"/>
            <w:szCs w:val="22"/>
            <w:lang w:eastAsia="en-US"/>
            <w14:ligatures w14:val="standardContextual"/>
          </w:rPr>
          <m:t>=0.1</m:t>
        </m:r>
        <m:sSup>
          <m:sSupPr>
            <m:ctrlPr>
              <w:rPr>
                <w:rFonts w:ascii="Cambria Math" w:eastAsiaTheme="minorHAnsi" w:hAnsi="Cambria Math" w:cstheme="minorBidi"/>
                <w:kern w:val="2"/>
                <w:sz w:val="22"/>
                <w:szCs w:val="22"/>
                <w:lang w:eastAsia="en-US"/>
                <w14:ligatures w14:val="standardContextual"/>
              </w:rPr>
            </m:ctrlPr>
          </m:sSupPr>
          <m:e>
            <m:r>
              <m:rPr>
                <m:nor/>
              </m:rPr>
              <w:rPr>
                <w:rFonts w:asciiTheme="minorHAnsi" w:eastAsiaTheme="minorHAnsi" w:hAnsiTheme="minorHAnsi" w:cstheme="minorBidi"/>
                <w:kern w:val="2"/>
                <w:sz w:val="22"/>
                <w:szCs w:val="22"/>
                <w:lang w:eastAsia="en-US"/>
                <w14:ligatures w14:val="standardContextual"/>
              </w:rPr>
              <m:t> m/s</m:t>
            </m:r>
          </m:e>
          <m:sup>
            <m:r>
              <m:rPr>
                <m:sty m:val="p"/>
              </m:rPr>
              <w:rPr>
                <w:rFonts w:ascii="Cambria Math" w:eastAsiaTheme="minorHAnsi" w:hAnsi="Cambria Math" w:cstheme="minorBidi"/>
                <w:kern w:val="2"/>
                <w:sz w:val="22"/>
                <w:szCs w:val="22"/>
                <w:lang w:eastAsia="en-US"/>
                <w14:ligatures w14:val="standardContextual"/>
              </w:rPr>
              <m:t>2</m:t>
            </m:r>
          </m:sup>
        </m:sSup>
      </m:oMath>
      <w:r w:rsidRPr="5B613C5F">
        <w:rPr>
          <w:rFonts w:asciiTheme="minorHAnsi" w:eastAsiaTheme="minorEastAsia" w:hAnsiTheme="minorHAnsi" w:cstheme="minorBidi"/>
          <w:kern w:val="2"/>
          <w:sz w:val="22"/>
          <w:szCs w:val="22"/>
          <w:lang w:eastAsia="en-US"/>
          <w14:ligatures w14:val="standardContextual"/>
        </w:rPr>
        <w:t xml:space="preserve">, which is larger than this difference. Therefore, the precision of this experiment is not sufficient to detect the variation in </w:t>
      </w:r>
      <m:oMath>
        <m:r>
          <w:rPr>
            <w:rFonts w:ascii="Cambria Math" w:eastAsiaTheme="minorHAnsi" w:hAnsi="Cambria Math" w:cstheme="minorBidi"/>
            <w:kern w:val="2"/>
            <w:sz w:val="22"/>
            <w:szCs w:val="22"/>
            <w:lang w:eastAsia="en-US"/>
            <w14:ligatures w14:val="standardContextual"/>
          </w:rPr>
          <m:t>g</m:t>
        </m:r>
      </m:oMath>
      <w:r w:rsidR="28834612" w:rsidRPr="5959B0F4">
        <w:rPr>
          <w:rFonts w:asciiTheme="minorHAnsi" w:eastAsiaTheme="minorEastAsia" w:hAnsiTheme="minorHAnsi" w:cstheme="minorBidi"/>
          <w:kern w:val="2"/>
          <w:sz w:val="22"/>
          <w:szCs w:val="22"/>
          <w:lang w:eastAsia="en-US"/>
          <w14:ligatures w14:val="standardContextual"/>
        </w:rPr>
        <w:t xml:space="preserve"> </w:t>
      </w:r>
      <w:r w:rsidRPr="5959B0F4">
        <w:rPr>
          <w:rFonts w:asciiTheme="minorHAnsi" w:eastAsiaTheme="minorEastAsia" w:hAnsiTheme="minorHAnsi" w:cstheme="minorBidi"/>
          <w:sz w:val="22"/>
          <w:szCs w:val="22"/>
          <w:lang w:eastAsia="en-US"/>
        </w:rPr>
        <w:t>between the Equator and the poles.</w:t>
      </w:r>
    </w:p>
    <w:p w14:paraId="0AED995A" w14:textId="77777777" w:rsidR="0020642E" w:rsidRDefault="0020642E" w:rsidP="0020642E">
      <w:pPr>
        <w:pStyle w:val="ListParagraph"/>
      </w:pPr>
    </w:p>
    <w:p w14:paraId="7F063575" w14:textId="77777777" w:rsidR="00297E2D" w:rsidRDefault="00297E2D" w:rsidP="00297E2D"/>
    <w:p w14:paraId="3D9B10FC" w14:textId="77777777" w:rsidR="00297E2D" w:rsidRPr="00072806" w:rsidRDefault="00297E2D" w:rsidP="00297E2D">
      <w:pPr>
        <w:sectPr w:rsidR="00297E2D" w:rsidRPr="00072806" w:rsidSect="005517C0">
          <w:footerReference w:type="default" r:id="rId23"/>
          <w:pgSz w:w="12240" w:h="15840"/>
          <w:pgMar w:top="1440" w:right="1440" w:bottom="1440" w:left="1440" w:header="708" w:footer="708" w:gutter="0"/>
          <w:cols w:space="708"/>
          <w:titlePg/>
          <w:docGrid w:linePitch="360"/>
        </w:sectPr>
      </w:pPr>
    </w:p>
    <w:p w14:paraId="75439EFE" w14:textId="77777777" w:rsidR="005517C0" w:rsidRPr="00C16DFB" w:rsidRDefault="005517C0" w:rsidP="005517C0">
      <w:pPr>
        <w:pStyle w:val="Heading1"/>
        <w:numPr>
          <w:ilvl w:val="0"/>
          <w:numId w:val="1"/>
        </w:numPr>
        <w:rPr>
          <w:rFonts w:asciiTheme="minorHAnsi" w:eastAsia="NimbusRomNo9L-Medi" w:hAnsiTheme="minorHAnsi" w:cstheme="minorBidi"/>
        </w:rPr>
      </w:pPr>
      <w:bookmarkStart w:id="26" w:name="_Toc241013095"/>
      <w:r w:rsidRPr="3374EBBE">
        <w:rPr>
          <w:rFonts w:asciiTheme="minorHAnsi" w:eastAsia="NimbusRomNo9L-Medi" w:hAnsiTheme="minorHAnsi" w:cstheme="minorBidi"/>
        </w:rPr>
        <w:t>Conclusion</w:t>
      </w:r>
      <w:bookmarkEnd w:id="26"/>
    </w:p>
    <w:p w14:paraId="60F87545" w14:textId="232ED381" w:rsidR="00A85A84" w:rsidRPr="00A85A84" w:rsidRDefault="00A85A84" w:rsidP="00A85A84">
      <w:pPr>
        <w:pStyle w:val="x1yc453h"/>
        <w:rPr>
          <w:rFonts w:asciiTheme="minorHAnsi" w:eastAsia="NimbusRomNo9L-Regu" w:hAnsiTheme="minorHAnsi" w:cstheme="minorBidi"/>
          <w:kern w:val="2"/>
          <w:lang w:eastAsia="en-US"/>
          <w14:ligatures w14:val="standardContextual"/>
        </w:rPr>
      </w:pPr>
      <w:r w:rsidRPr="00A85A84">
        <w:rPr>
          <w:rFonts w:asciiTheme="minorHAnsi" w:eastAsia="NimbusRomNo9L-Regu" w:hAnsiTheme="minorHAnsi" w:cstheme="minorBidi"/>
          <w:kern w:val="2"/>
          <w:lang w:eastAsia="en-US"/>
          <w14:ligatures w14:val="standardContextual"/>
        </w:rPr>
        <w:t xml:space="preserve">Four different methods were used to determine the acceleration due to gravity and investigate Type A and Type B measurement uncertainties. The resulting values </w:t>
      </w:r>
      <w:r w:rsidR="003852CF">
        <w:rPr>
          <w:rFonts w:asciiTheme="minorHAnsi" w:eastAsia="NimbusRomNo9L-Regu" w:hAnsiTheme="minorHAnsi" w:cstheme="minorBidi"/>
          <w:kern w:val="2"/>
          <w:lang w:eastAsia="en-US"/>
          <w14:ligatures w14:val="standardContextual"/>
        </w:rPr>
        <w:t>are given in the following summary table</w:t>
      </w:r>
    </w:p>
    <w:p w14:paraId="3B363B3E" w14:textId="77777777" w:rsidR="000642D7" w:rsidRDefault="003852CF" w:rsidP="003852CF">
      <w:pPr>
        <w:spacing w:after="0" w:line="240" w:lineRule="auto"/>
        <w:ind w:left="720"/>
        <w:jc w:val="center"/>
        <w:rPr>
          <w:rFonts w:eastAsia="NimbusRomNo9L-Regu"/>
          <w:sz w:val="24"/>
          <w:szCs w:val="24"/>
        </w:rPr>
      </w:pPr>
      <w:r w:rsidRPr="003852CF">
        <w:rPr>
          <w:rFonts w:eastAsia="NimbusRomNo9L-Regu"/>
          <w:b/>
          <w:bCs/>
          <w:sz w:val="24"/>
          <w:szCs w:val="24"/>
        </w:rPr>
        <w:t xml:space="preserve">Table 7.1: </w:t>
      </w:r>
      <w:r w:rsidRPr="003852CF">
        <w:rPr>
          <w:rFonts w:eastAsia="NimbusRomNo9L-Regu"/>
          <w:sz w:val="24"/>
          <w:szCs w:val="24"/>
        </w:rPr>
        <w:t>Summary of Results and Comparison</w:t>
      </w:r>
      <w:r w:rsidR="000642D7">
        <w:rPr>
          <w:rFonts w:eastAsia="NimbusRomNo9L-Regu"/>
          <w:sz w:val="24"/>
          <w:szCs w:val="24"/>
        </w:rPr>
        <w:t xml:space="preserve"> </w:t>
      </w:r>
    </w:p>
    <w:p w14:paraId="43F4DBA9" w14:textId="40EDD3BB" w:rsidR="003852CF" w:rsidRPr="003852CF" w:rsidRDefault="000642D7" w:rsidP="003852CF">
      <w:pPr>
        <w:spacing w:after="0" w:line="240" w:lineRule="auto"/>
        <w:ind w:left="720"/>
        <w:jc w:val="center"/>
      </w:pPr>
      <w:r>
        <w:rPr>
          <w:rFonts w:eastAsia="NimbusRomNo9L-Regu"/>
          <w:sz w:val="24"/>
          <w:szCs w:val="24"/>
        </w:rPr>
        <w:t xml:space="preserve">(with </w:t>
      </w:r>
      <w:r w:rsidR="008806A7">
        <w:rPr>
          <w:rFonts w:eastAsia="NimbusRomNo9L-Regu"/>
          <w:sz w:val="24"/>
          <w:szCs w:val="24"/>
        </w:rPr>
        <w:t>uncertainties</w:t>
      </w:r>
      <w:r>
        <w:rPr>
          <w:rFonts w:eastAsia="NimbusRomNo9L-Regu"/>
          <w:sz w:val="24"/>
          <w:szCs w:val="24"/>
        </w:rPr>
        <w:t xml:space="preserve"> rounded to 1 significant digit)</w:t>
      </w:r>
    </w:p>
    <w:tbl>
      <w:tblPr>
        <w:tblStyle w:val="TableGrid"/>
        <w:tblW w:w="7365" w:type="dxa"/>
        <w:jc w:val="center"/>
        <w:tblLook w:val="04A0" w:firstRow="1" w:lastRow="0" w:firstColumn="1" w:lastColumn="0" w:noHBand="0" w:noVBand="1"/>
      </w:tblPr>
      <w:tblGrid>
        <w:gridCol w:w="2599"/>
        <w:gridCol w:w="1049"/>
        <w:gridCol w:w="1115"/>
        <w:gridCol w:w="706"/>
        <w:gridCol w:w="1896"/>
      </w:tblGrid>
      <w:tr w:rsidR="003852CF" w14:paraId="430B7118" w14:textId="77777777" w:rsidTr="3A89682D">
        <w:trPr>
          <w:trHeight w:val="300"/>
          <w:jc w:val="center"/>
        </w:trPr>
        <w:tc>
          <w:tcPr>
            <w:tcW w:w="2599"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239BADD9" w14:textId="77777777" w:rsidR="003852CF" w:rsidRDefault="003852CF">
            <w:pPr>
              <w:jc w:val="center"/>
            </w:pPr>
            <w:r w:rsidRPr="62D5D521">
              <w:rPr>
                <w:rFonts w:ascii="Calibri" w:eastAsia="Calibri" w:hAnsi="Calibri" w:cs="Calibri"/>
                <w:b/>
                <w:bCs/>
                <w:sz w:val="19"/>
                <w:szCs w:val="19"/>
              </w:rPr>
              <w:t>Method</w:t>
            </w:r>
          </w:p>
        </w:tc>
        <w:tc>
          <w:tcPr>
            <w:tcW w:w="1049"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2669344D" w14:textId="77777777" w:rsidR="003852CF" w:rsidRDefault="003852CF">
            <w:pPr>
              <w:jc w:val="center"/>
            </w:pPr>
            <w:r w:rsidRPr="62D5D521">
              <w:rPr>
                <w:rFonts w:ascii="Calibri" w:eastAsia="Calibri" w:hAnsi="Calibri" w:cs="Calibri"/>
                <w:b/>
                <w:bCs/>
                <w:sz w:val="19"/>
                <w:szCs w:val="19"/>
              </w:rPr>
              <w:t>g (m/s²)</w:t>
            </w:r>
          </w:p>
        </w:tc>
        <w:tc>
          <w:tcPr>
            <w:tcW w:w="1115"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2D0838FA" w14:textId="77777777" w:rsidR="003852CF" w:rsidRDefault="003852CF">
            <w:pPr>
              <w:jc w:val="center"/>
            </w:pPr>
            <w:r w:rsidRPr="62D5D521">
              <w:rPr>
                <w:rFonts w:ascii="Calibri" w:eastAsia="Calibri" w:hAnsi="Calibri" w:cs="Calibri"/>
                <w:b/>
                <w:bCs/>
                <w:sz w:val="19"/>
                <w:szCs w:val="19"/>
              </w:rPr>
              <w:t>u(g) (m/s²)</w:t>
            </w:r>
          </w:p>
        </w:tc>
        <w:tc>
          <w:tcPr>
            <w:tcW w:w="706"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12DB1A85" w14:textId="77777777" w:rsidR="003852CF" w:rsidRDefault="003852CF">
            <w:pPr>
              <w:jc w:val="center"/>
            </w:pPr>
            <w:r w:rsidRPr="62D5D521">
              <w:rPr>
                <w:rFonts w:ascii="Calibri" w:eastAsia="Calibri" w:hAnsi="Calibri" w:cs="Calibri"/>
                <w:b/>
                <w:bCs/>
                <w:sz w:val="19"/>
                <w:szCs w:val="19"/>
              </w:rPr>
              <w:t>t</w:t>
            </w:r>
          </w:p>
        </w:tc>
        <w:tc>
          <w:tcPr>
            <w:tcW w:w="1896"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7A950C72" w14:textId="77777777" w:rsidR="003852CF" w:rsidRDefault="003852CF">
            <w:pPr>
              <w:jc w:val="center"/>
            </w:pPr>
            <w:r w:rsidRPr="62D5D521">
              <w:rPr>
                <w:rFonts w:ascii="Calibri" w:eastAsia="Calibri" w:hAnsi="Calibri" w:cs="Calibri"/>
                <w:b/>
                <w:bCs/>
                <w:sz w:val="19"/>
                <w:szCs w:val="19"/>
              </w:rPr>
              <w:t>Agreement (|t| &lt; 2)</w:t>
            </w:r>
          </w:p>
        </w:tc>
      </w:tr>
      <w:tr w:rsidR="003852CF" w14:paraId="377E4035" w14:textId="77777777" w:rsidTr="007B6A05">
        <w:trPr>
          <w:trHeight w:val="300"/>
          <w:jc w:val="center"/>
        </w:trPr>
        <w:tc>
          <w:tcPr>
            <w:tcW w:w="2599"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28FE6CFA" w14:textId="77777777" w:rsidR="003852CF" w:rsidRDefault="003852CF">
            <w:pPr>
              <w:jc w:val="center"/>
            </w:pPr>
            <w:r w:rsidRPr="62D5D521">
              <w:rPr>
                <w:rFonts w:ascii="Calibri" w:eastAsia="Calibri" w:hAnsi="Calibri" w:cs="Calibri"/>
                <w:sz w:val="19"/>
                <w:szCs w:val="19"/>
              </w:rPr>
              <w:t>1: one oscillation</w:t>
            </w:r>
          </w:p>
        </w:tc>
        <w:tc>
          <w:tcPr>
            <w:tcW w:w="1049" w:type="dxa"/>
            <w:tcBorders>
              <w:top w:val="single" w:sz="8" w:space="0" w:color="auto"/>
              <w:left w:val="single" w:sz="8" w:space="0" w:color="auto"/>
              <w:bottom w:val="single" w:sz="8" w:space="0" w:color="auto"/>
              <w:right w:val="single" w:sz="8" w:space="0" w:color="auto"/>
            </w:tcBorders>
            <w:tcMar>
              <w:left w:w="108" w:type="dxa"/>
              <w:right w:w="108" w:type="dxa"/>
            </w:tcMar>
          </w:tcPr>
          <w:p w14:paraId="43A782B2" w14:textId="17E2DF40" w:rsidR="003852CF" w:rsidRDefault="003852CF">
            <w:pPr>
              <w:jc w:val="center"/>
            </w:pPr>
            <w:r w:rsidRPr="62D5D521">
              <w:rPr>
                <w:rFonts w:ascii="Calibri" w:eastAsia="Calibri" w:hAnsi="Calibri" w:cs="Calibri"/>
                <w:sz w:val="19"/>
                <w:szCs w:val="19"/>
              </w:rPr>
              <w:t>9</w:t>
            </w:r>
          </w:p>
        </w:tc>
        <w:tc>
          <w:tcPr>
            <w:tcW w:w="1115" w:type="dxa"/>
            <w:tcBorders>
              <w:top w:val="single" w:sz="8" w:space="0" w:color="auto"/>
              <w:left w:val="single" w:sz="8" w:space="0" w:color="auto"/>
              <w:bottom w:val="single" w:sz="8" w:space="0" w:color="auto"/>
              <w:right w:val="single" w:sz="8" w:space="0" w:color="auto"/>
            </w:tcBorders>
            <w:tcMar>
              <w:left w:w="108" w:type="dxa"/>
              <w:right w:w="108" w:type="dxa"/>
            </w:tcMar>
          </w:tcPr>
          <w:p w14:paraId="0C4DB245" w14:textId="059F05F3" w:rsidR="003852CF" w:rsidRDefault="003852CF">
            <w:pPr>
              <w:jc w:val="center"/>
            </w:pPr>
            <w:r w:rsidRPr="62D5D521">
              <w:rPr>
                <w:rFonts w:ascii="Calibri" w:eastAsia="Calibri" w:hAnsi="Calibri" w:cs="Calibri"/>
                <w:sz w:val="19"/>
                <w:szCs w:val="19"/>
              </w:rPr>
              <w:t>1</w:t>
            </w:r>
          </w:p>
        </w:tc>
        <w:tc>
          <w:tcPr>
            <w:tcW w:w="706" w:type="dxa"/>
            <w:tcBorders>
              <w:top w:val="single" w:sz="8" w:space="0" w:color="auto"/>
              <w:left w:val="single" w:sz="8" w:space="0" w:color="auto"/>
              <w:bottom w:val="single" w:sz="8" w:space="0" w:color="auto"/>
              <w:right w:val="single" w:sz="8" w:space="0" w:color="auto"/>
            </w:tcBorders>
            <w:tcMar>
              <w:left w:w="108" w:type="dxa"/>
              <w:right w:w="108" w:type="dxa"/>
            </w:tcMar>
          </w:tcPr>
          <w:p w14:paraId="15C63F99" w14:textId="2D5F136E" w:rsidR="003852CF" w:rsidRDefault="1A5F657A">
            <w:pPr>
              <w:jc w:val="center"/>
            </w:pPr>
            <w:r w:rsidRPr="39EF8729">
              <w:rPr>
                <w:rFonts w:ascii="Calibri" w:eastAsia="Calibri" w:hAnsi="Calibri" w:cs="Calibri"/>
                <w:sz w:val="19"/>
                <w:szCs w:val="19"/>
              </w:rPr>
              <w:t>-</w:t>
            </w:r>
            <w:r w:rsidR="003852CF" w:rsidRPr="62D5D521">
              <w:rPr>
                <w:rFonts w:ascii="Calibri" w:eastAsia="Calibri" w:hAnsi="Calibri" w:cs="Calibri"/>
                <w:sz w:val="19"/>
                <w:szCs w:val="19"/>
              </w:rPr>
              <w:t>0.</w:t>
            </w:r>
            <w:r w:rsidR="003852CF" w:rsidRPr="2935E4AF">
              <w:rPr>
                <w:rFonts w:ascii="Calibri" w:eastAsia="Calibri" w:hAnsi="Calibri" w:cs="Calibri"/>
                <w:sz w:val="19"/>
                <w:szCs w:val="19"/>
              </w:rPr>
              <w:t>2</w:t>
            </w:r>
            <w:r w:rsidR="78B86EDF" w:rsidRPr="2935E4AF">
              <w:rPr>
                <w:rFonts w:ascii="Calibri" w:eastAsia="Calibri" w:hAnsi="Calibri" w:cs="Calibri"/>
                <w:sz w:val="19"/>
                <w:szCs w:val="19"/>
              </w:rPr>
              <w:t>6</w:t>
            </w:r>
          </w:p>
        </w:tc>
        <w:tc>
          <w:tcPr>
            <w:tcW w:w="1896" w:type="dxa"/>
            <w:tcBorders>
              <w:top w:val="single" w:sz="8" w:space="0" w:color="auto"/>
              <w:left w:val="single" w:sz="8" w:space="0" w:color="auto"/>
              <w:bottom w:val="single" w:sz="8" w:space="0" w:color="auto"/>
              <w:right w:val="single" w:sz="8" w:space="0" w:color="auto"/>
            </w:tcBorders>
            <w:tcMar>
              <w:left w:w="108" w:type="dxa"/>
              <w:right w:w="108" w:type="dxa"/>
            </w:tcMar>
          </w:tcPr>
          <w:p w14:paraId="718286E7" w14:textId="77777777" w:rsidR="003852CF" w:rsidRDefault="003852CF">
            <w:pPr>
              <w:jc w:val="center"/>
            </w:pPr>
            <w:r w:rsidRPr="62D5D521">
              <w:rPr>
                <w:rFonts w:ascii="Calibri" w:eastAsia="Calibri" w:hAnsi="Calibri" w:cs="Calibri"/>
                <w:sz w:val="19"/>
                <w:szCs w:val="19"/>
              </w:rPr>
              <w:t>Agrees</w:t>
            </w:r>
          </w:p>
        </w:tc>
      </w:tr>
      <w:tr w:rsidR="003852CF" w14:paraId="32920D1B" w14:textId="77777777" w:rsidTr="007B6A05">
        <w:trPr>
          <w:trHeight w:val="300"/>
          <w:jc w:val="center"/>
        </w:trPr>
        <w:tc>
          <w:tcPr>
            <w:tcW w:w="2599"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01720780" w14:textId="77777777" w:rsidR="003852CF" w:rsidRDefault="003852CF">
            <w:pPr>
              <w:jc w:val="center"/>
            </w:pPr>
            <w:r w:rsidRPr="62D5D521">
              <w:rPr>
                <w:rFonts w:ascii="Calibri" w:eastAsia="Calibri" w:hAnsi="Calibri" w:cs="Calibri"/>
                <w:sz w:val="19"/>
                <w:szCs w:val="19"/>
              </w:rPr>
              <w:t>2: ten single oscillations</w:t>
            </w:r>
          </w:p>
        </w:tc>
        <w:tc>
          <w:tcPr>
            <w:tcW w:w="1049" w:type="dxa"/>
            <w:tcBorders>
              <w:top w:val="single" w:sz="8" w:space="0" w:color="auto"/>
              <w:left w:val="single" w:sz="8" w:space="0" w:color="auto"/>
              <w:bottom w:val="single" w:sz="8" w:space="0" w:color="auto"/>
              <w:right w:val="single" w:sz="8" w:space="0" w:color="auto"/>
            </w:tcBorders>
            <w:tcMar>
              <w:left w:w="108" w:type="dxa"/>
              <w:right w:w="108" w:type="dxa"/>
            </w:tcMar>
          </w:tcPr>
          <w:p w14:paraId="0E966F9A" w14:textId="0C2ACEE7" w:rsidR="003852CF" w:rsidRDefault="003852CF">
            <w:pPr>
              <w:jc w:val="center"/>
            </w:pPr>
            <w:r w:rsidRPr="62D5D521">
              <w:rPr>
                <w:rFonts w:ascii="Calibri" w:eastAsia="Calibri" w:hAnsi="Calibri" w:cs="Calibri"/>
                <w:sz w:val="19"/>
                <w:szCs w:val="19"/>
              </w:rPr>
              <w:t>10.9</w:t>
            </w:r>
          </w:p>
        </w:tc>
        <w:tc>
          <w:tcPr>
            <w:tcW w:w="1115" w:type="dxa"/>
            <w:tcBorders>
              <w:top w:val="single" w:sz="8" w:space="0" w:color="auto"/>
              <w:left w:val="single" w:sz="8" w:space="0" w:color="auto"/>
              <w:bottom w:val="single" w:sz="8" w:space="0" w:color="auto"/>
              <w:right w:val="single" w:sz="8" w:space="0" w:color="auto"/>
            </w:tcBorders>
            <w:tcMar>
              <w:left w:w="108" w:type="dxa"/>
              <w:right w:w="108" w:type="dxa"/>
            </w:tcMar>
          </w:tcPr>
          <w:p w14:paraId="3C441FF8" w14:textId="3CA3F13D" w:rsidR="003852CF" w:rsidRDefault="00FB151A">
            <w:pPr>
              <w:jc w:val="center"/>
            </w:pPr>
            <w:r>
              <w:rPr>
                <w:rFonts w:ascii="Calibri" w:eastAsia="Calibri" w:hAnsi="Calibri" w:cs="Calibri"/>
                <w:sz w:val="19"/>
                <w:szCs w:val="19"/>
              </w:rPr>
              <w:t>2</w:t>
            </w:r>
          </w:p>
        </w:tc>
        <w:tc>
          <w:tcPr>
            <w:tcW w:w="706" w:type="dxa"/>
            <w:tcBorders>
              <w:top w:val="single" w:sz="8" w:space="0" w:color="auto"/>
              <w:left w:val="single" w:sz="8" w:space="0" w:color="auto"/>
              <w:bottom w:val="single" w:sz="8" w:space="0" w:color="auto"/>
              <w:right w:val="single" w:sz="8" w:space="0" w:color="auto"/>
            </w:tcBorders>
            <w:tcMar>
              <w:left w:w="108" w:type="dxa"/>
              <w:right w:w="108" w:type="dxa"/>
            </w:tcMar>
          </w:tcPr>
          <w:p w14:paraId="22705CFF" w14:textId="0649EDAE" w:rsidR="003852CF" w:rsidRDefault="007F0C3E">
            <w:pPr>
              <w:jc w:val="center"/>
            </w:pPr>
            <w:r w:rsidRPr="2935E4AF">
              <w:rPr>
                <w:rFonts w:ascii="Calibri" w:eastAsia="Calibri" w:hAnsi="Calibri" w:cs="Calibri"/>
                <w:sz w:val="19"/>
                <w:szCs w:val="19"/>
              </w:rPr>
              <w:t>0</w:t>
            </w:r>
            <w:r w:rsidRPr="39EF8729">
              <w:rPr>
                <w:rFonts w:ascii="Calibri" w:eastAsia="Calibri" w:hAnsi="Calibri" w:cs="Calibri"/>
                <w:sz w:val="19"/>
                <w:szCs w:val="19"/>
              </w:rPr>
              <w:t>.64</w:t>
            </w:r>
          </w:p>
        </w:tc>
        <w:tc>
          <w:tcPr>
            <w:tcW w:w="1896" w:type="dxa"/>
            <w:tcBorders>
              <w:top w:val="single" w:sz="8" w:space="0" w:color="auto"/>
              <w:left w:val="single" w:sz="8" w:space="0" w:color="auto"/>
              <w:bottom w:val="single" w:sz="8" w:space="0" w:color="auto"/>
              <w:right w:val="single" w:sz="8" w:space="0" w:color="auto"/>
            </w:tcBorders>
            <w:tcMar>
              <w:left w:w="108" w:type="dxa"/>
              <w:right w:w="108" w:type="dxa"/>
            </w:tcMar>
          </w:tcPr>
          <w:p w14:paraId="4BAC785B" w14:textId="7D797F6A" w:rsidR="003852CF" w:rsidRDefault="679F8D4A">
            <w:pPr>
              <w:jc w:val="center"/>
            </w:pPr>
            <w:r w:rsidRPr="2935E4AF">
              <w:rPr>
                <w:rFonts w:ascii="Calibri" w:eastAsia="Calibri" w:hAnsi="Calibri" w:cs="Calibri"/>
                <w:sz w:val="19"/>
                <w:szCs w:val="19"/>
              </w:rPr>
              <w:t>A</w:t>
            </w:r>
            <w:r w:rsidR="003852CF" w:rsidRPr="2935E4AF">
              <w:rPr>
                <w:rFonts w:ascii="Calibri" w:eastAsia="Calibri" w:hAnsi="Calibri" w:cs="Calibri"/>
                <w:sz w:val="19"/>
                <w:szCs w:val="19"/>
              </w:rPr>
              <w:t>grees</w:t>
            </w:r>
          </w:p>
        </w:tc>
      </w:tr>
      <w:tr w:rsidR="003852CF" w14:paraId="35C49E19" w14:textId="77777777" w:rsidTr="007B6A05">
        <w:trPr>
          <w:trHeight w:val="300"/>
          <w:jc w:val="center"/>
        </w:trPr>
        <w:tc>
          <w:tcPr>
            <w:tcW w:w="2599"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280D9AAE" w14:textId="77777777" w:rsidR="003852CF" w:rsidRDefault="003852CF">
            <w:pPr>
              <w:jc w:val="center"/>
            </w:pPr>
            <w:r w:rsidRPr="62D5D521">
              <w:rPr>
                <w:rFonts w:ascii="Calibri" w:eastAsia="Calibri" w:hAnsi="Calibri" w:cs="Calibri"/>
                <w:sz w:val="19"/>
                <w:szCs w:val="19"/>
              </w:rPr>
              <w:t>3: ten oscillations timed once</w:t>
            </w:r>
          </w:p>
        </w:tc>
        <w:tc>
          <w:tcPr>
            <w:tcW w:w="1049" w:type="dxa"/>
            <w:tcBorders>
              <w:top w:val="single" w:sz="8" w:space="0" w:color="auto"/>
              <w:left w:val="single" w:sz="8" w:space="0" w:color="auto"/>
              <w:bottom w:val="single" w:sz="8" w:space="0" w:color="auto"/>
              <w:right w:val="single" w:sz="8" w:space="0" w:color="auto"/>
            </w:tcBorders>
            <w:tcMar>
              <w:left w:w="108" w:type="dxa"/>
              <w:right w:w="108" w:type="dxa"/>
            </w:tcMar>
          </w:tcPr>
          <w:p w14:paraId="2CF3BED5" w14:textId="58FA0F53" w:rsidR="003852CF" w:rsidRDefault="003852CF">
            <w:pPr>
              <w:jc w:val="center"/>
            </w:pPr>
            <w:r w:rsidRPr="62D5D521">
              <w:rPr>
                <w:rFonts w:ascii="Calibri" w:eastAsia="Calibri" w:hAnsi="Calibri" w:cs="Calibri"/>
                <w:sz w:val="19"/>
                <w:szCs w:val="19"/>
              </w:rPr>
              <w:t>9.</w:t>
            </w:r>
            <w:r w:rsidR="00D600FD">
              <w:rPr>
                <w:rFonts w:ascii="Calibri" w:eastAsia="Calibri" w:hAnsi="Calibri" w:cs="Calibri"/>
                <w:sz w:val="19"/>
                <w:szCs w:val="19"/>
              </w:rPr>
              <w:t>8</w:t>
            </w:r>
          </w:p>
        </w:tc>
        <w:tc>
          <w:tcPr>
            <w:tcW w:w="1115" w:type="dxa"/>
            <w:tcBorders>
              <w:top w:val="single" w:sz="8" w:space="0" w:color="auto"/>
              <w:left w:val="single" w:sz="8" w:space="0" w:color="auto"/>
              <w:bottom w:val="single" w:sz="8" w:space="0" w:color="auto"/>
              <w:right w:val="single" w:sz="8" w:space="0" w:color="auto"/>
            </w:tcBorders>
            <w:tcMar>
              <w:left w:w="108" w:type="dxa"/>
              <w:right w:w="108" w:type="dxa"/>
            </w:tcMar>
          </w:tcPr>
          <w:p w14:paraId="1DECBF02" w14:textId="631AC0B5" w:rsidR="003852CF" w:rsidRDefault="003852CF">
            <w:pPr>
              <w:jc w:val="center"/>
            </w:pPr>
            <w:r w:rsidRPr="62D5D521">
              <w:rPr>
                <w:rFonts w:ascii="Calibri" w:eastAsia="Calibri" w:hAnsi="Calibri" w:cs="Calibri"/>
                <w:sz w:val="19"/>
                <w:szCs w:val="19"/>
              </w:rPr>
              <w:t>0.</w:t>
            </w:r>
            <w:r w:rsidR="00FB151A">
              <w:rPr>
                <w:rFonts w:ascii="Calibri" w:eastAsia="Calibri" w:hAnsi="Calibri" w:cs="Calibri"/>
                <w:sz w:val="19"/>
                <w:szCs w:val="19"/>
              </w:rPr>
              <w:t>1</w:t>
            </w:r>
          </w:p>
        </w:tc>
        <w:tc>
          <w:tcPr>
            <w:tcW w:w="706" w:type="dxa"/>
            <w:tcBorders>
              <w:top w:val="single" w:sz="8" w:space="0" w:color="auto"/>
              <w:left w:val="single" w:sz="8" w:space="0" w:color="auto"/>
              <w:bottom w:val="single" w:sz="8" w:space="0" w:color="auto"/>
              <w:right w:val="single" w:sz="8" w:space="0" w:color="auto"/>
            </w:tcBorders>
            <w:tcMar>
              <w:left w:w="108" w:type="dxa"/>
              <w:right w:w="108" w:type="dxa"/>
            </w:tcMar>
          </w:tcPr>
          <w:p w14:paraId="7021E2A4" w14:textId="192091A7" w:rsidR="003852CF" w:rsidRDefault="2A60EB58">
            <w:pPr>
              <w:jc w:val="center"/>
            </w:pPr>
            <w:r w:rsidRPr="39EF8729">
              <w:rPr>
                <w:rFonts w:ascii="Calibri" w:eastAsia="Calibri" w:hAnsi="Calibri" w:cs="Calibri"/>
                <w:sz w:val="19"/>
                <w:szCs w:val="19"/>
              </w:rPr>
              <w:t>-</w:t>
            </w:r>
            <w:r w:rsidR="003852CF" w:rsidRPr="62D5D521">
              <w:rPr>
                <w:rFonts w:ascii="Calibri" w:eastAsia="Calibri" w:hAnsi="Calibri" w:cs="Calibri"/>
                <w:sz w:val="19"/>
                <w:szCs w:val="19"/>
              </w:rPr>
              <w:t>0.</w:t>
            </w:r>
            <w:r w:rsidRPr="39EF8729">
              <w:rPr>
                <w:rFonts w:ascii="Calibri" w:eastAsia="Calibri" w:hAnsi="Calibri" w:cs="Calibri"/>
                <w:sz w:val="19"/>
                <w:szCs w:val="19"/>
              </w:rPr>
              <w:t>36</w:t>
            </w:r>
          </w:p>
        </w:tc>
        <w:tc>
          <w:tcPr>
            <w:tcW w:w="1896" w:type="dxa"/>
            <w:tcBorders>
              <w:top w:val="single" w:sz="8" w:space="0" w:color="auto"/>
              <w:left w:val="single" w:sz="8" w:space="0" w:color="auto"/>
              <w:bottom w:val="single" w:sz="8" w:space="0" w:color="auto"/>
              <w:right w:val="single" w:sz="8" w:space="0" w:color="auto"/>
            </w:tcBorders>
            <w:tcMar>
              <w:left w:w="108" w:type="dxa"/>
              <w:right w:w="108" w:type="dxa"/>
            </w:tcMar>
          </w:tcPr>
          <w:p w14:paraId="5F009E45" w14:textId="77777777" w:rsidR="003852CF" w:rsidRDefault="003852CF">
            <w:pPr>
              <w:jc w:val="center"/>
            </w:pPr>
            <w:r w:rsidRPr="62D5D521">
              <w:rPr>
                <w:rFonts w:ascii="Calibri" w:eastAsia="Calibri" w:hAnsi="Calibri" w:cs="Calibri"/>
                <w:sz w:val="19"/>
                <w:szCs w:val="19"/>
              </w:rPr>
              <w:t>Agrees</w:t>
            </w:r>
          </w:p>
        </w:tc>
      </w:tr>
      <w:tr w:rsidR="003852CF" w14:paraId="52CBE920" w14:textId="77777777" w:rsidTr="007B6A05">
        <w:trPr>
          <w:trHeight w:val="300"/>
          <w:jc w:val="center"/>
        </w:trPr>
        <w:tc>
          <w:tcPr>
            <w:tcW w:w="2599" w:type="dxa"/>
            <w:tcBorders>
              <w:top w:val="single" w:sz="8" w:space="0" w:color="auto"/>
              <w:left w:val="single" w:sz="8" w:space="0" w:color="auto"/>
              <w:bottom w:val="single" w:sz="8" w:space="0" w:color="auto"/>
              <w:right w:val="single" w:sz="8" w:space="0" w:color="auto"/>
            </w:tcBorders>
            <w:shd w:val="clear" w:color="auto" w:fill="E8E8E8" w:themeFill="background2"/>
            <w:tcMar>
              <w:left w:w="108" w:type="dxa"/>
              <w:right w:w="108" w:type="dxa"/>
            </w:tcMar>
          </w:tcPr>
          <w:p w14:paraId="52F20789" w14:textId="77777777" w:rsidR="003852CF" w:rsidRDefault="003852CF">
            <w:pPr>
              <w:jc w:val="center"/>
            </w:pPr>
            <w:r w:rsidRPr="62D5D521">
              <w:rPr>
                <w:rFonts w:ascii="Calibri" w:eastAsia="Calibri" w:hAnsi="Calibri" w:cs="Calibri"/>
                <w:sz w:val="19"/>
                <w:szCs w:val="19"/>
              </w:rPr>
              <w:t>4: graph of T² vs L</w:t>
            </w:r>
          </w:p>
        </w:tc>
        <w:tc>
          <w:tcPr>
            <w:tcW w:w="1049" w:type="dxa"/>
            <w:tcBorders>
              <w:top w:val="single" w:sz="8" w:space="0" w:color="auto"/>
              <w:left w:val="single" w:sz="8" w:space="0" w:color="auto"/>
              <w:bottom w:val="single" w:sz="8" w:space="0" w:color="auto"/>
              <w:right w:val="single" w:sz="8" w:space="0" w:color="auto"/>
            </w:tcBorders>
            <w:tcMar>
              <w:left w:w="108" w:type="dxa"/>
              <w:right w:w="108" w:type="dxa"/>
            </w:tcMar>
          </w:tcPr>
          <w:p w14:paraId="2A180689" w14:textId="3038D842" w:rsidR="003852CF" w:rsidRDefault="003852CF">
            <w:pPr>
              <w:jc w:val="center"/>
              <w:rPr>
                <w:rFonts w:ascii="Calibri" w:eastAsia="Calibri" w:hAnsi="Calibri" w:cs="Calibri"/>
                <w:sz w:val="19"/>
                <w:szCs w:val="19"/>
              </w:rPr>
            </w:pPr>
            <w:r w:rsidRPr="62D5D521">
              <w:rPr>
                <w:rFonts w:ascii="Calibri" w:eastAsia="Calibri" w:hAnsi="Calibri" w:cs="Calibri"/>
                <w:sz w:val="19"/>
                <w:szCs w:val="19"/>
              </w:rPr>
              <w:t>9.</w:t>
            </w:r>
            <w:r w:rsidR="2495A823" w:rsidRPr="3310130D">
              <w:rPr>
                <w:rFonts w:ascii="Calibri" w:eastAsia="Calibri" w:hAnsi="Calibri" w:cs="Calibri"/>
                <w:sz w:val="19"/>
                <w:szCs w:val="19"/>
              </w:rPr>
              <w:t>7</w:t>
            </w:r>
          </w:p>
        </w:tc>
        <w:tc>
          <w:tcPr>
            <w:tcW w:w="1115" w:type="dxa"/>
            <w:tcBorders>
              <w:top w:val="single" w:sz="8" w:space="0" w:color="auto"/>
              <w:left w:val="single" w:sz="8" w:space="0" w:color="auto"/>
              <w:bottom w:val="single" w:sz="8" w:space="0" w:color="auto"/>
              <w:right w:val="single" w:sz="8" w:space="0" w:color="auto"/>
            </w:tcBorders>
            <w:tcMar>
              <w:left w:w="108" w:type="dxa"/>
              <w:right w:w="108" w:type="dxa"/>
            </w:tcMar>
          </w:tcPr>
          <w:p w14:paraId="76BF8198" w14:textId="5DE3AD79" w:rsidR="003852CF" w:rsidRDefault="003852CF">
            <w:pPr>
              <w:jc w:val="center"/>
            </w:pPr>
            <w:r w:rsidRPr="62D5D521">
              <w:rPr>
                <w:rFonts w:ascii="Calibri" w:eastAsia="Calibri" w:hAnsi="Calibri" w:cs="Calibri"/>
                <w:sz w:val="19"/>
                <w:szCs w:val="19"/>
              </w:rPr>
              <w:t>0.</w:t>
            </w:r>
            <w:r w:rsidR="00D600FD">
              <w:rPr>
                <w:rFonts w:ascii="Calibri" w:eastAsia="Calibri" w:hAnsi="Calibri" w:cs="Calibri"/>
                <w:sz w:val="19"/>
                <w:szCs w:val="19"/>
              </w:rPr>
              <w:t>3</w:t>
            </w:r>
          </w:p>
        </w:tc>
        <w:tc>
          <w:tcPr>
            <w:tcW w:w="706" w:type="dxa"/>
            <w:tcBorders>
              <w:top w:val="single" w:sz="8" w:space="0" w:color="auto"/>
              <w:left w:val="single" w:sz="8" w:space="0" w:color="auto"/>
              <w:bottom w:val="single" w:sz="8" w:space="0" w:color="auto"/>
              <w:right w:val="single" w:sz="8" w:space="0" w:color="auto"/>
            </w:tcBorders>
            <w:tcMar>
              <w:left w:w="108" w:type="dxa"/>
              <w:right w:w="108" w:type="dxa"/>
            </w:tcMar>
          </w:tcPr>
          <w:p w14:paraId="14F5339A" w14:textId="514F1C5C" w:rsidR="003852CF" w:rsidRDefault="2D5D6787">
            <w:pPr>
              <w:jc w:val="center"/>
            </w:pPr>
            <w:r w:rsidRPr="39EF8729">
              <w:rPr>
                <w:rFonts w:ascii="Calibri" w:eastAsia="Calibri" w:hAnsi="Calibri" w:cs="Calibri"/>
                <w:sz w:val="19"/>
                <w:szCs w:val="19"/>
              </w:rPr>
              <w:t>-</w:t>
            </w:r>
            <w:r w:rsidR="003852CF" w:rsidRPr="62D5D521">
              <w:rPr>
                <w:rFonts w:ascii="Calibri" w:eastAsia="Calibri" w:hAnsi="Calibri" w:cs="Calibri"/>
                <w:sz w:val="19"/>
                <w:szCs w:val="19"/>
              </w:rPr>
              <w:t>0.</w:t>
            </w:r>
            <w:r w:rsidRPr="39EF8729">
              <w:rPr>
                <w:rFonts w:ascii="Calibri" w:eastAsia="Calibri" w:hAnsi="Calibri" w:cs="Calibri"/>
                <w:sz w:val="19"/>
                <w:szCs w:val="19"/>
              </w:rPr>
              <w:t>34</w:t>
            </w:r>
          </w:p>
        </w:tc>
        <w:tc>
          <w:tcPr>
            <w:tcW w:w="1896" w:type="dxa"/>
            <w:tcBorders>
              <w:top w:val="single" w:sz="8" w:space="0" w:color="auto"/>
              <w:left w:val="single" w:sz="8" w:space="0" w:color="auto"/>
              <w:bottom w:val="single" w:sz="8" w:space="0" w:color="auto"/>
              <w:right w:val="single" w:sz="8" w:space="0" w:color="auto"/>
            </w:tcBorders>
            <w:tcMar>
              <w:left w:w="108" w:type="dxa"/>
              <w:right w:w="108" w:type="dxa"/>
            </w:tcMar>
          </w:tcPr>
          <w:p w14:paraId="1DC968F3" w14:textId="77777777" w:rsidR="003852CF" w:rsidRDefault="003852CF">
            <w:pPr>
              <w:jc w:val="center"/>
            </w:pPr>
            <w:r w:rsidRPr="62D5D521">
              <w:rPr>
                <w:rFonts w:ascii="Calibri" w:eastAsia="Calibri" w:hAnsi="Calibri" w:cs="Calibri"/>
                <w:sz w:val="19"/>
                <w:szCs w:val="19"/>
              </w:rPr>
              <w:t>Agrees</w:t>
            </w:r>
          </w:p>
        </w:tc>
      </w:tr>
    </w:tbl>
    <w:p w14:paraId="3A19BCDF" w14:textId="603E4695" w:rsidR="00A85A84" w:rsidRPr="00A85A84" w:rsidRDefault="00A85A84" w:rsidP="00691B47">
      <w:pPr>
        <w:pStyle w:val="x1yc453h"/>
        <w:rPr>
          <w:rFonts w:asciiTheme="minorHAnsi" w:eastAsia="NimbusRomNo9L-Regu" w:hAnsiTheme="minorHAnsi" w:cstheme="minorBidi"/>
          <w:kern w:val="2"/>
          <w:lang w:eastAsia="en-US"/>
          <w14:ligatures w14:val="standardContextual"/>
        </w:rPr>
      </w:pPr>
      <w:r w:rsidRPr="00A85A84">
        <w:rPr>
          <w:rFonts w:asciiTheme="minorHAnsi" w:eastAsia="NimbusRomNo9L-Regu" w:hAnsiTheme="minorHAnsi" w:cstheme="minorBidi"/>
          <w:kern w:val="2"/>
          <w:lang w:eastAsia="en-US"/>
          <w14:ligatures w14:val="standardContextual"/>
        </w:rPr>
        <w:t xml:space="preserve">Using </w:t>
      </w:r>
      <m:oMath>
        <m:r>
          <w:rPr>
            <w:rFonts w:ascii="Cambria Math" w:hAnsi="Cambria Math"/>
          </w:rPr>
          <m:t>9.</m:t>
        </m:r>
        <m:r>
          <w:rPr>
            <w:rFonts w:ascii="Cambria Math" w:hAnsi="Cambria Math"/>
          </w:rPr>
          <m:t>81</m:t>
        </m:r>
        <m:f>
          <m:fPr>
            <m:ctrlPr>
              <w:rPr>
                <w:rFonts w:ascii="Cambria Math" w:hAnsi="Cambria Math"/>
              </w:rPr>
            </m:ctrlPr>
          </m:fPr>
          <m:num>
            <m:r>
              <w:rPr>
                <w:rFonts w:ascii="Cambria Math" w:hAnsi="Cambria Math"/>
              </w:rPr>
              <m:t>m</m:t>
            </m:r>
          </m:num>
          <m:den>
            <m:sSup>
              <m:sSupPr>
                <m:ctrlPr>
                  <w:rPr>
                    <w:rFonts w:ascii="Cambria Math" w:hAnsi="Cambria Math"/>
                  </w:rPr>
                </m:ctrlPr>
              </m:sSupPr>
              <m:e>
                <m:r>
                  <w:rPr>
                    <w:rFonts w:ascii="Cambria Math" w:hAnsi="Cambria Math"/>
                  </w:rPr>
                  <m:t>s</m:t>
                </m:r>
              </m:e>
              <m:sup>
                <m:r>
                  <w:rPr>
                    <w:rFonts w:ascii="Cambria Math" w:hAnsi="Cambria Math"/>
                  </w:rPr>
                  <m:t>2</m:t>
                </m:r>
              </m:sup>
            </m:sSup>
          </m:den>
        </m:f>
      </m:oMath>
      <w:r w:rsidR="008255E5" w:rsidRPr="53F2AB43">
        <w:rPr>
          <w:rFonts w:asciiTheme="minorHAnsi" w:eastAsia="NimbusRomNo9L-Regu" w:hAnsiTheme="minorHAnsi" w:cstheme="minorBidi"/>
          <w:lang w:eastAsia="en-US"/>
        </w:rPr>
        <w:t xml:space="preserve"> </w:t>
      </w:r>
      <w:r w:rsidRPr="53F2AB43">
        <w:rPr>
          <w:rFonts w:asciiTheme="minorHAnsi" w:eastAsia="NimbusRomNo9L-Regu" w:hAnsiTheme="minorHAnsi" w:cstheme="minorBidi"/>
          <w:lang w:eastAsia="en-US"/>
        </w:rPr>
        <w:t xml:space="preserve">as the accepted value, all four experimental results agree with the accepted value within their calculated uncertainties. </w:t>
      </w:r>
    </w:p>
    <w:p w14:paraId="086F7847" w14:textId="34E0FE68" w:rsidR="00A85A84" w:rsidRPr="00A85A84" w:rsidRDefault="00A85A84" w:rsidP="00A85A84">
      <w:pPr>
        <w:pStyle w:val="x1yc453h"/>
        <w:rPr>
          <w:rFonts w:asciiTheme="minorHAnsi" w:eastAsia="NimbusRomNo9L-Regu" w:hAnsiTheme="minorHAnsi" w:cstheme="minorBidi"/>
          <w:kern w:val="2"/>
          <w:lang w:eastAsia="en-US"/>
          <w14:ligatures w14:val="standardContextual"/>
        </w:rPr>
      </w:pPr>
      <w:r w:rsidRPr="77E5F6B5">
        <w:rPr>
          <w:rFonts w:asciiTheme="minorHAnsi" w:eastAsia="NimbusRomNo9L-Regu" w:hAnsiTheme="minorHAnsi" w:cstheme="minorBidi"/>
          <w:kern w:val="2"/>
          <w:lang w:eastAsia="en-US"/>
          <w14:ligatures w14:val="standardContextual"/>
        </w:rPr>
        <w:t>The experiment also demonstrated the distinction between Type A and Type B uncertainties. The repeated single-oscillation measurements in Method 2 allowed a Type A uncertainty to be calculated, while the other period measurements were Type B uncertainties. Length measurements were assigned Type B uncertainties because each length was measured only once.</w:t>
      </w:r>
    </w:p>
    <w:p w14:paraId="3765F749" w14:textId="00774F3E" w:rsidR="00A85A84" w:rsidRPr="00A85A84" w:rsidRDefault="00A85A84" w:rsidP="00A85A84">
      <w:pPr>
        <w:pStyle w:val="x1yc453h"/>
        <w:rPr>
          <w:rFonts w:asciiTheme="minorHAnsi" w:eastAsia="NimbusRomNo9L-Regu" w:hAnsiTheme="minorHAnsi" w:cstheme="minorBidi"/>
          <w:kern w:val="2"/>
          <w:lang w:eastAsia="en-US"/>
          <w14:ligatures w14:val="standardContextual"/>
        </w:rPr>
      </w:pPr>
      <w:r w:rsidRPr="00A85A84">
        <w:rPr>
          <w:rFonts w:asciiTheme="minorHAnsi" w:eastAsia="NimbusRomNo9L-Regu" w:hAnsiTheme="minorHAnsi" w:cstheme="minorBidi"/>
          <w:kern w:val="2"/>
          <w:lang w:eastAsia="en-US"/>
          <w14:ligatures w14:val="standardContextual"/>
        </w:rPr>
        <w:t xml:space="preserve">Overall, the pendulum measurements produced values of </w:t>
      </w:r>
      <m:oMath>
        <m:r>
          <w:rPr>
            <w:rFonts w:ascii="Cambria Math" w:eastAsia="NimbusRomNo9L-Regu" w:hAnsi="Cambria Math" w:cstheme="minorBidi"/>
            <w:kern w:val="2"/>
            <w:lang w:eastAsia="en-US"/>
            <w14:ligatures w14:val="standardContextual"/>
          </w:rPr>
          <m:t>g</m:t>
        </m:r>
      </m:oMath>
      <w:r w:rsidR="006E17AC" w:rsidRPr="0032100E">
        <w:rPr>
          <w:rFonts w:asciiTheme="minorHAnsi" w:eastAsia="NimbusRomNo9L-Regu" w:hAnsiTheme="minorHAnsi" w:cstheme="minorBidi"/>
          <w:kern w:val="2"/>
          <w:lang w:eastAsia="en-US"/>
          <w14:ligatures w14:val="standardContextual"/>
        </w:rPr>
        <w:t xml:space="preserve"> </w:t>
      </w:r>
      <w:r w:rsidRPr="00A85A84">
        <w:rPr>
          <w:rFonts w:asciiTheme="minorHAnsi" w:eastAsia="NimbusRomNo9L-Regu" w:hAnsiTheme="minorHAnsi" w:cstheme="minorBidi"/>
          <w:kern w:val="2"/>
          <w:lang w:eastAsia="en-US"/>
          <w14:ligatures w14:val="standardContextual"/>
        </w:rPr>
        <w:t xml:space="preserve">consistent with the expected gravitational acceleration. The experiment demonstrated </w:t>
      </w:r>
      <w:r w:rsidR="0032100E">
        <w:rPr>
          <w:rFonts w:asciiTheme="minorHAnsi" w:eastAsia="NimbusRomNo9L-Regu" w:hAnsiTheme="minorHAnsi" w:cstheme="minorBidi"/>
          <w:kern w:val="2"/>
          <w:lang w:eastAsia="en-US"/>
          <w14:ligatures w14:val="standardContextual"/>
        </w:rPr>
        <w:t>how</w:t>
      </w:r>
      <w:r w:rsidRPr="00A85A84">
        <w:rPr>
          <w:rFonts w:asciiTheme="minorHAnsi" w:eastAsia="NimbusRomNo9L-Regu" w:hAnsiTheme="minorHAnsi" w:cstheme="minorBidi"/>
          <w:kern w:val="2"/>
          <w:lang w:eastAsia="en-US"/>
          <w14:ligatures w14:val="standardContextual"/>
        </w:rPr>
        <w:t xml:space="preserve"> the choice of measurement method can significantly affect the </w:t>
      </w:r>
      <w:r w:rsidR="0032100E">
        <w:rPr>
          <w:rFonts w:asciiTheme="minorHAnsi" w:eastAsia="NimbusRomNo9L-Regu" w:hAnsiTheme="minorHAnsi" w:cstheme="minorBidi"/>
          <w:kern w:val="2"/>
          <w:lang w:eastAsia="en-US"/>
          <w14:ligatures w14:val="standardContextual"/>
        </w:rPr>
        <w:t xml:space="preserve">value and </w:t>
      </w:r>
      <w:r w:rsidRPr="00A85A84">
        <w:rPr>
          <w:rFonts w:asciiTheme="minorHAnsi" w:eastAsia="NimbusRomNo9L-Regu" w:hAnsiTheme="minorHAnsi" w:cstheme="minorBidi"/>
          <w:kern w:val="2"/>
          <w:lang w:eastAsia="en-US"/>
          <w14:ligatures w14:val="standardContextual"/>
        </w:rPr>
        <w:t xml:space="preserve">uncertainty of the final calculated quantity, even when the same </w:t>
      </w:r>
      <w:r w:rsidR="0032100E">
        <w:rPr>
          <w:rFonts w:asciiTheme="minorHAnsi" w:eastAsia="NimbusRomNo9L-Regu" w:hAnsiTheme="minorHAnsi" w:cstheme="minorBidi"/>
          <w:kern w:val="2"/>
          <w:lang w:eastAsia="en-US"/>
          <w14:ligatures w14:val="standardContextual"/>
        </w:rPr>
        <w:t>foundational theory</w:t>
      </w:r>
      <w:r w:rsidRPr="00A85A84">
        <w:rPr>
          <w:rFonts w:asciiTheme="minorHAnsi" w:eastAsia="NimbusRomNo9L-Regu" w:hAnsiTheme="minorHAnsi" w:cstheme="minorBidi"/>
          <w:kern w:val="2"/>
          <w:lang w:eastAsia="en-US"/>
          <w14:ligatures w14:val="standardContextual"/>
        </w:rPr>
        <w:t xml:space="preserve"> is used.</w:t>
      </w:r>
    </w:p>
    <w:p w14:paraId="6DB27B8E" w14:textId="77777777" w:rsidR="005517C0" w:rsidRPr="00A85A84" w:rsidRDefault="005517C0" w:rsidP="005517C0">
      <w:pPr>
        <w:rPr>
          <w:rFonts w:eastAsia="NimbusRomNo9L-Regu"/>
          <w:sz w:val="24"/>
          <w:szCs w:val="24"/>
        </w:rPr>
      </w:pPr>
      <w:r w:rsidRPr="00A85A84">
        <w:rPr>
          <w:rFonts w:eastAsia="NimbusRomNo9L-Regu"/>
          <w:sz w:val="24"/>
          <w:szCs w:val="24"/>
        </w:rPr>
        <w:br w:type="page"/>
      </w:r>
    </w:p>
    <w:p w14:paraId="733AE4BA" w14:textId="77777777" w:rsidR="005517C0" w:rsidRPr="00C16DFB" w:rsidRDefault="005517C0" w:rsidP="005517C0">
      <w:pPr>
        <w:pStyle w:val="Heading1"/>
        <w:numPr>
          <w:ilvl w:val="0"/>
          <w:numId w:val="1"/>
        </w:numPr>
        <w:rPr>
          <w:rFonts w:asciiTheme="minorHAnsi" w:eastAsia="NimbusRomNo9L-Regu" w:hAnsiTheme="minorHAnsi" w:cstheme="minorBidi"/>
        </w:rPr>
      </w:pPr>
      <w:bookmarkStart w:id="27" w:name="_Toc241013096"/>
      <w:r w:rsidRPr="3374EBBE">
        <w:rPr>
          <w:rFonts w:asciiTheme="minorHAnsi" w:eastAsia="NimbusRomNo9L-Regu" w:hAnsiTheme="minorHAnsi" w:cstheme="minorBidi"/>
        </w:rPr>
        <w:t>References</w:t>
      </w:r>
      <w:bookmarkEnd w:id="27"/>
      <w:r w:rsidRPr="3374EBBE">
        <w:rPr>
          <w:rFonts w:asciiTheme="minorHAnsi" w:eastAsia="NimbusRomNo9L-Regu" w:hAnsiTheme="minorHAnsi" w:cstheme="minorBidi"/>
        </w:rPr>
        <w:t xml:space="preserve"> </w:t>
      </w:r>
    </w:p>
    <w:p w14:paraId="3E0756A4" w14:textId="5B20D450" w:rsidR="00E03E8C" w:rsidRPr="00C11079" w:rsidRDefault="00C11079" w:rsidP="00C11079">
      <w:pPr>
        <w:rPr>
          <w:sz w:val="28"/>
          <w:szCs w:val="28"/>
        </w:rPr>
      </w:pPr>
      <w:r w:rsidRPr="00C11079">
        <w:rPr>
          <w:rFonts w:eastAsia="NimbusRomNo9L-Regu" w:cstheme="minorHAnsi"/>
          <w:kern w:val="0"/>
          <w:sz w:val="24"/>
          <w:szCs w:val="24"/>
        </w:rPr>
        <w:t xml:space="preserve">Faculty of Science, </w:t>
      </w:r>
      <w:r w:rsidR="006D5BBB">
        <w:rPr>
          <w:rFonts w:eastAsia="NimbusRomNo9L-Regu" w:cstheme="minorHAnsi"/>
          <w:kern w:val="0"/>
          <w:sz w:val="24"/>
          <w:szCs w:val="24"/>
        </w:rPr>
        <w:t xml:space="preserve">Department of Physics and Astronomy, </w:t>
      </w:r>
      <w:r w:rsidRPr="00C11079">
        <w:rPr>
          <w:rFonts w:eastAsia="NimbusRomNo9L-Regu" w:cstheme="minorHAnsi"/>
          <w:kern w:val="0"/>
          <w:sz w:val="24"/>
          <w:szCs w:val="24"/>
        </w:rPr>
        <w:t>University of Calgary. (</w:t>
      </w:r>
      <w:r>
        <w:rPr>
          <w:rFonts w:eastAsia="NimbusRomNo9L-Regu" w:cstheme="minorHAnsi"/>
          <w:kern w:val="0"/>
          <w:sz w:val="24"/>
          <w:szCs w:val="24"/>
        </w:rPr>
        <w:t>n.d.</w:t>
      </w:r>
      <w:r w:rsidRPr="00C11079">
        <w:rPr>
          <w:rFonts w:eastAsia="NimbusRomNo9L-Regu" w:cstheme="minorHAnsi"/>
          <w:kern w:val="0"/>
          <w:sz w:val="24"/>
          <w:szCs w:val="24"/>
        </w:rPr>
        <w:t xml:space="preserve">). </w:t>
      </w:r>
      <w:r w:rsidRPr="00317E0E">
        <w:rPr>
          <w:rFonts w:eastAsia="NimbusRomNo9L-Regu" w:cstheme="minorHAnsi"/>
          <w:i/>
          <w:iCs/>
          <w:kern w:val="0"/>
          <w:sz w:val="24"/>
          <w:szCs w:val="24"/>
        </w:rPr>
        <w:t>Lab instructions for Lab 1</w:t>
      </w:r>
      <w:r>
        <w:rPr>
          <w:rFonts w:eastAsia="NimbusRomNo9L-Regu" w:cstheme="minorHAnsi"/>
          <w:i/>
          <w:iCs/>
          <w:kern w:val="0"/>
          <w:sz w:val="24"/>
          <w:szCs w:val="24"/>
        </w:rPr>
        <w:t>.</w:t>
      </w:r>
    </w:p>
    <w:sectPr w:rsidR="00E03E8C" w:rsidRPr="00C11079" w:rsidSect="005517C0">
      <w:footerReference w:type="default" r:id="rId24"/>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DD71A4" w14:textId="77777777" w:rsidR="00427239" w:rsidRDefault="00427239">
      <w:pPr>
        <w:spacing w:after="0" w:line="240" w:lineRule="auto"/>
      </w:pPr>
      <w:r>
        <w:separator/>
      </w:r>
    </w:p>
  </w:endnote>
  <w:endnote w:type="continuationSeparator" w:id="0">
    <w:p w14:paraId="3A507F7B" w14:textId="77777777" w:rsidR="00427239" w:rsidRDefault="004272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charset w:val="02"/>
    <w:family w:val="roman"/>
    <w:pitch w:val="variable"/>
    <w:sig w:usb0="00000000" w:usb1="10000000" w:usb2="00000000" w:usb3="00000000" w:csb0="80000000" w:csb1="00000000"/>
  </w:font>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NimbusRomNo9L-Medi">
    <w:altName w:val="Yu Gothic"/>
    <w:panose1 w:val="00000000000000000000"/>
    <w:charset w:val="80"/>
    <w:family w:val="auto"/>
    <w:notTrueType/>
    <w:pitch w:val="default"/>
    <w:sig w:usb0="00000001" w:usb1="08070000" w:usb2="00000010" w:usb3="00000000" w:csb0="00020000" w:csb1="00000000"/>
  </w:font>
  <w:font w:name="NimbusRomNo9L-Regu">
    <w:altName w:val="Yu Gothic"/>
    <w:panose1 w:val="00000000000000000000"/>
    <w:charset w:val="80"/>
    <w:family w:val="auto"/>
    <w:notTrueType/>
    <w:pitch w:val="default"/>
    <w:sig w:usb0="00000001" w:usb1="08070000" w:usb2="00000010" w:usb3="00000000" w:csb0="00020000"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3374EBBE" w14:paraId="22C36767" w14:textId="77777777" w:rsidTr="3374EBBE">
      <w:trPr>
        <w:trHeight w:val="300"/>
      </w:trPr>
      <w:tc>
        <w:tcPr>
          <w:tcW w:w="3120" w:type="dxa"/>
        </w:tcPr>
        <w:p w14:paraId="1A1A4F3B" w14:textId="3873CF48" w:rsidR="3374EBBE" w:rsidRDefault="3374EBBE" w:rsidP="3374EBBE">
          <w:pPr>
            <w:pStyle w:val="Header"/>
            <w:ind w:left="-115"/>
          </w:pPr>
        </w:p>
      </w:tc>
      <w:tc>
        <w:tcPr>
          <w:tcW w:w="3120" w:type="dxa"/>
        </w:tcPr>
        <w:p w14:paraId="173FD82D" w14:textId="60160831" w:rsidR="3374EBBE" w:rsidRDefault="3374EBBE" w:rsidP="3374EBBE">
          <w:pPr>
            <w:pStyle w:val="Header"/>
            <w:jc w:val="center"/>
          </w:pPr>
        </w:p>
      </w:tc>
      <w:tc>
        <w:tcPr>
          <w:tcW w:w="3120" w:type="dxa"/>
        </w:tcPr>
        <w:p w14:paraId="5DAEE976" w14:textId="7AE32DEB" w:rsidR="3374EBBE" w:rsidRDefault="3374EBBE" w:rsidP="3374EBBE">
          <w:pPr>
            <w:pStyle w:val="Header"/>
            <w:ind w:right="-115"/>
            <w:jc w:val="right"/>
          </w:pPr>
        </w:p>
      </w:tc>
    </w:tr>
  </w:tbl>
  <w:p w14:paraId="76235E9A" w14:textId="34C0417B" w:rsidR="003E227F" w:rsidRDefault="003E227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08D40FC9" w14:paraId="403CB22A" w14:textId="77777777" w:rsidTr="08D40FC9">
      <w:trPr>
        <w:trHeight w:val="300"/>
      </w:trPr>
      <w:tc>
        <w:tcPr>
          <w:tcW w:w="3120" w:type="dxa"/>
        </w:tcPr>
        <w:p w14:paraId="53B6BDED" w14:textId="26258E2B" w:rsidR="08D40FC9" w:rsidRDefault="08D40FC9" w:rsidP="08D40FC9">
          <w:pPr>
            <w:pStyle w:val="Header"/>
            <w:ind w:left="-115"/>
          </w:pPr>
        </w:p>
      </w:tc>
      <w:tc>
        <w:tcPr>
          <w:tcW w:w="3120" w:type="dxa"/>
        </w:tcPr>
        <w:p w14:paraId="6B242E43" w14:textId="478C4AC9" w:rsidR="08D40FC9" w:rsidRDefault="08D40FC9" w:rsidP="08D40FC9">
          <w:pPr>
            <w:pStyle w:val="Header"/>
            <w:jc w:val="center"/>
          </w:pPr>
        </w:p>
      </w:tc>
      <w:tc>
        <w:tcPr>
          <w:tcW w:w="3120" w:type="dxa"/>
        </w:tcPr>
        <w:p w14:paraId="565C0340" w14:textId="210315BB" w:rsidR="08D40FC9" w:rsidRDefault="08D40FC9" w:rsidP="08D40FC9">
          <w:pPr>
            <w:pStyle w:val="Header"/>
            <w:ind w:right="-115"/>
            <w:jc w:val="right"/>
          </w:pPr>
        </w:p>
      </w:tc>
    </w:tr>
  </w:tbl>
  <w:p w14:paraId="64D137A3" w14:textId="59F1FA1C" w:rsidR="00E205E9" w:rsidRDefault="00E205E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3374EBBE" w14:paraId="2951C15F" w14:textId="77777777" w:rsidTr="3374EBBE">
      <w:trPr>
        <w:trHeight w:val="300"/>
      </w:trPr>
      <w:tc>
        <w:tcPr>
          <w:tcW w:w="3120" w:type="dxa"/>
        </w:tcPr>
        <w:p w14:paraId="3C1409DA" w14:textId="63367DEF" w:rsidR="3374EBBE" w:rsidRDefault="3374EBBE" w:rsidP="3374EBBE">
          <w:pPr>
            <w:pStyle w:val="Header"/>
            <w:ind w:left="-115"/>
          </w:pPr>
        </w:p>
      </w:tc>
      <w:tc>
        <w:tcPr>
          <w:tcW w:w="3120" w:type="dxa"/>
        </w:tcPr>
        <w:p w14:paraId="28EF730B" w14:textId="633E2D8F" w:rsidR="3374EBBE" w:rsidRDefault="3374EBBE" w:rsidP="3374EBBE">
          <w:pPr>
            <w:pStyle w:val="Header"/>
            <w:jc w:val="center"/>
          </w:pPr>
        </w:p>
      </w:tc>
      <w:tc>
        <w:tcPr>
          <w:tcW w:w="3120" w:type="dxa"/>
        </w:tcPr>
        <w:p w14:paraId="026BF309" w14:textId="36C809FD" w:rsidR="3374EBBE" w:rsidRDefault="3374EBBE" w:rsidP="3374EBBE">
          <w:pPr>
            <w:pStyle w:val="Header"/>
            <w:ind w:right="-115"/>
            <w:jc w:val="right"/>
          </w:pPr>
        </w:p>
      </w:tc>
    </w:tr>
  </w:tbl>
  <w:p w14:paraId="783B1DDC" w14:textId="04171B41" w:rsidR="003E227F" w:rsidRDefault="003E227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08D40FC9" w14:paraId="4E98F655" w14:textId="77777777" w:rsidTr="08D40FC9">
      <w:trPr>
        <w:trHeight w:val="300"/>
      </w:trPr>
      <w:tc>
        <w:tcPr>
          <w:tcW w:w="3120" w:type="dxa"/>
        </w:tcPr>
        <w:p w14:paraId="76BC3A3E" w14:textId="120DF590" w:rsidR="08D40FC9" w:rsidRDefault="08D40FC9" w:rsidP="08D40FC9">
          <w:pPr>
            <w:pStyle w:val="Header"/>
            <w:ind w:left="-115"/>
          </w:pPr>
        </w:p>
      </w:tc>
      <w:tc>
        <w:tcPr>
          <w:tcW w:w="3120" w:type="dxa"/>
        </w:tcPr>
        <w:p w14:paraId="31F3D717" w14:textId="5D3D5100" w:rsidR="08D40FC9" w:rsidRDefault="08D40FC9" w:rsidP="08D40FC9">
          <w:pPr>
            <w:pStyle w:val="Header"/>
            <w:jc w:val="center"/>
          </w:pPr>
        </w:p>
      </w:tc>
      <w:tc>
        <w:tcPr>
          <w:tcW w:w="3120" w:type="dxa"/>
        </w:tcPr>
        <w:p w14:paraId="015DD4FE" w14:textId="5B47F42A" w:rsidR="08D40FC9" w:rsidRDefault="08D40FC9" w:rsidP="08D40FC9">
          <w:pPr>
            <w:pStyle w:val="Header"/>
            <w:ind w:right="-115"/>
            <w:jc w:val="right"/>
          </w:pPr>
        </w:p>
      </w:tc>
    </w:tr>
  </w:tbl>
  <w:p w14:paraId="2399BEE7" w14:textId="12A28065" w:rsidR="00E205E9" w:rsidRDefault="00E205E9">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3374EBBE" w14:paraId="39632CCF" w14:textId="77777777" w:rsidTr="3374EBBE">
      <w:trPr>
        <w:trHeight w:val="300"/>
      </w:trPr>
      <w:tc>
        <w:tcPr>
          <w:tcW w:w="3120" w:type="dxa"/>
        </w:tcPr>
        <w:p w14:paraId="1B0C4FB3" w14:textId="28348236" w:rsidR="3374EBBE" w:rsidRDefault="3374EBBE" w:rsidP="3374EBBE">
          <w:pPr>
            <w:pStyle w:val="Header"/>
            <w:ind w:left="-115"/>
          </w:pPr>
        </w:p>
      </w:tc>
      <w:tc>
        <w:tcPr>
          <w:tcW w:w="3120" w:type="dxa"/>
        </w:tcPr>
        <w:p w14:paraId="59B4E134" w14:textId="4F14B799" w:rsidR="3374EBBE" w:rsidRDefault="3374EBBE" w:rsidP="3374EBBE">
          <w:pPr>
            <w:pStyle w:val="Header"/>
            <w:jc w:val="center"/>
          </w:pPr>
        </w:p>
      </w:tc>
      <w:tc>
        <w:tcPr>
          <w:tcW w:w="3120" w:type="dxa"/>
        </w:tcPr>
        <w:p w14:paraId="24B10C94" w14:textId="74E264A9" w:rsidR="3374EBBE" w:rsidRDefault="3374EBBE" w:rsidP="3374EBBE">
          <w:pPr>
            <w:pStyle w:val="Header"/>
            <w:ind w:right="-115"/>
            <w:jc w:val="right"/>
          </w:pPr>
        </w:p>
      </w:tc>
    </w:tr>
  </w:tbl>
  <w:p w14:paraId="701763D0" w14:textId="57DF395F" w:rsidR="003E227F" w:rsidRDefault="003E227F">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3374EBBE" w14:paraId="288C519B" w14:textId="77777777" w:rsidTr="3374EBBE">
      <w:trPr>
        <w:trHeight w:val="300"/>
      </w:trPr>
      <w:tc>
        <w:tcPr>
          <w:tcW w:w="3120" w:type="dxa"/>
        </w:tcPr>
        <w:p w14:paraId="7D4930AA" w14:textId="10EFC8CE" w:rsidR="3374EBBE" w:rsidRDefault="3374EBBE" w:rsidP="3374EBBE">
          <w:pPr>
            <w:pStyle w:val="Header"/>
            <w:ind w:left="-115"/>
          </w:pPr>
        </w:p>
      </w:tc>
      <w:tc>
        <w:tcPr>
          <w:tcW w:w="3120" w:type="dxa"/>
        </w:tcPr>
        <w:p w14:paraId="26B5FF3E" w14:textId="6FDAAC18" w:rsidR="3374EBBE" w:rsidRDefault="3374EBBE" w:rsidP="3374EBBE">
          <w:pPr>
            <w:pStyle w:val="Header"/>
            <w:jc w:val="center"/>
          </w:pPr>
        </w:p>
      </w:tc>
      <w:tc>
        <w:tcPr>
          <w:tcW w:w="3120" w:type="dxa"/>
        </w:tcPr>
        <w:p w14:paraId="0E9960A3" w14:textId="090F639F" w:rsidR="3374EBBE" w:rsidRDefault="3374EBBE" w:rsidP="3374EBBE">
          <w:pPr>
            <w:pStyle w:val="Header"/>
            <w:ind w:right="-115"/>
            <w:jc w:val="right"/>
          </w:pPr>
        </w:p>
      </w:tc>
    </w:tr>
  </w:tbl>
  <w:p w14:paraId="0012A9B5" w14:textId="46757067" w:rsidR="003E227F" w:rsidRDefault="003E22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C3AA99" w14:textId="77777777" w:rsidR="00427239" w:rsidRDefault="00427239">
      <w:pPr>
        <w:spacing w:after="0" w:line="240" w:lineRule="auto"/>
      </w:pPr>
      <w:r>
        <w:separator/>
      </w:r>
    </w:p>
  </w:footnote>
  <w:footnote w:type="continuationSeparator" w:id="0">
    <w:p w14:paraId="7C6455F0" w14:textId="77777777" w:rsidR="00427239" w:rsidRDefault="004272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08D40FC9" w14:paraId="0B614630" w14:textId="77777777" w:rsidTr="08D40FC9">
      <w:trPr>
        <w:trHeight w:val="300"/>
      </w:trPr>
      <w:tc>
        <w:tcPr>
          <w:tcW w:w="3120" w:type="dxa"/>
        </w:tcPr>
        <w:p w14:paraId="0C014AA6" w14:textId="18B25D99" w:rsidR="08D40FC9" w:rsidRDefault="08D40FC9" w:rsidP="08D40FC9">
          <w:pPr>
            <w:pStyle w:val="Header"/>
            <w:ind w:left="-115"/>
          </w:pPr>
        </w:p>
      </w:tc>
      <w:tc>
        <w:tcPr>
          <w:tcW w:w="3120" w:type="dxa"/>
        </w:tcPr>
        <w:p w14:paraId="21A3F517" w14:textId="719DEE33" w:rsidR="08D40FC9" w:rsidRDefault="08D40FC9" w:rsidP="08D40FC9">
          <w:pPr>
            <w:pStyle w:val="Header"/>
            <w:jc w:val="center"/>
          </w:pPr>
        </w:p>
      </w:tc>
      <w:tc>
        <w:tcPr>
          <w:tcW w:w="3120" w:type="dxa"/>
        </w:tcPr>
        <w:p w14:paraId="70A9D5BB" w14:textId="08BCEF76" w:rsidR="08D40FC9" w:rsidRDefault="08D40FC9" w:rsidP="08D40FC9">
          <w:pPr>
            <w:pStyle w:val="Header"/>
            <w:ind w:right="-115"/>
            <w:jc w:val="right"/>
          </w:pPr>
        </w:p>
      </w:tc>
    </w:tr>
  </w:tbl>
  <w:p w14:paraId="66B5190B" w14:textId="2258FCE1" w:rsidR="00E205E9" w:rsidRDefault="00E205E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08D40FC9" w14:paraId="2B9E421E" w14:textId="77777777" w:rsidTr="08D40FC9">
      <w:trPr>
        <w:trHeight w:val="300"/>
      </w:trPr>
      <w:tc>
        <w:tcPr>
          <w:tcW w:w="3120" w:type="dxa"/>
        </w:tcPr>
        <w:p w14:paraId="64B8A8B2" w14:textId="2C35F8AD" w:rsidR="08D40FC9" w:rsidRDefault="08D40FC9" w:rsidP="08D40FC9">
          <w:pPr>
            <w:pStyle w:val="Header"/>
            <w:ind w:left="-115"/>
          </w:pPr>
        </w:p>
      </w:tc>
      <w:tc>
        <w:tcPr>
          <w:tcW w:w="3120" w:type="dxa"/>
        </w:tcPr>
        <w:p w14:paraId="5E125B30" w14:textId="67415F16" w:rsidR="08D40FC9" w:rsidRDefault="08D40FC9" w:rsidP="08D40FC9">
          <w:pPr>
            <w:pStyle w:val="Header"/>
            <w:jc w:val="center"/>
          </w:pPr>
        </w:p>
      </w:tc>
      <w:tc>
        <w:tcPr>
          <w:tcW w:w="3120" w:type="dxa"/>
        </w:tcPr>
        <w:p w14:paraId="2D0B8853" w14:textId="0B7415C4" w:rsidR="08D40FC9" w:rsidRDefault="08D40FC9" w:rsidP="08D40FC9">
          <w:pPr>
            <w:pStyle w:val="Header"/>
            <w:ind w:right="-115"/>
            <w:jc w:val="right"/>
          </w:pPr>
        </w:p>
      </w:tc>
    </w:tr>
  </w:tbl>
  <w:p w14:paraId="66DF37B6" w14:textId="72406877" w:rsidR="00E205E9" w:rsidRDefault="00E205E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08D40FC9" w14:paraId="2F9A755C" w14:textId="77777777" w:rsidTr="08D40FC9">
      <w:trPr>
        <w:trHeight w:val="300"/>
      </w:trPr>
      <w:tc>
        <w:tcPr>
          <w:tcW w:w="3120" w:type="dxa"/>
        </w:tcPr>
        <w:p w14:paraId="3D5B394C" w14:textId="63CF5B10" w:rsidR="08D40FC9" w:rsidRDefault="08D40FC9" w:rsidP="08D40FC9">
          <w:pPr>
            <w:pStyle w:val="Header"/>
            <w:ind w:left="-115"/>
          </w:pPr>
        </w:p>
      </w:tc>
      <w:tc>
        <w:tcPr>
          <w:tcW w:w="3120" w:type="dxa"/>
        </w:tcPr>
        <w:p w14:paraId="5ECB1AE4" w14:textId="130481C5" w:rsidR="08D40FC9" w:rsidRDefault="08D40FC9" w:rsidP="08D40FC9">
          <w:pPr>
            <w:pStyle w:val="Header"/>
            <w:jc w:val="center"/>
          </w:pPr>
        </w:p>
      </w:tc>
      <w:tc>
        <w:tcPr>
          <w:tcW w:w="3120" w:type="dxa"/>
        </w:tcPr>
        <w:p w14:paraId="75CA9379" w14:textId="745BBCBA" w:rsidR="08D40FC9" w:rsidRDefault="08D40FC9" w:rsidP="08D40FC9">
          <w:pPr>
            <w:pStyle w:val="Header"/>
            <w:ind w:right="-115"/>
            <w:jc w:val="right"/>
          </w:pPr>
        </w:p>
      </w:tc>
    </w:tr>
  </w:tbl>
  <w:p w14:paraId="6E8764CE" w14:textId="4D392B20" w:rsidR="00E205E9" w:rsidRDefault="00E205E9">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08D40FC9" w14:paraId="57CBEFA6" w14:textId="77777777" w:rsidTr="08D40FC9">
      <w:trPr>
        <w:trHeight w:val="300"/>
      </w:trPr>
      <w:tc>
        <w:tcPr>
          <w:tcW w:w="3120" w:type="dxa"/>
        </w:tcPr>
        <w:p w14:paraId="67B32CF8" w14:textId="2AC9E68D" w:rsidR="08D40FC9" w:rsidRDefault="08D40FC9" w:rsidP="08D40FC9">
          <w:pPr>
            <w:pStyle w:val="Header"/>
            <w:ind w:left="-115"/>
          </w:pPr>
        </w:p>
      </w:tc>
      <w:tc>
        <w:tcPr>
          <w:tcW w:w="3120" w:type="dxa"/>
        </w:tcPr>
        <w:p w14:paraId="4F6BC320" w14:textId="0200497B" w:rsidR="08D40FC9" w:rsidRDefault="08D40FC9" w:rsidP="08D40FC9">
          <w:pPr>
            <w:pStyle w:val="Header"/>
            <w:jc w:val="center"/>
          </w:pPr>
        </w:p>
      </w:tc>
      <w:tc>
        <w:tcPr>
          <w:tcW w:w="3120" w:type="dxa"/>
        </w:tcPr>
        <w:p w14:paraId="6DFEB8CD" w14:textId="6CC66D68" w:rsidR="08D40FC9" w:rsidRDefault="08D40FC9" w:rsidP="08D40FC9">
          <w:pPr>
            <w:pStyle w:val="Header"/>
            <w:ind w:right="-115"/>
            <w:jc w:val="right"/>
          </w:pPr>
        </w:p>
      </w:tc>
    </w:tr>
  </w:tbl>
  <w:p w14:paraId="382C8938" w14:textId="1C17972B" w:rsidR="00E205E9" w:rsidRDefault="00E205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5016BC"/>
    <w:multiLevelType w:val="hybridMultilevel"/>
    <w:tmpl w:val="C54A444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15BB6D67"/>
    <w:multiLevelType w:val="hybridMultilevel"/>
    <w:tmpl w:val="6B867AF4"/>
    <w:lvl w:ilvl="0" w:tplc="85C453CA">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393907F1"/>
    <w:multiLevelType w:val="hybridMultilevel"/>
    <w:tmpl w:val="ED78D644"/>
    <w:lvl w:ilvl="0" w:tplc="10090015">
      <w:start w:val="1"/>
      <w:numFmt w:val="upp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49295AFC"/>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4C341FE9"/>
    <w:multiLevelType w:val="hybridMultilevel"/>
    <w:tmpl w:val="79DC4962"/>
    <w:lvl w:ilvl="0" w:tplc="FFFFFFFF">
      <w:start w:val="1"/>
      <w:numFmt w:val="decimal"/>
      <w:lvlText w:val="%1."/>
      <w:lvlJc w:val="left"/>
      <w:pPr>
        <w:ind w:left="810" w:hanging="360"/>
      </w:pPr>
      <w:rPr>
        <w:rFonts w:hint="default"/>
      </w:rPr>
    </w:lvl>
    <w:lvl w:ilvl="1" w:tplc="FFFFFFFF" w:tentative="1">
      <w:start w:val="1"/>
      <w:numFmt w:val="lowerLetter"/>
      <w:lvlText w:val="%2."/>
      <w:lvlJc w:val="left"/>
      <w:pPr>
        <w:ind w:left="1530" w:hanging="360"/>
      </w:pPr>
    </w:lvl>
    <w:lvl w:ilvl="2" w:tplc="FFFFFFFF" w:tentative="1">
      <w:start w:val="1"/>
      <w:numFmt w:val="lowerRoman"/>
      <w:lvlText w:val="%3."/>
      <w:lvlJc w:val="right"/>
      <w:pPr>
        <w:ind w:left="2250" w:hanging="180"/>
      </w:pPr>
    </w:lvl>
    <w:lvl w:ilvl="3" w:tplc="FFFFFFFF" w:tentative="1">
      <w:start w:val="1"/>
      <w:numFmt w:val="decimal"/>
      <w:lvlText w:val="%4."/>
      <w:lvlJc w:val="left"/>
      <w:pPr>
        <w:ind w:left="2970" w:hanging="360"/>
      </w:pPr>
    </w:lvl>
    <w:lvl w:ilvl="4" w:tplc="FFFFFFFF" w:tentative="1">
      <w:start w:val="1"/>
      <w:numFmt w:val="lowerLetter"/>
      <w:lvlText w:val="%5."/>
      <w:lvlJc w:val="left"/>
      <w:pPr>
        <w:ind w:left="3690" w:hanging="360"/>
      </w:pPr>
    </w:lvl>
    <w:lvl w:ilvl="5" w:tplc="FFFFFFFF" w:tentative="1">
      <w:start w:val="1"/>
      <w:numFmt w:val="lowerRoman"/>
      <w:lvlText w:val="%6."/>
      <w:lvlJc w:val="right"/>
      <w:pPr>
        <w:ind w:left="4410" w:hanging="180"/>
      </w:pPr>
    </w:lvl>
    <w:lvl w:ilvl="6" w:tplc="FFFFFFFF" w:tentative="1">
      <w:start w:val="1"/>
      <w:numFmt w:val="decimal"/>
      <w:lvlText w:val="%7."/>
      <w:lvlJc w:val="left"/>
      <w:pPr>
        <w:ind w:left="5130" w:hanging="360"/>
      </w:pPr>
    </w:lvl>
    <w:lvl w:ilvl="7" w:tplc="FFFFFFFF" w:tentative="1">
      <w:start w:val="1"/>
      <w:numFmt w:val="lowerLetter"/>
      <w:lvlText w:val="%8."/>
      <w:lvlJc w:val="left"/>
      <w:pPr>
        <w:ind w:left="5850" w:hanging="360"/>
      </w:pPr>
    </w:lvl>
    <w:lvl w:ilvl="8" w:tplc="FFFFFFFF" w:tentative="1">
      <w:start w:val="1"/>
      <w:numFmt w:val="lowerRoman"/>
      <w:lvlText w:val="%9."/>
      <w:lvlJc w:val="right"/>
      <w:pPr>
        <w:ind w:left="6570" w:hanging="180"/>
      </w:pPr>
    </w:lvl>
  </w:abstractNum>
  <w:abstractNum w:abstractNumId="5" w15:restartNumberingAfterBreak="0">
    <w:nsid w:val="684204CA"/>
    <w:multiLevelType w:val="hybridMultilevel"/>
    <w:tmpl w:val="DA966B54"/>
    <w:lvl w:ilvl="0" w:tplc="F2C8838E">
      <w:start w:val="1"/>
      <w:numFmt w:val="bullet"/>
      <w:lvlText w:val=""/>
      <w:lvlJc w:val="left"/>
      <w:pPr>
        <w:tabs>
          <w:tab w:val="num" w:pos="720"/>
        </w:tabs>
        <w:ind w:left="720" w:hanging="360"/>
      </w:pPr>
      <w:rPr>
        <w:rFonts w:ascii="Wingdings 2" w:hAnsi="Wingdings 2" w:hint="default"/>
      </w:rPr>
    </w:lvl>
    <w:lvl w:ilvl="1" w:tplc="7DB6203C" w:tentative="1">
      <w:start w:val="1"/>
      <w:numFmt w:val="bullet"/>
      <w:lvlText w:val=""/>
      <w:lvlJc w:val="left"/>
      <w:pPr>
        <w:tabs>
          <w:tab w:val="num" w:pos="1440"/>
        </w:tabs>
        <w:ind w:left="1440" w:hanging="360"/>
      </w:pPr>
      <w:rPr>
        <w:rFonts w:ascii="Wingdings 2" w:hAnsi="Wingdings 2" w:hint="default"/>
      </w:rPr>
    </w:lvl>
    <w:lvl w:ilvl="2" w:tplc="0BEA842E" w:tentative="1">
      <w:start w:val="1"/>
      <w:numFmt w:val="bullet"/>
      <w:lvlText w:val=""/>
      <w:lvlJc w:val="left"/>
      <w:pPr>
        <w:tabs>
          <w:tab w:val="num" w:pos="2160"/>
        </w:tabs>
        <w:ind w:left="2160" w:hanging="360"/>
      </w:pPr>
      <w:rPr>
        <w:rFonts w:ascii="Wingdings 2" w:hAnsi="Wingdings 2" w:hint="default"/>
      </w:rPr>
    </w:lvl>
    <w:lvl w:ilvl="3" w:tplc="3B50EB58" w:tentative="1">
      <w:start w:val="1"/>
      <w:numFmt w:val="bullet"/>
      <w:lvlText w:val=""/>
      <w:lvlJc w:val="left"/>
      <w:pPr>
        <w:tabs>
          <w:tab w:val="num" w:pos="2880"/>
        </w:tabs>
        <w:ind w:left="2880" w:hanging="360"/>
      </w:pPr>
      <w:rPr>
        <w:rFonts w:ascii="Wingdings 2" w:hAnsi="Wingdings 2" w:hint="default"/>
      </w:rPr>
    </w:lvl>
    <w:lvl w:ilvl="4" w:tplc="20EC48D0" w:tentative="1">
      <w:start w:val="1"/>
      <w:numFmt w:val="bullet"/>
      <w:lvlText w:val=""/>
      <w:lvlJc w:val="left"/>
      <w:pPr>
        <w:tabs>
          <w:tab w:val="num" w:pos="3600"/>
        </w:tabs>
        <w:ind w:left="3600" w:hanging="360"/>
      </w:pPr>
      <w:rPr>
        <w:rFonts w:ascii="Wingdings 2" w:hAnsi="Wingdings 2" w:hint="default"/>
      </w:rPr>
    </w:lvl>
    <w:lvl w:ilvl="5" w:tplc="CBF64B38" w:tentative="1">
      <w:start w:val="1"/>
      <w:numFmt w:val="bullet"/>
      <w:lvlText w:val=""/>
      <w:lvlJc w:val="left"/>
      <w:pPr>
        <w:tabs>
          <w:tab w:val="num" w:pos="4320"/>
        </w:tabs>
        <w:ind w:left="4320" w:hanging="360"/>
      </w:pPr>
      <w:rPr>
        <w:rFonts w:ascii="Wingdings 2" w:hAnsi="Wingdings 2" w:hint="default"/>
      </w:rPr>
    </w:lvl>
    <w:lvl w:ilvl="6" w:tplc="FDE6FB16" w:tentative="1">
      <w:start w:val="1"/>
      <w:numFmt w:val="bullet"/>
      <w:lvlText w:val=""/>
      <w:lvlJc w:val="left"/>
      <w:pPr>
        <w:tabs>
          <w:tab w:val="num" w:pos="5040"/>
        </w:tabs>
        <w:ind w:left="5040" w:hanging="360"/>
      </w:pPr>
      <w:rPr>
        <w:rFonts w:ascii="Wingdings 2" w:hAnsi="Wingdings 2" w:hint="default"/>
      </w:rPr>
    </w:lvl>
    <w:lvl w:ilvl="7" w:tplc="FC9C956C" w:tentative="1">
      <w:start w:val="1"/>
      <w:numFmt w:val="bullet"/>
      <w:lvlText w:val=""/>
      <w:lvlJc w:val="left"/>
      <w:pPr>
        <w:tabs>
          <w:tab w:val="num" w:pos="5760"/>
        </w:tabs>
        <w:ind w:left="5760" w:hanging="360"/>
      </w:pPr>
      <w:rPr>
        <w:rFonts w:ascii="Wingdings 2" w:hAnsi="Wingdings 2" w:hint="default"/>
      </w:rPr>
    </w:lvl>
    <w:lvl w:ilvl="8" w:tplc="EB14104E" w:tentative="1">
      <w:start w:val="1"/>
      <w:numFmt w:val="bullet"/>
      <w:lvlText w:val=""/>
      <w:lvlJc w:val="left"/>
      <w:pPr>
        <w:tabs>
          <w:tab w:val="num" w:pos="6480"/>
        </w:tabs>
        <w:ind w:left="6480" w:hanging="360"/>
      </w:pPr>
      <w:rPr>
        <w:rFonts w:ascii="Wingdings 2" w:hAnsi="Wingdings 2" w:hint="default"/>
      </w:rPr>
    </w:lvl>
  </w:abstractNum>
  <w:abstractNum w:abstractNumId="6" w15:restartNumberingAfterBreak="0">
    <w:nsid w:val="708D1274"/>
    <w:multiLevelType w:val="hybridMultilevel"/>
    <w:tmpl w:val="79DC4962"/>
    <w:lvl w:ilvl="0" w:tplc="FFFFFFFF">
      <w:start w:val="1"/>
      <w:numFmt w:val="decimal"/>
      <w:lvlText w:val="%1."/>
      <w:lvlJc w:val="left"/>
      <w:pPr>
        <w:ind w:left="810" w:hanging="360"/>
      </w:pPr>
      <w:rPr>
        <w:rFonts w:hint="default"/>
      </w:rPr>
    </w:lvl>
    <w:lvl w:ilvl="1" w:tplc="FFFFFFFF" w:tentative="1">
      <w:start w:val="1"/>
      <w:numFmt w:val="lowerLetter"/>
      <w:lvlText w:val="%2."/>
      <w:lvlJc w:val="left"/>
      <w:pPr>
        <w:ind w:left="1530" w:hanging="360"/>
      </w:pPr>
    </w:lvl>
    <w:lvl w:ilvl="2" w:tplc="FFFFFFFF" w:tentative="1">
      <w:start w:val="1"/>
      <w:numFmt w:val="lowerRoman"/>
      <w:lvlText w:val="%3."/>
      <w:lvlJc w:val="right"/>
      <w:pPr>
        <w:ind w:left="2250" w:hanging="180"/>
      </w:pPr>
    </w:lvl>
    <w:lvl w:ilvl="3" w:tplc="FFFFFFFF" w:tentative="1">
      <w:start w:val="1"/>
      <w:numFmt w:val="decimal"/>
      <w:lvlText w:val="%4."/>
      <w:lvlJc w:val="left"/>
      <w:pPr>
        <w:ind w:left="2970" w:hanging="360"/>
      </w:pPr>
    </w:lvl>
    <w:lvl w:ilvl="4" w:tplc="FFFFFFFF" w:tentative="1">
      <w:start w:val="1"/>
      <w:numFmt w:val="lowerLetter"/>
      <w:lvlText w:val="%5."/>
      <w:lvlJc w:val="left"/>
      <w:pPr>
        <w:ind w:left="3690" w:hanging="360"/>
      </w:pPr>
    </w:lvl>
    <w:lvl w:ilvl="5" w:tplc="FFFFFFFF" w:tentative="1">
      <w:start w:val="1"/>
      <w:numFmt w:val="lowerRoman"/>
      <w:lvlText w:val="%6."/>
      <w:lvlJc w:val="right"/>
      <w:pPr>
        <w:ind w:left="4410" w:hanging="180"/>
      </w:pPr>
    </w:lvl>
    <w:lvl w:ilvl="6" w:tplc="FFFFFFFF" w:tentative="1">
      <w:start w:val="1"/>
      <w:numFmt w:val="decimal"/>
      <w:lvlText w:val="%7."/>
      <w:lvlJc w:val="left"/>
      <w:pPr>
        <w:ind w:left="5130" w:hanging="360"/>
      </w:pPr>
    </w:lvl>
    <w:lvl w:ilvl="7" w:tplc="FFFFFFFF" w:tentative="1">
      <w:start w:val="1"/>
      <w:numFmt w:val="lowerLetter"/>
      <w:lvlText w:val="%8."/>
      <w:lvlJc w:val="left"/>
      <w:pPr>
        <w:ind w:left="5850" w:hanging="360"/>
      </w:pPr>
    </w:lvl>
    <w:lvl w:ilvl="8" w:tplc="FFFFFFFF" w:tentative="1">
      <w:start w:val="1"/>
      <w:numFmt w:val="lowerRoman"/>
      <w:lvlText w:val="%9."/>
      <w:lvlJc w:val="right"/>
      <w:pPr>
        <w:ind w:left="6570" w:hanging="180"/>
      </w:pPr>
    </w:lvl>
  </w:abstractNum>
  <w:abstractNum w:abstractNumId="7" w15:restartNumberingAfterBreak="0">
    <w:nsid w:val="7A340193"/>
    <w:multiLevelType w:val="hybridMultilevel"/>
    <w:tmpl w:val="087E3A36"/>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2008626127">
    <w:abstractNumId w:val="3"/>
  </w:num>
  <w:num w:numId="2" w16cid:durableId="1521550826">
    <w:abstractNumId w:val="0"/>
  </w:num>
  <w:num w:numId="3" w16cid:durableId="1548225968">
    <w:abstractNumId w:val="2"/>
  </w:num>
  <w:num w:numId="4" w16cid:durableId="1534657263">
    <w:abstractNumId w:val="4"/>
  </w:num>
  <w:num w:numId="5" w16cid:durableId="720178274">
    <w:abstractNumId w:val="6"/>
  </w:num>
  <w:num w:numId="6" w16cid:durableId="2087143559">
    <w:abstractNumId w:val="5"/>
  </w:num>
  <w:num w:numId="7" w16cid:durableId="140512312">
    <w:abstractNumId w:val="7"/>
  </w:num>
  <w:num w:numId="8" w16cid:durableId="4571140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369D"/>
    <w:rsid w:val="000018C3"/>
    <w:rsid w:val="00002DA7"/>
    <w:rsid w:val="000069EB"/>
    <w:rsid w:val="00013E33"/>
    <w:rsid w:val="00023D16"/>
    <w:rsid w:val="0002731E"/>
    <w:rsid w:val="000319DF"/>
    <w:rsid w:val="00033E83"/>
    <w:rsid w:val="00035C9A"/>
    <w:rsid w:val="00041DD8"/>
    <w:rsid w:val="0004369D"/>
    <w:rsid w:val="0005126C"/>
    <w:rsid w:val="00055A46"/>
    <w:rsid w:val="00055C6B"/>
    <w:rsid w:val="000642D7"/>
    <w:rsid w:val="000674A3"/>
    <w:rsid w:val="00072806"/>
    <w:rsid w:val="000728E9"/>
    <w:rsid w:val="000819B8"/>
    <w:rsid w:val="00085B36"/>
    <w:rsid w:val="00087198"/>
    <w:rsid w:val="0009036B"/>
    <w:rsid w:val="000946F6"/>
    <w:rsid w:val="00094DD5"/>
    <w:rsid w:val="000A2267"/>
    <w:rsid w:val="000B2E38"/>
    <w:rsid w:val="000B6181"/>
    <w:rsid w:val="000D1ABB"/>
    <w:rsid w:val="000D22CC"/>
    <w:rsid w:val="000D5217"/>
    <w:rsid w:val="000D5D5A"/>
    <w:rsid w:val="000E2DD6"/>
    <w:rsid w:val="000F0934"/>
    <w:rsid w:val="000F123E"/>
    <w:rsid w:val="000F1DA5"/>
    <w:rsid w:val="000F5663"/>
    <w:rsid w:val="001038ED"/>
    <w:rsid w:val="00103F0C"/>
    <w:rsid w:val="0010612A"/>
    <w:rsid w:val="001107C2"/>
    <w:rsid w:val="001126CD"/>
    <w:rsid w:val="00127F89"/>
    <w:rsid w:val="00134341"/>
    <w:rsid w:val="0015071E"/>
    <w:rsid w:val="001517A9"/>
    <w:rsid w:val="0015557D"/>
    <w:rsid w:val="00156E2A"/>
    <w:rsid w:val="00157C44"/>
    <w:rsid w:val="001655B2"/>
    <w:rsid w:val="00182A09"/>
    <w:rsid w:val="00183135"/>
    <w:rsid w:val="001853A3"/>
    <w:rsid w:val="0018630F"/>
    <w:rsid w:val="0019064D"/>
    <w:rsid w:val="00193772"/>
    <w:rsid w:val="00195A7F"/>
    <w:rsid w:val="001A5510"/>
    <w:rsid w:val="001A64D4"/>
    <w:rsid w:val="001A6A8F"/>
    <w:rsid w:val="001A7263"/>
    <w:rsid w:val="001B085E"/>
    <w:rsid w:val="001B7201"/>
    <w:rsid w:val="001C017C"/>
    <w:rsid w:val="001C2986"/>
    <w:rsid w:val="001D1F30"/>
    <w:rsid w:val="001D24E8"/>
    <w:rsid w:val="001D3480"/>
    <w:rsid w:val="001D4198"/>
    <w:rsid w:val="001E191E"/>
    <w:rsid w:val="001E26AD"/>
    <w:rsid w:val="001E5845"/>
    <w:rsid w:val="001E6526"/>
    <w:rsid w:val="001F5B75"/>
    <w:rsid w:val="00202CD9"/>
    <w:rsid w:val="0020437B"/>
    <w:rsid w:val="0020642E"/>
    <w:rsid w:val="00207ED3"/>
    <w:rsid w:val="0021158E"/>
    <w:rsid w:val="00211A44"/>
    <w:rsid w:val="00221101"/>
    <w:rsid w:val="002236BF"/>
    <w:rsid w:val="00224B87"/>
    <w:rsid w:val="0022720E"/>
    <w:rsid w:val="0023352E"/>
    <w:rsid w:val="00243D3F"/>
    <w:rsid w:val="00245720"/>
    <w:rsid w:val="002508CE"/>
    <w:rsid w:val="00251BD1"/>
    <w:rsid w:val="00273B41"/>
    <w:rsid w:val="002827AA"/>
    <w:rsid w:val="002835D5"/>
    <w:rsid w:val="00283E2A"/>
    <w:rsid w:val="00286091"/>
    <w:rsid w:val="00291F7F"/>
    <w:rsid w:val="0029255B"/>
    <w:rsid w:val="0029703D"/>
    <w:rsid w:val="00297590"/>
    <w:rsid w:val="00297E2D"/>
    <w:rsid w:val="002A518F"/>
    <w:rsid w:val="002A7076"/>
    <w:rsid w:val="002A77A8"/>
    <w:rsid w:val="002B36E8"/>
    <w:rsid w:val="002C4EF4"/>
    <w:rsid w:val="002E1D9B"/>
    <w:rsid w:val="002F308F"/>
    <w:rsid w:val="002F705D"/>
    <w:rsid w:val="00300D81"/>
    <w:rsid w:val="00302BA4"/>
    <w:rsid w:val="003038BF"/>
    <w:rsid w:val="00304B7D"/>
    <w:rsid w:val="00312071"/>
    <w:rsid w:val="00317E0E"/>
    <w:rsid w:val="0032100E"/>
    <w:rsid w:val="00322194"/>
    <w:rsid w:val="00322721"/>
    <w:rsid w:val="00330056"/>
    <w:rsid w:val="00331813"/>
    <w:rsid w:val="00334A2E"/>
    <w:rsid w:val="003351DD"/>
    <w:rsid w:val="00336D6E"/>
    <w:rsid w:val="0034270F"/>
    <w:rsid w:val="00355BA9"/>
    <w:rsid w:val="00366B93"/>
    <w:rsid w:val="00374A4A"/>
    <w:rsid w:val="003750B5"/>
    <w:rsid w:val="003811D0"/>
    <w:rsid w:val="00381A07"/>
    <w:rsid w:val="003823C1"/>
    <w:rsid w:val="00383F3E"/>
    <w:rsid w:val="003852CF"/>
    <w:rsid w:val="0038683B"/>
    <w:rsid w:val="00386D05"/>
    <w:rsid w:val="0038765C"/>
    <w:rsid w:val="003B14AA"/>
    <w:rsid w:val="003B4CCA"/>
    <w:rsid w:val="003B5CD6"/>
    <w:rsid w:val="003C0C3C"/>
    <w:rsid w:val="003C2840"/>
    <w:rsid w:val="003C5B85"/>
    <w:rsid w:val="003E0BD3"/>
    <w:rsid w:val="003E227F"/>
    <w:rsid w:val="003E5BD8"/>
    <w:rsid w:val="003E6BA3"/>
    <w:rsid w:val="003F4225"/>
    <w:rsid w:val="00403966"/>
    <w:rsid w:val="00413ED0"/>
    <w:rsid w:val="00415B68"/>
    <w:rsid w:val="00415C49"/>
    <w:rsid w:val="00416626"/>
    <w:rsid w:val="004266DA"/>
    <w:rsid w:val="00427239"/>
    <w:rsid w:val="004318C4"/>
    <w:rsid w:val="00431C26"/>
    <w:rsid w:val="0043304F"/>
    <w:rsid w:val="004377A3"/>
    <w:rsid w:val="00437CB8"/>
    <w:rsid w:val="004447E5"/>
    <w:rsid w:val="00454A9A"/>
    <w:rsid w:val="00456A05"/>
    <w:rsid w:val="00475AB2"/>
    <w:rsid w:val="00476FB1"/>
    <w:rsid w:val="00486D2C"/>
    <w:rsid w:val="00494590"/>
    <w:rsid w:val="00496D5F"/>
    <w:rsid w:val="0049762F"/>
    <w:rsid w:val="004A28F6"/>
    <w:rsid w:val="004A52E8"/>
    <w:rsid w:val="004B30D6"/>
    <w:rsid w:val="004F0261"/>
    <w:rsid w:val="004F194F"/>
    <w:rsid w:val="004F5C9E"/>
    <w:rsid w:val="004F6688"/>
    <w:rsid w:val="00501557"/>
    <w:rsid w:val="00506D6C"/>
    <w:rsid w:val="00506E8D"/>
    <w:rsid w:val="005100E1"/>
    <w:rsid w:val="0051791E"/>
    <w:rsid w:val="00520FFD"/>
    <w:rsid w:val="00523120"/>
    <w:rsid w:val="0052612E"/>
    <w:rsid w:val="00527184"/>
    <w:rsid w:val="0053415F"/>
    <w:rsid w:val="00537BF7"/>
    <w:rsid w:val="00542869"/>
    <w:rsid w:val="005517C0"/>
    <w:rsid w:val="005541AF"/>
    <w:rsid w:val="0055421B"/>
    <w:rsid w:val="005605D2"/>
    <w:rsid w:val="00561765"/>
    <w:rsid w:val="00565DEC"/>
    <w:rsid w:val="005678E1"/>
    <w:rsid w:val="00571637"/>
    <w:rsid w:val="005725D7"/>
    <w:rsid w:val="00580C55"/>
    <w:rsid w:val="00581855"/>
    <w:rsid w:val="00583530"/>
    <w:rsid w:val="00583534"/>
    <w:rsid w:val="00585153"/>
    <w:rsid w:val="005868B1"/>
    <w:rsid w:val="005910AF"/>
    <w:rsid w:val="005938B9"/>
    <w:rsid w:val="0059468C"/>
    <w:rsid w:val="00597D7B"/>
    <w:rsid w:val="005A2009"/>
    <w:rsid w:val="005B4691"/>
    <w:rsid w:val="005C1D22"/>
    <w:rsid w:val="005C4931"/>
    <w:rsid w:val="005C7620"/>
    <w:rsid w:val="005D0429"/>
    <w:rsid w:val="005D35FD"/>
    <w:rsid w:val="005D3DBA"/>
    <w:rsid w:val="005F5086"/>
    <w:rsid w:val="006050FE"/>
    <w:rsid w:val="00614E87"/>
    <w:rsid w:val="0061518F"/>
    <w:rsid w:val="006216D4"/>
    <w:rsid w:val="0062224A"/>
    <w:rsid w:val="00624CD5"/>
    <w:rsid w:val="0063419E"/>
    <w:rsid w:val="00634F1C"/>
    <w:rsid w:val="00635A35"/>
    <w:rsid w:val="006408CB"/>
    <w:rsid w:val="0065617A"/>
    <w:rsid w:val="006609E7"/>
    <w:rsid w:val="00663AD6"/>
    <w:rsid w:val="00667EC6"/>
    <w:rsid w:val="00674384"/>
    <w:rsid w:val="0067715D"/>
    <w:rsid w:val="00680716"/>
    <w:rsid w:val="00683EE0"/>
    <w:rsid w:val="00685625"/>
    <w:rsid w:val="00686AEE"/>
    <w:rsid w:val="00691B47"/>
    <w:rsid w:val="00693A5C"/>
    <w:rsid w:val="006B0692"/>
    <w:rsid w:val="006B0838"/>
    <w:rsid w:val="006B158B"/>
    <w:rsid w:val="006B52A2"/>
    <w:rsid w:val="006C3EB8"/>
    <w:rsid w:val="006C7E3C"/>
    <w:rsid w:val="006D5BBB"/>
    <w:rsid w:val="006E0080"/>
    <w:rsid w:val="006E17AC"/>
    <w:rsid w:val="006E3EC3"/>
    <w:rsid w:val="006F4230"/>
    <w:rsid w:val="00706C76"/>
    <w:rsid w:val="00710E5C"/>
    <w:rsid w:val="007179F0"/>
    <w:rsid w:val="00724896"/>
    <w:rsid w:val="007273A9"/>
    <w:rsid w:val="007331B9"/>
    <w:rsid w:val="007521A1"/>
    <w:rsid w:val="00753AF3"/>
    <w:rsid w:val="007540CB"/>
    <w:rsid w:val="007625A9"/>
    <w:rsid w:val="007717DE"/>
    <w:rsid w:val="00773BD4"/>
    <w:rsid w:val="00774A6C"/>
    <w:rsid w:val="00795BE7"/>
    <w:rsid w:val="007B6A05"/>
    <w:rsid w:val="007C35C6"/>
    <w:rsid w:val="007C545F"/>
    <w:rsid w:val="007C56CE"/>
    <w:rsid w:val="007C5FEC"/>
    <w:rsid w:val="007E1F03"/>
    <w:rsid w:val="007E207C"/>
    <w:rsid w:val="007E5B0B"/>
    <w:rsid w:val="007F0C3E"/>
    <w:rsid w:val="007F38D5"/>
    <w:rsid w:val="0080358C"/>
    <w:rsid w:val="008039C3"/>
    <w:rsid w:val="00805E64"/>
    <w:rsid w:val="00813ABC"/>
    <w:rsid w:val="0081408C"/>
    <w:rsid w:val="00820539"/>
    <w:rsid w:val="008255E5"/>
    <w:rsid w:val="00840816"/>
    <w:rsid w:val="00844DFE"/>
    <w:rsid w:val="00845F16"/>
    <w:rsid w:val="00846465"/>
    <w:rsid w:val="00846FED"/>
    <w:rsid w:val="00847575"/>
    <w:rsid w:val="00847A6A"/>
    <w:rsid w:val="00851802"/>
    <w:rsid w:val="00852D1F"/>
    <w:rsid w:val="00853AAD"/>
    <w:rsid w:val="00854C85"/>
    <w:rsid w:val="00855E82"/>
    <w:rsid w:val="008601FB"/>
    <w:rsid w:val="00861788"/>
    <w:rsid w:val="00866CC5"/>
    <w:rsid w:val="008806A7"/>
    <w:rsid w:val="0088621C"/>
    <w:rsid w:val="0089371E"/>
    <w:rsid w:val="008952B3"/>
    <w:rsid w:val="008A2ECE"/>
    <w:rsid w:val="008A77E8"/>
    <w:rsid w:val="008B10A5"/>
    <w:rsid w:val="008B3D20"/>
    <w:rsid w:val="008B45F4"/>
    <w:rsid w:val="008B47FD"/>
    <w:rsid w:val="008B5C76"/>
    <w:rsid w:val="008B6DF9"/>
    <w:rsid w:val="008C4283"/>
    <w:rsid w:val="008C4547"/>
    <w:rsid w:val="008F0DAA"/>
    <w:rsid w:val="00902CEB"/>
    <w:rsid w:val="0090636E"/>
    <w:rsid w:val="00910112"/>
    <w:rsid w:val="00910D90"/>
    <w:rsid w:val="009129C6"/>
    <w:rsid w:val="00912ED3"/>
    <w:rsid w:val="00916526"/>
    <w:rsid w:val="00916AFB"/>
    <w:rsid w:val="00924E9B"/>
    <w:rsid w:val="00925A2E"/>
    <w:rsid w:val="00926C5C"/>
    <w:rsid w:val="009273CA"/>
    <w:rsid w:val="00932BFE"/>
    <w:rsid w:val="00932CAE"/>
    <w:rsid w:val="009334EF"/>
    <w:rsid w:val="009347A8"/>
    <w:rsid w:val="009440D1"/>
    <w:rsid w:val="00944DCB"/>
    <w:rsid w:val="00947071"/>
    <w:rsid w:val="00950068"/>
    <w:rsid w:val="0095563F"/>
    <w:rsid w:val="00955A8B"/>
    <w:rsid w:val="00961227"/>
    <w:rsid w:val="00962B94"/>
    <w:rsid w:val="00978E30"/>
    <w:rsid w:val="00981BF5"/>
    <w:rsid w:val="00995CF2"/>
    <w:rsid w:val="00997890"/>
    <w:rsid w:val="009A2CFC"/>
    <w:rsid w:val="009A3228"/>
    <w:rsid w:val="009B5B9C"/>
    <w:rsid w:val="009C56B4"/>
    <w:rsid w:val="009D75B0"/>
    <w:rsid w:val="009E2184"/>
    <w:rsid w:val="009E2C87"/>
    <w:rsid w:val="009E44F1"/>
    <w:rsid w:val="009F0844"/>
    <w:rsid w:val="009F0C67"/>
    <w:rsid w:val="009F3ED1"/>
    <w:rsid w:val="009F5ADC"/>
    <w:rsid w:val="00A10070"/>
    <w:rsid w:val="00A10BAD"/>
    <w:rsid w:val="00A30B08"/>
    <w:rsid w:val="00A35DD6"/>
    <w:rsid w:val="00A4383F"/>
    <w:rsid w:val="00A44CD2"/>
    <w:rsid w:val="00A529E5"/>
    <w:rsid w:val="00A52D0F"/>
    <w:rsid w:val="00A534DF"/>
    <w:rsid w:val="00A546CC"/>
    <w:rsid w:val="00A55CF6"/>
    <w:rsid w:val="00A57110"/>
    <w:rsid w:val="00A5724C"/>
    <w:rsid w:val="00A63554"/>
    <w:rsid w:val="00A6475F"/>
    <w:rsid w:val="00A6580E"/>
    <w:rsid w:val="00A81FE9"/>
    <w:rsid w:val="00A84502"/>
    <w:rsid w:val="00A857F6"/>
    <w:rsid w:val="00A85A84"/>
    <w:rsid w:val="00AB2857"/>
    <w:rsid w:val="00AB28CF"/>
    <w:rsid w:val="00AB3C5A"/>
    <w:rsid w:val="00AB3F12"/>
    <w:rsid w:val="00AB464D"/>
    <w:rsid w:val="00AB626A"/>
    <w:rsid w:val="00AC3336"/>
    <w:rsid w:val="00AC3921"/>
    <w:rsid w:val="00AC7B3B"/>
    <w:rsid w:val="00AC7EC7"/>
    <w:rsid w:val="00AD27F6"/>
    <w:rsid w:val="00AD6D01"/>
    <w:rsid w:val="00AE1651"/>
    <w:rsid w:val="00B01241"/>
    <w:rsid w:val="00B03D0D"/>
    <w:rsid w:val="00B05608"/>
    <w:rsid w:val="00B20990"/>
    <w:rsid w:val="00B24246"/>
    <w:rsid w:val="00B25579"/>
    <w:rsid w:val="00B519E1"/>
    <w:rsid w:val="00B51DDE"/>
    <w:rsid w:val="00B57AD0"/>
    <w:rsid w:val="00B8012F"/>
    <w:rsid w:val="00B80282"/>
    <w:rsid w:val="00B80A66"/>
    <w:rsid w:val="00B82DD0"/>
    <w:rsid w:val="00B85D1B"/>
    <w:rsid w:val="00B86621"/>
    <w:rsid w:val="00B9522C"/>
    <w:rsid w:val="00BA718F"/>
    <w:rsid w:val="00BA784D"/>
    <w:rsid w:val="00BA7B0D"/>
    <w:rsid w:val="00BB2278"/>
    <w:rsid w:val="00BB6F70"/>
    <w:rsid w:val="00BC091D"/>
    <w:rsid w:val="00BC150D"/>
    <w:rsid w:val="00BC34C3"/>
    <w:rsid w:val="00BC44DF"/>
    <w:rsid w:val="00BD06FD"/>
    <w:rsid w:val="00BD345F"/>
    <w:rsid w:val="00C11079"/>
    <w:rsid w:val="00C11E72"/>
    <w:rsid w:val="00C12583"/>
    <w:rsid w:val="00C14586"/>
    <w:rsid w:val="00C16D80"/>
    <w:rsid w:val="00C2044C"/>
    <w:rsid w:val="00C23521"/>
    <w:rsid w:val="00C376F9"/>
    <w:rsid w:val="00C43CF2"/>
    <w:rsid w:val="00C44600"/>
    <w:rsid w:val="00C60798"/>
    <w:rsid w:val="00C75B9F"/>
    <w:rsid w:val="00C75C8F"/>
    <w:rsid w:val="00C8155A"/>
    <w:rsid w:val="00C83247"/>
    <w:rsid w:val="00C8714D"/>
    <w:rsid w:val="00C951C8"/>
    <w:rsid w:val="00C96927"/>
    <w:rsid w:val="00CD561D"/>
    <w:rsid w:val="00CE51B8"/>
    <w:rsid w:val="00CF7652"/>
    <w:rsid w:val="00D01CAD"/>
    <w:rsid w:val="00D02E3D"/>
    <w:rsid w:val="00D11DCC"/>
    <w:rsid w:val="00D15B73"/>
    <w:rsid w:val="00D161B4"/>
    <w:rsid w:val="00D208E1"/>
    <w:rsid w:val="00D36837"/>
    <w:rsid w:val="00D42524"/>
    <w:rsid w:val="00D428BB"/>
    <w:rsid w:val="00D51217"/>
    <w:rsid w:val="00D52602"/>
    <w:rsid w:val="00D52D9B"/>
    <w:rsid w:val="00D54F08"/>
    <w:rsid w:val="00D600FD"/>
    <w:rsid w:val="00D61F1D"/>
    <w:rsid w:val="00D64859"/>
    <w:rsid w:val="00D66621"/>
    <w:rsid w:val="00D67DEB"/>
    <w:rsid w:val="00D726FF"/>
    <w:rsid w:val="00D76482"/>
    <w:rsid w:val="00D83014"/>
    <w:rsid w:val="00D90A45"/>
    <w:rsid w:val="00D918C0"/>
    <w:rsid w:val="00D944A1"/>
    <w:rsid w:val="00D9661F"/>
    <w:rsid w:val="00D9671E"/>
    <w:rsid w:val="00DA1650"/>
    <w:rsid w:val="00DB351C"/>
    <w:rsid w:val="00DD2E50"/>
    <w:rsid w:val="00DD3EB8"/>
    <w:rsid w:val="00DD61DA"/>
    <w:rsid w:val="00DD7F4C"/>
    <w:rsid w:val="00DE5565"/>
    <w:rsid w:val="00DF2B94"/>
    <w:rsid w:val="00DF3605"/>
    <w:rsid w:val="00DF4EA7"/>
    <w:rsid w:val="00DF5A7E"/>
    <w:rsid w:val="00DF6DBB"/>
    <w:rsid w:val="00E003B1"/>
    <w:rsid w:val="00E03E8C"/>
    <w:rsid w:val="00E04AC4"/>
    <w:rsid w:val="00E06029"/>
    <w:rsid w:val="00E11593"/>
    <w:rsid w:val="00E142DC"/>
    <w:rsid w:val="00E14BE2"/>
    <w:rsid w:val="00E15A4F"/>
    <w:rsid w:val="00E205E9"/>
    <w:rsid w:val="00E2518B"/>
    <w:rsid w:val="00E27665"/>
    <w:rsid w:val="00E27A8B"/>
    <w:rsid w:val="00E32D99"/>
    <w:rsid w:val="00E41045"/>
    <w:rsid w:val="00E41465"/>
    <w:rsid w:val="00E424CF"/>
    <w:rsid w:val="00E43F3D"/>
    <w:rsid w:val="00E44B4B"/>
    <w:rsid w:val="00E4578B"/>
    <w:rsid w:val="00E55CAD"/>
    <w:rsid w:val="00E64690"/>
    <w:rsid w:val="00E70003"/>
    <w:rsid w:val="00E73307"/>
    <w:rsid w:val="00E777E3"/>
    <w:rsid w:val="00E81D47"/>
    <w:rsid w:val="00E97B43"/>
    <w:rsid w:val="00EA0544"/>
    <w:rsid w:val="00EA261A"/>
    <w:rsid w:val="00EA5251"/>
    <w:rsid w:val="00EA54B3"/>
    <w:rsid w:val="00EB0BB2"/>
    <w:rsid w:val="00EB1D42"/>
    <w:rsid w:val="00EB2246"/>
    <w:rsid w:val="00EB7217"/>
    <w:rsid w:val="00EC305F"/>
    <w:rsid w:val="00EC35C5"/>
    <w:rsid w:val="00EC7E6A"/>
    <w:rsid w:val="00EE311B"/>
    <w:rsid w:val="00EE5B48"/>
    <w:rsid w:val="00EF1962"/>
    <w:rsid w:val="00EF5FAE"/>
    <w:rsid w:val="00EF706D"/>
    <w:rsid w:val="00F07A01"/>
    <w:rsid w:val="00F25186"/>
    <w:rsid w:val="00F25268"/>
    <w:rsid w:val="00F32EBC"/>
    <w:rsid w:val="00F44935"/>
    <w:rsid w:val="00F45773"/>
    <w:rsid w:val="00F51378"/>
    <w:rsid w:val="00F560D9"/>
    <w:rsid w:val="00F567D2"/>
    <w:rsid w:val="00F60364"/>
    <w:rsid w:val="00F64281"/>
    <w:rsid w:val="00F70908"/>
    <w:rsid w:val="00F7246A"/>
    <w:rsid w:val="00F745A0"/>
    <w:rsid w:val="00F77EF2"/>
    <w:rsid w:val="00F81500"/>
    <w:rsid w:val="00F83F5D"/>
    <w:rsid w:val="00F9218F"/>
    <w:rsid w:val="00F975A9"/>
    <w:rsid w:val="00FA43F2"/>
    <w:rsid w:val="00FA5FB8"/>
    <w:rsid w:val="00FB0E7C"/>
    <w:rsid w:val="00FB11D9"/>
    <w:rsid w:val="00FB151A"/>
    <w:rsid w:val="00FB43EE"/>
    <w:rsid w:val="00FB5668"/>
    <w:rsid w:val="00FC4076"/>
    <w:rsid w:val="00FD4981"/>
    <w:rsid w:val="00FE26BD"/>
    <w:rsid w:val="00FE2FB6"/>
    <w:rsid w:val="00FE415A"/>
    <w:rsid w:val="00FE701F"/>
    <w:rsid w:val="01104893"/>
    <w:rsid w:val="011F707B"/>
    <w:rsid w:val="012D8CF7"/>
    <w:rsid w:val="015F07E7"/>
    <w:rsid w:val="0210DE37"/>
    <w:rsid w:val="02441D6E"/>
    <w:rsid w:val="03338408"/>
    <w:rsid w:val="0337F7B5"/>
    <w:rsid w:val="04553B81"/>
    <w:rsid w:val="04876165"/>
    <w:rsid w:val="04DEB316"/>
    <w:rsid w:val="05782A62"/>
    <w:rsid w:val="058D429B"/>
    <w:rsid w:val="06A20325"/>
    <w:rsid w:val="07470810"/>
    <w:rsid w:val="078AE308"/>
    <w:rsid w:val="0857AD7E"/>
    <w:rsid w:val="08D40FC9"/>
    <w:rsid w:val="0AE60A75"/>
    <w:rsid w:val="0AF27ECA"/>
    <w:rsid w:val="0B5F6EB2"/>
    <w:rsid w:val="0BD7BD0F"/>
    <w:rsid w:val="0C2257C5"/>
    <w:rsid w:val="0C3A1299"/>
    <w:rsid w:val="0D68CD97"/>
    <w:rsid w:val="0DE2486D"/>
    <w:rsid w:val="0DF5908B"/>
    <w:rsid w:val="0EF2277C"/>
    <w:rsid w:val="111A726E"/>
    <w:rsid w:val="11F93AE5"/>
    <w:rsid w:val="125F6FA4"/>
    <w:rsid w:val="1298EBDF"/>
    <w:rsid w:val="133CFA63"/>
    <w:rsid w:val="13B3AEA7"/>
    <w:rsid w:val="146F89B8"/>
    <w:rsid w:val="1526E923"/>
    <w:rsid w:val="1586AA70"/>
    <w:rsid w:val="1716734D"/>
    <w:rsid w:val="17229E10"/>
    <w:rsid w:val="17AB6150"/>
    <w:rsid w:val="189E2E67"/>
    <w:rsid w:val="1900B1A7"/>
    <w:rsid w:val="19158A44"/>
    <w:rsid w:val="1973DF3C"/>
    <w:rsid w:val="1A4D8EB1"/>
    <w:rsid w:val="1A5F657A"/>
    <w:rsid w:val="1AE15252"/>
    <w:rsid w:val="1B79D6BC"/>
    <w:rsid w:val="1BBCC601"/>
    <w:rsid w:val="1C06ABD7"/>
    <w:rsid w:val="1C3805AC"/>
    <w:rsid w:val="1C77E8FA"/>
    <w:rsid w:val="1CF2F64A"/>
    <w:rsid w:val="1D5AEF6C"/>
    <w:rsid w:val="1E8C9818"/>
    <w:rsid w:val="1EA23BF8"/>
    <w:rsid w:val="1EEE7C7D"/>
    <w:rsid w:val="1F67FB2C"/>
    <w:rsid w:val="1F7FBD83"/>
    <w:rsid w:val="20714C32"/>
    <w:rsid w:val="212ECF60"/>
    <w:rsid w:val="215CEA47"/>
    <w:rsid w:val="221D4047"/>
    <w:rsid w:val="22F6762B"/>
    <w:rsid w:val="230E5595"/>
    <w:rsid w:val="23C089A0"/>
    <w:rsid w:val="23E0FEE2"/>
    <w:rsid w:val="2495A823"/>
    <w:rsid w:val="254609D6"/>
    <w:rsid w:val="26118E15"/>
    <w:rsid w:val="2640C944"/>
    <w:rsid w:val="26881E90"/>
    <w:rsid w:val="27755B9B"/>
    <w:rsid w:val="285617DB"/>
    <w:rsid w:val="28834612"/>
    <w:rsid w:val="291DD833"/>
    <w:rsid w:val="2935E4AF"/>
    <w:rsid w:val="29A86B8C"/>
    <w:rsid w:val="2A1BA627"/>
    <w:rsid w:val="2A32FA13"/>
    <w:rsid w:val="2A41D9B7"/>
    <w:rsid w:val="2A60EB58"/>
    <w:rsid w:val="2ABF5D20"/>
    <w:rsid w:val="2B0181DA"/>
    <w:rsid w:val="2B7CFF68"/>
    <w:rsid w:val="2BEE36E4"/>
    <w:rsid w:val="2C5375D0"/>
    <w:rsid w:val="2CF1682D"/>
    <w:rsid w:val="2D5D6787"/>
    <w:rsid w:val="2D744376"/>
    <w:rsid w:val="2D8C8C69"/>
    <w:rsid w:val="2DB2A760"/>
    <w:rsid w:val="2E908D74"/>
    <w:rsid w:val="2F35E61B"/>
    <w:rsid w:val="2FD3EE47"/>
    <w:rsid w:val="312AF2BD"/>
    <w:rsid w:val="31691813"/>
    <w:rsid w:val="321EDAB7"/>
    <w:rsid w:val="3229AF40"/>
    <w:rsid w:val="3302A7E5"/>
    <w:rsid w:val="3310130D"/>
    <w:rsid w:val="3374EBBE"/>
    <w:rsid w:val="33DDBDD7"/>
    <w:rsid w:val="362FF641"/>
    <w:rsid w:val="363F135E"/>
    <w:rsid w:val="3663807B"/>
    <w:rsid w:val="366CDE7B"/>
    <w:rsid w:val="36A5017B"/>
    <w:rsid w:val="3747F2A2"/>
    <w:rsid w:val="37E8EBC9"/>
    <w:rsid w:val="39035177"/>
    <w:rsid w:val="3914903F"/>
    <w:rsid w:val="395E8B38"/>
    <w:rsid w:val="39EF8729"/>
    <w:rsid w:val="3A75D913"/>
    <w:rsid w:val="3A89682D"/>
    <w:rsid w:val="3AC6C857"/>
    <w:rsid w:val="3B324734"/>
    <w:rsid w:val="3BB3BF0D"/>
    <w:rsid w:val="3C3641BE"/>
    <w:rsid w:val="3C97201F"/>
    <w:rsid w:val="3CA1AD36"/>
    <w:rsid w:val="3CFA3405"/>
    <w:rsid w:val="3EC2CAE7"/>
    <w:rsid w:val="3FBD44F8"/>
    <w:rsid w:val="3FE3C639"/>
    <w:rsid w:val="4093096C"/>
    <w:rsid w:val="40DDF505"/>
    <w:rsid w:val="4225C2BD"/>
    <w:rsid w:val="4243F39B"/>
    <w:rsid w:val="42A8B451"/>
    <w:rsid w:val="433FFDF4"/>
    <w:rsid w:val="44295A50"/>
    <w:rsid w:val="44CDE00D"/>
    <w:rsid w:val="455CBAD9"/>
    <w:rsid w:val="457E2E48"/>
    <w:rsid w:val="45909DEB"/>
    <w:rsid w:val="45CC6528"/>
    <w:rsid w:val="47160E7D"/>
    <w:rsid w:val="4718D389"/>
    <w:rsid w:val="485B8484"/>
    <w:rsid w:val="48806589"/>
    <w:rsid w:val="489281EC"/>
    <w:rsid w:val="48BF9603"/>
    <w:rsid w:val="49C71AB6"/>
    <w:rsid w:val="4B2C5151"/>
    <w:rsid w:val="4B3BD271"/>
    <w:rsid w:val="4B491588"/>
    <w:rsid w:val="4C02FE78"/>
    <w:rsid w:val="4C19EB0D"/>
    <w:rsid w:val="4C3EE165"/>
    <w:rsid w:val="4DA3721C"/>
    <w:rsid w:val="4DE1B8FE"/>
    <w:rsid w:val="4E6D4B7B"/>
    <w:rsid w:val="4E6FDFA9"/>
    <w:rsid w:val="4EAF7852"/>
    <w:rsid w:val="503FB73D"/>
    <w:rsid w:val="50A04612"/>
    <w:rsid w:val="5107B6D4"/>
    <w:rsid w:val="52AB7CFB"/>
    <w:rsid w:val="534D5D47"/>
    <w:rsid w:val="537466B8"/>
    <w:rsid w:val="53F2AB43"/>
    <w:rsid w:val="548CBA65"/>
    <w:rsid w:val="54EE5F05"/>
    <w:rsid w:val="54EE8BF8"/>
    <w:rsid w:val="5609AC08"/>
    <w:rsid w:val="568B0DCD"/>
    <w:rsid w:val="56B20050"/>
    <w:rsid w:val="57AFEB0A"/>
    <w:rsid w:val="57D8B2C7"/>
    <w:rsid w:val="584D06B7"/>
    <w:rsid w:val="58D5CAA4"/>
    <w:rsid w:val="5959B0F4"/>
    <w:rsid w:val="596CC98E"/>
    <w:rsid w:val="59DCE492"/>
    <w:rsid w:val="5AB2360A"/>
    <w:rsid w:val="5ACEEFA5"/>
    <w:rsid w:val="5B5C0FE1"/>
    <w:rsid w:val="5B613C5F"/>
    <w:rsid w:val="5B93A1A3"/>
    <w:rsid w:val="5BB48C08"/>
    <w:rsid w:val="5C26BD64"/>
    <w:rsid w:val="5C993365"/>
    <w:rsid w:val="5CAE4639"/>
    <w:rsid w:val="5CB2CD62"/>
    <w:rsid w:val="5D2130CF"/>
    <w:rsid w:val="5D83917F"/>
    <w:rsid w:val="5DAAFEE6"/>
    <w:rsid w:val="5E221BA6"/>
    <w:rsid w:val="5E7640DB"/>
    <w:rsid w:val="5F3F2995"/>
    <w:rsid w:val="604CBAA1"/>
    <w:rsid w:val="60AF0082"/>
    <w:rsid w:val="611D1768"/>
    <w:rsid w:val="61536A2C"/>
    <w:rsid w:val="6209EB4F"/>
    <w:rsid w:val="6259140D"/>
    <w:rsid w:val="62C4D4BE"/>
    <w:rsid w:val="62D01FC4"/>
    <w:rsid w:val="62D5D521"/>
    <w:rsid w:val="63051094"/>
    <w:rsid w:val="6321AD28"/>
    <w:rsid w:val="63692893"/>
    <w:rsid w:val="63943506"/>
    <w:rsid w:val="640BFB28"/>
    <w:rsid w:val="645361FE"/>
    <w:rsid w:val="65874C3A"/>
    <w:rsid w:val="659D1704"/>
    <w:rsid w:val="65F82975"/>
    <w:rsid w:val="664E18CF"/>
    <w:rsid w:val="679F8D4A"/>
    <w:rsid w:val="68757D30"/>
    <w:rsid w:val="690A5AED"/>
    <w:rsid w:val="699CF67C"/>
    <w:rsid w:val="6A59D6B3"/>
    <w:rsid w:val="6B8E487F"/>
    <w:rsid w:val="6C555B8F"/>
    <w:rsid w:val="6CF2B493"/>
    <w:rsid w:val="6E74A057"/>
    <w:rsid w:val="6EC1DF58"/>
    <w:rsid w:val="6F0A8B9C"/>
    <w:rsid w:val="6F197CD3"/>
    <w:rsid w:val="6F4D57A3"/>
    <w:rsid w:val="6F8731D3"/>
    <w:rsid w:val="6F8FF8C4"/>
    <w:rsid w:val="6FD6FEDF"/>
    <w:rsid w:val="712B1679"/>
    <w:rsid w:val="72421B2C"/>
    <w:rsid w:val="7335BE57"/>
    <w:rsid w:val="73C6F37A"/>
    <w:rsid w:val="7417C21E"/>
    <w:rsid w:val="7470FD29"/>
    <w:rsid w:val="747B298E"/>
    <w:rsid w:val="74CDDAB1"/>
    <w:rsid w:val="74E62D14"/>
    <w:rsid w:val="74F2DD2F"/>
    <w:rsid w:val="751E5E35"/>
    <w:rsid w:val="756268FD"/>
    <w:rsid w:val="757A31E2"/>
    <w:rsid w:val="75E0E106"/>
    <w:rsid w:val="76C0E250"/>
    <w:rsid w:val="76D9BF36"/>
    <w:rsid w:val="76F87717"/>
    <w:rsid w:val="77E5F6B5"/>
    <w:rsid w:val="77FA6C92"/>
    <w:rsid w:val="78627FDF"/>
    <w:rsid w:val="78B86EDF"/>
    <w:rsid w:val="792A4E10"/>
    <w:rsid w:val="79660D1A"/>
    <w:rsid w:val="799FB4BE"/>
    <w:rsid w:val="7A3E9AAD"/>
    <w:rsid w:val="7A8E24ED"/>
    <w:rsid w:val="7AFAAD34"/>
    <w:rsid w:val="7B1F82D2"/>
    <w:rsid w:val="7B2EAF81"/>
    <w:rsid w:val="7B70584D"/>
    <w:rsid w:val="7BFE7D23"/>
    <w:rsid w:val="7C6381EF"/>
    <w:rsid w:val="7CEAA54A"/>
    <w:rsid w:val="7DC13D89"/>
    <w:rsid w:val="7E01F858"/>
    <w:rsid w:val="7E6CF011"/>
    <w:rsid w:val="7F036369"/>
    <w:rsid w:val="7FB45C60"/>
    <w:rsid w:val="7FD72A3E"/>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30EA27"/>
  <w15:chartTrackingRefBased/>
  <w15:docId w15:val="{9E147159-3DA8-4CFA-881B-83C0C03F18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17C0"/>
    <w:pPr>
      <w:spacing w:line="259" w:lineRule="auto"/>
    </w:pPr>
    <w:rPr>
      <w:sz w:val="22"/>
      <w:szCs w:val="22"/>
    </w:rPr>
  </w:style>
  <w:style w:type="paragraph" w:styleId="Heading1">
    <w:name w:val="heading 1"/>
    <w:basedOn w:val="Normal"/>
    <w:next w:val="Normal"/>
    <w:link w:val="Heading1Char"/>
    <w:uiPriority w:val="9"/>
    <w:qFormat/>
    <w:rsid w:val="000436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436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436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36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36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36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36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36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36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36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436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436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36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36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36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36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36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369D"/>
    <w:rPr>
      <w:rFonts w:eastAsiaTheme="majorEastAsia" w:cstheme="majorBidi"/>
      <w:color w:val="272727" w:themeColor="text1" w:themeTint="D8"/>
    </w:rPr>
  </w:style>
  <w:style w:type="paragraph" w:styleId="Title">
    <w:name w:val="Title"/>
    <w:basedOn w:val="Normal"/>
    <w:next w:val="Normal"/>
    <w:link w:val="TitleChar"/>
    <w:uiPriority w:val="10"/>
    <w:qFormat/>
    <w:rsid w:val="000436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36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36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36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369D"/>
    <w:pPr>
      <w:spacing w:before="160"/>
      <w:jc w:val="center"/>
    </w:pPr>
    <w:rPr>
      <w:i/>
      <w:iCs/>
      <w:color w:val="404040" w:themeColor="text1" w:themeTint="BF"/>
    </w:rPr>
  </w:style>
  <w:style w:type="character" w:customStyle="1" w:styleId="QuoteChar">
    <w:name w:val="Quote Char"/>
    <w:basedOn w:val="DefaultParagraphFont"/>
    <w:link w:val="Quote"/>
    <w:uiPriority w:val="29"/>
    <w:rsid w:val="0004369D"/>
    <w:rPr>
      <w:i/>
      <w:iCs/>
      <w:color w:val="404040" w:themeColor="text1" w:themeTint="BF"/>
    </w:rPr>
  </w:style>
  <w:style w:type="paragraph" w:styleId="ListParagraph">
    <w:name w:val="List Paragraph"/>
    <w:basedOn w:val="Normal"/>
    <w:uiPriority w:val="34"/>
    <w:qFormat/>
    <w:rsid w:val="0004369D"/>
    <w:pPr>
      <w:ind w:left="720"/>
      <w:contextualSpacing/>
    </w:pPr>
  </w:style>
  <w:style w:type="character" w:styleId="IntenseEmphasis">
    <w:name w:val="Intense Emphasis"/>
    <w:basedOn w:val="DefaultParagraphFont"/>
    <w:uiPriority w:val="21"/>
    <w:qFormat/>
    <w:rsid w:val="0004369D"/>
    <w:rPr>
      <w:i/>
      <w:iCs/>
      <w:color w:val="0F4761" w:themeColor="accent1" w:themeShade="BF"/>
    </w:rPr>
  </w:style>
  <w:style w:type="paragraph" w:styleId="IntenseQuote">
    <w:name w:val="Intense Quote"/>
    <w:basedOn w:val="Normal"/>
    <w:next w:val="Normal"/>
    <w:link w:val="IntenseQuoteChar"/>
    <w:uiPriority w:val="30"/>
    <w:qFormat/>
    <w:rsid w:val="000436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369D"/>
    <w:rPr>
      <w:i/>
      <w:iCs/>
      <w:color w:val="0F4761" w:themeColor="accent1" w:themeShade="BF"/>
    </w:rPr>
  </w:style>
  <w:style w:type="character" w:styleId="IntenseReference">
    <w:name w:val="Intense Reference"/>
    <w:basedOn w:val="DefaultParagraphFont"/>
    <w:uiPriority w:val="32"/>
    <w:qFormat/>
    <w:rsid w:val="0004369D"/>
    <w:rPr>
      <w:b/>
      <w:bCs/>
      <w:smallCaps/>
      <w:color w:val="0F4761" w:themeColor="accent1" w:themeShade="BF"/>
      <w:spacing w:val="5"/>
    </w:rPr>
  </w:style>
  <w:style w:type="paragraph" w:styleId="Footer">
    <w:name w:val="footer"/>
    <w:basedOn w:val="Normal"/>
    <w:link w:val="FooterChar"/>
    <w:uiPriority w:val="99"/>
    <w:unhideWhenUsed/>
    <w:rsid w:val="005517C0"/>
    <w:pPr>
      <w:tabs>
        <w:tab w:val="center" w:pos="4680"/>
        <w:tab w:val="right" w:pos="9360"/>
      </w:tabs>
      <w:spacing w:after="0" w:line="240" w:lineRule="auto"/>
    </w:pPr>
  </w:style>
  <w:style w:type="character" w:customStyle="1" w:styleId="FooterChar">
    <w:name w:val="Footer Char"/>
    <w:basedOn w:val="DefaultParagraphFont"/>
    <w:link w:val="Footer"/>
    <w:uiPriority w:val="99"/>
    <w:rsid w:val="005517C0"/>
    <w:rPr>
      <w:sz w:val="22"/>
      <w:szCs w:val="22"/>
    </w:rPr>
  </w:style>
  <w:style w:type="paragraph" w:styleId="TOCHeading">
    <w:name w:val="TOC Heading"/>
    <w:basedOn w:val="Heading1"/>
    <w:next w:val="Normal"/>
    <w:uiPriority w:val="39"/>
    <w:unhideWhenUsed/>
    <w:qFormat/>
    <w:rsid w:val="005517C0"/>
    <w:pPr>
      <w:spacing w:before="240" w:after="0"/>
      <w:outlineLvl w:val="9"/>
    </w:pPr>
    <w:rPr>
      <w:kern w:val="0"/>
      <w:sz w:val="32"/>
      <w:szCs w:val="32"/>
      <w:lang w:val="en-US"/>
    </w:rPr>
  </w:style>
  <w:style w:type="paragraph" w:styleId="TOC1">
    <w:name w:val="toc 1"/>
    <w:basedOn w:val="Normal"/>
    <w:next w:val="Normal"/>
    <w:autoRedefine/>
    <w:uiPriority w:val="39"/>
    <w:unhideWhenUsed/>
    <w:rsid w:val="005517C0"/>
    <w:pPr>
      <w:spacing w:after="100"/>
    </w:pPr>
  </w:style>
  <w:style w:type="character" w:styleId="Hyperlink">
    <w:name w:val="Hyperlink"/>
    <w:basedOn w:val="DefaultParagraphFont"/>
    <w:uiPriority w:val="99"/>
    <w:unhideWhenUsed/>
    <w:rsid w:val="005517C0"/>
    <w:rPr>
      <w:color w:val="467886" w:themeColor="hyperlink"/>
      <w:u w:val="single"/>
    </w:rPr>
  </w:style>
  <w:style w:type="table" w:styleId="TableGrid">
    <w:name w:val="Table Grid"/>
    <w:basedOn w:val="TableNormal"/>
    <w:uiPriority w:val="39"/>
    <w:rsid w:val="005517C0"/>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5517C0"/>
    <w:pPr>
      <w:spacing w:after="200" w:line="240" w:lineRule="auto"/>
    </w:pPr>
    <w:rPr>
      <w:i/>
      <w:iCs/>
      <w:color w:val="0E2841" w:themeColor="text2"/>
      <w:sz w:val="18"/>
      <w:szCs w:val="18"/>
    </w:rPr>
  </w:style>
  <w:style w:type="paragraph" w:styleId="TOC2">
    <w:name w:val="toc 2"/>
    <w:basedOn w:val="Normal"/>
    <w:next w:val="Normal"/>
    <w:autoRedefine/>
    <w:uiPriority w:val="39"/>
    <w:unhideWhenUsed/>
    <w:rsid w:val="005517C0"/>
    <w:pPr>
      <w:spacing w:after="100"/>
      <w:ind w:left="220"/>
    </w:pPr>
  </w:style>
  <w:style w:type="paragraph" w:customStyle="1" w:styleId="x1yc453h">
    <w:name w:val="x1yc453h"/>
    <w:basedOn w:val="Normal"/>
    <w:rsid w:val="00C44600"/>
    <w:pPr>
      <w:spacing w:before="100" w:beforeAutospacing="1" w:after="100" w:afterAutospacing="1" w:line="240" w:lineRule="auto"/>
    </w:pPr>
    <w:rPr>
      <w:rFonts w:ascii="Times New Roman" w:eastAsia="Times New Roman" w:hAnsi="Times New Roman" w:cs="Times New Roman"/>
      <w:kern w:val="0"/>
      <w:sz w:val="24"/>
      <w:szCs w:val="24"/>
      <w:lang w:eastAsia="en-CA"/>
      <w14:ligatures w14:val="none"/>
    </w:rPr>
  </w:style>
  <w:style w:type="character" w:styleId="PlaceholderText">
    <w:name w:val="Placeholder Text"/>
    <w:basedOn w:val="DefaultParagraphFont"/>
    <w:uiPriority w:val="99"/>
    <w:semiHidden/>
    <w:rsid w:val="00CE51B8"/>
    <w:rPr>
      <w:color w:val="666666"/>
    </w:rPr>
  </w:style>
  <w:style w:type="paragraph" w:styleId="Header">
    <w:name w:val="header"/>
    <w:basedOn w:val="Normal"/>
    <w:link w:val="HeaderChar"/>
    <w:uiPriority w:val="99"/>
    <w:semiHidden/>
    <w:unhideWhenUsed/>
    <w:rsid w:val="00F9218F"/>
    <w:pPr>
      <w:tabs>
        <w:tab w:val="center" w:pos="4680"/>
        <w:tab w:val="right" w:pos="9360"/>
      </w:tabs>
      <w:spacing w:after="0" w:line="240" w:lineRule="auto"/>
    </w:pPr>
  </w:style>
  <w:style w:type="character" w:customStyle="1" w:styleId="HeaderChar">
    <w:name w:val="Header Char"/>
    <w:basedOn w:val="DefaultParagraphFont"/>
    <w:link w:val="Header"/>
    <w:uiPriority w:val="99"/>
    <w:rsid w:val="00F9218F"/>
    <w:rPr>
      <w:sz w:val="22"/>
      <w:szCs w:val="22"/>
    </w:rPr>
  </w:style>
  <w:style w:type="paragraph" w:styleId="CommentText">
    <w:name w:val="annotation text"/>
    <w:basedOn w:val="Normal"/>
    <w:link w:val="CommentTextChar"/>
    <w:uiPriority w:val="99"/>
    <w:unhideWhenUsed/>
    <w:rsid w:val="00E205E9"/>
    <w:pPr>
      <w:spacing w:line="240" w:lineRule="auto"/>
    </w:pPr>
    <w:rPr>
      <w:sz w:val="20"/>
      <w:szCs w:val="20"/>
    </w:rPr>
  </w:style>
  <w:style w:type="character" w:customStyle="1" w:styleId="CommentTextChar">
    <w:name w:val="Comment Text Char"/>
    <w:basedOn w:val="DefaultParagraphFont"/>
    <w:link w:val="CommentText"/>
    <w:uiPriority w:val="99"/>
    <w:rsid w:val="00E205E9"/>
    <w:rPr>
      <w:sz w:val="20"/>
      <w:szCs w:val="20"/>
    </w:rPr>
  </w:style>
  <w:style w:type="character" w:styleId="CommentReference">
    <w:name w:val="annotation reference"/>
    <w:basedOn w:val="DefaultParagraphFont"/>
    <w:uiPriority w:val="99"/>
    <w:semiHidden/>
    <w:unhideWhenUsed/>
    <w:rsid w:val="00E205E9"/>
    <w:rPr>
      <w:sz w:val="16"/>
      <w:szCs w:val="16"/>
    </w:rPr>
  </w:style>
  <w:style w:type="character" w:styleId="FollowedHyperlink">
    <w:name w:val="FollowedHyperlink"/>
    <w:basedOn w:val="DefaultParagraphFont"/>
    <w:uiPriority w:val="99"/>
    <w:semiHidden/>
    <w:unhideWhenUsed/>
    <w:rsid w:val="00C11079"/>
    <w:rPr>
      <w:color w:val="96607D" w:themeColor="followedHyperlink"/>
      <w:u w:val="single"/>
    </w:rPr>
  </w:style>
  <w:style w:type="paragraph" w:styleId="TOC3">
    <w:name w:val="toc 3"/>
    <w:basedOn w:val="Normal"/>
    <w:next w:val="Normal"/>
    <w:autoRedefine/>
    <w:uiPriority w:val="39"/>
    <w:unhideWhenUsed/>
    <w:rsid w:val="008039C3"/>
    <w:pPr>
      <w:spacing w:after="100"/>
      <w:ind w:left="440"/>
    </w:pPr>
  </w:style>
  <w:style w:type="paragraph" w:styleId="CommentSubject">
    <w:name w:val="annotation subject"/>
    <w:basedOn w:val="CommentText"/>
    <w:next w:val="CommentText"/>
    <w:link w:val="CommentSubjectChar"/>
    <w:uiPriority w:val="99"/>
    <w:semiHidden/>
    <w:unhideWhenUsed/>
    <w:rsid w:val="003852CF"/>
    <w:rPr>
      <w:b/>
      <w:bCs/>
    </w:rPr>
  </w:style>
  <w:style w:type="character" w:customStyle="1" w:styleId="CommentSubjectChar">
    <w:name w:val="Comment Subject Char"/>
    <w:basedOn w:val="CommentTextChar"/>
    <w:link w:val="CommentSubject"/>
    <w:uiPriority w:val="99"/>
    <w:semiHidden/>
    <w:rsid w:val="003852CF"/>
    <w:rPr>
      <w:b/>
      <w:bCs/>
      <w:sz w:val="20"/>
      <w:szCs w:val="20"/>
    </w:rPr>
  </w:style>
  <w:style w:type="character" w:styleId="Strong">
    <w:name w:val="Strong"/>
    <w:basedOn w:val="DefaultParagraphFont"/>
    <w:uiPriority w:val="22"/>
    <w:qFormat/>
    <w:rsid w:val="0020642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chart" Target="charts/chart1.xm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eader" Target="header4.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2.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6.xml"/><Relationship Id="rId5" Type="http://schemas.openxmlformats.org/officeDocument/2006/relationships/numbering" Target="numbering.xml"/><Relationship Id="rId15" Type="http://schemas.openxmlformats.org/officeDocument/2006/relationships/footer" Target="footer1.xml"/><Relationship Id="rId23" Type="http://schemas.openxmlformats.org/officeDocument/2006/relationships/footer" Target="footer5.xml"/><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22" Type="http://schemas.openxmlformats.org/officeDocument/2006/relationships/footer" Target="footer4.xml"/></Relationships>
</file>

<file path=word/charts/_rels/chart1.xml.rels><?xml version="1.0" encoding="UTF-8" standalone="yes"?>
<Relationships xmlns="http://schemas.openxmlformats.org/package/2006/relationships"><Relationship Id="rId1" Type="http://schemas.openxmlformats.org/officeDocument/2006/relationships/oleObject" Target="https://uofc-my.sharepoint.com/personal/abdelrahman_elsayed_ucalgary_ca/Documents/Line%20fitting%20template.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n-CA"/>
              <a:t>Line</a:t>
            </a:r>
            <a:r>
              <a:rPr lang="en-CA" baseline="0"/>
              <a:t> fitting approximation of T</a:t>
            </a:r>
            <a:r>
              <a:rPr lang="en-CA" baseline="30000"/>
              <a:t>2 </a:t>
            </a:r>
            <a:r>
              <a:rPr lang="en-CA" baseline="0"/>
              <a:t>vs L</a:t>
            </a:r>
            <a:endParaRPr lang="en-CA"/>
          </a:p>
        </c:rich>
      </c:tx>
      <c:overlay val="0"/>
    </c:title>
    <c:autoTitleDeleted val="0"/>
    <c:plotArea>
      <c:layout/>
      <c:scatterChart>
        <c:scatterStyle val="lineMarker"/>
        <c:varyColors val="0"/>
        <c:ser>
          <c:idx val="0"/>
          <c:order val="0"/>
          <c:tx>
            <c:strRef>
              <c:f>'Fit with uncertainty'!$C$1</c:f>
              <c:strCache>
                <c:ptCount val="1"/>
                <c:pt idx="0">
                  <c:v>T^2</c:v>
                </c:pt>
              </c:strCache>
            </c:strRef>
          </c:tx>
          <c:spPr>
            <a:ln w="28575">
              <a:noFill/>
            </a:ln>
          </c:spPr>
          <c:marker>
            <c:symbol val="circle"/>
            <c:size val="5"/>
          </c:marker>
          <c:errBars>
            <c:errDir val="y"/>
            <c:errBarType val="both"/>
            <c:errValType val="cust"/>
            <c:noEndCap val="0"/>
            <c:plus>
              <c:numRef>
                <c:f>'Fit with uncertainty'!$D$2:$D$2000</c:f>
                <c:numCache>
                  <c:formatCode>General</c:formatCode>
                  <c:ptCount val="1999"/>
                  <c:pt idx="0">
                    <c:v>4.6833599999999996E-2</c:v>
                  </c:pt>
                  <c:pt idx="1">
                    <c:v>3.8834400000000005E-2</c:v>
                  </c:pt>
                  <c:pt idx="2">
                    <c:v>3.6220800000000004E-2</c:v>
                  </c:pt>
                  <c:pt idx="3">
                    <c:v>3.4135199999999997E-2</c:v>
                  </c:pt>
                  <c:pt idx="4">
                    <c:v>3.3739200000000004E-2</c:v>
                  </c:pt>
                  <c:pt idx="5">
                    <c:v>3.0650400000000001E-2</c:v>
                  </c:pt>
                </c:numCache>
              </c:numRef>
            </c:plus>
            <c:minus>
              <c:numRef>
                <c:f>'Fit with uncertainty'!$D$2:$D$2000</c:f>
                <c:numCache>
                  <c:formatCode>General</c:formatCode>
                  <c:ptCount val="1999"/>
                  <c:pt idx="0">
                    <c:v>4.6833599999999996E-2</c:v>
                  </c:pt>
                  <c:pt idx="1">
                    <c:v>3.8834400000000005E-2</c:v>
                  </c:pt>
                  <c:pt idx="2">
                    <c:v>3.6220800000000004E-2</c:v>
                  </c:pt>
                  <c:pt idx="3">
                    <c:v>3.4135199999999997E-2</c:v>
                  </c:pt>
                  <c:pt idx="4">
                    <c:v>3.3739200000000004E-2</c:v>
                  </c:pt>
                  <c:pt idx="5">
                    <c:v>3.0650400000000001E-2</c:v>
                  </c:pt>
                </c:numCache>
              </c:numRef>
            </c:minus>
          </c:errBars>
          <c:errBars>
            <c:errDir val="x"/>
            <c:errBarType val="both"/>
            <c:errValType val="cust"/>
            <c:noEndCap val="0"/>
            <c:plus>
              <c:numRef>
                <c:f>'Fit with uncertainty'!$B$2:$B$2000</c:f>
                <c:numCache>
                  <c:formatCode>General</c:formatCode>
                  <c:ptCount val="1999"/>
                  <c:pt idx="0">
                    <c:v>5.0000000000000001E-4</c:v>
                  </c:pt>
                  <c:pt idx="1">
                    <c:v>5.0000000000000001E-4</c:v>
                  </c:pt>
                  <c:pt idx="2">
                    <c:v>5.0000000000000001E-4</c:v>
                  </c:pt>
                  <c:pt idx="3">
                    <c:v>5.0000000000000001E-4</c:v>
                  </c:pt>
                  <c:pt idx="4">
                    <c:v>5.0000000000000001E-4</c:v>
                  </c:pt>
                  <c:pt idx="5">
                    <c:v>5.0000000000000001E-4</c:v>
                  </c:pt>
                </c:numCache>
              </c:numRef>
            </c:plus>
            <c:minus>
              <c:numRef>
                <c:f>'Fit with uncertainty'!$B$2:$B$2000</c:f>
                <c:numCache>
                  <c:formatCode>General</c:formatCode>
                  <c:ptCount val="1999"/>
                  <c:pt idx="0">
                    <c:v>5.0000000000000001E-4</c:v>
                  </c:pt>
                  <c:pt idx="1">
                    <c:v>5.0000000000000001E-4</c:v>
                  </c:pt>
                  <c:pt idx="2">
                    <c:v>5.0000000000000001E-4</c:v>
                  </c:pt>
                  <c:pt idx="3">
                    <c:v>5.0000000000000001E-4</c:v>
                  </c:pt>
                  <c:pt idx="4">
                    <c:v>5.0000000000000001E-4</c:v>
                  </c:pt>
                  <c:pt idx="5">
                    <c:v>5.0000000000000001E-4</c:v>
                  </c:pt>
                </c:numCache>
              </c:numRef>
            </c:minus>
          </c:errBars>
          <c:xVal>
            <c:numRef>
              <c:f>'Fit with uncertainty'!$A$2:$A$2000</c:f>
              <c:numCache>
                <c:formatCode>General</c:formatCode>
                <c:ptCount val="1999"/>
                <c:pt idx="0">
                  <c:v>0.78400000000000003</c:v>
                </c:pt>
                <c:pt idx="1">
                  <c:v>0.53700000000000003</c:v>
                </c:pt>
                <c:pt idx="2">
                  <c:v>0.48699999999999999</c:v>
                </c:pt>
                <c:pt idx="3">
                  <c:v>0.434</c:v>
                </c:pt>
                <c:pt idx="4">
                  <c:v>0.40500000000000003</c:v>
                </c:pt>
                <c:pt idx="5">
                  <c:v>0.33800000000000002</c:v>
                </c:pt>
              </c:numCache>
            </c:numRef>
          </c:xVal>
          <c:yVal>
            <c:numRef>
              <c:f>'Fit with uncertainty'!$C$2:$C$2000</c:f>
              <c:numCache>
                <c:formatCode>General</c:formatCode>
                <c:ptCount val="1999"/>
                <c:pt idx="0">
                  <c:v>3.1470759999999993</c:v>
                </c:pt>
                <c:pt idx="1">
                  <c:v>2.1638410000000001</c:v>
                </c:pt>
                <c:pt idx="2">
                  <c:v>1.8823840000000003</c:v>
                </c:pt>
                <c:pt idx="3">
                  <c:v>1.6718489999999999</c:v>
                </c:pt>
                <c:pt idx="4">
                  <c:v>1.633284</c:v>
                </c:pt>
                <c:pt idx="5">
                  <c:v>1.3479210000000001</c:v>
                </c:pt>
              </c:numCache>
            </c:numRef>
          </c:yVal>
          <c:smooth val="0"/>
          <c:extLst>
            <c:ext xmlns:c16="http://schemas.microsoft.com/office/drawing/2014/chart" uri="{C3380CC4-5D6E-409C-BE32-E72D297353CC}">
              <c16:uniqueId val="{00000000-8D6C-4D5A-A6BA-B71E04D6557C}"/>
            </c:ext>
          </c:extLst>
        </c:ser>
        <c:ser>
          <c:idx val="1"/>
          <c:order val="1"/>
          <c:tx>
            <c:v>line</c:v>
          </c:tx>
          <c:spPr>
            <a:ln w="25400">
              <a:solidFill>
                <a:schemeClr val="tx1"/>
              </a:solidFill>
            </a:ln>
          </c:spPr>
          <c:marker>
            <c:symbol val="none"/>
          </c:marker>
          <c:xVal>
            <c:numRef>
              <c:f>'Fit with uncertainty'!$P$2:$P$3</c:f>
              <c:numCache>
                <c:formatCode>General</c:formatCode>
                <c:ptCount val="2"/>
                <c:pt idx="0">
                  <c:v>0.33800000000000002</c:v>
                </c:pt>
                <c:pt idx="1">
                  <c:v>0.78400000000000003</c:v>
                </c:pt>
              </c:numCache>
            </c:numRef>
          </c:xVal>
          <c:yVal>
            <c:numRef>
              <c:f>'Fit with uncertainty'!$P$4:$P$5</c:f>
              <c:numCache>
                <c:formatCode>General</c:formatCode>
                <c:ptCount val="2"/>
                <c:pt idx="0">
                  <c:v>1.3295855731103032</c:v>
                </c:pt>
                <c:pt idx="1">
                  <c:v>3.1307869567233224</c:v>
                </c:pt>
              </c:numCache>
            </c:numRef>
          </c:yVal>
          <c:smooth val="0"/>
          <c:extLst>
            <c:ext xmlns:c16="http://schemas.microsoft.com/office/drawing/2014/chart" uri="{C3380CC4-5D6E-409C-BE32-E72D297353CC}">
              <c16:uniqueId val="{00000001-8D6C-4D5A-A6BA-B71E04D6557C}"/>
            </c:ext>
          </c:extLst>
        </c:ser>
        <c:dLbls>
          <c:showLegendKey val="0"/>
          <c:showVal val="0"/>
          <c:showCatName val="0"/>
          <c:showSerName val="0"/>
          <c:showPercent val="0"/>
          <c:showBubbleSize val="0"/>
        </c:dLbls>
        <c:axId val="124956032"/>
        <c:axId val="124999552"/>
      </c:scatterChart>
      <c:valAx>
        <c:axId val="124956032"/>
        <c:scaling>
          <c:orientation val="minMax"/>
        </c:scaling>
        <c:delete val="0"/>
        <c:axPos val="b"/>
        <c:title>
          <c:tx>
            <c:rich>
              <a:bodyPr/>
              <a:lstStyle/>
              <a:p>
                <a:pPr>
                  <a:defRPr/>
                </a:pPr>
                <a:r>
                  <a:rPr lang="en-CA"/>
                  <a:t>L [m]</a:t>
                </a:r>
              </a:p>
            </c:rich>
          </c:tx>
          <c:overlay val="0"/>
        </c:title>
        <c:numFmt formatCode="General" sourceLinked="1"/>
        <c:majorTickMark val="out"/>
        <c:minorTickMark val="none"/>
        <c:tickLblPos val="nextTo"/>
        <c:crossAx val="124999552"/>
        <c:crosses val="autoZero"/>
        <c:crossBetween val="midCat"/>
      </c:valAx>
      <c:valAx>
        <c:axId val="124999552"/>
        <c:scaling>
          <c:orientation val="minMax"/>
        </c:scaling>
        <c:delete val="0"/>
        <c:axPos val="l"/>
        <c:majorGridlines/>
        <c:title>
          <c:tx>
            <c:rich>
              <a:bodyPr rot="-5400000" vert="horz"/>
              <a:lstStyle/>
              <a:p>
                <a:pPr>
                  <a:defRPr/>
                </a:pPr>
                <a:r>
                  <a:rPr lang="en-CA"/>
                  <a:t>T</a:t>
                </a:r>
                <a:r>
                  <a:rPr lang="en-CA" baseline="30000"/>
                  <a:t>2</a:t>
                </a:r>
                <a:r>
                  <a:rPr lang="en-CA"/>
                  <a:t> [sec</a:t>
                </a:r>
                <a:r>
                  <a:rPr lang="en-CA" baseline="30000"/>
                  <a:t>2</a:t>
                </a:r>
                <a:r>
                  <a:rPr lang="en-CA"/>
                  <a:t>]</a:t>
                </a:r>
              </a:p>
            </c:rich>
          </c:tx>
          <c:overlay val="0"/>
        </c:title>
        <c:numFmt formatCode="General" sourceLinked="1"/>
        <c:majorTickMark val="out"/>
        <c:minorTickMark val="none"/>
        <c:tickLblPos val="nextTo"/>
        <c:crossAx val="124956032"/>
        <c:crosses val="autoZero"/>
        <c:crossBetween val="midCat"/>
      </c:valAx>
      <c:spPr>
        <a:noFill/>
        <a:ln w="12700">
          <a:solidFill>
            <a:schemeClr val="tx1"/>
          </a:solidFill>
        </a:ln>
      </c:spPr>
    </c:plotArea>
    <c:plotVisOnly val="1"/>
    <c:dispBlanksAs val="gap"/>
    <c:showDLblsOverMax val="0"/>
  </c:chart>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68060C9428653149BF89F78307FE8A80" ma:contentTypeVersion="10" ma:contentTypeDescription="Create a new document." ma:contentTypeScope="" ma:versionID="1e7b8efbc076ac1c8125e71cdc944ea1">
  <xsd:schema xmlns:xsd="http://www.w3.org/2001/XMLSchema" xmlns:xs="http://www.w3.org/2001/XMLSchema" xmlns:p="http://schemas.microsoft.com/office/2006/metadata/properties" xmlns:ns3="38ae49a9-4612-404a-be9b-9e424eb085ba" targetNamespace="http://schemas.microsoft.com/office/2006/metadata/properties" ma:root="true" ma:fieldsID="398d09f59a071ad7fc1357369629446c" ns3:_="">
    <xsd:import namespace="38ae49a9-4612-404a-be9b-9e424eb085ba"/>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_activity"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ae49a9-4612-404a-be9b-9e424eb085b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38ae49a9-4612-404a-be9b-9e424eb085ba" xsi:nil="true"/>
  </documentManagement>
</p:properties>
</file>

<file path=customXml/itemProps1.xml><?xml version="1.0" encoding="utf-8"?>
<ds:datastoreItem xmlns:ds="http://schemas.openxmlformats.org/officeDocument/2006/customXml" ds:itemID="{F0C80C89-43B1-4636-B7F3-50138EA2D4C3}">
  <ds:schemaRefs>
    <ds:schemaRef ds:uri="http://schemas.openxmlformats.org/officeDocument/2006/bibliography"/>
  </ds:schemaRefs>
</ds:datastoreItem>
</file>

<file path=customXml/itemProps2.xml><?xml version="1.0" encoding="utf-8"?>
<ds:datastoreItem xmlns:ds="http://schemas.openxmlformats.org/officeDocument/2006/customXml" ds:itemID="{D93409AF-6E23-481C-ADD1-6A82793E1E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ae49a9-4612-404a-be9b-9e424eb085b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B9E61D4-8DF3-49DC-9BC1-8F94BCA981E6}">
  <ds:schemaRefs>
    <ds:schemaRef ds:uri="http://schemas.microsoft.com/sharepoint/v3/contenttype/forms"/>
  </ds:schemaRefs>
</ds:datastoreItem>
</file>

<file path=customXml/itemProps4.xml><?xml version="1.0" encoding="utf-8"?>
<ds:datastoreItem xmlns:ds="http://schemas.openxmlformats.org/officeDocument/2006/customXml" ds:itemID="{8D3C52FF-D944-4069-8FB6-3046CC41EB2F}">
  <ds:schemaRefs>
    <ds:schemaRef ds:uri="http://schemas.microsoft.com/office/2006/metadata/properties"/>
    <ds:schemaRef ds:uri="http://schemas.microsoft.com/office/infopath/2007/PartnerControls"/>
    <ds:schemaRef ds:uri="38ae49a9-4612-404a-be9b-9e424eb085ba"/>
  </ds:schemaRefs>
</ds:datastoreItem>
</file>

<file path=docProps/app.xml><?xml version="1.0" encoding="utf-8"?>
<Properties xmlns="http://schemas.openxmlformats.org/officeDocument/2006/extended-properties" xmlns:vt="http://schemas.openxmlformats.org/officeDocument/2006/docPropsVTypes">
  <Template>Normal.dotm</Template>
  <TotalTime>2536</TotalTime>
  <Pages>1</Pages>
  <Words>2907</Words>
  <Characters>16576</Characters>
  <Application>Microsoft Office Word</Application>
  <DocSecurity>4</DocSecurity>
  <Lines>138</Lines>
  <Paragraphs>38</Paragraphs>
  <ScaleCrop>false</ScaleCrop>
  <Company/>
  <LinksUpToDate>false</LinksUpToDate>
  <CharactersWithSpaces>19445</CharactersWithSpaces>
  <SharedDoc>false</SharedDoc>
  <HLinks>
    <vt:vector size="168" baseType="variant">
      <vt:variant>
        <vt:i4>1638450</vt:i4>
      </vt:variant>
      <vt:variant>
        <vt:i4>164</vt:i4>
      </vt:variant>
      <vt:variant>
        <vt:i4>0</vt:i4>
      </vt:variant>
      <vt:variant>
        <vt:i4>5</vt:i4>
      </vt:variant>
      <vt:variant>
        <vt:lpwstr/>
      </vt:variant>
      <vt:variant>
        <vt:lpwstr>_Toc241013096</vt:lpwstr>
      </vt:variant>
      <vt:variant>
        <vt:i4>1638450</vt:i4>
      </vt:variant>
      <vt:variant>
        <vt:i4>158</vt:i4>
      </vt:variant>
      <vt:variant>
        <vt:i4>0</vt:i4>
      </vt:variant>
      <vt:variant>
        <vt:i4>5</vt:i4>
      </vt:variant>
      <vt:variant>
        <vt:lpwstr/>
      </vt:variant>
      <vt:variant>
        <vt:lpwstr>_Toc241013095</vt:lpwstr>
      </vt:variant>
      <vt:variant>
        <vt:i4>1638450</vt:i4>
      </vt:variant>
      <vt:variant>
        <vt:i4>152</vt:i4>
      </vt:variant>
      <vt:variant>
        <vt:i4>0</vt:i4>
      </vt:variant>
      <vt:variant>
        <vt:i4>5</vt:i4>
      </vt:variant>
      <vt:variant>
        <vt:lpwstr/>
      </vt:variant>
      <vt:variant>
        <vt:lpwstr>_Toc241013094</vt:lpwstr>
      </vt:variant>
      <vt:variant>
        <vt:i4>1638450</vt:i4>
      </vt:variant>
      <vt:variant>
        <vt:i4>146</vt:i4>
      </vt:variant>
      <vt:variant>
        <vt:i4>0</vt:i4>
      </vt:variant>
      <vt:variant>
        <vt:i4>5</vt:i4>
      </vt:variant>
      <vt:variant>
        <vt:lpwstr/>
      </vt:variant>
      <vt:variant>
        <vt:lpwstr>_Toc241013093</vt:lpwstr>
      </vt:variant>
      <vt:variant>
        <vt:i4>1638450</vt:i4>
      </vt:variant>
      <vt:variant>
        <vt:i4>140</vt:i4>
      </vt:variant>
      <vt:variant>
        <vt:i4>0</vt:i4>
      </vt:variant>
      <vt:variant>
        <vt:i4>5</vt:i4>
      </vt:variant>
      <vt:variant>
        <vt:lpwstr/>
      </vt:variant>
      <vt:variant>
        <vt:lpwstr>_Toc241013092</vt:lpwstr>
      </vt:variant>
      <vt:variant>
        <vt:i4>1638450</vt:i4>
      </vt:variant>
      <vt:variant>
        <vt:i4>134</vt:i4>
      </vt:variant>
      <vt:variant>
        <vt:i4>0</vt:i4>
      </vt:variant>
      <vt:variant>
        <vt:i4>5</vt:i4>
      </vt:variant>
      <vt:variant>
        <vt:lpwstr/>
      </vt:variant>
      <vt:variant>
        <vt:lpwstr>_Toc241013091</vt:lpwstr>
      </vt:variant>
      <vt:variant>
        <vt:i4>1638450</vt:i4>
      </vt:variant>
      <vt:variant>
        <vt:i4>128</vt:i4>
      </vt:variant>
      <vt:variant>
        <vt:i4>0</vt:i4>
      </vt:variant>
      <vt:variant>
        <vt:i4>5</vt:i4>
      </vt:variant>
      <vt:variant>
        <vt:lpwstr/>
      </vt:variant>
      <vt:variant>
        <vt:lpwstr>_Toc241013090</vt:lpwstr>
      </vt:variant>
      <vt:variant>
        <vt:i4>1572914</vt:i4>
      </vt:variant>
      <vt:variant>
        <vt:i4>122</vt:i4>
      </vt:variant>
      <vt:variant>
        <vt:i4>0</vt:i4>
      </vt:variant>
      <vt:variant>
        <vt:i4>5</vt:i4>
      </vt:variant>
      <vt:variant>
        <vt:lpwstr/>
      </vt:variant>
      <vt:variant>
        <vt:lpwstr>_Toc241013089</vt:lpwstr>
      </vt:variant>
      <vt:variant>
        <vt:i4>1572914</vt:i4>
      </vt:variant>
      <vt:variant>
        <vt:i4>116</vt:i4>
      </vt:variant>
      <vt:variant>
        <vt:i4>0</vt:i4>
      </vt:variant>
      <vt:variant>
        <vt:i4>5</vt:i4>
      </vt:variant>
      <vt:variant>
        <vt:lpwstr/>
      </vt:variant>
      <vt:variant>
        <vt:lpwstr>_Toc241013088</vt:lpwstr>
      </vt:variant>
      <vt:variant>
        <vt:i4>1572914</vt:i4>
      </vt:variant>
      <vt:variant>
        <vt:i4>110</vt:i4>
      </vt:variant>
      <vt:variant>
        <vt:i4>0</vt:i4>
      </vt:variant>
      <vt:variant>
        <vt:i4>5</vt:i4>
      </vt:variant>
      <vt:variant>
        <vt:lpwstr/>
      </vt:variant>
      <vt:variant>
        <vt:lpwstr>_Toc241013087</vt:lpwstr>
      </vt:variant>
      <vt:variant>
        <vt:i4>1572914</vt:i4>
      </vt:variant>
      <vt:variant>
        <vt:i4>104</vt:i4>
      </vt:variant>
      <vt:variant>
        <vt:i4>0</vt:i4>
      </vt:variant>
      <vt:variant>
        <vt:i4>5</vt:i4>
      </vt:variant>
      <vt:variant>
        <vt:lpwstr/>
      </vt:variant>
      <vt:variant>
        <vt:lpwstr>_Toc241013086</vt:lpwstr>
      </vt:variant>
      <vt:variant>
        <vt:i4>1572914</vt:i4>
      </vt:variant>
      <vt:variant>
        <vt:i4>98</vt:i4>
      </vt:variant>
      <vt:variant>
        <vt:i4>0</vt:i4>
      </vt:variant>
      <vt:variant>
        <vt:i4>5</vt:i4>
      </vt:variant>
      <vt:variant>
        <vt:lpwstr/>
      </vt:variant>
      <vt:variant>
        <vt:lpwstr>_Toc241013085</vt:lpwstr>
      </vt:variant>
      <vt:variant>
        <vt:i4>1572914</vt:i4>
      </vt:variant>
      <vt:variant>
        <vt:i4>92</vt:i4>
      </vt:variant>
      <vt:variant>
        <vt:i4>0</vt:i4>
      </vt:variant>
      <vt:variant>
        <vt:i4>5</vt:i4>
      </vt:variant>
      <vt:variant>
        <vt:lpwstr/>
      </vt:variant>
      <vt:variant>
        <vt:lpwstr>_Toc241013084</vt:lpwstr>
      </vt:variant>
      <vt:variant>
        <vt:i4>1572914</vt:i4>
      </vt:variant>
      <vt:variant>
        <vt:i4>86</vt:i4>
      </vt:variant>
      <vt:variant>
        <vt:i4>0</vt:i4>
      </vt:variant>
      <vt:variant>
        <vt:i4>5</vt:i4>
      </vt:variant>
      <vt:variant>
        <vt:lpwstr/>
      </vt:variant>
      <vt:variant>
        <vt:lpwstr>_Toc241013083</vt:lpwstr>
      </vt:variant>
      <vt:variant>
        <vt:i4>1572914</vt:i4>
      </vt:variant>
      <vt:variant>
        <vt:i4>80</vt:i4>
      </vt:variant>
      <vt:variant>
        <vt:i4>0</vt:i4>
      </vt:variant>
      <vt:variant>
        <vt:i4>5</vt:i4>
      </vt:variant>
      <vt:variant>
        <vt:lpwstr/>
      </vt:variant>
      <vt:variant>
        <vt:lpwstr>_Toc241013082</vt:lpwstr>
      </vt:variant>
      <vt:variant>
        <vt:i4>1572914</vt:i4>
      </vt:variant>
      <vt:variant>
        <vt:i4>74</vt:i4>
      </vt:variant>
      <vt:variant>
        <vt:i4>0</vt:i4>
      </vt:variant>
      <vt:variant>
        <vt:i4>5</vt:i4>
      </vt:variant>
      <vt:variant>
        <vt:lpwstr/>
      </vt:variant>
      <vt:variant>
        <vt:lpwstr>_Toc241013081</vt:lpwstr>
      </vt:variant>
      <vt:variant>
        <vt:i4>1572914</vt:i4>
      </vt:variant>
      <vt:variant>
        <vt:i4>68</vt:i4>
      </vt:variant>
      <vt:variant>
        <vt:i4>0</vt:i4>
      </vt:variant>
      <vt:variant>
        <vt:i4>5</vt:i4>
      </vt:variant>
      <vt:variant>
        <vt:lpwstr/>
      </vt:variant>
      <vt:variant>
        <vt:lpwstr>_Toc241013080</vt:lpwstr>
      </vt:variant>
      <vt:variant>
        <vt:i4>1507378</vt:i4>
      </vt:variant>
      <vt:variant>
        <vt:i4>62</vt:i4>
      </vt:variant>
      <vt:variant>
        <vt:i4>0</vt:i4>
      </vt:variant>
      <vt:variant>
        <vt:i4>5</vt:i4>
      </vt:variant>
      <vt:variant>
        <vt:lpwstr/>
      </vt:variant>
      <vt:variant>
        <vt:lpwstr>_Toc241013079</vt:lpwstr>
      </vt:variant>
      <vt:variant>
        <vt:i4>1507378</vt:i4>
      </vt:variant>
      <vt:variant>
        <vt:i4>56</vt:i4>
      </vt:variant>
      <vt:variant>
        <vt:i4>0</vt:i4>
      </vt:variant>
      <vt:variant>
        <vt:i4>5</vt:i4>
      </vt:variant>
      <vt:variant>
        <vt:lpwstr/>
      </vt:variant>
      <vt:variant>
        <vt:lpwstr>_Toc241013078</vt:lpwstr>
      </vt:variant>
      <vt:variant>
        <vt:i4>1507378</vt:i4>
      </vt:variant>
      <vt:variant>
        <vt:i4>50</vt:i4>
      </vt:variant>
      <vt:variant>
        <vt:i4>0</vt:i4>
      </vt:variant>
      <vt:variant>
        <vt:i4>5</vt:i4>
      </vt:variant>
      <vt:variant>
        <vt:lpwstr/>
      </vt:variant>
      <vt:variant>
        <vt:lpwstr>_Toc241013077</vt:lpwstr>
      </vt:variant>
      <vt:variant>
        <vt:i4>1507378</vt:i4>
      </vt:variant>
      <vt:variant>
        <vt:i4>44</vt:i4>
      </vt:variant>
      <vt:variant>
        <vt:i4>0</vt:i4>
      </vt:variant>
      <vt:variant>
        <vt:i4>5</vt:i4>
      </vt:variant>
      <vt:variant>
        <vt:lpwstr/>
      </vt:variant>
      <vt:variant>
        <vt:lpwstr>_Toc241013076</vt:lpwstr>
      </vt:variant>
      <vt:variant>
        <vt:i4>1507378</vt:i4>
      </vt:variant>
      <vt:variant>
        <vt:i4>38</vt:i4>
      </vt:variant>
      <vt:variant>
        <vt:i4>0</vt:i4>
      </vt:variant>
      <vt:variant>
        <vt:i4>5</vt:i4>
      </vt:variant>
      <vt:variant>
        <vt:lpwstr/>
      </vt:variant>
      <vt:variant>
        <vt:lpwstr>_Toc241013075</vt:lpwstr>
      </vt:variant>
      <vt:variant>
        <vt:i4>1507378</vt:i4>
      </vt:variant>
      <vt:variant>
        <vt:i4>32</vt:i4>
      </vt:variant>
      <vt:variant>
        <vt:i4>0</vt:i4>
      </vt:variant>
      <vt:variant>
        <vt:i4>5</vt:i4>
      </vt:variant>
      <vt:variant>
        <vt:lpwstr/>
      </vt:variant>
      <vt:variant>
        <vt:lpwstr>_Toc241013074</vt:lpwstr>
      </vt:variant>
      <vt:variant>
        <vt:i4>1507378</vt:i4>
      </vt:variant>
      <vt:variant>
        <vt:i4>26</vt:i4>
      </vt:variant>
      <vt:variant>
        <vt:i4>0</vt:i4>
      </vt:variant>
      <vt:variant>
        <vt:i4>5</vt:i4>
      </vt:variant>
      <vt:variant>
        <vt:lpwstr/>
      </vt:variant>
      <vt:variant>
        <vt:lpwstr>_Toc241013073</vt:lpwstr>
      </vt:variant>
      <vt:variant>
        <vt:i4>1507378</vt:i4>
      </vt:variant>
      <vt:variant>
        <vt:i4>20</vt:i4>
      </vt:variant>
      <vt:variant>
        <vt:i4>0</vt:i4>
      </vt:variant>
      <vt:variant>
        <vt:i4>5</vt:i4>
      </vt:variant>
      <vt:variant>
        <vt:lpwstr/>
      </vt:variant>
      <vt:variant>
        <vt:lpwstr>_Toc241013072</vt:lpwstr>
      </vt:variant>
      <vt:variant>
        <vt:i4>1507378</vt:i4>
      </vt:variant>
      <vt:variant>
        <vt:i4>14</vt:i4>
      </vt:variant>
      <vt:variant>
        <vt:i4>0</vt:i4>
      </vt:variant>
      <vt:variant>
        <vt:i4>5</vt:i4>
      </vt:variant>
      <vt:variant>
        <vt:lpwstr/>
      </vt:variant>
      <vt:variant>
        <vt:lpwstr>_Toc241013071</vt:lpwstr>
      </vt:variant>
      <vt:variant>
        <vt:i4>1507378</vt:i4>
      </vt:variant>
      <vt:variant>
        <vt:i4>8</vt:i4>
      </vt:variant>
      <vt:variant>
        <vt:i4>0</vt:i4>
      </vt:variant>
      <vt:variant>
        <vt:i4>5</vt:i4>
      </vt:variant>
      <vt:variant>
        <vt:lpwstr/>
      </vt:variant>
      <vt:variant>
        <vt:lpwstr>_Toc241013070</vt:lpwstr>
      </vt:variant>
      <vt:variant>
        <vt:i4>1441842</vt:i4>
      </vt:variant>
      <vt:variant>
        <vt:i4>2</vt:i4>
      </vt:variant>
      <vt:variant>
        <vt:i4>0</vt:i4>
      </vt:variant>
      <vt:variant>
        <vt:i4>5</vt:i4>
      </vt:variant>
      <vt:variant>
        <vt:lpwstr/>
      </vt:variant>
      <vt:variant>
        <vt:lpwstr>_Toc241013069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Abdelrahman ElSayed</dc:creator>
  <cp:keywords/>
  <dc:description/>
  <cp:lastModifiedBy>Abdelrahman ElSayed</cp:lastModifiedBy>
  <cp:revision>305</cp:revision>
  <cp:lastPrinted>2026-09-23T06:41:00Z</cp:lastPrinted>
  <dcterms:created xsi:type="dcterms:W3CDTF">2026-09-18T02:00:00Z</dcterms:created>
  <dcterms:modified xsi:type="dcterms:W3CDTF">2026-09-23T05:44:00Z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0x01010068060C9428653149BF89F78307FE8A80</vt:lpwstr>
  </property>
</Properties>
</file>