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365CF" w14:textId="37AFBAFE" w:rsidR="00CB76B1" w:rsidRPr="00C16DFB" w:rsidRDefault="002229C0" w:rsidP="00CB76B1">
      <w:pPr>
        <w:jc w:val="center"/>
        <w:rPr>
          <w:rFonts w:cstheme="minorHAnsi"/>
          <w:sz w:val="36"/>
          <w:szCs w:val="36"/>
        </w:rPr>
      </w:pPr>
      <w:r w:rsidRPr="002229C0">
        <w:rPr>
          <w:rFonts w:cstheme="minorHAnsi"/>
          <w:sz w:val="52"/>
          <w:szCs w:val="52"/>
        </w:rPr>
        <w:t>Simple Harmonic Oscillations</w:t>
      </w:r>
    </w:p>
    <w:p w14:paraId="7C7595F4" w14:textId="0B8DF544" w:rsidR="00CB76B1" w:rsidRPr="00C16DFB" w:rsidRDefault="00CB76B1" w:rsidP="00CB76B1">
      <w:pPr>
        <w:jc w:val="center"/>
        <w:rPr>
          <w:rFonts w:cstheme="minorHAnsi"/>
          <w:sz w:val="36"/>
          <w:szCs w:val="36"/>
        </w:rPr>
      </w:pPr>
      <w:r w:rsidRPr="00C16DFB">
        <w:rPr>
          <w:rFonts w:cstheme="minorHAnsi"/>
          <w:sz w:val="36"/>
          <w:szCs w:val="36"/>
        </w:rPr>
        <w:t>Physics 3</w:t>
      </w:r>
      <w:r>
        <w:rPr>
          <w:rFonts w:cstheme="minorHAnsi"/>
          <w:sz w:val="36"/>
          <w:szCs w:val="36"/>
        </w:rPr>
        <w:t>65</w:t>
      </w:r>
      <w:r w:rsidRPr="00C16DFB">
        <w:rPr>
          <w:rFonts w:cstheme="minorHAnsi"/>
          <w:sz w:val="36"/>
          <w:szCs w:val="36"/>
        </w:rPr>
        <w:t xml:space="preserve"> Laboratory </w:t>
      </w:r>
      <w:r>
        <w:rPr>
          <w:rFonts w:cstheme="minorHAnsi"/>
          <w:sz w:val="36"/>
          <w:szCs w:val="36"/>
        </w:rPr>
        <w:t>#</w:t>
      </w:r>
      <w:r w:rsidR="002229C0">
        <w:rPr>
          <w:rFonts w:cstheme="minorHAnsi"/>
          <w:sz w:val="36"/>
          <w:szCs w:val="36"/>
        </w:rPr>
        <w:t>2</w:t>
      </w:r>
      <w:r>
        <w:rPr>
          <w:rFonts w:cstheme="minorHAnsi"/>
          <w:sz w:val="36"/>
          <w:szCs w:val="36"/>
        </w:rPr>
        <w:t xml:space="preserve"> (B07)</w:t>
      </w:r>
    </w:p>
    <w:p w14:paraId="4606B716" w14:textId="77777777" w:rsidR="00CB76B1" w:rsidRPr="00C16DFB" w:rsidRDefault="00CB76B1" w:rsidP="00CB76B1">
      <w:pPr>
        <w:jc w:val="center"/>
        <w:rPr>
          <w:rFonts w:cstheme="minorHAnsi"/>
          <w:sz w:val="36"/>
          <w:szCs w:val="36"/>
        </w:rPr>
      </w:pPr>
    </w:p>
    <w:p w14:paraId="0AAAB42B" w14:textId="77777777" w:rsidR="00CB76B1" w:rsidRPr="00C16DFB" w:rsidRDefault="00CB76B1" w:rsidP="00CB76B1">
      <w:pPr>
        <w:jc w:val="center"/>
        <w:rPr>
          <w:rFonts w:cstheme="minorHAnsi"/>
          <w:sz w:val="36"/>
          <w:szCs w:val="36"/>
        </w:rPr>
      </w:pPr>
    </w:p>
    <w:p w14:paraId="51CE7BAF" w14:textId="6733CB44" w:rsidR="00CB76B1" w:rsidRPr="00C16DFB" w:rsidRDefault="00CB76B1" w:rsidP="00CB76B1">
      <w:pPr>
        <w:jc w:val="center"/>
        <w:rPr>
          <w:rFonts w:cstheme="minorHAnsi"/>
          <w:sz w:val="36"/>
          <w:szCs w:val="36"/>
        </w:rPr>
      </w:pPr>
      <w:r w:rsidRPr="00C16DFB">
        <w:rPr>
          <w:rFonts w:cstheme="minorHAnsi"/>
          <w:sz w:val="36"/>
          <w:szCs w:val="36"/>
        </w:rPr>
        <w:t>Date</w:t>
      </w:r>
      <w:r>
        <w:rPr>
          <w:rFonts w:cstheme="minorHAnsi"/>
          <w:sz w:val="36"/>
          <w:szCs w:val="36"/>
        </w:rPr>
        <w:t>:</w:t>
      </w:r>
      <w:r w:rsidRPr="00C16DFB">
        <w:rPr>
          <w:rFonts w:cstheme="minorHAnsi"/>
          <w:sz w:val="36"/>
          <w:szCs w:val="36"/>
        </w:rPr>
        <w:t xml:space="preserve"> </w:t>
      </w:r>
      <w:r w:rsidR="00032347">
        <w:rPr>
          <w:rFonts w:cstheme="minorHAnsi"/>
          <w:sz w:val="36"/>
          <w:szCs w:val="36"/>
        </w:rPr>
        <w:t>0</w:t>
      </w:r>
      <w:r>
        <w:rPr>
          <w:rFonts w:cstheme="minorHAnsi"/>
          <w:sz w:val="36"/>
          <w:szCs w:val="36"/>
        </w:rPr>
        <w:t>1/</w:t>
      </w:r>
      <w:r w:rsidR="00032347">
        <w:rPr>
          <w:rFonts w:cstheme="minorHAnsi"/>
          <w:sz w:val="36"/>
          <w:szCs w:val="36"/>
        </w:rPr>
        <w:t>10</w:t>
      </w:r>
      <w:r>
        <w:rPr>
          <w:rFonts w:cstheme="minorHAnsi"/>
          <w:sz w:val="36"/>
          <w:szCs w:val="36"/>
        </w:rPr>
        <w:t>/2026</w:t>
      </w:r>
    </w:p>
    <w:p w14:paraId="796BCCE6" w14:textId="77777777" w:rsidR="00CB76B1" w:rsidRDefault="00CB76B1" w:rsidP="00CB76B1">
      <w:pPr>
        <w:jc w:val="center"/>
        <w:rPr>
          <w:rFonts w:cstheme="minorHAnsi"/>
          <w:sz w:val="36"/>
          <w:szCs w:val="36"/>
        </w:rPr>
      </w:pPr>
      <w:r w:rsidRPr="00C16DFB">
        <w:rPr>
          <w:rFonts w:cstheme="minorHAnsi"/>
          <w:sz w:val="36"/>
          <w:szCs w:val="36"/>
        </w:rPr>
        <w:t xml:space="preserve">TA: </w:t>
      </w:r>
      <w:r>
        <w:rPr>
          <w:rFonts w:cstheme="minorHAnsi"/>
          <w:sz w:val="36"/>
          <w:szCs w:val="36"/>
        </w:rPr>
        <w:t>Bahar Barzegar</w:t>
      </w:r>
    </w:p>
    <w:p w14:paraId="37A09C13" w14:textId="77777777" w:rsidR="00CB76B1" w:rsidRPr="00C16DFB" w:rsidRDefault="00CB76B1" w:rsidP="00CB76B1">
      <w:pPr>
        <w:jc w:val="center"/>
        <w:rPr>
          <w:rFonts w:cstheme="minorHAnsi"/>
          <w:sz w:val="36"/>
          <w:szCs w:val="36"/>
        </w:rPr>
      </w:pPr>
    </w:p>
    <w:p w14:paraId="27905CF2" w14:textId="77777777" w:rsidR="00CB76B1" w:rsidRPr="00C16DFB" w:rsidRDefault="00CB76B1" w:rsidP="00CB76B1">
      <w:pPr>
        <w:jc w:val="center"/>
        <w:rPr>
          <w:rFonts w:cstheme="minorHAnsi"/>
          <w:sz w:val="36"/>
          <w:szCs w:val="36"/>
        </w:rPr>
      </w:pPr>
      <w:r>
        <w:rPr>
          <w:rFonts w:cstheme="minorHAnsi"/>
          <w:sz w:val="36"/>
          <w:szCs w:val="36"/>
        </w:rPr>
        <w:t>Group number: 4</w:t>
      </w:r>
    </w:p>
    <w:p w14:paraId="684A73CC" w14:textId="77777777" w:rsidR="00CB76B1" w:rsidRDefault="00CB76B1" w:rsidP="00CB76B1">
      <w:pPr>
        <w:jc w:val="center"/>
        <w:rPr>
          <w:rFonts w:cstheme="minorHAnsi"/>
          <w:sz w:val="36"/>
          <w:szCs w:val="36"/>
        </w:rPr>
      </w:pPr>
      <w:r>
        <w:rPr>
          <w:rFonts w:cstheme="minorHAnsi"/>
          <w:sz w:val="36"/>
          <w:szCs w:val="36"/>
        </w:rPr>
        <w:t>Abdelrahman ElSayed</w:t>
      </w:r>
    </w:p>
    <w:p w14:paraId="0B4948AE" w14:textId="77777777" w:rsidR="00CB76B1" w:rsidRDefault="00CB76B1" w:rsidP="00CB76B1">
      <w:pPr>
        <w:jc w:val="center"/>
        <w:rPr>
          <w:rFonts w:cstheme="minorHAnsi"/>
          <w:sz w:val="36"/>
          <w:szCs w:val="36"/>
        </w:rPr>
      </w:pPr>
      <w:r>
        <w:rPr>
          <w:rFonts w:cstheme="minorHAnsi"/>
          <w:sz w:val="36"/>
          <w:szCs w:val="36"/>
        </w:rPr>
        <w:t>Luke Kroeger</w:t>
      </w:r>
    </w:p>
    <w:p w14:paraId="15760073" w14:textId="77777777" w:rsidR="00CB76B1" w:rsidRDefault="00CB76B1" w:rsidP="00CB76B1">
      <w:pPr>
        <w:jc w:val="center"/>
        <w:rPr>
          <w:rFonts w:cstheme="minorHAnsi"/>
          <w:sz w:val="36"/>
          <w:szCs w:val="36"/>
        </w:rPr>
      </w:pPr>
      <w:r>
        <w:rPr>
          <w:rFonts w:cstheme="minorHAnsi"/>
          <w:sz w:val="36"/>
          <w:szCs w:val="36"/>
        </w:rPr>
        <w:t xml:space="preserve">Temuulen </w:t>
      </w:r>
      <w:r w:rsidRPr="003E5BD8">
        <w:rPr>
          <w:rFonts w:cstheme="minorHAnsi"/>
          <w:sz w:val="36"/>
          <w:szCs w:val="36"/>
        </w:rPr>
        <w:t>A</w:t>
      </w:r>
      <w:r>
        <w:rPr>
          <w:rFonts w:cstheme="minorHAnsi"/>
          <w:sz w:val="36"/>
          <w:szCs w:val="36"/>
        </w:rPr>
        <w:t>nkhbayar</w:t>
      </w:r>
    </w:p>
    <w:p w14:paraId="24D49EAE" w14:textId="77777777" w:rsidR="00CB76B1" w:rsidRDefault="00CB76B1" w:rsidP="00CB76B1">
      <w:pPr>
        <w:jc w:val="center"/>
        <w:rPr>
          <w:rFonts w:cstheme="minorHAnsi"/>
          <w:sz w:val="36"/>
          <w:szCs w:val="36"/>
        </w:rPr>
      </w:pPr>
    </w:p>
    <w:p w14:paraId="16F28E40" w14:textId="77777777" w:rsidR="00F638A3" w:rsidRPr="00C16DFB" w:rsidRDefault="00F638A3" w:rsidP="00F638A3">
      <w:pPr>
        <w:jc w:val="center"/>
        <w:rPr>
          <w:rFonts w:cstheme="minorHAnsi"/>
          <w:i/>
          <w:iCs/>
          <w:sz w:val="36"/>
          <w:szCs w:val="36"/>
        </w:rPr>
      </w:pPr>
      <w:r w:rsidRPr="00C16DFB">
        <w:rPr>
          <w:rFonts w:cstheme="minorHAnsi"/>
          <w:i/>
          <w:iCs/>
          <w:sz w:val="36"/>
          <w:szCs w:val="36"/>
        </w:rPr>
        <w:t>The University of Calgary</w:t>
      </w:r>
    </w:p>
    <w:p w14:paraId="7247EF42" w14:textId="77777777" w:rsidR="00DB0A04" w:rsidRDefault="00F638A3" w:rsidP="00F638A3">
      <w:pPr>
        <w:jc w:val="center"/>
        <w:rPr>
          <w:rFonts w:cstheme="minorHAnsi"/>
          <w:i/>
          <w:iCs/>
          <w:sz w:val="36"/>
          <w:szCs w:val="36"/>
        </w:rPr>
      </w:pPr>
      <w:r w:rsidRPr="00C16DFB">
        <w:rPr>
          <w:rFonts w:cstheme="minorHAnsi"/>
          <w:i/>
          <w:iCs/>
          <w:noProof/>
          <w:sz w:val="36"/>
          <w:szCs w:val="36"/>
        </w:rPr>
        <w:drawing>
          <wp:inline distT="0" distB="0" distL="0" distR="0" wp14:anchorId="14371310" wp14:editId="1FE31C17">
            <wp:extent cx="912650" cy="939800"/>
            <wp:effectExtent l="0" t="0" r="0" b="0"/>
            <wp:docPr id="131582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13654" cy="940834"/>
                    </a:xfrm>
                    <a:prstGeom prst="rect">
                      <a:avLst/>
                    </a:prstGeom>
                    <a:noFill/>
                    <a:ln>
                      <a:noFill/>
                    </a:ln>
                  </pic:spPr>
                </pic:pic>
              </a:graphicData>
            </a:graphic>
          </wp:inline>
        </w:drawing>
      </w:r>
    </w:p>
    <w:p w14:paraId="45FE0C16" w14:textId="77777777" w:rsidR="00871E63" w:rsidRDefault="00871E63" w:rsidP="00F638A3">
      <w:pPr>
        <w:jc w:val="center"/>
        <w:rPr>
          <w:rFonts w:cstheme="minorHAnsi"/>
          <w:i/>
          <w:iCs/>
          <w:sz w:val="36"/>
          <w:szCs w:val="36"/>
        </w:rPr>
      </w:pPr>
    </w:p>
    <w:p w14:paraId="1C4BF6DB" w14:textId="77777777" w:rsidR="00871E63" w:rsidRPr="00871E63" w:rsidRDefault="00871E63" w:rsidP="00871E63">
      <w:pPr>
        <w:jc w:val="center"/>
        <w:rPr>
          <w:rFonts w:cstheme="minorHAnsi"/>
          <w:b/>
          <w:bCs/>
          <w:i/>
          <w:iCs/>
        </w:rPr>
      </w:pPr>
      <w:r w:rsidRPr="00871E63">
        <w:rPr>
          <w:rFonts w:cstheme="minorHAnsi"/>
          <w:b/>
          <w:bCs/>
          <w:i/>
          <w:iCs/>
        </w:rPr>
        <w:t>Use of GenAI:</w:t>
      </w:r>
    </w:p>
    <w:p w14:paraId="4DFDECFD" w14:textId="0AA9CCEB" w:rsidR="00871E63" w:rsidRPr="00871E63" w:rsidRDefault="00871E63" w:rsidP="00871E63">
      <w:pPr>
        <w:jc w:val="center"/>
        <w:rPr>
          <w:rFonts w:cstheme="minorHAnsi"/>
          <w:i/>
          <w:iCs/>
        </w:rPr>
      </w:pPr>
      <w:r w:rsidRPr="00871E63">
        <w:rPr>
          <w:rFonts w:cstheme="minorHAnsi"/>
          <w:i/>
          <w:iCs/>
        </w:rPr>
        <w:t>ChatGPT was used to generate parts of the Conclusion</w:t>
      </w:r>
      <w:r>
        <w:rPr>
          <w:rFonts w:cstheme="minorHAnsi"/>
          <w:i/>
          <w:iCs/>
        </w:rPr>
        <w:t xml:space="preserve"> section</w:t>
      </w:r>
      <w:r w:rsidRPr="00871E63">
        <w:rPr>
          <w:rFonts w:cstheme="minorHAnsi"/>
          <w:i/>
          <w:iCs/>
        </w:rPr>
        <w:t xml:space="preserve">, any generated </w:t>
      </w:r>
      <w:r>
        <w:rPr>
          <w:rFonts w:cstheme="minorHAnsi"/>
          <w:i/>
          <w:iCs/>
        </w:rPr>
        <w:t>output</w:t>
      </w:r>
      <w:r w:rsidRPr="00871E63">
        <w:rPr>
          <w:rFonts w:cstheme="minorHAnsi"/>
          <w:i/>
          <w:iCs/>
        </w:rPr>
        <w:t xml:space="preserve"> was reviewed</w:t>
      </w:r>
    </w:p>
    <w:p w14:paraId="61034239" w14:textId="77777777" w:rsidR="00DB0A04" w:rsidRPr="00C16DFB" w:rsidRDefault="00DB0A04">
      <w:pPr>
        <w:rPr>
          <w:rFonts w:eastAsiaTheme="majorEastAsia" w:cstheme="minorHAnsi"/>
          <w:i/>
          <w:iCs/>
          <w:color w:val="2F5496" w:themeColor="accent1" w:themeShade="BF"/>
          <w:sz w:val="36"/>
          <w:szCs w:val="36"/>
        </w:rPr>
      </w:pPr>
      <w:r w:rsidRPr="00C16DFB">
        <w:rPr>
          <w:rFonts w:cstheme="minorHAnsi"/>
          <w:i/>
          <w:iCs/>
          <w:sz w:val="36"/>
          <w:szCs w:val="36"/>
        </w:rPr>
        <w:br w:type="page"/>
      </w:r>
    </w:p>
    <w:sdt>
      <w:sdtPr>
        <w:rPr>
          <w:rFonts w:asciiTheme="minorHAnsi" w:eastAsiaTheme="minorEastAsia" w:hAnsiTheme="minorHAnsi" w:cstheme="minorBidi"/>
          <w:color w:val="auto"/>
          <w:kern w:val="2"/>
          <w:sz w:val="22"/>
          <w:szCs w:val="22"/>
          <w:lang w:val="en-CA"/>
        </w:rPr>
        <w:id w:val="1093045966"/>
        <w:docPartObj>
          <w:docPartGallery w:val="Table of Contents"/>
          <w:docPartUnique/>
        </w:docPartObj>
      </w:sdtPr>
      <w:sdtEndPr>
        <w:rPr>
          <w:b/>
          <w:bCs/>
        </w:rPr>
      </w:sdtEndPr>
      <w:sdtContent>
        <w:p w14:paraId="55107B51" w14:textId="4664B57C" w:rsidR="00DB0A04" w:rsidRPr="00C16DFB" w:rsidRDefault="00DB0A04">
          <w:pPr>
            <w:pStyle w:val="TOCHeading"/>
            <w:rPr>
              <w:rFonts w:asciiTheme="minorHAnsi" w:hAnsiTheme="minorHAnsi" w:cstheme="minorHAnsi"/>
            </w:rPr>
          </w:pPr>
          <w:r w:rsidRPr="00C16DFB">
            <w:rPr>
              <w:rFonts w:asciiTheme="minorHAnsi" w:hAnsiTheme="minorHAnsi" w:cstheme="minorHAnsi"/>
            </w:rPr>
            <w:t>Contents</w:t>
          </w:r>
        </w:p>
        <w:p w14:paraId="33D27D4F" w14:textId="60EDE80D" w:rsidR="00E7113F" w:rsidRDefault="00DB0A04">
          <w:pPr>
            <w:pStyle w:val="TOC1"/>
            <w:tabs>
              <w:tab w:val="left" w:pos="480"/>
              <w:tab w:val="right" w:leader="dot" w:pos="9350"/>
            </w:tabs>
            <w:rPr>
              <w:rFonts w:eastAsiaTheme="minorEastAsia"/>
              <w:noProof/>
              <w:sz w:val="24"/>
              <w:szCs w:val="24"/>
              <w:lang w:eastAsia="en-CA"/>
            </w:rPr>
          </w:pPr>
          <w:r w:rsidRPr="00C16DFB">
            <w:rPr>
              <w:rFonts w:cstheme="minorHAnsi"/>
            </w:rPr>
            <w:fldChar w:fldCharType="begin"/>
          </w:r>
          <w:r w:rsidRPr="00C16DFB">
            <w:rPr>
              <w:rFonts w:cstheme="minorHAnsi"/>
            </w:rPr>
            <w:instrText xml:space="preserve"> TOC \o "1-3" \h \z \u </w:instrText>
          </w:r>
          <w:r w:rsidRPr="00C16DFB">
            <w:rPr>
              <w:rFonts w:cstheme="minorHAnsi"/>
            </w:rPr>
            <w:fldChar w:fldCharType="separate"/>
          </w:r>
          <w:hyperlink w:anchor="_Toc242204021" w:history="1">
            <w:r w:rsidR="00E7113F" w:rsidRPr="00913652">
              <w:rPr>
                <w:rStyle w:val="Hyperlink"/>
                <w:rFonts w:eastAsia="NimbusRomNo9L-Medi" w:cstheme="minorHAnsi"/>
                <w:noProof/>
              </w:rPr>
              <w:t>1.</w:t>
            </w:r>
            <w:r w:rsidR="00E7113F">
              <w:rPr>
                <w:rFonts w:eastAsiaTheme="minorEastAsia"/>
                <w:noProof/>
                <w:sz w:val="24"/>
                <w:szCs w:val="24"/>
                <w:lang w:eastAsia="en-CA"/>
              </w:rPr>
              <w:tab/>
            </w:r>
            <w:r w:rsidR="00E7113F" w:rsidRPr="00913652">
              <w:rPr>
                <w:rStyle w:val="Hyperlink"/>
                <w:rFonts w:eastAsia="NimbusRomNo9L-Medi"/>
                <w:noProof/>
              </w:rPr>
              <w:t>Objective</w:t>
            </w:r>
            <w:r w:rsidR="00E7113F">
              <w:rPr>
                <w:noProof/>
                <w:webHidden/>
              </w:rPr>
              <w:tab/>
            </w:r>
            <w:r w:rsidR="00E7113F">
              <w:rPr>
                <w:noProof/>
                <w:webHidden/>
              </w:rPr>
              <w:fldChar w:fldCharType="begin"/>
            </w:r>
            <w:r w:rsidR="00E7113F">
              <w:rPr>
                <w:noProof/>
                <w:webHidden/>
              </w:rPr>
              <w:instrText xml:space="preserve"> PAGEREF _Toc242204021 \h </w:instrText>
            </w:r>
            <w:r w:rsidR="00E7113F">
              <w:rPr>
                <w:noProof/>
                <w:webHidden/>
              </w:rPr>
            </w:r>
            <w:r w:rsidR="00E7113F">
              <w:rPr>
                <w:noProof/>
                <w:webHidden/>
              </w:rPr>
              <w:fldChar w:fldCharType="separate"/>
            </w:r>
            <w:r w:rsidR="00E7113F">
              <w:rPr>
                <w:noProof/>
                <w:webHidden/>
              </w:rPr>
              <w:t>3</w:t>
            </w:r>
            <w:r w:rsidR="00E7113F">
              <w:rPr>
                <w:noProof/>
                <w:webHidden/>
              </w:rPr>
              <w:fldChar w:fldCharType="end"/>
            </w:r>
          </w:hyperlink>
        </w:p>
        <w:p w14:paraId="2D1E1B0A" w14:textId="7BB4E943" w:rsidR="00E7113F" w:rsidRDefault="00E7113F">
          <w:pPr>
            <w:pStyle w:val="TOC1"/>
            <w:tabs>
              <w:tab w:val="left" w:pos="480"/>
              <w:tab w:val="right" w:leader="dot" w:pos="9350"/>
            </w:tabs>
            <w:rPr>
              <w:rFonts w:eastAsiaTheme="minorEastAsia"/>
              <w:noProof/>
              <w:sz w:val="24"/>
              <w:szCs w:val="24"/>
              <w:lang w:eastAsia="en-CA"/>
            </w:rPr>
          </w:pPr>
          <w:hyperlink w:anchor="_Toc242204022" w:history="1">
            <w:r w:rsidRPr="00913652">
              <w:rPr>
                <w:rStyle w:val="Hyperlink"/>
                <w:rFonts w:eastAsia="NimbusRomNo9L-Medi"/>
                <w:noProof/>
              </w:rPr>
              <w:t>2.</w:t>
            </w:r>
            <w:r>
              <w:rPr>
                <w:rFonts w:eastAsiaTheme="minorEastAsia"/>
                <w:noProof/>
                <w:sz w:val="24"/>
                <w:szCs w:val="24"/>
                <w:lang w:eastAsia="en-CA"/>
              </w:rPr>
              <w:tab/>
            </w:r>
            <w:r w:rsidRPr="00913652">
              <w:rPr>
                <w:rStyle w:val="Hyperlink"/>
                <w:rFonts w:eastAsia="NimbusRomNo9L-Medi"/>
                <w:noProof/>
              </w:rPr>
              <w:t>Theory</w:t>
            </w:r>
            <w:r>
              <w:rPr>
                <w:noProof/>
                <w:webHidden/>
              </w:rPr>
              <w:tab/>
            </w:r>
            <w:r>
              <w:rPr>
                <w:noProof/>
                <w:webHidden/>
              </w:rPr>
              <w:fldChar w:fldCharType="begin"/>
            </w:r>
            <w:r>
              <w:rPr>
                <w:noProof/>
                <w:webHidden/>
              </w:rPr>
              <w:instrText xml:space="preserve"> PAGEREF _Toc242204022 \h </w:instrText>
            </w:r>
            <w:r>
              <w:rPr>
                <w:noProof/>
                <w:webHidden/>
              </w:rPr>
            </w:r>
            <w:r>
              <w:rPr>
                <w:noProof/>
                <w:webHidden/>
              </w:rPr>
              <w:fldChar w:fldCharType="separate"/>
            </w:r>
            <w:r>
              <w:rPr>
                <w:noProof/>
                <w:webHidden/>
              </w:rPr>
              <w:t>3</w:t>
            </w:r>
            <w:r>
              <w:rPr>
                <w:noProof/>
                <w:webHidden/>
              </w:rPr>
              <w:fldChar w:fldCharType="end"/>
            </w:r>
          </w:hyperlink>
        </w:p>
        <w:p w14:paraId="77001237" w14:textId="64F565DC" w:rsidR="00E7113F" w:rsidRDefault="00E7113F">
          <w:pPr>
            <w:pStyle w:val="TOC1"/>
            <w:tabs>
              <w:tab w:val="left" w:pos="480"/>
              <w:tab w:val="right" w:leader="dot" w:pos="9350"/>
            </w:tabs>
            <w:rPr>
              <w:rFonts w:eastAsiaTheme="minorEastAsia"/>
              <w:noProof/>
              <w:sz w:val="24"/>
              <w:szCs w:val="24"/>
              <w:lang w:eastAsia="en-CA"/>
            </w:rPr>
          </w:pPr>
          <w:hyperlink w:anchor="_Toc242204023" w:history="1">
            <w:r w:rsidRPr="00913652">
              <w:rPr>
                <w:rStyle w:val="Hyperlink"/>
                <w:rFonts w:eastAsia="NimbusRomNo9L-Medi"/>
                <w:noProof/>
              </w:rPr>
              <w:t>3.</w:t>
            </w:r>
            <w:r>
              <w:rPr>
                <w:rFonts w:eastAsiaTheme="minorEastAsia"/>
                <w:noProof/>
                <w:sz w:val="24"/>
                <w:szCs w:val="24"/>
                <w:lang w:eastAsia="en-CA"/>
              </w:rPr>
              <w:tab/>
            </w:r>
            <w:r w:rsidRPr="00913652">
              <w:rPr>
                <w:rStyle w:val="Hyperlink"/>
                <w:rFonts w:eastAsia="NimbusRomNo9L-Medi"/>
                <w:noProof/>
              </w:rPr>
              <w:t>Experimental Methods</w:t>
            </w:r>
            <w:r>
              <w:rPr>
                <w:noProof/>
                <w:webHidden/>
              </w:rPr>
              <w:tab/>
            </w:r>
            <w:r>
              <w:rPr>
                <w:noProof/>
                <w:webHidden/>
              </w:rPr>
              <w:fldChar w:fldCharType="begin"/>
            </w:r>
            <w:r>
              <w:rPr>
                <w:noProof/>
                <w:webHidden/>
              </w:rPr>
              <w:instrText xml:space="preserve"> PAGEREF _Toc242204023 \h </w:instrText>
            </w:r>
            <w:r>
              <w:rPr>
                <w:noProof/>
                <w:webHidden/>
              </w:rPr>
            </w:r>
            <w:r>
              <w:rPr>
                <w:noProof/>
                <w:webHidden/>
              </w:rPr>
              <w:fldChar w:fldCharType="separate"/>
            </w:r>
            <w:r>
              <w:rPr>
                <w:noProof/>
                <w:webHidden/>
              </w:rPr>
              <w:t>4</w:t>
            </w:r>
            <w:r>
              <w:rPr>
                <w:noProof/>
                <w:webHidden/>
              </w:rPr>
              <w:fldChar w:fldCharType="end"/>
            </w:r>
          </w:hyperlink>
        </w:p>
        <w:p w14:paraId="58C7C20A" w14:textId="1781B16E" w:rsidR="00E7113F" w:rsidRDefault="00E7113F">
          <w:pPr>
            <w:pStyle w:val="TOC1"/>
            <w:tabs>
              <w:tab w:val="left" w:pos="480"/>
              <w:tab w:val="right" w:leader="dot" w:pos="9350"/>
            </w:tabs>
            <w:rPr>
              <w:rFonts w:eastAsiaTheme="minorEastAsia"/>
              <w:noProof/>
              <w:sz w:val="24"/>
              <w:szCs w:val="24"/>
              <w:lang w:eastAsia="en-CA"/>
            </w:rPr>
          </w:pPr>
          <w:hyperlink w:anchor="_Toc242204024" w:history="1">
            <w:r w:rsidRPr="00913652">
              <w:rPr>
                <w:rStyle w:val="Hyperlink"/>
                <w:rFonts w:eastAsia="NimbusRomNo9L-Medi" w:cstheme="minorHAnsi"/>
                <w:noProof/>
              </w:rPr>
              <w:t>4.</w:t>
            </w:r>
            <w:r>
              <w:rPr>
                <w:rFonts w:eastAsiaTheme="minorEastAsia"/>
                <w:noProof/>
                <w:sz w:val="24"/>
                <w:szCs w:val="24"/>
                <w:lang w:eastAsia="en-CA"/>
              </w:rPr>
              <w:tab/>
            </w:r>
            <w:r w:rsidRPr="00913652">
              <w:rPr>
                <w:rStyle w:val="Hyperlink"/>
                <w:rFonts w:eastAsia="NimbusRomNo9L-Medi" w:cstheme="minorHAnsi"/>
                <w:noProof/>
              </w:rPr>
              <w:t>Data</w:t>
            </w:r>
            <w:r>
              <w:rPr>
                <w:noProof/>
                <w:webHidden/>
              </w:rPr>
              <w:tab/>
            </w:r>
            <w:r>
              <w:rPr>
                <w:noProof/>
                <w:webHidden/>
              </w:rPr>
              <w:fldChar w:fldCharType="begin"/>
            </w:r>
            <w:r>
              <w:rPr>
                <w:noProof/>
                <w:webHidden/>
              </w:rPr>
              <w:instrText xml:space="preserve"> PAGEREF _Toc242204024 \h </w:instrText>
            </w:r>
            <w:r>
              <w:rPr>
                <w:noProof/>
                <w:webHidden/>
              </w:rPr>
            </w:r>
            <w:r>
              <w:rPr>
                <w:noProof/>
                <w:webHidden/>
              </w:rPr>
              <w:fldChar w:fldCharType="separate"/>
            </w:r>
            <w:r>
              <w:rPr>
                <w:noProof/>
                <w:webHidden/>
              </w:rPr>
              <w:t>5</w:t>
            </w:r>
            <w:r>
              <w:rPr>
                <w:noProof/>
                <w:webHidden/>
              </w:rPr>
              <w:fldChar w:fldCharType="end"/>
            </w:r>
          </w:hyperlink>
        </w:p>
        <w:p w14:paraId="026BCF6E" w14:textId="1065E181" w:rsidR="00E7113F" w:rsidRDefault="00E7113F">
          <w:pPr>
            <w:pStyle w:val="TOC2"/>
            <w:tabs>
              <w:tab w:val="left" w:pos="720"/>
              <w:tab w:val="right" w:leader="dot" w:pos="9350"/>
            </w:tabs>
            <w:rPr>
              <w:rFonts w:eastAsiaTheme="minorEastAsia"/>
              <w:noProof/>
              <w:sz w:val="24"/>
              <w:szCs w:val="24"/>
              <w:lang w:eastAsia="en-CA"/>
            </w:rPr>
          </w:pPr>
          <w:hyperlink w:anchor="_Toc242204025" w:history="1">
            <w:r w:rsidRPr="00913652">
              <w:rPr>
                <w:rStyle w:val="Hyperlink"/>
                <w:noProof/>
              </w:rPr>
              <w:t>1.</w:t>
            </w:r>
            <w:r>
              <w:rPr>
                <w:rFonts w:eastAsiaTheme="minorEastAsia"/>
                <w:noProof/>
                <w:sz w:val="24"/>
                <w:szCs w:val="24"/>
                <w:lang w:eastAsia="en-CA"/>
              </w:rPr>
              <w:tab/>
            </w:r>
            <w:r w:rsidRPr="00913652">
              <w:rPr>
                <w:rStyle w:val="Hyperlink"/>
                <w:noProof/>
              </w:rPr>
              <w:t>Glider with no additional mass</w:t>
            </w:r>
            <w:r>
              <w:rPr>
                <w:noProof/>
                <w:webHidden/>
              </w:rPr>
              <w:tab/>
            </w:r>
            <w:r>
              <w:rPr>
                <w:noProof/>
                <w:webHidden/>
              </w:rPr>
              <w:fldChar w:fldCharType="begin"/>
            </w:r>
            <w:r>
              <w:rPr>
                <w:noProof/>
                <w:webHidden/>
              </w:rPr>
              <w:instrText xml:space="preserve"> PAGEREF _Toc242204025 \h </w:instrText>
            </w:r>
            <w:r>
              <w:rPr>
                <w:noProof/>
                <w:webHidden/>
              </w:rPr>
            </w:r>
            <w:r>
              <w:rPr>
                <w:noProof/>
                <w:webHidden/>
              </w:rPr>
              <w:fldChar w:fldCharType="separate"/>
            </w:r>
            <w:r>
              <w:rPr>
                <w:noProof/>
                <w:webHidden/>
              </w:rPr>
              <w:t>5</w:t>
            </w:r>
            <w:r>
              <w:rPr>
                <w:noProof/>
                <w:webHidden/>
              </w:rPr>
              <w:fldChar w:fldCharType="end"/>
            </w:r>
          </w:hyperlink>
        </w:p>
        <w:p w14:paraId="7D01619C" w14:textId="2F2C7394" w:rsidR="00E7113F" w:rsidRDefault="00E7113F">
          <w:pPr>
            <w:pStyle w:val="TOC2"/>
            <w:tabs>
              <w:tab w:val="left" w:pos="720"/>
              <w:tab w:val="right" w:leader="dot" w:pos="9350"/>
            </w:tabs>
            <w:rPr>
              <w:rFonts w:eastAsiaTheme="minorEastAsia"/>
              <w:noProof/>
              <w:sz w:val="24"/>
              <w:szCs w:val="24"/>
              <w:lang w:eastAsia="en-CA"/>
            </w:rPr>
          </w:pPr>
          <w:hyperlink w:anchor="_Toc242204026" w:history="1">
            <w:r w:rsidRPr="00913652">
              <w:rPr>
                <w:rStyle w:val="Hyperlink"/>
                <w:noProof/>
              </w:rPr>
              <w:t>2.</w:t>
            </w:r>
            <w:r>
              <w:rPr>
                <w:rFonts w:eastAsiaTheme="minorEastAsia"/>
                <w:noProof/>
                <w:sz w:val="24"/>
                <w:szCs w:val="24"/>
                <w:lang w:eastAsia="en-CA"/>
              </w:rPr>
              <w:tab/>
            </w:r>
            <w:r w:rsidRPr="00913652">
              <w:rPr>
                <w:rStyle w:val="Hyperlink"/>
                <w:noProof/>
              </w:rPr>
              <w:t>Glider with additional mass</w:t>
            </w:r>
            <w:r>
              <w:rPr>
                <w:noProof/>
                <w:webHidden/>
              </w:rPr>
              <w:tab/>
            </w:r>
            <w:r>
              <w:rPr>
                <w:noProof/>
                <w:webHidden/>
              </w:rPr>
              <w:fldChar w:fldCharType="begin"/>
            </w:r>
            <w:r>
              <w:rPr>
                <w:noProof/>
                <w:webHidden/>
              </w:rPr>
              <w:instrText xml:space="preserve"> PAGEREF _Toc242204026 \h </w:instrText>
            </w:r>
            <w:r>
              <w:rPr>
                <w:noProof/>
                <w:webHidden/>
              </w:rPr>
            </w:r>
            <w:r>
              <w:rPr>
                <w:noProof/>
                <w:webHidden/>
              </w:rPr>
              <w:fldChar w:fldCharType="separate"/>
            </w:r>
            <w:r>
              <w:rPr>
                <w:noProof/>
                <w:webHidden/>
              </w:rPr>
              <w:t>6</w:t>
            </w:r>
            <w:r>
              <w:rPr>
                <w:noProof/>
                <w:webHidden/>
              </w:rPr>
              <w:fldChar w:fldCharType="end"/>
            </w:r>
          </w:hyperlink>
        </w:p>
        <w:p w14:paraId="390A95C9" w14:textId="4EA9E507" w:rsidR="00E7113F" w:rsidRDefault="00E7113F">
          <w:pPr>
            <w:pStyle w:val="TOC1"/>
            <w:tabs>
              <w:tab w:val="left" w:pos="480"/>
              <w:tab w:val="right" w:leader="dot" w:pos="9350"/>
            </w:tabs>
            <w:rPr>
              <w:rFonts w:eastAsiaTheme="minorEastAsia"/>
              <w:noProof/>
              <w:sz w:val="24"/>
              <w:szCs w:val="24"/>
              <w:lang w:eastAsia="en-CA"/>
            </w:rPr>
          </w:pPr>
          <w:hyperlink w:anchor="_Toc242204027" w:history="1">
            <w:r w:rsidRPr="00913652">
              <w:rPr>
                <w:rStyle w:val="Hyperlink"/>
                <w:rFonts w:eastAsia="NimbusRomNo9L-Medi" w:cstheme="minorHAnsi"/>
                <w:noProof/>
              </w:rPr>
              <w:t>5.</w:t>
            </w:r>
            <w:r>
              <w:rPr>
                <w:rFonts w:eastAsiaTheme="minorEastAsia"/>
                <w:noProof/>
                <w:sz w:val="24"/>
                <w:szCs w:val="24"/>
                <w:lang w:eastAsia="en-CA"/>
              </w:rPr>
              <w:tab/>
            </w:r>
            <w:r w:rsidRPr="00913652">
              <w:rPr>
                <w:rStyle w:val="Hyperlink"/>
                <w:rFonts w:eastAsia="NimbusRomNo9L-Medi" w:cstheme="minorHAnsi"/>
                <w:noProof/>
              </w:rPr>
              <w:t>Analysis</w:t>
            </w:r>
            <w:r>
              <w:rPr>
                <w:noProof/>
                <w:webHidden/>
              </w:rPr>
              <w:tab/>
            </w:r>
            <w:r>
              <w:rPr>
                <w:noProof/>
                <w:webHidden/>
              </w:rPr>
              <w:fldChar w:fldCharType="begin"/>
            </w:r>
            <w:r>
              <w:rPr>
                <w:noProof/>
                <w:webHidden/>
              </w:rPr>
              <w:instrText xml:space="preserve"> PAGEREF _Toc242204027 \h </w:instrText>
            </w:r>
            <w:r>
              <w:rPr>
                <w:noProof/>
                <w:webHidden/>
              </w:rPr>
            </w:r>
            <w:r>
              <w:rPr>
                <w:noProof/>
                <w:webHidden/>
              </w:rPr>
              <w:fldChar w:fldCharType="separate"/>
            </w:r>
            <w:r>
              <w:rPr>
                <w:noProof/>
                <w:webHidden/>
              </w:rPr>
              <w:t>7</w:t>
            </w:r>
            <w:r>
              <w:rPr>
                <w:noProof/>
                <w:webHidden/>
              </w:rPr>
              <w:fldChar w:fldCharType="end"/>
            </w:r>
          </w:hyperlink>
        </w:p>
        <w:p w14:paraId="66211104" w14:textId="0C5475AE" w:rsidR="00E7113F" w:rsidRDefault="00E7113F">
          <w:pPr>
            <w:pStyle w:val="TOC2"/>
            <w:tabs>
              <w:tab w:val="right" w:leader="dot" w:pos="9350"/>
            </w:tabs>
            <w:rPr>
              <w:rFonts w:eastAsiaTheme="minorEastAsia"/>
              <w:noProof/>
              <w:sz w:val="24"/>
              <w:szCs w:val="24"/>
              <w:lang w:eastAsia="en-CA"/>
            </w:rPr>
          </w:pPr>
          <w:hyperlink w:anchor="_Toc242204028" w:history="1">
            <w:r w:rsidRPr="00913652">
              <w:rPr>
                <w:rStyle w:val="Hyperlink"/>
                <w:noProof/>
              </w:rPr>
              <w:t>Method 1: Position</w:t>
            </w:r>
            <w:r>
              <w:rPr>
                <w:noProof/>
                <w:webHidden/>
              </w:rPr>
              <w:tab/>
            </w:r>
            <w:r>
              <w:rPr>
                <w:noProof/>
                <w:webHidden/>
              </w:rPr>
              <w:fldChar w:fldCharType="begin"/>
            </w:r>
            <w:r>
              <w:rPr>
                <w:noProof/>
                <w:webHidden/>
              </w:rPr>
              <w:instrText xml:space="preserve"> PAGEREF _Toc242204028 \h </w:instrText>
            </w:r>
            <w:r>
              <w:rPr>
                <w:noProof/>
                <w:webHidden/>
              </w:rPr>
            </w:r>
            <w:r>
              <w:rPr>
                <w:noProof/>
                <w:webHidden/>
              </w:rPr>
              <w:fldChar w:fldCharType="separate"/>
            </w:r>
            <w:r>
              <w:rPr>
                <w:noProof/>
                <w:webHidden/>
              </w:rPr>
              <w:t>7</w:t>
            </w:r>
            <w:r>
              <w:rPr>
                <w:noProof/>
                <w:webHidden/>
              </w:rPr>
              <w:fldChar w:fldCharType="end"/>
            </w:r>
          </w:hyperlink>
        </w:p>
        <w:p w14:paraId="1D96ADDB" w14:textId="10403ADC" w:rsidR="00E7113F" w:rsidRDefault="00E7113F">
          <w:pPr>
            <w:pStyle w:val="TOC2"/>
            <w:tabs>
              <w:tab w:val="right" w:leader="dot" w:pos="9350"/>
            </w:tabs>
            <w:rPr>
              <w:rFonts w:eastAsiaTheme="minorEastAsia"/>
              <w:noProof/>
              <w:sz w:val="24"/>
              <w:szCs w:val="24"/>
              <w:lang w:eastAsia="en-CA"/>
            </w:rPr>
          </w:pPr>
          <w:hyperlink w:anchor="_Toc242204029" w:history="1">
            <w:r w:rsidRPr="00913652">
              <w:rPr>
                <w:rStyle w:val="Hyperlink"/>
                <w:noProof/>
              </w:rPr>
              <w:t>Method 2: Acceleration</w:t>
            </w:r>
            <w:r>
              <w:rPr>
                <w:noProof/>
                <w:webHidden/>
              </w:rPr>
              <w:tab/>
            </w:r>
            <w:r>
              <w:rPr>
                <w:noProof/>
                <w:webHidden/>
              </w:rPr>
              <w:fldChar w:fldCharType="begin"/>
            </w:r>
            <w:r>
              <w:rPr>
                <w:noProof/>
                <w:webHidden/>
              </w:rPr>
              <w:instrText xml:space="preserve"> PAGEREF _Toc242204029 \h </w:instrText>
            </w:r>
            <w:r>
              <w:rPr>
                <w:noProof/>
                <w:webHidden/>
              </w:rPr>
            </w:r>
            <w:r>
              <w:rPr>
                <w:noProof/>
                <w:webHidden/>
              </w:rPr>
              <w:fldChar w:fldCharType="separate"/>
            </w:r>
            <w:r>
              <w:rPr>
                <w:noProof/>
                <w:webHidden/>
              </w:rPr>
              <w:t>9</w:t>
            </w:r>
            <w:r>
              <w:rPr>
                <w:noProof/>
                <w:webHidden/>
              </w:rPr>
              <w:fldChar w:fldCharType="end"/>
            </w:r>
          </w:hyperlink>
        </w:p>
        <w:p w14:paraId="38987783" w14:textId="350CE6F6" w:rsidR="00E7113F" w:rsidRDefault="00E7113F">
          <w:pPr>
            <w:pStyle w:val="TOC2"/>
            <w:tabs>
              <w:tab w:val="right" w:leader="dot" w:pos="9350"/>
            </w:tabs>
            <w:rPr>
              <w:rFonts w:eastAsiaTheme="minorEastAsia"/>
              <w:noProof/>
              <w:sz w:val="24"/>
              <w:szCs w:val="24"/>
              <w:lang w:eastAsia="en-CA"/>
            </w:rPr>
          </w:pPr>
          <w:hyperlink w:anchor="_Toc242204030" w:history="1">
            <w:r w:rsidRPr="00913652">
              <w:rPr>
                <w:rStyle w:val="Hyperlink"/>
                <w:noProof/>
              </w:rPr>
              <w:t>Calculating the additional mass m`</w:t>
            </w:r>
            <w:r>
              <w:rPr>
                <w:noProof/>
                <w:webHidden/>
              </w:rPr>
              <w:tab/>
            </w:r>
            <w:r>
              <w:rPr>
                <w:noProof/>
                <w:webHidden/>
              </w:rPr>
              <w:fldChar w:fldCharType="begin"/>
            </w:r>
            <w:r>
              <w:rPr>
                <w:noProof/>
                <w:webHidden/>
              </w:rPr>
              <w:instrText xml:space="preserve"> PAGEREF _Toc242204030 \h </w:instrText>
            </w:r>
            <w:r>
              <w:rPr>
                <w:noProof/>
                <w:webHidden/>
              </w:rPr>
            </w:r>
            <w:r>
              <w:rPr>
                <w:noProof/>
                <w:webHidden/>
              </w:rPr>
              <w:fldChar w:fldCharType="separate"/>
            </w:r>
            <w:r>
              <w:rPr>
                <w:noProof/>
                <w:webHidden/>
              </w:rPr>
              <w:t>10</w:t>
            </w:r>
            <w:r>
              <w:rPr>
                <w:noProof/>
                <w:webHidden/>
              </w:rPr>
              <w:fldChar w:fldCharType="end"/>
            </w:r>
          </w:hyperlink>
        </w:p>
        <w:p w14:paraId="4C2DA4F8" w14:textId="225CC986" w:rsidR="00E7113F" w:rsidRDefault="00E7113F">
          <w:pPr>
            <w:pStyle w:val="TOC1"/>
            <w:tabs>
              <w:tab w:val="left" w:pos="480"/>
              <w:tab w:val="right" w:leader="dot" w:pos="9350"/>
            </w:tabs>
            <w:rPr>
              <w:rFonts w:eastAsiaTheme="minorEastAsia"/>
              <w:noProof/>
              <w:sz w:val="24"/>
              <w:szCs w:val="24"/>
              <w:lang w:eastAsia="en-CA"/>
            </w:rPr>
          </w:pPr>
          <w:hyperlink w:anchor="_Toc242204031" w:history="1">
            <w:r w:rsidRPr="00913652">
              <w:rPr>
                <w:rStyle w:val="Hyperlink"/>
                <w:rFonts w:eastAsia="NimbusRomNo9L-Medi"/>
                <w:noProof/>
              </w:rPr>
              <w:t>6.</w:t>
            </w:r>
            <w:r>
              <w:rPr>
                <w:rFonts w:eastAsiaTheme="minorEastAsia"/>
                <w:noProof/>
                <w:sz w:val="24"/>
                <w:szCs w:val="24"/>
                <w:lang w:eastAsia="en-CA"/>
              </w:rPr>
              <w:tab/>
            </w:r>
            <w:r w:rsidRPr="00913652">
              <w:rPr>
                <w:rStyle w:val="Hyperlink"/>
                <w:rFonts w:eastAsia="NimbusRomNo9L-Medi"/>
                <w:noProof/>
              </w:rPr>
              <w:t>Discussion</w:t>
            </w:r>
            <w:r>
              <w:rPr>
                <w:noProof/>
                <w:webHidden/>
              </w:rPr>
              <w:tab/>
            </w:r>
            <w:r>
              <w:rPr>
                <w:noProof/>
                <w:webHidden/>
              </w:rPr>
              <w:fldChar w:fldCharType="begin"/>
            </w:r>
            <w:r>
              <w:rPr>
                <w:noProof/>
                <w:webHidden/>
              </w:rPr>
              <w:instrText xml:space="preserve"> PAGEREF _Toc242204031 \h </w:instrText>
            </w:r>
            <w:r>
              <w:rPr>
                <w:noProof/>
                <w:webHidden/>
              </w:rPr>
            </w:r>
            <w:r>
              <w:rPr>
                <w:noProof/>
                <w:webHidden/>
              </w:rPr>
              <w:fldChar w:fldCharType="separate"/>
            </w:r>
            <w:r>
              <w:rPr>
                <w:noProof/>
                <w:webHidden/>
              </w:rPr>
              <w:t>11</w:t>
            </w:r>
            <w:r>
              <w:rPr>
                <w:noProof/>
                <w:webHidden/>
              </w:rPr>
              <w:fldChar w:fldCharType="end"/>
            </w:r>
          </w:hyperlink>
        </w:p>
        <w:p w14:paraId="0E1EA9C5" w14:textId="4B3FABC6" w:rsidR="00E7113F" w:rsidRDefault="00E7113F">
          <w:pPr>
            <w:pStyle w:val="TOC2"/>
            <w:tabs>
              <w:tab w:val="right" w:leader="dot" w:pos="9350"/>
            </w:tabs>
            <w:rPr>
              <w:rFonts w:eastAsiaTheme="minorEastAsia"/>
              <w:noProof/>
              <w:sz w:val="24"/>
              <w:szCs w:val="24"/>
              <w:lang w:eastAsia="en-CA"/>
            </w:rPr>
          </w:pPr>
          <w:hyperlink w:anchor="_Toc242204032" w:history="1">
            <w:r w:rsidRPr="00913652">
              <w:rPr>
                <w:rStyle w:val="Hyperlink"/>
                <w:noProof/>
              </w:rPr>
              <w:t>Agreement:</w:t>
            </w:r>
            <w:r>
              <w:rPr>
                <w:noProof/>
                <w:webHidden/>
              </w:rPr>
              <w:tab/>
            </w:r>
            <w:r>
              <w:rPr>
                <w:noProof/>
                <w:webHidden/>
              </w:rPr>
              <w:fldChar w:fldCharType="begin"/>
            </w:r>
            <w:r>
              <w:rPr>
                <w:noProof/>
                <w:webHidden/>
              </w:rPr>
              <w:instrText xml:space="preserve"> PAGEREF _Toc242204032 \h </w:instrText>
            </w:r>
            <w:r>
              <w:rPr>
                <w:noProof/>
                <w:webHidden/>
              </w:rPr>
            </w:r>
            <w:r>
              <w:rPr>
                <w:noProof/>
                <w:webHidden/>
              </w:rPr>
              <w:fldChar w:fldCharType="separate"/>
            </w:r>
            <w:r>
              <w:rPr>
                <w:noProof/>
                <w:webHidden/>
              </w:rPr>
              <w:t>11</w:t>
            </w:r>
            <w:r>
              <w:rPr>
                <w:noProof/>
                <w:webHidden/>
              </w:rPr>
              <w:fldChar w:fldCharType="end"/>
            </w:r>
          </w:hyperlink>
        </w:p>
        <w:p w14:paraId="49639EB7" w14:textId="74604DB1" w:rsidR="00E7113F" w:rsidRDefault="00E7113F">
          <w:pPr>
            <w:pStyle w:val="TOC2"/>
            <w:tabs>
              <w:tab w:val="right" w:leader="dot" w:pos="9350"/>
            </w:tabs>
            <w:rPr>
              <w:rFonts w:eastAsiaTheme="minorEastAsia"/>
              <w:noProof/>
              <w:sz w:val="24"/>
              <w:szCs w:val="24"/>
              <w:lang w:eastAsia="en-CA"/>
            </w:rPr>
          </w:pPr>
          <w:hyperlink w:anchor="_Toc242204033" w:history="1">
            <w:r w:rsidRPr="00913652">
              <w:rPr>
                <w:rStyle w:val="Hyperlink"/>
                <w:noProof/>
              </w:rPr>
              <w:t>Sources of uncertainty:</w:t>
            </w:r>
            <w:r>
              <w:rPr>
                <w:noProof/>
                <w:webHidden/>
              </w:rPr>
              <w:tab/>
            </w:r>
            <w:r>
              <w:rPr>
                <w:noProof/>
                <w:webHidden/>
              </w:rPr>
              <w:fldChar w:fldCharType="begin"/>
            </w:r>
            <w:r>
              <w:rPr>
                <w:noProof/>
                <w:webHidden/>
              </w:rPr>
              <w:instrText xml:space="preserve"> PAGEREF _Toc242204033 \h </w:instrText>
            </w:r>
            <w:r>
              <w:rPr>
                <w:noProof/>
                <w:webHidden/>
              </w:rPr>
            </w:r>
            <w:r>
              <w:rPr>
                <w:noProof/>
                <w:webHidden/>
              </w:rPr>
              <w:fldChar w:fldCharType="separate"/>
            </w:r>
            <w:r>
              <w:rPr>
                <w:noProof/>
                <w:webHidden/>
              </w:rPr>
              <w:t>12</w:t>
            </w:r>
            <w:r>
              <w:rPr>
                <w:noProof/>
                <w:webHidden/>
              </w:rPr>
              <w:fldChar w:fldCharType="end"/>
            </w:r>
          </w:hyperlink>
        </w:p>
        <w:p w14:paraId="0DCCBC82" w14:textId="420067BF" w:rsidR="00E7113F" w:rsidRDefault="00E7113F">
          <w:pPr>
            <w:pStyle w:val="TOC1"/>
            <w:tabs>
              <w:tab w:val="left" w:pos="480"/>
              <w:tab w:val="right" w:leader="dot" w:pos="9350"/>
            </w:tabs>
            <w:rPr>
              <w:rFonts w:eastAsiaTheme="minorEastAsia"/>
              <w:noProof/>
              <w:sz w:val="24"/>
              <w:szCs w:val="24"/>
              <w:lang w:eastAsia="en-CA"/>
            </w:rPr>
          </w:pPr>
          <w:hyperlink w:anchor="_Toc242204034" w:history="1">
            <w:r w:rsidRPr="00913652">
              <w:rPr>
                <w:rStyle w:val="Hyperlink"/>
                <w:rFonts w:eastAsia="NimbusRomNo9L-Medi" w:cstheme="minorHAnsi"/>
                <w:noProof/>
              </w:rPr>
              <w:t>7.</w:t>
            </w:r>
            <w:r>
              <w:rPr>
                <w:rFonts w:eastAsiaTheme="minorEastAsia"/>
                <w:noProof/>
                <w:sz w:val="24"/>
                <w:szCs w:val="24"/>
                <w:lang w:eastAsia="en-CA"/>
              </w:rPr>
              <w:tab/>
            </w:r>
            <w:r w:rsidRPr="00913652">
              <w:rPr>
                <w:rStyle w:val="Hyperlink"/>
                <w:rFonts w:eastAsia="NimbusRomNo9L-Medi" w:cstheme="minorHAnsi"/>
                <w:noProof/>
              </w:rPr>
              <w:t>Conclusion</w:t>
            </w:r>
            <w:r>
              <w:rPr>
                <w:noProof/>
                <w:webHidden/>
              </w:rPr>
              <w:tab/>
            </w:r>
            <w:r>
              <w:rPr>
                <w:noProof/>
                <w:webHidden/>
              </w:rPr>
              <w:fldChar w:fldCharType="begin"/>
            </w:r>
            <w:r>
              <w:rPr>
                <w:noProof/>
                <w:webHidden/>
              </w:rPr>
              <w:instrText xml:space="preserve"> PAGEREF _Toc242204034 \h </w:instrText>
            </w:r>
            <w:r>
              <w:rPr>
                <w:noProof/>
                <w:webHidden/>
              </w:rPr>
            </w:r>
            <w:r>
              <w:rPr>
                <w:noProof/>
                <w:webHidden/>
              </w:rPr>
              <w:fldChar w:fldCharType="separate"/>
            </w:r>
            <w:r>
              <w:rPr>
                <w:noProof/>
                <w:webHidden/>
              </w:rPr>
              <w:t>13</w:t>
            </w:r>
            <w:r>
              <w:rPr>
                <w:noProof/>
                <w:webHidden/>
              </w:rPr>
              <w:fldChar w:fldCharType="end"/>
            </w:r>
          </w:hyperlink>
        </w:p>
        <w:p w14:paraId="02687B88" w14:textId="16FA07F2" w:rsidR="00E7113F" w:rsidRDefault="00E7113F">
          <w:pPr>
            <w:pStyle w:val="TOC1"/>
            <w:tabs>
              <w:tab w:val="left" w:pos="480"/>
              <w:tab w:val="right" w:leader="dot" w:pos="9350"/>
            </w:tabs>
            <w:rPr>
              <w:rFonts w:eastAsiaTheme="minorEastAsia"/>
              <w:noProof/>
              <w:sz w:val="24"/>
              <w:szCs w:val="24"/>
              <w:lang w:eastAsia="en-CA"/>
            </w:rPr>
          </w:pPr>
          <w:hyperlink w:anchor="_Toc242204035" w:history="1">
            <w:r w:rsidRPr="00913652">
              <w:rPr>
                <w:rStyle w:val="Hyperlink"/>
                <w:rFonts w:eastAsia="NimbusRomNo9L-Regu" w:cstheme="minorHAnsi"/>
                <w:noProof/>
              </w:rPr>
              <w:t>8.</w:t>
            </w:r>
            <w:r>
              <w:rPr>
                <w:rFonts w:eastAsiaTheme="minorEastAsia"/>
                <w:noProof/>
                <w:sz w:val="24"/>
                <w:szCs w:val="24"/>
                <w:lang w:eastAsia="en-CA"/>
              </w:rPr>
              <w:tab/>
            </w:r>
            <w:r w:rsidRPr="00913652">
              <w:rPr>
                <w:rStyle w:val="Hyperlink"/>
                <w:rFonts w:eastAsia="NimbusRomNo9L-Regu" w:cstheme="minorHAnsi"/>
                <w:noProof/>
              </w:rPr>
              <w:t>References</w:t>
            </w:r>
            <w:r>
              <w:rPr>
                <w:noProof/>
                <w:webHidden/>
              </w:rPr>
              <w:tab/>
            </w:r>
            <w:r>
              <w:rPr>
                <w:noProof/>
                <w:webHidden/>
              </w:rPr>
              <w:fldChar w:fldCharType="begin"/>
            </w:r>
            <w:r>
              <w:rPr>
                <w:noProof/>
                <w:webHidden/>
              </w:rPr>
              <w:instrText xml:space="preserve"> PAGEREF _Toc242204035 \h </w:instrText>
            </w:r>
            <w:r>
              <w:rPr>
                <w:noProof/>
                <w:webHidden/>
              </w:rPr>
            </w:r>
            <w:r>
              <w:rPr>
                <w:noProof/>
                <w:webHidden/>
              </w:rPr>
              <w:fldChar w:fldCharType="separate"/>
            </w:r>
            <w:r>
              <w:rPr>
                <w:noProof/>
                <w:webHidden/>
              </w:rPr>
              <w:t>14</w:t>
            </w:r>
            <w:r>
              <w:rPr>
                <w:noProof/>
                <w:webHidden/>
              </w:rPr>
              <w:fldChar w:fldCharType="end"/>
            </w:r>
          </w:hyperlink>
        </w:p>
        <w:p w14:paraId="7457C0DE" w14:textId="7D57BBA3" w:rsidR="00DB0A04" w:rsidRPr="00C16DFB" w:rsidRDefault="00DB0A04">
          <w:pPr>
            <w:rPr>
              <w:rFonts w:cstheme="minorHAnsi"/>
            </w:rPr>
          </w:pPr>
          <w:r w:rsidRPr="00C16DFB">
            <w:rPr>
              <w:rFonts w:cstheme="minorHAnsi"/>
              <w:b/>
              <w:bCs/>
              <w:noProof/>
            </w:rPr>
            <w:fldChar w:fldCharType="end"/>
          </w:r>
        </w:p>
      </w:sdtContent>
    </w:sdt>
    <w:p w14:paraId="1B056E9C" w14:textId="68D57C02" w:rsidR="00DB0A04" w:rsidRPr="00C16DFB" w:rsidRDefault="00DB0A04">
      <w:pPr>
        <w:rPr>
          <w:rFonts w:eastAsiaTheme="majorEastAsia" w:cstheme="minorHAnsi"/>
          <w:i/>
          <w:iCs/>
          <w:color w:val="2F5496" w:themeColor="accent1" w:themeShade="BF"/>
          <w:sz w:val="36"/>
          <w:szCs w:val="36"/>
        </w:rPr>
      </w:pPr>
      <w:r w:rsidRPr="00C16DFB">
        <w:rPr>
          <w:rFonts w:cstheme="minorHAnsi"/>
          <w:i/>
          <w:iCs/>
          <w:sz w:val="36"/>
          <w:szCs w:val="36"/>
        </w:rPr>
        <w:br w:type="page"/>
      </w:r>
    </w:p>
    <w:p w14:paraId="4CB2B827" w14:textId="00AA2977" w:rsidR="00DB0A04" w:rsidRPr="00C16DFB" w:rsidRDefault="00DB0A04" w:rsidP="00DB0A04">
      <w:pPr>
        <w:pStyle w:val="Heading1"/>
        <w:numPr>
          <w:ilvl w:val="0"/>
          <w:numId w:val="1"/>
        </w:numPr>
        <w:rPr>
          <w:rFonts w:asciiTheme="minorHAnsi" w:eastAsia="NimbusRomNo9L-Medi" w:hAnsiTheme="minorHAnsi" w:cstheme="minorHAnsi"/>
        </w:rPr>
      </w:pPr>
      <w:bookmarkStart w:id="0" w:name="_Toc242204021"/>
      <w:r w:rsidRPr="4B35EA92">
        <w:rPr>
          <w:rFonts w:asciiTheme="minorHAnsi" w:eastAsia="NimbusRomNo9L-Medi" w:hAnsiTheme="minorHAnsi" w:cstheme="minorBidi"/>
        </w:rPr>
        <w:lastRenderedPageBreak/>
        <w:t>Objective</w:t>
      </w:r>
      <w:bookmarkEnd w:id="0"/>
    </w:p>
    <w:p w14:paraId="63B0BD8A" w14:textId="6D9F62A9" w:rsidR="013EA9D8" w:rsidRDefault="013EA9D8" w:rsidP="013EA9D8">
      <w:pPr>
        <w:spacing w:after="0" w:line="240" w:lineRule="auto"/>
        <w:rPr>
          <w:rFonts w:eastAsia="NimbusRomNo9L-Regu"/>
          <w:sz w:val="24"/>
          <w:szCs w:val="24"/>
        </w:rPr>
      </w:pPr>
    </w:p>
    <w:p w14:paraId="5EADA105" w14:textId="5EFD0A3A" w:rsidR="013EA9D8" w:rsidRDefault="6268C0AB" w:rsidP="17B883FB">
      <w:pPr>
        <w:spacing w:after="120" w:line="257" w:lineRule="auto"/>
      </w:pPr>
      <w:r w:rsidRPr="17B883FB">
        <w:rPr>
          <w:rFonts w:ascii="Calibri" w:eastAsia="Calibri" w:hAnsi="Calibri" w:cs="Calibri"/>
          <w:sz w:val="24"/>
          <w:szCs w:val="24"/>
        </w:rPr>
        <w:t>We measured the oscillation of a glider held between two springs on an air track to verify that it moves as a simple harmonic oscillator. We determined the effective spring constant and the spring constant of each spring from the position versus time</w:t>
      </w:r>
      <w:r w:rsidRPr="15C4A0A3">
        <w:rPr>
          <w:rFonts w:ascii="Calibri" w:eastAsia="Calibri" w:hAnsi="Calibri" w:cs="Calibri"/>
          <w:sz w:val="24"/>
          <w:szCs w:val="24"/>
        </w:rPr>
        <w:t>,</w:t>
      </w:r>
      <w:r w:rsidRPr="17B883FB">
        <w:rPr>
          <w:rFonts w:ascii="Calibri" w:eastAsia="Calibri" w:hAnsi="Calibri" w:cs="Calibri"/>
          <w:sz w:val="24"/>
          <w:szCs w:val="24"/>
        </w:rPr>
        <w:t xml:space="preserve"> and acceleration versus position graphs </w:t>
      </w:r>
      <w:r w:rsidR="51844C96" w:rsidRPr="72A3145D">
        <w:rPr>
          <w:rFonts w:ascii="Calibri" w:eastAsia="Calibri" w:hAnsi="Calibri" w:cs="Calibri"/>
          <w:sz w:val="24"/>
          <w:szCs w:val="24"/>
        </w:rPr>
        <w:t>then</w:t>
      </w:r>
      <w:r w:rsidRPr="17B883FB">
        <w:rPr>
          <w:rFonts w:ascii="Calibri" w:eastAsia="Calibri" w:hAnsi="Calibri" w:cs="Calibri"/>
          <w:sz w:val="24"/>
          <w:szCs w:val="24"/>
        </w:rPr>
        <w:t xml:space="preserve"> compared the two results. We then added mass to the glider, determined the added mass from the new angular frequency, and compared it with the value </w:t>
      </w:r>
      <w:r w:rsidR="00340EBA">
        <w:rPr>
          <w:rFonts w:ascii="Calibri" w:eastAsia="Calibri" w:hAnsi="Calibri" w:cs="Calibri"/>
          <w:sz w:val="24"/>
          <w:szCs w:val="24"/>
        </w:rPr>
        <w:t xml:space="preserve">measured </w:t>
      </w:r>
      <w:r w:rsidR="4ED471D7" w:rsidRPr="72A3145D">
        <w:rPr>
          <w:rFonts w:ascii="Calibri" w:eastAsia="Calibri" w:hAnsi="Calibri" w:cs="Calibri"/>
          <w:sz w:val="24"/>
          <w:szCs w:val="24"/>
        </w:rPr>
        <w:t>initially</w:t>
      </w:r>
      <w:r w:rsidR="4D812793" w:rsidRPr="72A3145D">
        <w:rPr>
          <w:rFonts w:ascii="Calibri" w:eastAsia="Calibri" w:hAnsi="Calibri" w:cs="Calibri"/>
          <w:sz w:val="24"/>
          <w:szCs w:val="24"/>
        </w:rPr>
        <w:t xml:space="preserve"> </w:t>
      </w:r>
      <w:r w:rsidR="73F48894" w:rsidRPr="72A3145D">
        <w:rPr>
          <w:rFonts w:ascii="Calibri" w:eastAsia="Calibri" w:hAnsi="Calibri" w:cs="Calibri"/>
          <w:sz w:val="24"/>
          <w:szCs w:val="24"/>
        </w:rPr>
        <w:t>with</w:t>
      </w:r>
      <w:r w:rsidRPr="17B883FB">
        <w:rPr>
          <w:rFonts w:ascii="Calibri" w:eastAsia="Calibri" w:hAnsi="Calibri" w:cs="Calibri"/>
          <w:sz w:val="24"/>
          <w:szCs w:val="24"/>
        </w:rPr>
        <w:t xml:space="preserve"> a </w:t>
      </w:r>
      <w:r w:rsidR="00340EBA">
        <w:rPr>
          <w:rFonts w:ascii="Calibri" w:eastAsia="Calibri" w:hAnsi="Calibri" w:cs="Calibri"/>
          <w:sz w:val="24"/>
          <w:szCs w:val="24"/>
        </w:rPr>
        <w:t>scale</w:t>
      </w:r>
      <w:r w:rsidRPr="17B883FB">
        <w:rPr>
          <w:rFonts w:ascii="Calibri" w:eastAsia="Calibri" w:hAnsi="Calibri" w:cs="Calibri"/>
          <w:sz w:val="24"/>
          <w:szCs w:val="24"/>
        </w:rPr>
        <w:t>.</w:t>
      </w:r>
    </w:p>
    <w:p w14:paraId="35020238" w14:textId="011C8651" w:rsidR="013EA9D8" w:rsidRDefault="013EA9D8" w:rsidP="013EA9D8">
      <w:pPr>
        <w:spacing w:after="0" w:line="240" w:lineRule="auto"/>
        <w:rPr>
          <w:rFonts w:eastAsia="NimbusRomNo9L-Regu"/>
          <w:sz w:val="24"/>
          <w:szCs w:val="24"/>
        </w:rPr>
      </w:pPr>
    </w:p>
    <w:p w14:paraId="03B6FEC4" w14:textId="219EE87F" w:rsidR="00014C90" w:rsidRDefault="32B5B36C" w:rsidP="2C355C04">
      <w:pPr>
        <w:pStyle w:val="Heading1"/>
        <w:numPr>
          <w:ilvl w:val="0"/>
          <w:numId w:val="1"/>
        </w:numPr>
        <w:spacing w:before="0" w:line="240" w:lineRule="auto"/>
        <w:rPr>
          <w:rFonts w:asciiTheme="minorHAnsi" w:eastAsia="NimbusRomNo9L-Medi" w:hAnsiTheme="minorHAnsi" w:cstheme="minorBidi"/>
        </w:rPr>
      </w:pPr>
      <w:bookmarkStart w:id="1" w:name="_Toc242204022"/>
      <w:r w:rsidRPr="2C355C04">
        <w:rPr>
          <w:rFonts w:asciiTheme="minorHAnsi" w:eastAsia="NimbusRomNo9L-Medi" w:hAnsiTheme="minorHAnsi" w:cstheme="minorBidi"/>
        </w:rPr>
        <w:t>Theory</w:t>
      </w:r>
      <w:bookmarkEnd w:id="1"/>
    </w:p>
    <w:p w14:paraId="7946A925" w14:textId="462388B2" w:rsidR="00014C90" w:rsidRDefault="00014C90" w:rsidP="2C355C04"/>
    <w:p w14:paraId="62CA7DDB" w14:textId="5C211910" w:rsidR="00014C90" w:rsidRDefault="32B5B36C" w:rsidP="2C355C04">
      <w:pPr>
        <w:spacing w:after="0" w:line="240" w:lineRule="auto"/>
      </w:pPr>
      <w:r>
        <w:t xml:space="preserve">We are trying to find the spring constant of each spring </w:t>
      </w:r>
      <m:oMath>
        <m:r>
          <w:rPr>
            <w:rFonts w:ascii="Cambria Math" w:hAnsi="Cambria Math"/>
          </w:rPr>
          <m:t>k </m:t>
        </m:r>
      </m:oMath>
      <w:r>
        <w:t xml:space="preserve">, the effective spring constant </w:t>
      </w:r>
      <m:oMath>
        <m:sSub>
          <m:sSubPr>
            <m:ctrlPr>
              <w:rPr>
                <w:rFonts w:ascii="Cambria Math" w:hAnsi="Cambria Math"/>
              </w:rPr>
            </m:ctrlPr>
          </m:sSubPr>
          <m:e>
            <m:r>
              <w:rPr>
                <w:rFonts w:ascii="Cambria Math" w:hAnsi="Cambria Math"/>
              </w:rPr>
              <m:t>k</m:t>
            </m:r>
          </m:e>
          <m:sub>
            <m:r>
              <w:rPr>
                <w:rFonts w:ascii="Cambria Math" w:hAnsi="Cambria Math"/>
              </w:rPr>
              <m:t>eff</m:t>
            </m:r>
          </m:sub>
        </m:sSub>
      </m:oMath>
      <w:r>
        <w:t xml:space="preserve">and </w:t>
      </w:r>
      <m:oMath>
        <m:r>
          <w:rPr>
            <w:rFonts w:ascii="Cambria Math" w:hAnsi="Cambria Math"/>
          </w:rPr>
          <m:t>u</m:t>
        </m:r>
        <m:d>
          <m:dPr>
            <m:ctrlPr>
              <w:rPr>
                <w:rFonts w:ascii="Cambria Math" w:hAnsi="Cambria Math"/>
              </w:rPr>
            </m:ctrlPr>
          </m:dPr>
          <m:e>
            <m:r>
              <w:rPr>
                <w:rFonts w:ascii="Cambria Math" w:hAnsi="Cambria Math"/>
              </w:rPr>
              <m:t>k</m:t>
            </m:r>
          </m:e>
        </m:d>
      </m:oMath>
      <w:r>
        <w:t xml:space="preserve">, where </w:t>
      </w:r>
      <m:oMath>
        <m:sSub>
          <m:sSubPr>
            <m:ctrlPr>
              <w:rPr>
                <w:rFonts w:ascii="Cambria Math" w:hAnsi="Cambria Math"/>
              </w:rPr>
            </m:ctrlPr>
          </m:sSubPr>
          <m:e>
            <m:r>
              <w:rPr>
                <w:rFonts w:ascii="Cambria Math" w:hAnsi="Cambria Math"/>
              </w:rPr>
              <m:t>k</m:t>
            </m:r>
          </m:e>
          <m:sub>
            <m:r>
              <w:rPr>
                <w:rFonts w:ascii="Cambria Math" w:hAnsi="Cambria Math"/>
              </w:rPr>
              <m:t>eff</m:t>
            </m:r>
          </m:sub>
        </m:sSub>
        <m:r>
          <w:rPr>
            <w:rFonts w:ascii="Cambria Math" w:hAnsi="Cambria Math"/>
          </w:rPr>
          <m:t> = 2k</m:t>
        </m:r>
      </m:oMath>
    </w:p>
    <w:p w14:paraId="6EA3E9C7" w14:textId="54A90B56" w:rsidR="00014C90" w:rsidRDefault="00014C90" w:rsidP="2C355C04">
      <w:pPr>
        <w:spacing w:after="0" w:line="240" w:lineRule="auto"/>
      </w:pPr>
    </w:p>
    <w:p w14:paraId="5EB42C81" w14:textId="434D5CC3" w:rsidR="00014C90" w:rsidRDefault="32B5B36C" w:rsidP="2C355C04">
      <w:pPr>
        <w:spacing w:after="0" w:line="240" w:lineRule="auto"/>
      </w:pPr>
      <w:r>
        <w:t>we know the formula for the angular frequency ω in simple harmonic oscillation of a spring is:</w:t>
      </w:r>
    </w:p>
    <w:p w14:paraId="2A9D9144" w14:textId="6EAAA85D" w:rsidR="00014C90" w:rsidRDefault="00014C90" w:rsidP="2C355C04">
      <w:pPr>
        <w:spacing w:after="0" w:line="240" w:lineRule="auto"/>
      </w:pPr>
    </w:p>
    <w:p w14:paraId="42E1F0F2" w14:textId="39356E21" w:rsidR="00014C90" w:rsidRDefault="004876BB" w:rsidP="2C355C04">
      <w:pPr>
        <w:spacing w:after="0" w:line="240" w:lineRule="auto"/>
        <w:jc w:val="center"/>
      </w:pPr>
      <m:oMathPara>
        <m:oMath>
          <m:r>
            <w:rPr>
              <w:rFonts w:ascii="Cambria Math" w:hAnsi="Cambria Math"/>
            </w:rPr>
            <m:t>ω = </m:t>
          </m:r>
          <m:rad>
            <m:radPr>
              <m:degHide m:val="1"/>
              <m:ctrlPr>
                <w:rPr>
                  <w:rFonts w:ascii="Cambria Math" w:hAnsi="Cambria Math"/>
                </w:rPr>
              </m:ctrlPr>
            </m:radPr>
            <m:deg/>
            <m:e>
              <m:f>
                <m:fPr>
                  <m:ctrlPr>
                    <w:rPr>
                      <w:rFonts w:ascii="Cambria Math" w:hAnsi="Cambria Math"/>
                    </w:rPr>
                  </m:ctrlPr>
                </m:fPr>
                <m:num>
                  <m:r>
                    <w:rPr>
                      <w:rFonts w:ascii="Cambria Math" w:hAnsi="Cambria Math"/>
                    </w:rPr>
                    <m:t>k</m:t>
                  </m:r>
                </m:num>
                <m:den>
                  <m:r>
                    <w:rPr>
                      <w:rFonts w:ascii="Cambria Math" w:hAnsi="Cambria Math"/>
                    </w:rPr>
                    <m:t>m</m:t>
                  </m:r>
                </m:den>
              </m:f>
            </m:e>
          </m:rad>
        </m:oMath>
      </m:oMathPara>
    </w:p>
    <w:p w14:paraId="5B694429" w14:textId="0A5B6A6D" w:rsidR="00014C90" w:rsidRDefault="00014C90" w:rsidP="2C355C04">
      <w:pPr>
        <w:spacing w:after="0" w:line="240" w:lineRule="auto"/>
      </w:pPr>
    </w:p>
    <w:p w14:paraId="665D7062" w14:textId="13887254" w:rsidR="00014C90" w:rsidRDefault="32B5B36C" w:rsidP="2C355C04">
      <w:pPr>
        <w:spacing w:after="0" w:line="240" w:lineRule="auto"/>
      </w:pPr>
      <w:r>
        <w:t>where m is the mass, we can rearrange this equation to isolate for</w:t>
      </w:r>
      <w:r w:rsidR="7D017FBB">
        <w:t xml:space="preserve"> </w:t>
      </w:r>
      <m:oMath>
        <m:r>
          <w:rPr>
            <w:rFonts w:ascii="Cambria Math" w:hAnsi="Cambria Math"/>
          </w:rPr>
          <m:t>k </m:t>
        </m:r>
      </m:oMath>
      <w:r>
        <w:t>, obtaining the following:</w:t>
      </w:r>
    </w:p>
    <w:p w14:paraId="294D56EF" w14:textId="7179FD5E" w:rsidR="00014C90" w:rsidRDefault="00014C90" w:rsidP="2C355C04">
      <w:pPr>
        <w:spacing w:after="0" w:line="240" w:lineRule="auto"/>
      </w:pPr>
    </w:p>
    <w:p w14:paraId="6DD938F3" w14:textId="539EEC5A" w:rsidR="00014C90" w:rsidRDefault="004876BB" w:rsidP="2C355C04">
      <w:pPr>
        <w:spacing w:after="0" w:line="240" w:lineRule="auto"/>
        <w:jc w:val="center"/>
      </w:pPr>
      <m:oMathPara>
        <m:oMath>
          <m:r>
            <w:rPr>
              <w:rFonts w:ascii="Cambria Math" w:hAnsi="Cambria Math"/>
            </w:rPr>
            <m:t>k = </m:t>
          </m:r>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m</m:t>
          </m:r>
        </m:oMath>
      </m:oMathPara>
    </w:p>
    <w:p w14:paraId="378FBDD3" w14:textId="67D11DDA" w:rsidR="00014C90" w:rsidRDefault="00014C90" w:rsidP="2C355C04">
      <w:pPr>
        <w:spacing w:after="0" w:line="240" w:lineRule="auto"/>
      </w:pPr>
    </w:p>
    <w:p w14:paraId="67361EFF" w14:textId="77777777" w:rsidR="00014C90" w:rsidRDefault="32B5B36C" w:rsidP="2C355C04">
      <w:pPr>
        <w:spacing w:after="0" w:line="240" w:lineRule="auto"/>
        <w:rPr>
          <w:rFonts w:eastAsiaTheme="minorEastAsia"/>
        </w:rPr>
      </w:pPr>
      <w:r>
        <w:t>We have two methods we can use to obtain the required values:</w:t>
      </w:r>
    </w:p>
    <w:p w14:paraId="5A3EBD46" w14:textId="3EC853F6" w:rsidR="00014C90" w:rsidRDefault="32B5B36C" w:rsidP="2C355C04">
      <w:pPr>
        <w:pStyle w:val="ListParagraph"/>
        <w:numPr>
          <w:ilvl w:val="0"/>
          <w:numId w:val="11"/>
        </w:numPr>
        <w:spacing w:after="0" w:line="240" w:lineRule="auto"/>
      </w:pPr>
      <w:r>
        <w:t xml:space="preserve">Estimate an equation for the position in the form </w:t>
      </w:r>
      <m:oMath>
        <m:r>
          <w:rPr>
            <w:rFonts w:ascii="Cambria Math" w:hAnsi="Cambria Math"/>
          </w:rPr>
          <m:t>A+B</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Ct+D</m:t>
                </m:r>
              </m:e>
            </m:d>
          </m:e>
        </m:func>
      </m:oMath>
      <w:r>
        <w:t xml:space="preserve"> from our curve fit data, then estimate a value for </w:t>
      </w:r>
      <m:oMath>
        <m:r>
          <w:rPr>
            <w:rFonts w:ascii="Cambria Math" w:hAnsi="Cambria Math"/>
          </w:rPr>
          <m:t>ω </m:t>
        </m:r>
      </m:oMath>
      <w:r>
        <w:t xml:space="preserve">, where </w:t>
      </w:r>
      <m:oMath>
        <m:r>
          <w:rPr>
            <w:rFonts w:ascii="Cambria Math" w:hAnsi="Cambria Math"/>
          </w:rPr>
          <m:t>C </m:t>
        </m:r>
      </m:oMath>
      <w:r>
        <w:t xml:space="preserve"> would be </w:t>
      </w:r>
      <m:oMath>
        <m:r>
          <w:rPr>
            <w:rFonts w:ascii="Cambria Math" w:hAnsi="Cambria Math"/>
          </w:rPr>
          <m:t>ω </m:t>
        </m:r>
      </m:oMath>
    </w:p>
    <w:p w14:paraId="5DF8D730" w14:textId="5FAFE3D5" w:rsidR="00014C90" w:rsidRDefault="32B5B36C" w:rsidP="2C355C04">
      <w:pPr>
        <w:pStyle w:val="ListParagraph"/>
        <w:numPr>
          <w:ilvl w:val="0"/>
          <w:numId w:val="11"/>
        </w:numPr>
        <w:spacing w:after="0" w:line="240" w:lineRule="auto"/>
      </w:pPr>
      <w:r>
        <w:t xml:space="preserve">Estimate </w:t>
      </w:r>
      <m:oMath>
        <m:sSup>
          <m:sSupPr>
            <m:ctrlPr>
              <w:rPr>
                <w:rFonts w:ascii="Cambria Math" w:hAnsi="Cambria Math"/>
              </w:rPr>
            </m:ctrlPr>
          </m:sSupPr>
          <m:e>
            <m:r>
              <w:rPr>
                <w:rFonts w:ascii="Cambria Math" w:hAnsi="Cambria Math"/>
              </w:rPr>
              <m:t>ω</m:t>
            </m:r>
          </m:e>
          <m:sup>
            <m:r>
              <w:rPr>
                <w:rFonts w:ascii="Cambria Math" w:hAnsi="Cambria Math"/>
              </w:rPr>
              <m:t>2</m:t>
            </m:r>
          </m:sup>
        </m:sSup>
      </m:oMath>
      <w:r>
        <w:t xml:space="preserve"> as the slope of our acceleration graph</w:t>
      </w:r>
    </w:p>
    <w:p w14:paraId="417A8488" w14:textId="77777777" w:rsidR="00014C90" w:rsidRDefault="00014C90" w:rsidP="2C355C04">
      <w:pPr>
        <w:spacing w:after="0" w:line="240" w:lineRule="auto"/>
      </w:pPr>
    </w:p>
    <w:p w14:paraId="04B99145" w14:textId="0DE36FE6" w:rsidR="00014C90" w:rsidRDefault="32B5B36C" w:rsidP="2C355C04">
      <w:pPr>
        <w:spacing w:after="0" w:line="240" w:lineRule="auto"/>
      </w:pPr>
      <w:r>
        <w:t>Then using the calculated values, we can estimate the value of the additional mass in the second part of our experiment to test to the accuracy of our results using t-tests.</w:t>
      </w:r>
    </w:p>
    <w:p w14:paraId="32005A8A" w14:textId="4B732A74" w:rsidR="00014C90" w:rsidRDefault="00014C90" w:rsidP="2C355C04">
      <w:pPr>
        <w:sectPr w:rsidR="00014C90" w:rsidSect="00DB0A04">
          <w:footerReference w:type="default" r:id="rId12"/>
          <w:pgSz w:w="12240" w:h="15840"/>
          <w:pgMar w:top="1440" w:right="1440" w:bottom="1440" w:left="1440" w:header="708" w:footer="708" w:gutter="0"/>
          <w:cols w:space="708"/>
          <w:titlePg/>
          <w:docGrid w:linePitch="360"/>
        </w:sectPr>
      </w:pPr>
    </w:p>
    <w:p w14:paraId="3BD6CAB7" w14:textId="5B60A368" w:rsidR="013EA9D8" w:rsidRDefault="00B55658" w:rsidP="2C355C04">
      <w:pPr>
        <w:pStyle w:val="Heading1"/>
        <w:numPr>
          <w:ilvl w:val="0"/>
          <w:numId w:val="1"/>
        </w:numPr>
        <w:spacing w:line="240" w:lineRule="auto"/>
        <w:rPr>
          <w:rFonts w:asciiTheme="minorHAnsi" w:eastAsia="NimbusRomNo9L-Medi" w:hAnsiTheme="minorHAnsi" w:cstheme="minorBidi"/>
        </w:rPr>
      </w:pPr>
      <w:bookmarkStart w:id="2" w:name="_Toc242204023"/>
      <w:r w:rsidRPr="2C355C04">
        <w:rPr>
          <w:rFonts w:asciiTheme="minorHAnsi" w:eastAsia="NimbusRomNo9L-Medi" w:hAnsiTheme="minorHAnsi" w:cstheme="minorBidi"/>
        </w:rPr>
        <w:lastRenderedPageBreak/>
        <w:t>Experimental Methods</w:t>
      </w:r>
      <w:bookmarkEnd w:id="2"/>
    </w:p>
    <w:p w14:paraId="4BB27971" w14:textId="60A82002" w:rsidR="37624922" w:rsidRDefault="37624922" w:rsidP="2C355C04">
      <w:pPr>
        <w:spacing w:after="120" w:line="257" w:lineRule="auto"/>
      </w:pPr>
      <w:r w:rsidRPr="2C355C04">
        <w:rPr>
          <w:rFonts w:ascii="Calibri" w:eastAsia="Calibri" w:hAnsi="Calibri" w:cs="Calibri"/>
          <w:sz w:val="24"/>
          <w:szCs w:val="24"/>
        </w:rPr>
        <w:t xml:space="preserve">The setup is shown in Figure 1. The glider rode on a cushion of air on a levelled air track and was held between two identical springs attached to the ends of the track. A vane on the glider reflected ultrasound from a Vernier motion sensor, which measured the glider’s position. </w:t>
      </w:r>
      <w:r w:rsidR="00741A9F">
        <w:rPr>
          <w:rFonts w:ascii="Calibri" w:eastAsia="Calibri" w:hAnsi="Calibri" w:cs="Calibri"/>
          <w:sz w:val="24"/>
          <w:szCs w:val="24"/>
        </w:rPr>
        <w:t xml:space="preserve">The </w:t>
      </w:r>
      <w:r w:rsidRPr="2C355C04">
        <w:rPr>
          <w:rFonts w:ascii="Calibri" w:eastAsia="Calibri" w:hAnsi="Calibri" w:cs="Calibri"/>
          <w:sz w:val="24"/>
          <w:szCs w:val="24"/>
        </w:rPr>
        <w:t xml:space="preserve">Logger Pro </w:t>
      </w:r>
      <w:r w:rsidR="00741A9F">
        <w:rPr>
          <w:rFonts w:ascii="Calibri" w:eastAsia="Calibri" w:hAnsi="Calibri" w:cs="Calibri"/>
          <w:sz w:val="24"/>
          <w:szCs w:val="24"/>
        </w:rPr>
        <w:t xml:space="preserve">software </w:t>
      </w:r>
      <w:r w:rsidRPr="2C355C04">
        <w:rPr>
          <w:rFonts w:ascii="Calibri" w:eastAsia="Calibri" w:hAnsi="Calibri" w:cs="Calibri"/>
          <w:sz w:val="24"/>
          <w:szCs w:val="24"/>
        </w:rPr>
        <w:t>recorded the position at 20 samples per second.</w:t>
      </w:r>
    </w:p>
    <w:p w14:paraId="21195892" w14:textId="690A1DB6" w:rsidR="37624922" w:rsidRDefault="37624922" w:rsidP="2C355C04">
      <w:pPr>
        <w:spacing w:before="120" w:after="0" w:line="257" w:lineRule="auto"/>
        <w:jc w:val="center"/>
      </w:pPr>
      <w:r>
        <w:rPr>
          <w:noProof/>
        </w:rPr>
        <w:drawing>
          <wp:inline distT="0" distB="0" distL="0" distR="0" wp14:anchorId="0ED93714" wp14:editId="5D1FCC0E">
            <wp:extent cx="3924300" cy="2943225"/>
            <wp:effectExtent l="0" t="0" r="0" b="0"/>
            <wp:docPr id="10906628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62886" name="Picture 1090662886"/>
                    <pic:cNvPicPr/>
                  </pic:nvPicPr>
                  <pic:blipFill>
                    <a:blip r:embed="rId13">
                      <a:extLst>
                        <a:ext uri="{28A0092B-C50C-407E-A947-70E740481C1C}">
                          <a14:useLocalDpi xmlns:a14="http://schemas.microsoft.com/office/drawing/2010/main"/>
                        </a:ext>
                      </a:extLst>
                    </a:blip>
                    <a:stretch>
                      <a:fillRect/>
                    </a:stretch>
                  </pic:blipFill>
                  <pic:spPr>
                    <a:xfrm>
                      <a:off x="0" y="0"/>
                      <a:ext cx="3924300" cy="2943225"/>
                    </a:xfrm>
                    <a:prstGeom prst="rect">
                      <a:avLst/>
                    </a:prstGeom>
                  </pic:spPr>
                </pic:pic>
              </a:graphicData>
            </a:graphic>
          </wp:inline>
        </w:drawing>
      </w:r>
    </w:p>
    <w:p w14:paraId="603B8A27" w14:textId="4273ED2A" w:rsidR="37624922" w:rsidRDefault="37624922" w:rsidP="2C355C04">
      <w:pPr>
        <w:spacing w:after="200" w:line="257" w:lineRule="auto"/>
        <w:jc w:val="center"/>
        <w:rPr>
          <w:rFonts w:ascii="Calibri" w:eastAsia="Calibri" w:hAnsi="Calibri" w:cs="Calibri"/>
          <w:i/>
          <w:iCs/>
          <w:color w:val="44546A" w:themeColor="text2"/>
          <w:sz w:val="20"/>
          <w:szCs w:val="20"/>
        </w:rPr>
      </w:pPr>
      <w:r w:rsidRPr="2C355C04">
        <w:rPr>
          <w:rFonts w:ascii="Calibri" w:eastAsia="Calibri" w:hAnsi="Calibri" w:cs="Calibri"/>
          <w:i/>
          <w:iCs/>
          <w:color w:val="44546A" w:themeColor="text2"/>
          <w:sz w:val="20"/>
          <w:szCs w:val="20"/>
        </w:rPr>
        <w:t>Figure 1: Experimental setup: the motion sensor, the air track and the glider with its vane, held between two springs.</w:t>
      </w:r>
    </w:p>
    <w:p w14:paraId="11E3AE06" w14:textId="77777777" w:rsidR="003E312E" w:rsidRDefault="003E312E" w:rsidP="003E312E">
      <w:pPr>
        <w:jc w:val="center"/>
      </w:pPr>
      <w:r w:rsidRPr="001F79AC">
        <w:t>(Faculty of Science, Department of Physics and Astronomy, University of Calgary, n.d.)</w:t>
      </w:r>
    </w:p>
    <w:p w14:paraId="2CA46E36" w14:textId="522219D9" w:rsidR="0060408F" w:rsidRDefault="37624922" w:rsidP="2C355C04">
      <w:pPr>
        <w:spacing w:after="120" w:line="257" w:lineRule="auto"/>
      </w:pPr>
      <w:r w:rsidRPr="2C355C04">
        <w:rPr>
          <w:rFonts w:ascii="Calibri" w:eastAsia="Calibri" w:hAnsi="Calibri" w:cs="Calibri"/>
          <w:sz w:val="24"/>
          <w:szCs w:val="24"/>
        </w:rPr>
        <w:t>We measured the glider mass</w:t>
      </w:r>
      <m:oMath>
        <m:r>
          <w:rPr>
            <w:rFonts w:ascii="Cambria Math" w:hAnsi="Cambria Math"/>
          </w:rPr>
          <m:t> m </m:t>
        </m:r>
      </m:oMath>
      <w:r w:rsidR="27C833A6" w:rsidRPr="2C355C04">
        <w:rPr>
          <w:rFonts w:ascii="Calibri" w:eastAsia="Calibri" w:hAnsi="Calibri" w:cs="Calibri"/>
          <w:sz w:val="24"/>
          <w:szCs w:val="24"/>
        </w:rPr>
        <w:t xml:space="preserve"> </w:t>
      </w:r>
      <w:r w:rsidRPr="2C355C04">
        <w:rPr>
          <w:rFonts w:ascii="Calibri" w:eastAsia="Calibri" w:hAnsi="Calibri" w:cs="Calibri"/>
          <w:sz w:val="24"/>
          <w:szCs w:val="24"/>
        </w:rPr>
        <w:t xml:space="preserve">with a digital balance. </w:t>
      </w:r>
      <w:r w:rsidR="00741A9F">
        <w:rPr>
          <w:rFonts w:ascii="Calibri" w:eastAsia="Calibri" w:hAnsi="Calibri" w:cs="Calibri"/>
          <w:sz w:val="24"/>
          <w:szCs w:val="24"/>
        </w:rPr>
        <w:t>Then w</w:t>
      </w:r>
      <w:r w:rsidRPr="2C355C04">
        <w:rPr>
          <w:rFonts w:ascii="Calibri" w:eastAsia="Calibri" w:hAnsi="Calibri" w:cs="Calibri"/>
          <w:sz w:val="24"/>
          <w:szCs w:val="24"/>
        </w:rPr>
        <w:t xml:space="preserve">e displaced the glider, released it and </w:t>
      </w:r>
      <w:r w:rsidR="00CA4144">
        <w:rPr>
          <w:rFonts w:ascii="Calibri" w:eastAsia="Calibri" w:hAnsi="Calibri" w:cs="Calibri"/>
          <w:sz w:val="24"/>
          <w:szCs w:val="24"/>
        </w:rPr>
        <w:t xml:space="preserve">used Logger Pro to </w:t>
      </w:r>
      <w:r w:rsidRPr="2C355C04">
        <w:rPr>
          <w:rFonts w:ascii="Calibri" w:eastAsia="Calibri" w:hAnsi="Calibri" w:cs="Calibri"/>
          <w:sz w:val="24"/>
          <w:szCs w:val="24"/>
        </w:rPr>
        <w:t xml:space="preserve">record its position. We found the period with the Examine tool and took the sampling interval (0.05 s) as its uncertainty. </w:t>
      </w:r>
    </w:p>
    <w:p w14:paraId="339B4CD0" w14:textId="25F95D6C" w:rsidR="0060408F" w:rsidRDefault="0060408F" w:rsidP="5CDAB2D6">
      <w:pPr>
        <w:spacing w:after="120" w:line="257" w:lineRule="auto"/>
        <w:rPr>
          <w:rFonts w:ascii="Calibri" w:eastAsia="Calibri" w:hAnsi="Calibri" w:cs="Calibri"/>
          <w:sz w:val="24"/>
          <w:szCs w:val="24"/>
        </w:rPr>
      </w:pPr>
    </w:p>
    <w:p w14:paraId="68BD45EB" w14:textId="1EF503BC" w:rsidR="37624922" w:rsidRDefault="37624922" w:rsidP="2C355C04">
      <w:pPr>
        <w:spacing w:after="120" w:line="257" w:lineRule="auto"/>
      </w:pPr>
      <w:r w:rsidRPr="2C355C04">
        <w:rPr>
          <w:rFonts w:ascii="Calibri" w:eastAsia="Calibri" w:hAnsi="Calibri" w:cs="Calibri"/>
          <w:sz w:val="24"/>
          <w:szCs w:val="24"/>
        </w:rPr>
        <w:t xml:space="preserve">We then selected an interval </w:t>
      </w:r>
      <w:r w:rsidR="0060408F">
        <w:rPr>
          <w:rFonts w:ascii="Calibri" w:eastAsia="Calibri" w:hAnsi="Calibri" w:cs="Calibri"/>
          <w:sz w:val="24"/>
          <w:szCs w:val="24"/>
        </w:rPr>
        <w:t xml:space="preserve">that most </w:t>
      </w:r>
      <w:r w:rsidR="00F511FD">
        <w:rPr>
          <w:rFonts w:ascii="Calibri" w:eastAsia="Calibri" w:hAnsi="Calibri" w:cs="Calibri"/>
          <w:sz w:val="24"/>
          <w:szCs w:val="24"/>
        </w:rPr>
        <w:t>resembled</w:t>
      </w:r>
      <w:r w:rsidRPr="2C355C04">
        <w:rPr>
          <w:rFonts w:ascii="Calibri" w:eastAsia="Calibri" w:hAnsi="Calibri" w:cs="Calibri"/>
          <w:sz w:val="24"/>
          <w:szCs w:val="24"/>
        </w:rPr>
        <w:t xml:space="preserve"> </w:t>
      </w:r>
      <w:r w:rsidR="0060408F">
        <w:rPr>
          <w:rFonts w:ascii="Calibri" w:eastAsia="Calibri" w:hAnsi="Calibri" w:cs="Calibri"/>
          <w:sz w:val="24"/>
          <w:szCs w:val="24"/>
        </w:rPr>
        <w:t xml:space="preserve">simple harmonic </w:t>
      </w:r>
      <w:r w:rsidRPr="2C355C04">
        <w:rPr>
          <w:rFonts w:ascii="Calibri" w:eastAsia="Calibri" w:hAnsi="Calibri" w:cs="Calibri"/>
          <w:sz w:val="24"/>
          <w:szCs w:val="24"/>
        </w:rPr>
        <w:t>oscillation, fitted it wit</w:t>
      </w:r>
      <w:r w:rsidR="74A95A78" w:rsidRPr="2C355C04">
        <w:rPr>
          <w:rFonts w:ascii="Calibri" w:eastAsia="Calibri" w:hAnsi="Calibri" w:cs="Calibri"/>
          <w:sz w:val="24"/>
          <w:szCs w:val="24"/>
        </w:rPr>
        <w:t>h</w:t>
      </w:r>
      <m:oMath>
        <m:r>
          <w:rPr>
            <w:rFonts w:ascii="Cambria Math" w:hAnsi="Cambria Math"/>
          </w:rPr>
          <m:t> A + B</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Ct +D</m:t>
                </m:r>
              </m:e>
            </m:d>
          </m:e>
        </m:func>
      </m:oMath>
      <w:r w:rsidRPr="2C355C04">
        <w:rPr>
          <w:rFonts w:ascii="Calibri" w:eastAsia="Calibri" w:hAnsi="Calibri" w:cs="Calibri"/>
          <w:sz w:val="24"/>
          <w:szCs w:val="24"/>
        </w:rPr>
        <w:t xml:space="preserve"> using the Analysis tool, and recorded</w:t>
      </w:r>
      <m:oMath>
        <m:r>
          <w:rPr>
            <w:rFonts w:ascii="Cambria Math" w:hAnsi="Cambria Math"/>
          </w:rPr>
          <m:t> A, B, C, D </m:t>
        </m:r>
      </m:oMath>
      <w:r w:rsidRPr="2C355C04">
        <w:rPr>
          <w:rFonts w:ascii="Calibri" w:eastAsia="Calibri" w:hAnsi="Calibri" w:cs="Calibri"/>
          <w:sz w:val="24"/>
          <w:szCs w:val="24"/>
        </w:rPr>
        <w:t xml:space="preserve">and the length </w:t>
      </w:r>
      <m:oMath>
        <m:r>
          <w:rPr>
            <w:rFonts w:ascii="Cambria Math" w:eastAsia="Calibri" w:hAnsi="Cambria Math" w:cs="Calibri"/>
            <w:sz w:val="24"/>
            <w:szCs w:val="24"/>
          </w:rPr>
          <m:t>t</m:t>
        </m:r>
      </m:oMath>
      <w:r w:rsidRPr="2C355C04">
        <w:rPr>
          <w:rFonts w:ascii="Calibri" w:eastAsia="Calibri" w:hAnsi="Calibri" w:cs="Calibri"/>
          <w:sz w:val="24"/>
          <w:szCs w:val="24"/>
        </w:rPr>
        <w:t xml:space="preserve"> of the fitted interval. We did this for five trials. Finally, we plotted acceleration against position </w:t>
      </w:r>
      <w:r w:rsidR="00530419">
        <w:rPr>
          <w:rFonts w:ascii="Calibri" w:eastAsia="Calibri" w:hAnsi="Calibri" w:cs="Calibri"/>
          <w:sz w:val="24"/>
          <w:szCs w:val="24"/>
        </w:rPr>
        <w:t>for the 5</w:t>
      </w:r>
      <w:r w:rsidR="00530419" w:rsidRPr="00530419">
        <w:rPr>
          <w:rFonts w:ascii="Calibri" w:eastAsia="Calibri" w:hAnsi="Calibri" w:cs="Calibri"/>
          <w:sz w:val="24"/>
          <w:szCs w:val="24"/>
          <w:vertAlign w:val="superscript"/>
        </w:rPr>
        <w:t>th</w:t>
      </w:r>
      <w:r w:rsidR="00530419">
        <w:rPr>
          <w:rFonts w:ascii="Calibri" w:eastAsia="Calibri" w:hAnsi="Calibri" w:cs="Calibri"/>
          <w:sz w:val="24"/>
          <w:szCs w:val="24"/>
        </w:rPr>
        <w:t xml:space="preserve"> trial </w:t>
      </w:r>
      <w:r w:rsidRPr="2C355C04">
        <w:rPr>
          <w:rFonts w:ascii="Calibri" w:eastAsia="Calibri" w:hAnsi="Calibri" w:cs="Calibri"/>
          <w:sz w:val="24"/>
          <w:szCs w:val="24"/>
        </w:rPr>
        <w:t>and fitted a straight line to obtain the slope and y-intercept with their uncertainties.</w:t>
      </w:r>
    </w:p>
    <w:p w14:paraId="09B154F9" w14:textId="5394115A" w:rsidR="5CDAB2D6" w:rsidRDefault="5CDAB2D6" w:rsidP="5CDAB2D6">
      <w:pPr>
        <w:spacing w:after="120" w:line="257" w:lineRule="auto"/>
        <w:rPr>
          <w:rFonts w:ascii="Calibri" w:eastAsia="Calibri" w:hAnsi="Calibri" w:cs="Calibri"/>
          <w:sz w:val="24"/>
          <w:szCs w:val="24"/>
        </w:rPr>
      </w:pPr>
    </w:p>
    <w:p w14:paraId="099DAE87" w14:textId="4E5C5A52" w:rsidR="000D3DF9" w:rsidRDefault="37624922" w:rsidP="00340EBA">
      <w:pPr>
        <w:spacing w:after="120" w:line="257" w:lineRule="auto"/>
        <w:rPr>
          <w:rFonts w:ascii="Calibri" w:eastAsia="Calibri" w:hAnsi="Calibri" w:cs="Calibri"/>
          <w:sz w:val="24"/>
          <w:szCs w:val="24"/>
        </w:rPr>
        <w:sectPr w:rsidR="000D3DF9" w:rsidSect="00DB0A04">
          <w:headerReference w:type="default" r:id="rId14"/>
          <w:headerReference w:type="first" r:id="rId15"/>
          <w:footerReference w:type="first" r:id="rId16"/>
          <w:pgSz w:w="12240" w:h="15840"/>
          <w:pgMar w:top="1440" w:right="1440" w:bottom="1440" w:left="1440" w:header="708" w:footer="708" w:gutter="0"/>
          <w:cols w:space="708"/>
          <w:titlePg/>
          <w:docGrid w:linePitch="360"/>
        </w:sectPr>
      </w:pPr>
      <w:r w:rsidRPr="2C355C04">
        <w:rPr>
          <w:rFonts w:ascii="Calibri" w:eastAsia="Calibri" w:hAnsi="Calibri" w:cs="Calibri"/>
          <w:sz w:val="24"/>
          <w:szCs w:val="24"/>
        </w:rPr>
        <w:t xml:space="preserve">We then added one mass to each side of the glider and repeated the five cosine fits and the </w:t>
      </w:r>
      <m:oMath>
        <m:r>
          <w:rPr>
            <w:rFonts w:ascii="Cambria Math" w:hAnsi="Cambria Math"/>
          </w:rPr>
          <m:t>a</m:t>
        </m:r>
        <m:d>
          <m:dPr>
            <m:ctrlPr>
              <w:rPr>
                <w:rFonts w:ascii="Cambria Math" w:hAnsi="Cambria Math"/>
              </w:rPr>
            </m:ctrlPr>
          </m:dPr>
          <m:e>
            <m:r>
              <w:rPr>
                <w:rFonts w:ascii="Cambria Math" w:hAnsi="Cambria Math"/>
              </w:rPr>
              <m:t>x</m:t>
            </m:r>
          </m:e>
        </m:d>
      </m:oMath>
      <w:r w:rsidRPr="2C355C04">
        <w:rPr>
          <w:rFonts w:ascii="Calibri" w:eastAsia="Calibri" w:hAnsi="Calibri" w:cs="Calibri"/>
          <w:sz w:val="24"/>
          <w:szCs w:val="24"/>
        </w:rPr>
        <w:t xml:space="preserve"> fit</w:t>
      </w:r>
      <w:r w:rsidR="00530419">
        <w:rPr>
          <w:rFonts w:ascii="Calibri" w:eastAsia="Calibri" w:hAnsi="Calibri" w:cs="Calibri"/>
          <w:sz w:val="24"/>
          <w:szCs w:val="24"/>
        </w:rPr>
        <w:t xml:space="preserve"> once again</w:t>
      </w:r>
      <w:r w:rsidRPr="2C355C04">
        <w:rPr>
          <w:rFonts w:ascii="Calibri" w:eastAsia="Calibri" w:hAnsi="Calibri" w:cs="Calibri"/>
          <w:sz w:val="24"/>
          <w:szCs w:val="24"/>
        </w:rPr>
        <w:t xml:space="preserve">. We </w:t>
      </w:r>
      <w:r w:rsidR="00F511FD">
        <w:rPr>
          <w:rFonts w:ascii="Calibri" w:eastAsia="Calibri" w:hAnsi="Calibri" w:cs="Calibri"/>
          <w:sz w:val="24"/>
          <w:szCs w:val="24"/>
        </w:rPr>
        <w:t xml:space="preserve">then </w:t>
      </w:r>
      <w:r w:rsidRPr="2C355C04">
        <w:rPr>
          <w:rFonts w:ascii="Calibri" w:eastAsia="Calibri" w:hAnsi="Calibri" w:cs="Calibri"/>
          <w:sz w:val="24"/>
          <w:szCs w:val="24"/>
        </w:rPr>
        <w:t xml:space="preserve">measured the </w:t>
      </w:r>
      <w:r w:rsidR="00F511FD">
        <w:rPr>
          <w:rFonts w:ascii="Calibri" w:eastAsia="Calibri" w:hAnsi="Calibri" w:cs="Calibri"/>
          <w:sz w:val="24"/>
          <w:szCs w:val="24"/>
        </w:rPr>
        <w:t xml:space="preserve">mass of </w:t>
      </w:r>
      <w:r w:rsidRPr="2C355C04">
        <w:rPr>
          <w:rFonts w:ascii="Calibri" w:eastAsia="Calibri" w:hAnsi="Calibri" w:cs="Calibri"/>
          <w:sz w:val="24"/>
          <w:szCs w:val="24"/>
        </w:rPr>
        <w:t xml:space="preserve">glider with the added </w:t>
      </w:r>
      <w:r w:rsidR="00F511FD">
        <w:rPr>
          <w:rFonts w:ascii="Calibri" w:eastAsia="Calibri" w:hAnsi="Calibri" w:cs="Calibri"/>
          <w:sz w:val="24"/>
          <w:szCs w:val="24"/>
        </w:rPr>
        <w:t>weight</w:t>
      </w:r>
      <w:r w:rsidRPr="2C355C04">
        <w:rPr>
          <w:rFonts w:ascii="Calibri" w:eastAsia="Calibri" w:hAnsi="Calibri" w:cs="Calibri"/>
          <w:sz w:val="24"/>
          <w:szCs w:val="24"/>
        </w:rPr>
        <w:t xml:space="preserve">s on </w:t>
      </w:r>
      <w:r w:rsidR="00F511FD">
        <w:rPr>
          <w:rFonts w:ascii="Calibri" w:eastAsia="Calibri" w:hAnsi="Calibri" w:cs="Calibri"/>
          <w:sz w:val="24"/>
          <w:szCs w:val="24"/>
        </w:rPr>
        <w:t>a digital</w:t>
      </w:r>
      <w:r w:rsidRPr="2C355C04">
        <w:rPr>
          <w:rFonts w:ascii="Calibri" w:eastAsia="Calibri" w:hAnsi="Calibri" w:cs="Calibri"/>
          <w:sz w:val="24"/>
          <w:szCs w:val="24"/>
        </w:rPr>
        <w:t xml:space="preserve"> </w:t>
      </w:r>
      <w:r w:rsidR="00F511FD">
        <w:rPr>
          <w:rFonts w:ascii="Calibri" w:eastAsia="Calibri" w:hAnsi="Calibri" w:cs="Calibri"/>
          <w:sz w:val="24"/>
          <w:szCs w:val="24"/>
        </w:rPr>
        <w:t>scale</w:t>
      </w:r>
      <w:r w:rsidRPr="2C355C04">
        <w:rPr>
          <w:rFonts w:ascii="Calibri" w:eastAsia="Calibri" w:hAnsi="Calibri" w:cs="Calibri"/>
          <w:sz w:val="24"/>
          <w:szCs w:val="24"/>
        </w:rPr>
        <w:t>.</w:t>
      </w:r>
    </w:p>
    <w:p w14:paraId="761B6012" w14:textId="7FE403E9" w:rsidR="00DB0A04" w:rsidRDefault="00DB0A04" w:rsidP="00B55658">
      <w:pPr>
        <w:pStyle w:val="Heading1"/>
        <w:numPr>
          <w:ilvl w:val="0"/>
          <w:numId w:val="9"/>
        </w:numPr>
        <w:rPr>
          <w:rFonts w:asciiTheme="minorHAnsi" w:eastAsia="NimbusRomNo9L-Medi" w:hAnsiTheme="minorHAnsi" w:cstheme="minorHAnsi"/>
        </w:rPr>
      </w:pPr>
      <w:bookmarkStart w:id="3" w:name="_Toc242204024"/>
      <w:r w:rsidRPr="00C16DFB">
        <w:rPr>
          <w:rFonts w:asciiTheme="minorHAnsi" w:eastAsia="NimbusRomNo9L-Medi" w:hAnsiTheme="minorHAnsi" w:cstheme="minorHAnsi"/>
        </w:rPr>
        <w:lastRenderedPageBreak/>
        <w:t>Data</w:t>
      </w:r>
      <w:bookmarkEnd w:id="3"/>
    </w:p>
    <w:p w14:paraId="7BB2AD06" w14:textId="6E688656" w:rsidR="002B1AC2" w:rsidRDefault="002B1AC2" w:rsidP="002B1AC2">
      <w:pPr>
        <w:pStyle w:val="Heading2"/>
        <w:numPr>
          <w:ilvl w:val="0"/>
          <w:numId w:val="6"/>
        </w:numPr>
      </w:pPr>
      <w:bookmarkStart w:id="4" w:name="_Toc242204025"/>
      <w:r>
        <w:t xml:space="preserve">Glider with no </w:t>
      </w:r>
      <w:r w:rsidR="006E785F">
        <w:t>additional</w:t>
      </w:r>
      <w:r>
        <w:t xml:space="preserve"> mass</w:t>
      </w:r>
      <w:bookmarkEnd w:id="4"/>
    </w:p>
    <w:tbl>
      <w:tblPr>
        <w:tblW w:w="5000" w:type="pct"/>
        <w:tblLook w:val="04A0" w:firstRow="1" w:lastRow="0" w:firstColumn="1" w:lastColumn="0" w:noHBand="0" w:noVBand="1"/>
      </w:tblPr>
      <w:tblGrid>
        <w:gridCol w:w="4068"/>
        <w:gridCol w:w="2647"/>
        <w:gridCol w:w="2645"/>
      </w:tblGrid>
      <w:tr w:rsidR="00B51561" w:rsidRPr="00B0352C" w14:paraId="7CBBE972" w14:textId="77777777" w:rsidTr="001A49EF">
        <w:trPr>
          <w:trHeight w:val="285"/>
        </w:trPr>
        <w:tc>
          <w:tcPr>
            <w:tcW w:w="5000" w:type="pct"/>
            <w:gridSpan w:val="3"/>
            <w:tcBorders>
              <w:bottom w:val="single" w:sz="4" w:space="0" w:color="auto"/>
            </w:tcBorders>
            <w:noWrap/>
            <w:vAlign w:val="bottom"/>
          </w:tcPr>
          <w:p w14:paraId="4CEB5F82" w14:textId="0EE3B15B" w:rsidR="00B51561" w:rsidRPr="00B0352C" w:rsidRDefault="00B51561" w:rsidP="001A49EF">
            <w:pPr>
              <w:spacing w:after="0" w:line="240" w:lineRule="auto"/>
              <w:jc w:val="center"/>
              <w:rPr>
                <w:rFonts w:ascii="Calibri" w:eastAsia="Times New Roman" w:hAnsi="Calibri" w:cs="Calibri"/>
                <w:b/>
                <w:bCs/>
                <w:color w:val="000000"/>
                <w:kern w:val="0"/>
                <w:lang w:eastAsia="en-CA"/>
                <w14:ligatures w14:val="none"/>
              </w:rPr>
            </w:pPr>
            <w:r>
              <w:rPr>
                <w:rFonts w:ascii="Calibri" w:eastAsia="Times New Roman" w:hAnsi="Calibri" w:cs="Calibri"/>
                <w:b/>
                <w:bCs/>
                <w:color w:val="000000"/>
                <w:kern w:val="0"/>
                <w:lang w:eastAsia="en-CA"/>
                <w14:ligatures w14:val="none"/>
              </w:rPr>
              <w:t>Table 4.1.1: Mass measurement of glider with an additional mass</w:t>
            </w:r>
          </w:p>
        </w:tc>
      </w:tr>
      <w:tr w:rsidR="00B51561" w:rsidRPr="00B0352C" w14:paraId="0A8E8D1E" w14:textId="77777777" w:rsidTr="00C13EB6">
        <w:trPr>
          <w:trHeight w:val="285"/>
        </w:trPr>
        <w:tc>
          <w:tcPr>
            <w:tcW w:w="2173" w:type="pct"/>
            <w:tcBorders>
              <w:top w:val="single" w:sz="4" w:space="0" w:color="auto"/>
              <w:left w:val="single" w:sz="4" w:space="0" w:color="auto"/>
              <w:bottom w:val="single" w:sz="4" w:space="0" w:color="auto"/>
              <w:right w:val="single" w:sz="4" w:space="0" w:color="auto"/>
            </w:tcBorders>
            <w:shd w:val="clear" w:color="000000" w:fill="E7E6E6"/>
            <w:noWrap/>
            <w:vAlign w:val="bottom"/>
            <w:hideMark/>
          </w:tcPr>
          <w:p w14:paraId="4FF7B7D8" w14:textId="77777777" w:rsidR="00B51561" w:rsidRPr="00B0352C" w:rsidRDefault="00B51561" w:rsidP="001A49EF">
            <w:pPr>
              <w:spacing w:after="0" w:line="240" w:lineRule="auto"/>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 </w:t>
            </w:r>
          </w:p>
        </w:tc>
        <w:tc>
          <w:tcPr>
            <w:tcW w:w="1414" w:type="pct"/>
            <w:tcBorders>
              <w:top w:val="single" w:sz="4" w:space="0" w:color="auto"/>
              <w:left w:val="nil"/>
              <w:bottom w:val="single" w:sz="4" w:space="0" w:color="auto"/>
              <w:right w:val="single" w:sz="4" w:space="0" w:color="auto"/>
            </w:tcBorders>
            <w:shd w:val="clear" w:color="000000" w:fill="E7E6E6"/>
            <w:vAlign w:val="center"/>
            <w:hideMark/>
          </w:tcPr>
          <w:p w14:paraId="6D54B601" w14:textId="77777777" w:rsidR="00B51561" w:rsidRPr="00B0352C" w:rsidRDefault="00B51561" w:rsidP="001A49EF">
            <w:pPr>
              <w:spacing w:after="0" w:line="240" w:lineRule="auto"/>
              <w:jc w:val="center"/>
              <w:rPr>
                <w:rFonts w:ascii="Calibri" w:eastAsia="Times New Roman" w:hAnsi="Calibri" w:cs="Calibri"/>
                <w:b/>
                <w:bCs/>
                <w:color w:val="000000"/>
                <w:kern w:val="0"/>
                <w:lang w:eastAsia="en-CA"/>
                <w14:ligatures w14:val="none"/>
              </w:rPr>
            </w:pPr>
            <w:r w:rsidRPr="00B0352C">
              <w:rPr>
                <w:rFonts w:ascii="Calibri" w:eastAsia="Times New Roman" w:hAnsi="Calibri" w:cs="Calibri"/>
                <w:b/>
                <w:bCs/>
                <w:color w:val="000000"/>
                <w:kern w:val="0"/>
                <w:lang w:eastAsia="en-CA"/>
                <w14:ligatures w14:val="none"/>
              </w:rPr>
              <w:t>Measurement</w:t>
            </w:r>
          </w:p>
        </w:tc>
        <w:tc>
          <w:tcPr>
            <w:tcW w:w="1413" w:type="pct"/>
            <w:tcBorders>
              <w:top w:val="single" w:sz="4" w:space="0" w:color="auto"/>
              <w:left w:val="nil"/>
              <w:bottom w:val="single" w:sz="4" w:space="0" w:color="auto"/>
              <w:right w:val="single" w:sz="4" w:space="0" w:color="auto"/>
            </w:tcBorders>
            <w:shd w:val="clear" w:color="000000" w:fill="E7E6E6"/>
            <w:vAlign w:val="center"/>
            <w:hideMark/>
          </w:tcPr>
          <w:p w14:paraId="65D72AB7" w14:textId="77777777" w:rsidR="00B51561" w:rsidRPr="00B0352C" w:rsidRDefault="00B51561" w:rsidP="001A49EF">
            <w:pPr>
              <w:spacing w:after="0" w:line="240" w:lineRule="auto"/>
              <w:jc w:val="center"/>
              <w:rPr>
                <w:rFonts w:ascii="Calibri" w:eastAsia="Times New Roman" w:hAnsi="Calibri" w:cs="Calibri"/>
                <w:b/>
                <w:bCs/>
                <w:color w:val="000000"/>
                <w:kern w:val="0"/>
                <w:lang w:eastAsia="en-CA"/>
                <w14:ligatures w14:val="none"/>
              </w:rPr>
            </w:pPr>
            <w:r w:rsidRPr="00B0352C">
              <w:rPr>
                <w:rFonts w:ascii="Calibri" w:eastAsia="Times New Roman" w:hAnsi="Calibri" w:cs="Calibri"/>
                <w:b/>
                <w:bCs/>
                <w:color w:val="000000"/>
                <w:kern w:val="0"/>
                <w:lang w:eastAsia="en-CA"/>
                <w14:ligatures w14:val="none"/>
              </w:rPr>
              <w:t>Units</w:t>
            </w:r>
          </w:p>
        </w:tc>
      </w:tr>
      <w:tr w:rsidR="00C13EB6" w:rsidRPr="00B0352C" w14:paraId="23006F43" w14:textId="77777777" w:rsidTr="00C13EB6">
        <w:trPr>
          <w:trHeight w:val="285"/>
        </w:trPr>
        <w:tc>
          <w:tcPr>
            <w:tcW w:w="2173" w:type="pct"/>
            <w:tcBorders>
              <w:top w:val="nil"/>
              <w:left w:val="single" w:sz="4" w:space="0" w:color="auto"/>
              <w:bottom w:val="single" w:sz="4" w:space="0" w:color="auto"/>
              <w:right w:val="single" w:sz="4" w:space="0" w:color="auto"/>
            </w:tcBorders>
            <w:shd w:val="clear" w:color="000000" w:fill="E7E6E6"/>
            <w:vAlign w:val="center"/>
            <w:hideMark/>
          </w:tcPr>
          <w:p w14:paraId="19C87B30" w14:textId="77777777" w:rsidR="00C13EB6" w:rsidRPr="00B0352C" w:rsidRDefault="00C13EB6" w:rsidP="00C13EB6">
            <w:pPr>
              <w:spacing w:after="0" w:line="240" w:lineRule="auto"/>
              <w:jc w:val="center"/>
              <w:rPr>
                <w:rFonts w:ascii="Calibri" w:eastAsia="Times New Roman" w:hAnsi="Calibri" w:cs="Calibri"/>
                <w:b/>
                <w:bCs/>
                <w:color w:val="000000"/>
                <w:kern w:val="0"/>
                <w:lang w:eastAsia="en-CA"/>
                <w14:ligatures w14:val="none"/>
              </w:rPr>
            </w:pPr>
            <w:r w:rsidRPr="00B0352C">
              <w:rPr>
                <w:rFonts w:ascii="Calibri" w:eastAsia="Times New Roman" w:hAnsi="Calibri" w:cs="Calibri"/>
                <w:b/>
                <w:bCs/>
                <w:color w:val="000000"/>
                <w:kern w:val="0"/>
                <w:lang w:eastAsia="en-CA"/>
                <w14:ligatures w14:val="none"/>
              </w:rPr>
              <w:t xml:space="preserve">Additional Mass </w:t>
            </w:r>
            <w:r w:rsidRPr="00B0352C">
              <w:rPr>
                <w:rFonts w:ascii="Calibri" w:eastAsia="Times New Roman" w:hAnsi="Calibri" w:cs="Calibri"/>
                <w:b/>
                <w:bCs/>
                <w:i/>
                <w:iCs/>
                <w:color w:val="000000"/>
                <w:kern w:val="0"/>
                <w:lang w:eastAsia="en-CA"/>
                <w14:ligatures w14:val="none"/>
              </w:rPr>
              <w:t>m'</w:t>
            </w:r>
          </w:p>
        </w:tc>
        <w:tc>
          <w:tcPr>
            <w:tcW w:w="1414" w:type="pct"/>
            <w:tcBorders>
              <w:top w:val="nil"/>
              <w:left w:val="nil"/>
              <w:bottom w:val="single" w:sz="4" w:space="0" w:color="auto"/>
              <w:right w:val="single" w:sz="4" w:space="0" w:color="auto"/>
            </w:tcBorders>
            <w:noWrap/>
            <w:vAlign w:val="center"/>
            <w:hideMark/>
          </w:tcPr>
          <w:p w14:paraId="3B2A9842" w14:textId="5F69B2C2" w:rsidR="00C13EB6" w:rsidRPr="00B0352C" w:rsidRDefault="00C13EB6" w:rsidP="00C13EB6">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241.0</w:t>
            </w:r>
          </w:p>
        </w:tc>
        <w:tc>
          <w:tcPr>
            <w:tcW w:w="1413" w:type="pct"/>
            <w:tcBorders>
              <w:top w:val="nil"/>
              <w:left w:val="nil"/>
              <w:bottom w:val="single" w:sz="4" w:space="0" w:color="auto"/>
              <w:right w:val="single" w:sz="4" w:space="0" w:color="auto"/>
            </w:tcBorders>
            <w:noWrap/>
            <w:vAlign w:val="center"/>
            <w:hideMark/>
          </w:tcPr>
          <w:p w14:paraId="6C20022D" w14:textId="77777777" w:rsidR="00C13EB6" w:rsidRPr="00B0352C" w:rsidRDefault="00C13EB6" w:rsidP="00C13EB6">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grams</w:t>
            </w:r>
          </w:p>
        </w:tc>
      </w:tr>
      <w:tr w:rsidR="00C13EB6" w:rsidRPr="00B0352C" w14:paraId="41BB7355" w14:textId="77777777" w:rsidTr="00C13EB6">
        <w:trPr>
          <w:trHeight w:val="285"/>
        </w:trPr>
        <w:tc>
          <w:tcPr>
            <w:tcW w:w="2173" w:type="pct"/>
            <w:tcBorders>
              <w:top w:val="nil"/>
              <w:left w:val="single" w:sz="4" w:space="0" w:color="auto"/>
              <w:bottom w:val="single" w:sz="4" w:space="0" w:color="auto"/>
              <w:right w:val="single" w:sz="4" w:space="0" w:color="auto"/>
            </w:tcBorders>
            <w:shd w:val="clear" w:color="000000" w:fill="E7E6E6"/>
            <w:vAlign w:val="center"/>
            <w:hideMark/>
          </w:tcPr>
          <w:p w14:paraId="62B91B01" w14:textId="77777777" w:rsidR="00C13EB6" w:rsidRPr="00B0352C" w:rsidRDefault="00C13EB6" w:rsidP="00C13EB6">
            <w:pPr>
              <w:spacing w:after="0" w:line="240" w:lineRule="auto"/>
              <w:jc w:val="center"/>
              <w:rPr>
                <w:rFonts w:ascii="Calibri" w:eastAsia="Times New Roman" w:hAnsi="Calibri" w:cs="Calibri"/>
                <w:b/>
                <w:bCs/>
                <w:color w:val="000000"/>
                <w:kern w:val="0"/>
                <w:lang w:eastAsia="en-CA"/>
                <w14:ligatures w14:val="none"/>
              </w:rPr>
            </w:pPr>
            <w:r w:rsidRPr="00B0352C">
              <w:rPr>
                <w:rFonts w:ascii="Calibri" w:eastAsia="Times New Roman" w:hAnsi="Calibri" w:cs="Calibri"/>
                <w:b/>
                <w:bCs/>
                <w:color w:val="000000"/>
                <w:kern w:val="0"/>
                <w:lang w:eastAsia="en-CA"/>
                <w14:ligatures w14:val="none"/>
              </w:rPr>
              <w:t xml:space="preserve">Uncertainty in Mass </w:t>
            </w:r>
            <w:r w:rsidRPr="00B0352C">
              <w:rPr>
                <w:rFonts w:ascii="Calibri" w:eastAsia="Times New Roman" w:hAnsi="Calibri" w:cs="Calibri"/>
                <w:b/>
                <w:bCs/>
                <w:i/>
                <w:iCs/>
                <w:color w:val="000000"/>
                <w:kern w:val="0"/>
                <w:lang w:eastAsia="en-CA"/>
                <w14:ligatures w14:val="none"/>
              </w:rPr>
              <w:t>u(m')</w:t>
            </w:r>
          </w:p>
        </w:tc>
        <w:tc>
          <w:tcPr>
            <w:tcW w:w="1414" w:type="pct"/>
            <w:tcBorders>
              <w:top w:val="nil"/>
              <w:left w:val="nil"/>
              <w:bottom w:val="single" w:sz="4" w:space="0" w:color="auto"/>
              <w:right w:val="single" w:sz="4" w:space="0" w:color="auto"/>
            </w:tcBorders>
            <w:noWrap/>
            <w:vAlign w:val="center"/>
            <w:hideMark/>
          </w:tcPr>
          <w:p w14:paraId="724DE202" w14:textId="77853C43" w:rsidR="00C13EB6" w:rsidRPr="00B0352C" w:rsidRDefault="00C13EB6" w:rsidP="00C13EB6">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0.05</w:t>
            </w:r>
          </w:p>
        </w:tc>
        <w:tc>
          <w:tcPr>
            <w:tcW w:w="1413" w:type="pct"/>
            <w:tcBorders>
              <w:top w:val="nil"/>
              <w:left w:val="nil"/>
              <w:bottom w:val="single" w:sz="4" w:space="0" w:color="auto"/>
              <w:right w:val="single" w:sz="4" w:space="0" w:color="auto"/>
            </w:tcBorders>
            <w:noWrap/>
            <w:vAlign w:val="center"/>
            <w:hideMark/>
          </w:tcPr>
          <w:p w14:paraId="30E44F1A" w14:textId="77777777" w:rsidR="00C13EB6" w:rsidRPr="00B0352C" w:rsidRDefault="00C13EB6" w:rsidP="00C13EB6">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grams</w:t>
            </w:r>
          </w:p>
        </w:tc>
      </w:tr>
    </w:tbl>
    <w:p w14:paraId="4F446A61" w14:textId="77777777" w:rsidR="00B51561" w:rsidRDefault="00B51561" w:rsidP="00B51561">
      <w:pPr>
        <w:autoSpaceDE w:val="0"/>
        <w:autoSpaceDN w:val="0"/>
        <w:adjustRightInd w:val="0"/>
        <w:spacing w:after="0" w:line="240" w:lineRule="auto"/>
        <w:rPr>
          <w:rFonts w:eastAsia="NimbusRomNo9L-Regu" w:cstheme="minorHAnsi"/>
          <w:kern w:val="0"/>
          <w:sz w:val="24"/>
          <w:szCs w:val="24"/>
        </w:rPr>
      </w:pPr>
    </w:p>
    <w:tbl>
      <w:tblPr>
        <w:tblW w:w="5000" w:type="pct"/>
        <w:tblLook w:val="04A0" w:firstRow="1" w:lastRow="0" w:firstColumn="1" w:lastColumn="0" w:noHBand="0" w:noVBand="1"/>
      </w:tblPr>
      <w:tblGrid>
        <w:gridCol w:w="4145"/>
        <w:gridCol w:w="2113"/>
        <w:gridCol w:w="3102"/>
      </w:tblGrid>
      <w:tr w:rsidR="00B51561" w:rsidRPr="00B51561" w14:paraId="310BA6AA" w14:textId="77777777" w:rsidTr="00B51561">
        <w:trPr>
          <w:trHeight w:val="285"/>
        </w:trPr>
        <w:tc>
          <w:tcPr>
            <w:tcW w:w="5000" w:type="pct"/>
            <w:gridSpan w:val="3"/>
            <w:tcBorders>
              <w:bottom w:val="single" w:sz="4" w:space="0" w:color="auto"/>
            </w:tcBorders>
            <w:shd w:val="clear" w:color="auto" w:fill="FFFFFF" w:themeFill="background1"/>
            <w:noWrap/>
            <w:vAlign w:val="center"/>
          </w:tcPr>
          <w:p w14:paraId="30225B0C" w14:textId="373C6A4A" w:rsidR="00B51561" w:rsidRPr="00B51561" w:rsidRDefault="00B51561" w:rsidP="001A49EF">
            <w:pPr>
              <w:spacing w:after="0" w:line="240" w:lineRule="auto"/>
              <w:jc w:val="center"/>
              <w:rPr>
                <w:rFonts w:ascii="Calibri" w:eastAsia="Times New Roman" w:hAnsi="Calibri" w:cs="Calibri"/>
                <w:b/>
                <w:bCs/>
                <w:color w:val="000000"/>
                <w:kern w:val="0"/>
                <w:lang w:eastAsia="en-CA"/>
                <w14:ligatures w14:val="none"/>
              </w:rPr>
            </w:pPr>
            <w:r>
              <w:rPr>
                <w:rFonts w:ascii="Calibri" w:eastAsia="Times New Roman" w:hAnsi="Calibri" w:cs="Calibri"/>
                <w:b/>
                <w:bCs/>
                <w:color w:val="000000"/>
                <w:kern w:val="0"/>
                <w:lang w:eastAsia="en-CA"/>
                <w14:ligatures w14:val="none"/>
              </w:rPr>
              <w:t xml:space="preserve">Table 4.1.2: </w:t>
            </w:r>
            <w:r w:rsidR="0056170C">
              <w:rPr>
                <w:rFonts w:ascii="Calibri" w:eastAsia="Times New Roman" w:hAnsi="Calibri" w:cs="Calibri"/>
                <w:b/>
                <w:bCs/>
                <w:color w:val="000000"/>
                <w:kern w:val="0"/>
                <w:lang w:eastAsia="en-CA"/>
                <w14:ligatures w14:val="none"/>
              </w:rPr>
              <w:t xml:space="preserve">Single Period Measurement of an oscillation obtained from the “Examine” tool </w:t>
            </w:r>
          </w:p>
        </w:tc>
      </w:tr>
      <w:tr w:rsidR="00B51561" w:rsidRPr="009F4074" w14:paraId="4A20DF6C" w14:textId="77777777" w:rsidTr="00B51561">
        <w:trPr>
          <w:trHeight w:val="285"/>
        </w:trPr>
        <w:tc>
          <w:tcPr>
            <w:tcW w:w="2214" w:type="pct"/>
            <w:tcBorders>
              <w:top w:val="single" w:sz="4" w:space="0" w:color="auto"/>
              <w:left w:val="single" w:sz="4" w:space="0" w:color="auto"/>
              <w:bottom w:val="single" w:sz="4" w:space="0" w:color="auto"/>
              <w:right w:val="single" w:sz="4" w:space="0" w:color="auto"/>
            </w:tcBorders>
            <w:shd w:val="clear" w:color="000000" w:fill="E7E6E6"/>
            <w:noWrap/>
            <w:vAlign w:val="center"/>
            <w:hideMark/>
          </w:tcPr>
          <w:p w14:paraId="5C184562" w14:textId="77777777" w:rsidR="00B51561" w:rsidRPr="009F4074" w:rsidRDefault="00B51561" w:rsidP="001A49EF">
            <w:pPr>
              <w:spacing w:after="0" w:line="240" w:lineRule="auto"/>
              <w:jc w:val="center"/>
              <w:rPr>
                <w:rFonts w:ascii="Calibri" w:eastAsia="Times New Roman" w:hAnsi="Calibri" w:cs="Calibri"/>
                <w:b/>
                <w:bCs/>
                <w:color w:val="000000"/>
                <w:kern w:val="0"/>
                <w:lang w:eastAsia="en-CA"/>
                <w14:ligatures w14:val="none"/>
              </w:rPr>
            </w:pPr>
            <w:r w:rsidRPr="009F4074">
              <w:rPr>
                <w:rFonts w:ascii="Calibri" w:eastAsia="Times New Roman" w:hAnsi="Calibri" w:cs="Calibri"/>
                <w:b/>
                <w:bCs/>
                <w:color w:val="000000"/>
                <w:kern w:val="0"/>
                <w:lang w:eastAsia="en-CA"/>
                <w14:ligatures w14:val="none"/>
              </w:rPr>
              <w:t>Period of Oscillation</w:t>
            </w:r>
          </w:p>
        </w:tc>
        <w:tc>
          <w:tcPr>
            <w:tcW w:w="1129" w:type="pct"/>
            <w:tcBorders>
              <w:top w:val="single" w:sz="4" w:space="0" w:color="auto"/>
              <w:left w:val="nil"/>
              <w:bottom w:val="single" w:sz="4" w:space="0" w:color="auto"/>
              <w:right w:val="single" w:sz="4" w:space="0" w:color="auto"/>
            </w:tcBorders>
            <w:shd w:val="clear" w:color="000000" w:fill="E7E6E6"/>
            <w:noWrap/>
            <w:vAlign w:val="center"/>
            <w:hideMark/>
          </w:tcPr>
          <w:p w14:paraId="2A2AB3EB" w14:textId="77777777" w:rsidR="00B51561" w:rsidRPr="009F4074" w:rsidRDefault="00B51561" w:rsidP="001A49EF">
            <w:pPr>
              <w:spacing w:after="0" w:line="240" w:lineRule="auto"/>
              <w:jc w:val="center"/>
              <w:rPr>
                <w:rFonts w:ascii="Calibri" w:eastAsia="Times New Roman" w:hAnsi="Calibri" w:cs="Calibri"/>
                <w:b/>
                <w:bCs/>
                <w:color w:val="000000"/>
                <w:kern w:val="0"/>
                <w:lang w:eastAsia="en-CA"/>
                <w14:ligatures w14:val="none"/>
              </w:rPr>
            </w:pPr>
            <w:r w:rsidRPr="009F4074">
              <w:rPr>
                <w:rFonts w:ascii="Calibri" w:eastAsia="Times New Roman" w:hAnsi="Calibri" w:cs="Calibri"/>
                <w:b/>
                <w:bCs/>
                <w:color w:val="000000"/>
                <w:kern w:val="0"/>
                <w:lang w:eastAsia="en-CA"/>
                <w14:ligatures w14:val="none"/>
              </w:rPr>
              <w:t>Sampling Rate</w:t>
            </w:r>
          </w:p>
        </w:tc>
        <w:tc>
          <w:tcPr>
            <w:tcW w:w="1657" w:type="pct"/>
            <w:tcBorders>
              <w:top w:val="single" w:sz="4" w:space="0" w:color="auto"/>
              <w:left w:val="nil"/>
              <w:bottom w:val="single" w:sz="4" w:space="0" w:color="auto"/>
              <w:right w:val="single" w:sz="4" w:space="0" w:color="auto"/>
            </w:tcBorders>
            <w:shd w:val="clear" w:color="000000" w:fill="E7E6E6"/>
            <w:noWrap/>
            <w:vAlign w:val="center"/>
            <w:hideMark/>
          </w:tcPr>
          <w:p w14:paraId="434506C0" w14:textId="77777777" w:rsidR="00B51561" w:rsidRPr="009F4074" w:rsidRDefault="00B51561" w:rsidP="001A49EF">
            <w:pPr>
              <w:spacing w:after="0" w:line="240" w:lineRule="auto"/>
              <w:jc w:val="center"/>
              <w:rPr>
                <w:rFonts w:ascii="Calibri" w:eastAsia="Times New Roman" w:hAnsi="Calibri" w:cs="Calibri"/>
                <w:b/>
                <w:bCs/>
                <w:color w:val="000000"/>
                <w:kern w:val="0"/>
                <w:lang w:eastAsia="en-CA"/>
                <w14:ligatures w14:val="none"/>
              </w:rPr>
            </w:pPr>
            <w:r w:rsidRPr="009F4074">
              <w:rPr>
                <w:rFonts w:ascii="Calibri" w:eastAsia="Times New Roman" w:hAnsi="Calibri" w:cs="Calibri"/>
                <w:b/>
                <w:bCs/>
                <w:color w:val="000000"/>
                <w:kern w:val="0"/>
                <w:lang w:eastAsia="en-CA"/>
                <w14:ligatures w14:val="none"/>
              </w:rPr>
              <w:t>Uncertainty in Period</w:t>
            </w:r>
          </w:p>
        </w:tc>
      </w:tr>
      <w:tr w:rsidR="00B51561" w:rsidRPr="009F4074" w14:paraId="27BC21CC" w14:textId="77777777" w:rsidTr="00B51561">
        <w:trPr>
          <w:trHeight w:val="285"/>
        </w:trPr>
        <w:tc>
          <w:tcPr>
            <w:tcW w:w="2214" w:type="pct"/>
            <w:tcBorders>
              <w:top w:val="nil"/>
              <w:left w:val="single" w:sz="4" w:space="0" w:color="auto"/>
              <w:bottom w:val="single" w:sz="4" w:space="0" w:color="auto"/>
              <w:right w:val="single" w:sz="4" w:space="0" w:color="auto"/>
            </w:tcBorders>
            <w:shd w:val="clear" w:color="000000" w:fill="E7E6E6"/>
            <w:noWrap/>
            <w:vAlign w:val="center"/>
            <w:hideMark/>
          </w:tcPr>
          <w:p w14:paraId="6A280CBF" w14:textId="77777777" w:rsidR="00B51561" w:rsidRPr="009F4074" w:rsidRDefault="00B51561" w:rsidP="001A49EF">
            <w:pPr>
              <w:spacing w:after="0" w:line="240" w:lineRule="auto"/>
              <w:jc w:val="center"/>
              <w:rPr>
                <w:rFonts w:ascii="Calibri" w:eastAsia="Times New Roman" w:hAnsi="Calibri" w:cs="Calibri"/>
                <w:b/>
                <w:bCs/>
                <w:color w:val="000000"/>
                <w:kern w:val="0"/>
                <w:lang w:eastAsia="en-CA"/>
                <w14:ligatures w14:val="none"/>
              </w:rPr>
            </w:pPr>
            <w:r w:rsidRPr="009F4074">
              <w:rPr>
                <w:rFonts w:ascii="Calibri" w:eastAsia="Times New Roman" w:hAnsi="Calibri" w:cs="Calibri"/>
                <w:b/>
                <w:bCs/>
                <w:color w:val="000000"/>
                <w:kern w:val="0"/>
                <w:lang w:eastAsia="en-CA"/>
                <w14:ligatures w14:val="none"/>
              </w:rPr>
              <w:t>(s)</w:t>
            </w:r>
          </w:p>
        </w:tc>
        <w:tc>
          <w:tcPr>
            <w:tcW w:w="1129" w:type="pct"/>
            <w:tcBorders>
              <w:top w:val="nil"/>
              <w:left w:val="nil"/>
              <w:bottom w:val="single" w:sz="4" w:space="0" w:color="auto"/>
              <w:right w:val="single" w:sz="4" w:space="0" w:color="auto"/>
            </w:tcBorders>
            <w:shd w:val="clear" w:color="000000" w:fill="E7E6E6"/>
            <w:noWrap/>
            <w:vAlign w:val="center"/>
            <w:hideMark/>
          </w:tcPr>
          <w:p w14:paraId="1D7DE56A" w14:textId="77777777" w:rsidR="00B51561" w:rsidRPr="009F4074" w:rsidRDefault="00B51561" w:rsidP="001A49EF">
            <w:pPr>
              <w:spacing w:after="0" w:line="240" w:lineRule="auto"/>
              <w:jc w:val="center"/>
              <w:rPr>
                <w:rFonts w:ascii="Calibri" w:eastAsia="Times New Roman" w:hAnsi="Calibri" w:cs="Calibri"/>
                <w:b/>
                <w:bCs/>
                <w:color w:val="000000"/>
                <w:kern w:val="0"/>
                <w:lang w:eastAsia="en-CA"/>
                <w14:ligatures w14:val="none"/>
              </w:rPr>
            </w:pPr>
            <w:r w:rsidRPr="009F4074">
              <w:rPr>
                <w:rFonts w:ascii="Calibri" w:eastAsia="Times New Roman" w:hAnsi="Calibri" w:cs="Calibri"/>
                <w:b/>
                <w:bCs/>
                <w:color w:val="000000"/>
                <w:kern w:val="0"/>
                <w:lang w:eastAsia="en-CA"/>
                <w14:ligatures w14:val="none"/>
              </w:rPr>
              <w:t>(1/s)</w:t>
            </w:r>
          </w:p>
        </w:tc>
        <w:tc>
          <w:tcPr>
            <w:tcW w:w="1657" w:type="pct"/>
            <w:tcBorders>
              <w:top w:val="nil"/>
              <w:left w:val="nil"/>
              <w:bottom w:val="single" w:sz="4" w:space="0" w:color="auto"/>
              <w:right w:val="single" w:sz="4" w:space="0" w:color="auto"/>
            </w:tcBorders>
            <w:shd w:val="clear" w:color="000000" w:fill="E7E6E6"/>
            <w:noWrap/>
            <w:vAlign w:val="center"/>
            <w:hideMark/>
          </w:tcPr>
          <w:p w14:paraId="01D6C7D0" w14:textId="77777777" w:rsidR="00B51561" w:rsidRPr="009F4074" w:rsidRDefault="00B51561" w:rsidP="001A49EF">
            <w:pPr>
              <w:spacing w:after="0" w:line="240" w:lineRule="auto"/>
              <w:jc w:val="center"/>
              <w:rPr>
                <w:rFonts w:ascii="Calibri" w:eastAsia="Times New Roman" w:hAnsi="Calibri" w:cs="Calibri"/>
                <w:b/>
                <w:bCs/>
                <w:color w:val="000000"/>
                <w:kern w:val="0"/>
                <w:lang w:eastAsia="en-CA"/>
                <w14:ligatures w14:val="none"/>
              </w:rPr>
            </w:pPr>
            <w:r w:rsidRPr="009F4074">
              <w:rPr>
                <w:rFonts w:ascii="Calibri" w:eastAsia="Times New Roman" w:hAnsi="Calibri" w:cs="Calibri"/>
                <w:b/>
                <w:bCs/>
                <w:color w:val="000000"/>
                <w:kern w:val="0"/>
                <w:lang w:eastAsia="en-CA"/>
                <w14:ligatures w14:val="none"/>
              </w:rPr>
              <w:t>(s)</w:t>
            </w:r>
          </w:p>
        </w:tc>
      </w:tr>
      <w:tr w:rsidR="00B51561" w:rsidRPr="009F4074" w14:paraId="6176D872" w14:textId="77777777" w:rsidTr="00B51561">
        <w:trPr>
          <w:trHeight w:val="285"/>
        </w:trPr>
        <w:tc>
          <w:tcPr>
            <w:tcW w:w="2214" w:type="pct"/>
            <w:tcBorders>
              <w:top w:val="nil"/>
              <w:left w:val="single" w:sz="4" w:space="0" w:color="auto"/>
              <w:bottom w:val="single" w:sz="4" w:space="0" w:color="auto"/>
              <w:right w:val="single" w:sz="4" w:space="0" w:color="auto"/>
            </w:tcBorders>
            <w:noWrap/>
            <w:vAlign w:val="center"/>
            <w:hideMark/>
          </w:tcPr>
          <w:p w14:paraId="77696188" w14:textId="77777777" w:rsidR="00B51561" w:rsidRPr="009F4074" w:rsidRDefault="00B51561" w:rsidP="001A49EF">
            <w:pPr>
              <w:spacing w:after="0" w:line="240" w:lineRule="auto"/>
              <w:jc w:val="center"/>
              <w:rPr>
                <w:rFonts w:ascii="Calibri" w:eastAsia="Times New Roman" w:hAnsi="Calibri" w:cs="Calibri"/>
                <w:color w:val="000000"/>
                <w:kern w:val="0"/>
                <w:lang w:eastAsia="en-CA"/>
                <w14:ligatures w14:val="none"/>
              </w:rPr>
            </w:pPr>
            <w:r w:rsidRPr="009F4074">
              <w:rPr>
                <w:rFonts w:ascii="Calibri" w:eastAsia="Times New Roman" w:hAnsi="Calibri" w:cs="Calibri"/>
                <w:color w:val="000000"/>
                <w:kern w:val="0"/>
                <w:lang w:eastAsia="en-CA"/>
                <w14:ligatures w14:val="none"/>
              </w:rPr>
              <w:t>1.22</w:t>
            </w:r>
          </w:p>
        </w:tc>
        <w:tc>
          <w:tcPr>
            <w:tcW w:w="1129" w:type="pct"/>
            <w:tcBorders>
              <w:top w:val="nil"/>
              <w:left w:val="nil"/>
              <w:bottom w:val="single" w:sz="4" w:space="0" w:color="auto"/>
              <w:right w:val="single" w:sz="4" w:space="0" w:color="auto"/>
            </w:tcBorders>
            <w:noWrap/>
            <w:vAlign w:val="center"/>
            <w:hideMark/>
          </w:tcPr>
          <w:p w14:paraId="20CF87C2" w14:textId="77777777" w:rsidR="00B51561" w:rsidRPr="009F4074" w:rsidRDefault="00B51561" w:rsidP="001A49EF">
            <w:pPr>
              <w:spacing w:after="0" w:line="240" w:lineRule="auto"/>
              <w:jc w:val="center"/>
              <w:rPr>
                <w:rFonts w:ascii="Calibri" w:eastAsia="Times New Roman" w:hAnsi="Calibri" w:cs="Calibri"/>
                <w:color w:val="000000"/>
                <w:kern w:val="0"/>
                <w:lang w:eastAsia="en-CA"/>
                <w14:ligatures w14:val="none"/>
              </w:rPr>
            </w:pPr>
            <w:r w:rsidRPr="009F4074">
              <w:rPr>
                <w:rFonts w:ascii="Calibri" w:eastAsia="Times New Roman" w:hAnsi="Calibri" w:cs="Calibri"/>
                <w:color w:val="000000"/>
                <w:kern w:val="0"/>
                <w:lang w:eastAsia="en-CA"/>
                <w14:ligatures w14:val="none"/>
              </w:rPr>
              <w:t>20</w:t>
            </w:r>
          </w:p>
        </w:tc>
        <w:tc>
          <w:tcPr>
            <w:tcW w:w="1657" w:type="pct"/>
            <w:tcBorders>
              <w:top w:val="nil"/>
              <w:left w:val="nil"/>
              <w:bottom w:val="single" w:sz="4" w:space="0" w:color="auto"/>
              <w:right w:val="single" w:sz="4" w:space="0" w:color="auto"/>
            </w:tcBorders>
            <w:noWrap/>
            <w:vAlign w:val="center"/>
            <w:hideMark/>
          </w:tcPr>
          <w:p w14:paraId="5497DFF0" w14:textId="77777777" w:rsidR="00B51561" w:rsidRPr="009F4074" w:rsidRDefault="00B51561" w:rsidP="001A49EF">
            <w:pPr>
              <w:spacing w:after="0" w:line="240" w:lineRule="auto"/>
              <w:jc w:val="center"/>
              <w:rPr>
                <w:rFonts w:ascii="Calibri" w:eastAsia="Times New Roman" w:hAnsi="Calibri" w:cs="Calibri"/>
                <w:color w:val="000000"/>
                <w:kern w:val="0"/>
                <w:lang w:eastAsia="en-CA"/>
                <w14:ligatures w14:val="none"/>
              </w:rPr>
            </w:pPr>
            <w:r w:rsidRPr="009F4074">
              <w:rPr>
                <w:rFonts w:ascii="Calibri" w:eastAsia="Times New Roman" w:hAnsi="Calibri" w:cs="Calibri"/>
                <w:color w:val="000000"/>
                <w:kern w:val="0"/>
                <w:lang w:eastAsia="en-CA"/>
                <w14:ligatures w14:val="none"/>
              </w:rPr>
              <w:t>0.05</w:t>
            </w:r>
          </w:p>
        </w:tc>
      </w:tr>
    </w:tbl>
    <w:p w14:paraId="5E7F7E2C" w14:textId="77777777" w:rsidR="00B51561" w:rsidRDefault="00B51561" w:rsidP="00B51561">
      <w:pPr>
        <w:autoSpaceDE w:val="0"/>
        <w:autoSpaceDN w:val="0"/>
        <w:adjustRightInd w:val="0"/>
        <w:spacing w:after="0" w:line="240" w:lineRule="auto"/>
        <w:rPr>
          <w:rFonts w:eastAsia="NimbusRomNo9L-Regu" w:cstheme="minorHAnsi"/>
          <w:kern w:val="0"/>
          <w:sz w:val="24"/>
          <w:szCs w:val="24"/>
        </w:rPr>
      </w:pPr>
    </w:p>
    <w:tbl>
      <w:tblPr>
        <w:tblW w:w="5000" w:type="pct"/>
        <w:tblLook w:val="04A0" w:firstRow="1" w:lastRow="0" w:firstColumn="1" w:lastColumn="0" w:noHBand="0" w:noVBand="1"/>
      </w:tblPr>
      <w:tblGrid>
        <w:gridCol w:w="1381"/>
        <w:gridCol w:w="1467"/>
        <w:gridCol w:w="1586"/>
        <w:gridCol w:w="1389"/>
        <w:gridCol w:w="1389"/>
        <w:gridCol w:w="1073"/>
        <w:gridCol w:w="1075"/>
      </w:tblGrid>
      <w:tr w:rsidR="00B51561" w:rsidRPr="00B0352C" w14:paraId="5C76E1DD" w14:textId="77777777" w:rsidTr="001A49EF">
        <w:trPr>
          <w:trHeight w:val="408"/>
        </w:trPr>
        <w:tc>
          <w:tcPr>
            <w:tcW w:w="5000" w:type="pct"/>
            <w:gridSpan w:val="7"/>
            <w:tcBorders>
              <w:top w:val="nil"/>
              <w:left w:val="nil"/>
              <w:bottom w:val="single" w:sz="4" w:space="0" w:color="000000"/>
              <w:right w:val="nil"/>
            </w:tcBorders>
            <w:vAlign w:val="center"/>
            <w:hideMark/>
          </w:tcPr>
          <w:p w14:paraId="0EB1F7AA" w14:textId="2F542ECF" w:rsidR="00B51561" w:rsidRPr="00B0352C" w:rsidRDefault="00B51561" w:rsidP="001A49EF">
            <w:pPr>
              <w:spacing w:after="0" w:line="240" w:lineRule="auto"/>
              <w:jc w:val="center"/>
              <w:rPr>
                <w:rFonts w:ascii="Calibri" w:eastAsia="Times New Roman" w:hAnsi="Calibri" w:cs="Calibri"/>
                <w:b/>
                <w:bCs/>
                <w:color w:val="000000"/>
                <w:kern w:val="0"/>
                <w:lang w:eastAsia="en-CA"/>
                <w14:ligatures w14:val="none"/>
              </w:rPr>
            </w:pPr>
            <w:r>
              <w:rPr>
                <w:rFonts w:ascii="Calibri" w:eastAsia="Times New Roman" w:hAnsi="Calibri" w:cs="Calibri"/>
                <w:b/>
                <w:bCs/>
                <w:color w:val="000000"/>
                <w:kern w:val="0"/>
                <w:lang w:eastAsia="en-CA"/>
                <w14:ligatures w14:val="none"/>
              </w:rPr>
              <w:t xml:space="preserve">Table 4.1.3: </w:t>
            </w:r>
            <w:r w:rsidRPr="00B0352C">
              <w:rPr>
                <w:rFonts w:ascii="Calibri" w:eastAsia="Times New Roman" w:hAnsi="Calibri" w:cs="Calibri"/>
                <w:b/>
                <w:bCs/>
                <w:color w:val="000000"/>
                <w:kern w:val="0"/>
                <w:lang w:eastAsia="en-CA"/>
                <w14:ligatures w14:val="none"/>
              </w:rPr>
              <w:t>Period Determined from "Analysis" Fitting a Cosine Curve to x(t) graphs Constants</w:t>
            </w:r>
          </w:p>
        </w:tc>
      </w:tr>
      <w:tr w:rsidR="00B51561" w:rsidRPr="00B0352C" w14:paraId="52C92558" w14:textId="77777777" w:rsidTr="00FD656E">
        <w:trPr>
          <w:trHeight w:val="302"/>
        </w:trPr>
        <w:tc>
          <w:tcPr>
            <w:tcW w:w="738" w:type="pct"/>
            <w:tcBorders>
              <w:top w:val="nil"/>
              <w:left w:val="single" w:sz="4" w:space="0" w:color="auto"/>
              <w:bottom w:val="single" w:sz="4" w:space="0" w:color="auto"/>
              <w:right w:val="single" w:sz="4" w:space="0" w:color="auto"/>
            </w:tcBorders>
            <w:shd w:val="clear" w:color="000000" w:fill="E7E6E6"/>
            <w:noWrap/>
            <w:vAlign w:val="center"/>
            <w:hideMark/>
          </w:tcPr>
          <w:p w14:paraId="57C3C276" w14:textId="77777777" w:rsidR="00B51561" w:rsidRPr="00B0352C" w:rsidRDefault="00B51561" w:rsidP="001A49EF">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 </w:t>
            </w:r>
          </w:p>
        </w:tc>
        <w:tc>
          <w:tcPr>
            <w:tcW w:w="784" w:type="pct"/>
            <w:tcBorders>
              <w:top w:val="nil"/>
              <w:left w:val="nil"/>
              <w:bottom w:val="single" w:sz="4" w:space="0" w:color="auto"/>
              <w:right w:val="single" w:sz="4" w:space="0" w:color="auto"/>
            </w:tcBorders>
            <w:shd w:val="clear" w:color="000000" w:fill="E7E6E6"/>
            <w:vAlign w:val="center"/>
            <w:hideMark/>
          </w:tcPr>
          <w:p w14:paraId="0C080748" w14:textId="77777777" w:rsidR="00B51561" w:rsidRPr="00B0352C" w:rsidRDefault="00B51561" w:rsidP="001A49EF">
            <w:pPr>
              <w:spacing w:after="0" w:line="240" w:lineRule="auto"/>
              <w:jc w:val="center"/>
              <w:rPr>
                <w:rFonts w:ascii="Calibri" w:eastAsia="Times New Roman" w:hAnsi="Calibri" w:cs="Calibri"/>
                <w:b/>
                <w:bCs/>
                <w:color w:val="000000"/>
                <w:kern w:val="0"/>
                <w:lang w:eastAsia="en-CA"/>
                <w14:ligatures w14:val="none"/>
              </w:rPr>
            </w:pPr>
            <w:r w:rsidRPr="00B0352C">
              <w:rPr>
                <w:rFonts w:ascii="Calibri" w:eastAsia="Times New Roman" w:hAnsi="Calibri" w:cs="Calibri"/>
                <w:b/>
                <w:bCs/>
                <w:color w:val="000000"/>
                <w:kern w:val="0"/>
                <w:lang w:eastAsia="en-CA"/>
                <w14:ligatures w14:val="none"/>
              </w:rPr>
              <w:t>A</w:t>
            </w:r>
          </w:p>
        </w:tc>
        <w:tc>
          <w:tcPr>
            <w:tcW w:w="847" w:type="pct"/>
            <w:tcBorders>
              <w:top w:val="nil"/>
              <w:left w:val="nil"/>
              <w:bottom w:val="single" w:sz="4" w:space="0" w:color="auto"/>
              <w:right w:val="single" w:sz="4" w:space="0" w:color="auto"/>
            </w:tcBorders>
            <w:shd w:val="clear" w:color="000000" w:fill="E7E6E6"/>
            <w:vAlign w:val="center"/>
            <w:hideMark/>
          </w:tcPr>
          <w:p w14:paraId="2B0C038A" w14:textId="77777777" w:rsidR="00B51561" w:rsidRPr="00B0352C" w:rsidRDefault="00B51561" w:rsidP="001A49EF">
            <w:pPr>
              <w:spacing w:after="0" w:line="240" w:lineRule="auto"/>
              <w:jc w:val="center"/>
              <w:rPr>
                <w:rFonts w:ascii="Calibri" w:eastAsia="Times New Roman" w:hAnsi="Calibri" w:cs="Calibri"/>
                <w:b/>
                <w:bCs/>
                <w:color w:val="000000"/>
                <w:kern w:val="0"/>
                <w:lang w:eastAsia="en-CA"/>
                <w14:ligatures w14:val="none"/>
              </w:rPr>
            </w:pPr>
            <w:r w:rsidRPr="00B0352C">
              <w:rPr>
                <w:rFonts w:ascii="Calibri" w:eastAsia="Times New Roman" w:hAnsi="Calibri" w:cs="Calibri"/>
                <w:b/>
                <w:bCs/>
                <w:color w:val="000000"/>
                <w:kern w:val="0"/>
                <w:lang w:eastAsia="en-CA"/>
                <w14:ligatures w14:val="none"/>
              </w:rPr>
              <w:t>B</w:t>
            </w:r>
          </w:p>
        </w:tc>
        <w:tc>
          <w:tcPr>
            <w:tcW w:w="742" w:type="pct"/>
            <w:tcBorders>
              <w:top w:val="nil"/>
              <w:left w:val="nil"/>
              <w:bottom w:val="single" w:sz="4" w:space="0" w:color="auto"/>
              <w:right w:val="single" w:sz="4" w:space="0" w:color="auto"/>
            </w:tcBorders>
            <w:shd w:val="clear" w:color="000000" w:fill="E7E6E6"/>
            <w:vAlign w:val="center"/>
            <w:hideMark/>
          </w:tcPr>
          <w:p w14:paraId="06F08952" w14:textId="77777777" w:rsidR="00B51561" w:rsidRPr="00B0352C" w:rsidRDefault="00B51561" w:rsidP="001A49EF">
            <w:pPr>
              <w:spacing w:after="0" w:line="240" w:lineRule="auto"/>
              <w:jc w:val="center"/>
              <w:rPr>
                <w:rFonts w:ascii="Calibri" w:eastAsia="Times New Roman" w:hAnsi="Calibri" w:cs="Calibri"/>
                <w:b/>
                <w:bCs/>
                <w:color w:val="000000"/>
                <w:kern w:val="0"/>
                <w:lang w:eastAsia="en-CA"/>
                <w14:ligatures w14:val="none"/>
              </w:rPr>
            </w:pPr>
            <w:r w:rsidRPr="00B0352C">
              <w:rPr>
                <w:rFonts w:ascii="Calibri" w:eastAsia="Times New Roman" w:hAnsi="Calibri" w:cs="Calibri"/>
                <w:b/>
                <w:bCs/>
                <w:color w:val="000000"/>
                <w:kern w:val="0"/>
                <w:lang w:eastAsia="en-CA"/>
                <w14:ligatures w14:val="none"/>
              </w:rPr>
              <w:t>C</w:t>
            </w:r>
          </w:p>
        </w:tc>
        <w:tc>
          <w:tcPr>
            <w:tcW w:w="742" w:type="pct"/>
            <w:tcBorders>
              <w:top w:val="nil"/>
              <w:left w:val="nil"/>
              <w:bottom w:val="single" w:sz="4" w:space="0" w:color="auto"/>
              <w:right w:val="single" w:sz="4" w:space="0" w:color="auto"/>
            </w:tcBorders>
            <w:shd w:val="clear" w:color="000000" w:fill="E7E6E6"/>
            <w:vAlign w:val="center"/>
            <w:hideMark/>
          </w:tcPr>
          <w:p w14:paraId="54D0CD81" w14:textId="77777777" w:rsidR="00B51561" w:rsidRPr="00B0352C" w:rsidRDefault="00B51561" w:rsidP="001A49EF">
            <w:pPr>
              <w:spacing w:after="0" w:line="240" w:lineRule="auto"/>
              <w:jc w:val="center"/>
              <w:rPr>
                <w:rFonts w:ascii="Calibri" w:eastAsia="Times New Roman" w:hAnsi="Calibri" w:cs="Calibri"/>
                <w:b/>
                <w:bCs/>
                <w:color w:val="000000"/>
                <w:kern w:val="0"/>
                <w:lang w:eastAsia="en-CA"/>
                <w14:ligatures w14:val="none"/>
              </w:rPr>
            </w:pPr>
            <w:r w:rsidRPr="00B0352C">
              <w:rPr>
                <w:rFonts w:ascii="Calibri" w:eastAsia="Times New Roman" w:hAnsi="Calibri" w:cs="Calibri"/>
                <w:b/>
                <w:bCs/>
                <w:color w:val="000000"/>
                <w:kern w:val="0"/>
                <w:lang w:eastAsia="en-CA"/>
                <w14:ligatures w14:val="none"/>
              </w:rPr>
              <w:t>D</w:t>
            </w:r>
          </w:p>
        </w:tc>
        <w:tc>
          <w:tcPr>
            <w:tcW w:w="573" w:type="pct"/>
            <w:tcBorders>
              <w:top w:val="nil"/>
              <w:left w:val="nil"/>
              <w:bottom w:val="single" w:sz="4" w:space="0" w:color="auto"/>
              <w:right w:val="single" w:sz="4" w:space="0" w:color="auto"/>
            </w:tcBorders>
            <w:shd w:val="clear" w:color="000000" w:fill="E7E6E6"/>
            <w:vAlign w:val="center"/>
            <w:hideMark/>
          </w:tcPr>
          <w:p w14:paraId="6968A8F9" w14:textId="77777777" w:rsidR="00B51561" w:rsidRPr="00B0352C" w:rsidRDefault="00B51561" w:rsidP="001A49EF">
            <w:pPr>
              <w:spacing w:after="0" w:line="240" w:lineRule="auto"/>
              <w:jc w:val="center"/>
              <w:rPr>
                <w:rFonts w:ascii="Calibri" w:eastAsia="Times New Roman" w:hAnsi="Calibri" w:cs="Calibri"/>
                <w:b/>
                <w:bCs/>
                <w:color w:val="000000"/>
                <w:kern w:val="0"/>
                <w:lang w:eastAsia="en-CA"/>
                <w14:ligatures w14:val="none"/>
              </w:rPr>
            </w:pPr>
            <w:r w:rsidRPr="00B0352C">
              <w:rPr>
                <w:rFonts w:ascii="Calibri" w:eastAsia="Times New Roman" w:hAnsi="Calibri" w:cs="Calibri"/>
                <w:b/>
                <w:bCs/>
                <w:color w:val="000000"/>
                <w:kern w:val="0"/>
                <w:lang w:eastAsia="en-CA"/>
                <w14:ligatures w14:val="none"/>
              </w:rPr>
              <w:t>T</w:t>
            </w:r>
          </w:p>
        </w:tc>
        <w:tc>
          <w:tcPr>
            <w:tcW w:w="574" w:type="pct"/>
            <w:tcBorders>
              <w:top w:val="nil"/>
              <w:left w:val="nil"/>
              <w:bottom w:val="single" w:sz="4" w:space="0" w:color="auto"/>
              <w:right w:val="single" w:sz="4" w:space="0" w:color="auto"/>
            </w:tcBorders>
            <w:shd w:val="clear" w:color="000000" w:fill="E7E6E6"/>
            <w:vAlign w:val="center"/>
            <w:hideMark/>
          </w:tcPr>
          <w:p w14:paraId="6F2753DD" w14:textId="77777777" w:rsidR="00B51561" w:rsidRPr="00B0352C" w:rsidRDefault="00B51561" w:rsidP="001A49EF">
            <w:pPr>
              <w:spacing w:after="0" w:line="240" w:lineRule="auto"/>
              <w:jc w:val="center"/>
              <w:rPr>
                <w:rFonts w:ascii="Calibri" w:eastAsia="Times New Roman" w:hAnsi="Calibri" w:cs="Calibri"/>
                <w:b/>
                <w:bCs/>
                <w:color w:val="000000"/>
                <w:kern w:val="0"/>
                <w:lang w:eastAsia="en-CA"/>
                <w14:ligatures w14:val="none"/>
              </w:rPr>
            </w:pPr>
            <w:r w:rsidRPr="00B0352C">
              <w:rPr>
                <w:rFonts w:ascii="Calibri" w:eastAsia="Times New Roman" w:hAnsi="Calibri" w:cs="Calibri"/>
                <w:b/>
                <w:bCs/>
                <w:color w:val="000000"/>
                <w:kern w:val="0"/>
                <w:lang w:eastAsia="en-CA"/>
                <w14:ligatures w14:val="none"/>
              </w:rPr>
              <w:t>t</w:t>
            </w:r>
          </w:p>
        </w:tc>
      </w:tr>
      <w:tr w:rsidR="00FD656E" w:rsidRPr="00B0352C" w14:paraId="65C920FC" w14:textId="77777777" w:rsidTr="00FD656E">
        <w:trPr>
          <w:trHeight w:val="302"/>
        </w:trPr>
        <w:tc>
          <w:tcPr>
            <w:tcW w:w="738" w:type="pct"/>
            <w:tcBorders>
              <w:top w:val="nil"/>
              <w:left w:val="single" w:sz="4" w:space="0" w:color="auto"/>
              <w:bottom w:val="single" w:sz="4" w:space="0" w:color="auto"/>
              <w:right w:val="single" w:sz="4" w:space="0" w:color="auto"/>
            </w:tcBorders>
            <w:shd w:val="clear" w:color="000000" w:fill="E7E6E6"/>
            <w:vAlign w:val="center"/>
            <w:hideMark/>
          </w:tcPr>
          <w:p w14:paraId="09AA75B7" w14:textId="77777777" w:rsidR="00FD656E" w:rsidRPr="00B0352C" w:rsidRDefault="00FD656E" w:rsidP="00FD656E">
            <w:pPr>
              <w:spacing w:after="0" w:line="240" w:lineRule="auto"/>
              <w:jc w:val="center"/>
              <w:rPr>
                <w:rFonts w:ascii="Calibri" w:eastAsia="Times New Roman" w:hAnsi="Calibri" w:cs="Calibri"/>
                <w:b/>
                <w:bCs/>
                <w:color w:val="000000"/>
                <w:kern w:val="0"/>
                <w:lang w:eastAsia="en-CA"/>
                <w14:ligatures w14:val="none"/>
              </w:rPr>
            </w:pPr>
            <w:r w:rsidRPr="00B0352C">
              <w:rPr>
                <w:rFonts w:ascii="Calibri" w:eastAsia="Times New Roman" w:hAnsi="Calibri" w:cs="Calibri"/>
                <w:b/>
                <w:bCs/>
                <w:color w:val="000000"/>
                <w:kern w:val="0"/>
                <w:lang w:eastAsia="en-CA"/>
                <w14:ligatures w14:val="none"/>
              </w:rPr>
              <w:t>Trial 1</w:t>
            </w:r>
          </w:p>
        </w:tc>
        <w:tc>
          <w:tcPr>
            <w:tcW w:w="784" w:type="pct"/>
            <w:tcBorders>
              <w:top w:val="nil"/>
              <w:left w:val="nil"/>
              <w:bottom w:val="single" w:sz="4" w:space="0" w:color="auto"/>
              <w:right w:val="single" w:sz="4" w:space="0" w:color="auto"/>
            </w:tcBorders>
            <w:noWrap/>
            <w:vAlign w:val="center"/>
            <w:hideMark/>
          </w:tcPr>
          <w:p w14:paraId="6B72B1AA" w14:textId="0181DACC" w:rsidR="00FD656E" w:rsidRPr="00B0352C"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0.04289</w:t>
            </w:r>
          </w:p>
        </w:tc>
        <w:tc>
          <w:tcPr>
            <w:tcW w:w="847" w:type="pct"/>
            <w:tcBorders>
              <w:top w:val="nil"/>
              <w:left w:val="nil"/>
              <w:bottom w:val="single" w:sz="4" w:space="0" w:color="auto"/>
              <w:right w:val="single" w:sz="4" w:space="0" w:color="auto"/>
            </w:tcBorders>
            <w:noWrap/>
            <w:vAlign w:val="center"/>
            <w:hideMark/>
          </w:tcPr>
          <w:p w14:paraId="2A16ABD6" w14:textId="19448410" w:rsidR="00FD656E" w:rsidRPr="00B0352C"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2.461</w:t>
            </w:r>
          </w:p>
        </w:tc>
        <w:tc>
          <w:tcPr>
            <w:tcW w:w="742" w:type="pct"/>
            <w:tcBorders>
              <w:top w:val="nil"/>
              <w:left w:val="nil"/>
              <w:bottom w:val="single" w:sz="4" w:space="0" w:color="auto"/>
              <w:right w:val="single" w:sz="4" w:space="0" w:color="auto"/>
            </w:tcBorders>
            <w:noWrap/>
            <w:vAlign w:val="center"/>
            <w:hideMark/>
          </w:tcPr>
          <w:p w14:paraId="42CB0BEE" w14:textId="199FF27C" w:rsidR="00FD656E" w:rsidRPr="00B0352C"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5.102</w:t>
            </w:r>
          </w:p>
        </w:tc>
        <w:tc>
          <w:tcPr>
            <w:tcW w:w="742" w:type="pct"/>
            <w:tcBorders>
              <w:top w:val="nil"/>
              <w:left w:val="nil"/>
              <w:bottom w:val="single" w:sz="4" w:space="0" w:color="auto"/>
              <w:right w:val="single" w:sz="4" w:space="0" w:color="auto"/>
            </w:tcBorders>
            <w:noWrap/>
            <w:vAlign w:val="center"/>
            <w:hideMark/>
          </w:tcPr>
          <w:p w14:paraId="0295857A" w14:textId="5BCC1798" w:rsidR="00FD656E" w:rsidRPr="00B0352C"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2.928</w:t>
            </w:r>
          </w:p>
        </w:tc>
        <w:tc>
          <w:tcPr>
            <w:tcW w:w="573" w:type="pct"/>
            <w:tcBorders>
              <w:top w:val="nil"/>
              <w:left w:val="nil"/>
              <w:bottom w:val="single" w:sz="4" w:space="0" w:color="auto"/>
              <w:right w:val="single" w:sz="4" w:space="0" w:color="auto"/>
            </w:tcBorders>
            <w:noWrap/>
            <w:vAlign w:val="center"/>
            <w:hideMark/>
          </w:tcPr>
          <w:p w14:paraId="3D2E4EE5" w14:textId="2A255CDD" w:rsidR="00FD656E" w:rsidRPr="00B0352C"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1.22</w:t>
            </w:r>
          </w:p>
        </w:tc>
        <w:tc>
          <w:tcPr>
            <w:tcW w:w="574" w:type="pct"/>
            <w:tcBorders>
              <w:top w:val="nil"/>
              <w:left w:val="nil"/>
              <w:bottom w:val="single" w:sz="4" w:space="0" w:color="auto"/>
              <w:right w:val="single" w:sz="4" w:space="0" w:color="auto"/>
            </w:tcBorders>
            <w:noWrap/>
            <w:vAlign w:val="center"/>
            <w:hideMark/>
          </w:tcPr>
          <w:p w14:paraId="34957C2A" w14:textId="1C88804D" w:rsidR="00FD656E" w:rsidRPr="00B0352C"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3.40</w:t>
            </w:r>
          </w:p>
        </w:tc>
      </w:tr>
      <w:tr w:rsidR="00FD656E" w:rsidRPr="00B0352C" w14:paraId="6678446D" w14:textId="77777777" w:rsidTr="00FD656E">
        <w:trPr>
          <w:trHeight w:val="302"/>
        </w:trPr>
        <w:tc>
          <w:tcPr>
            <w:tcW w:w="738" w:type="pct"/>
            <w:tcBorders>
              <w:top w:val="nil"/>
              <w:left w:val="single" w:sz="4" w:space="0" w:color="auto"/>
              <w:bottom w:val="single" w:sz="4" w:space="0" w:color="auto"/>
              <w:right w:val="single" w:sz="4" w:space="0" w:color="auto"/>
            </w:tcBorders>
            <w:shd w:val="clear" w:color="000000" w:fill="E7E6E6"/>
            <w:vAlign w:val="center"/>
            <w:hideMark/>
          </w:tcPr>
          <w:p w14:paraId="7003598E" w14:textId="77777777" w:rsidR="00FD656E" w:rsidRPr="00B0352C" w:rsidRDefault="00FD656E" w:rsidP="00FD656E">
            <w:pPr>
              <w:spacing w:after="0" w:line="240" w:lineRule="auto"/>
              <w:jc w:val="center"/>
              <w:rPr>
                <w:rFonts w:ascii="Calibri" w:eastAsia="Times New Roman" w:hAnsi="Calibri" w:cs="Calibri"/>
                <w:b/>
                <w:bCs/>
                <w:color w:val="000000"/>
                <w:kern w:val="0"/>
                <w:lang w:eastAsia="en-CA"/>
                <w14:ligatures w14:val="none"/>
              </w:rPr>
            </w:pPr>
            <w:r w:rsidRPr="00B0352C">
              <w:rPr>
                <w:rFonts w:ascii="Calibri" w:eastAsia="Times New Roman" w:hAnsi="Calibri" w:cs="Calibri"/>
                <w:b/>
                <w:bCs/>
                <w:color w:val="000000"/>
                <w:kern w:val="0"/>
                <w:lang w:eastAsia="en-CA"/>
                <w14:ligatures w14:val="none"/>
              </w:rPr>
              <w:t>Trial 2</w:t>
            </w:r>
          </w:p>
        </w:tc>
        <w:tc>
          <w:tcPr>
            <w:tcW w:w="784" w:type="pct"/>
            <w:tcBorders>
              <w:top w:val="nil"/>
              <w:left w:val="nil"/>
              <w:bottom w:val="single" w:sz="4" w:space="0" w:color="auto"/>
              <w:right w:val="single" w:sz="4" w:space="0" w:color="auto"/>
            </w:tcBorders>
            <w:noWrap/>
            <w:vAlign w:val="center"/>
            <w:hideMark/>
          </w:tcPr>
          <w:p w14:paraId="4B8FA003" w14:textId="3C419872" w:rsidR="00FD656E" w:rsidRPr="00B0352C"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0.7349</w:t>
            </w:r>
          </w:p>
        </w:tc>
        <w:tc>
          <w:tcPr>
            <w:tcW w:w="847" w:type="pct"/>
            <w:tcBorders>
              <w:top w:val="nil"/>
              <w:left w:val="nil"/>
              <w:bottom w:val="single" w:sz="4" w:space="0" w:color="auto"/>
              <w:right w:val="single" w:sz="4" w:space="0" w:color="auto"/>
            </w:tcBorders>
            <w:noWrap/>
            <w:vAlign w:val="center"/>
            <w:hideMark/>
          </w:tcPr>
          <w:p w14:paraId="5FFA5DA4" w14:textId="0B8A75E4" w:rsidR="00FD656E" w:rsidRPr="00B0352C"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0.1585</w:t>
            </w:r>
          </w:p>
        </w:tc>
        <w:tc>
          <w:tcPr>
            <w:tcW w:w="742" w:type="pct"/>
            <w:tcBorders>
              <w:top w:val="nil"/>
              <w:left w:val="nil"/>
              <w:bottom w:val="single" w:sz="4" w:space="0" w:color="auto"/>
              <w:right w:val="single" w:sz="4" w:space="0" w:color="auto"/>
            </w:tcBorders>
            <w:noWrap/>
            <w:vAlign w:val="center"/>
            <w:hideMark/>
          </w:tcPr>
          <w:p w14:paraId="22E75284" w14:textId="05186EC5" w:rsidR="00FD656E" w:rsidRPr="00B0352C"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5.108</w:t>
            </w:r>
          </w:p>
        </w:tc>
        <w:tc>
          <w:tcPr>
            <w:tcW w:w="742" w:type="pct"/>
            <w:tcBorders>
              <w:top w:val="nil"/>
              <w:left w:val="nil"/>
              <w:bottom w:val="single" w:sz="4" w:space="0" w:color="auto"/>
              <w:right w:val="single" w:sz="4" w:space="0" w:color="auto"/>
            </w:tcBorders>
            <w:noWrap/>
            <w:vAlign w:val="center"/>
            <w:hideMark/>
          </w:tcPr>
          <w:p w14:paraId="1F55680C" w14:textId="5670EB00" w:rsidR="00FD656E" w:rsidRPr="00B0352C"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-5.931</w:t>
            </w:r>
          </w:p>
        </w:tc>
        <w:tc>
          <w:tcPr>
            <w:tcW w:w="573" w:type="pct"/>
            <w:tcBorders>
              <w:top w:val="nil"/>
              <w:left w:val="nil"/>
              <w:bottom w:val="single" w:sz="4" w:space="0" w:color="auto"/>
              <w:right w:val="single" w:sz="4" w:space="0" w:color="auto"/>
            </w:tcBorders>
            <w:noWrap/>
            <w:vAlign w:val="center"/>
            <w:hideMark/>
          </w:tcPr>
          <w:p w14:paraId="2A8562E3" w14:textId="674F6C1F" w:rsidR="00FD656E" w:rsidRPr="00B0352C"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1.23</w:t>
            </w:r>
          </w:p>
        </w:tc>
        <w:tc>
          <w:tcPr>
            <w:tcW w:w="574" w:type="pct"/>
            <w:tcBorders>
              <w:top w:val="nil"/>
              <w:left w:val="nil"/>
              <w:bottom w:val="single" w:sz="4" w:space="0" w:color="auto"/>
              <w:right w:val="single" w:sz="4" w:space="0" w:color="auto"/>
            </w:tcBorders>
            <w:noWrap/>
            <w:vAlign w:val="center"/>
            <w:hideMark/>
          </w:tcPr>
          <w:p w14:paraId="5A2F5FBA" w14:textId="60B63F94" w:rsidR="00FD656E" w:rsidRPr="00B0352C"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4.95</w:t>
            </w:r>
          </w:p>
        </w:tc>
      </w:tr>
      <w:tr w:rsidR="00FD656E" w:rsidRPr="00B0352C" w14:paraId="38F67DD5" w14:textId="77777777" w:rsidTr="00FD656E">
        <w:trPr>
          <w:trHeight w:val="302"/>
        </w:trPr>
        <w:tc>
          <w:tcPr>
            <w:tcW w:w="738" w:type="pct"/>
            <w:tcBorders>
              <w:top w:val="nil"/>
              <w:left w:val="single" w:sz="4" w:space="0" w:color="auto"/>
              <w:bottom w:val="single" w:sz="4" w:space="0" w:color="auto"/>
              <w:right w:val="single" w:sz="4" w:space="0" w:color="auto"/>
            </w:tcBorders>
            <w:shd w:val="clear" w:color="000000" w:fill="E7E6E6"/>
            <w:vAlign w:val="center"/>
            <w:hideMark/>
          </w:tcPr>
          <w:p w14:paraId="2EE5EBFB" w14:textId="77777777" w:rsidR="00FD656E" w:rsidRPr="00B0352C" w:rsidRDefault="00FD656E" w:rsidP="00FD656E">
            <w:pPr>
              <w:spacing w:after="0" w:line="240" w:lineRule="auto"/>
              <w:jc w:val="center"/>
              <w:rPr>
                <w:rFonts w:ascii="Calibri" w:eastAsia="Times New Roman" w:hAnsi="Calibri" w:cs="Calibri"/>
                <w:b/>
                <w:bCs/>
                <w:color w:val="000000"/>
                <w:kern w:val="0"/>
                <w:lang w:eastAsia="en-CA"/>
                <w14:ligatures w14:val="none"/>
              </w:rPr>
            </w:pPr>
            <w:r w:rsidRPr="00B0352C">
              <w:rPr>
                <w:rFonts w:ascii="Calibri" w:eastAsia="Times New Roman" w:hAnsi="Calibri" w:cs="Calibri"/>
                <w:b/>
                <w:bCs/>
                <w:color w:val="000000"/>
                <w:kern w:val="0"/>
                <w:lang w:eastAsia="en-CA"/>
                <w14:ligatures w14:val="none"/>
              </w:rPr>
              <w:t>Trial 3</w:t>
            </w:r>
          </w:p>
        </w:tc>
        <w:tc>
          <w:tcPr>
            <w:tcW w:w="784" w:type="pct"/>
            <w:tcBorders>
              <w:top w:val="nil"/>
              <w:left w:val="nil"/>
              <w:bottom w:val="single" w:sz="4" w:space="0" w:color="auto"/>
              <w:right w:val="single" w:sz="4" w:space="0" w:color="auto"/>
            </w:tcBorders>
            <w:noWrap/>
            <w:vAlign w:val="center"/>
            <w:hideMark/>
          </w:tcPr>
          <w:p w14:paraId="459AC29E" w14:textId="265F8F89" w:rsidR="00FD656E" w:rsidRPr="00B0352C"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0.7358</w:t>
            </w:r>
          </w:p>
        </w:tc>
        <w:tc>
          <w:tcPr>
            <w:tcW w:w="847" w:type="pct"/>
            <w:tcBorders>
              <w:top w:val="nil"/>
              <w:left w:val="nil"/>
              <w:bottom w:val="single" w:sz="4" w:space="0" w:color="auto"/>
              <w:right w:val="single" w:sz="4" w:space="0" w:color="auto"/>
            </w:tcBorders>
            <w:noWrap/>
            <w:vAlign w:val="center"/>
            <w:hideMark/>
          </w:tcPr>
          <w:p w14:paraId="5D28F758" w14:textId="451D2632" w:rsidR="00FD656E" w:rsidRPr="00B0352C"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0.1605</w:t>
            </w:r>
          </w:p>
        </w:tc>
        <w:tc>
          <w:tcPr>
            <w:tcW w:w="742" w:type="pct"/>
            <w:tcBorders>
              <w:top w:val="nil"/>
              <w:left w:val="nil"/>
              <w:bottom w:val="single" w:sz="4" w:space="0" w:color="auto"/>
              <w:right w:val="single" w:sz="4" w:space="0" w:color="auto"/>
            </w:tcBorders>
            <w:noWrap/>
            <w:vAlign w:val="center"/>
            <w:hideMark/>
          </w:tcPr>
          <w:p w14:paraId="07A5E3E8" w14:textId="17EAD7A0" w:rsidR="00FD656E" w:rsidRPr="00B0352C"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5.100</w:t>
            </w:r>
          </w:p>
        </w:tc>
        <w:tc>
          <w:tcPr>
            <w:tcW w:w="742" w:type="pct"/>
            <w:tcBorders>
              <w:top w:val="nil"/>
              <w:left w:val="nil"/>
              <w:bottom w:val="single" w:sz="4" w:space="0" w:color="auto"/>
              <w:right w:val="single" w:sz="4" w:space="0" w:color="auto"/>
            </w:tcBorders>
            <w:noWrap/>
            <w:vAlign w:val="center"/>
            <w:hideMark/>
          </w:tcPr>
          <w:p w14:paraId="0224F534" w14:textId="7DB2260A" w:rsidR="00FD656E" w:rsidRPr="00B0352C"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-6.897</w:t>
            </w:r>
          </w:p>
        </w:tc>
        <w:tc>
          <w:tcPr>
            <w:tcW w:w="573" w:type="pct"/>
            <w:tcBorders>
              <w:top w:val="nil"/>
              <w:left w:val="nil"/>
              <w:bottom w:val="single" w:sz="4" w:space="0" w:color="auto"/>
              <w:right w:val="single" w:sz="4" w:space="0" w:color="auto"/>
            </w:tcBorders>
            <w:noWrap/>
            <w:vAlign w:val="center"/>
            <w:hideMark/>
          </w:tcPr>
          <w:p w14:paraId="5EDF8F06" w14:textId="27E554BB" w:rsidR="00FD656E" w:rsidRPr="00B0352C"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1.23</w:t>
            </w:r>
          </w:p>
        </w:tc>
        <w:tc>
          <w:tcPr>
            <w:tcW w:w="574" w:type="pct"/>
            <w:tcBorders>
              <w:top w:val="nil"/>
              <w:left w:val="nil"/>
              <w:bottom w:val="single" w:sz="4" w:space="0" w:color="auto"/>
              <w:right w:val="single" w:sz="4" w:space="0" w:color="auto"/>
            </w:tcBorders>
            <w:noWrap/>
            <w:vAlign w:val="center"/>
            <w:hideMark/>
          </w:tcPr>
          <w:p w14:paraId="417ECFCB" w14:textId="569B26D6" w:rsidR="00FD656E" w:rsidRPr="00B0352C"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4.90</w:t>
            </w:r>
          </w:p>
        </w:tc>
      </w:tr>
      <w:tr w:rsidR="00FD656E" w:rsidRPr="00B0352C" w14:paraId="765AE07A" w14:textId="77777777" w:rsidTr="00FD656E">
        <w:trPr>
          <w:trHeight w:val="302"/>
        </w:trPr>
        <w:tc>
          <w:tcPr>
            <w:tcW w:w="738" w:type="pct"/>
            <w:tcBorders>
              <w:top w:val="nil"/>
              <w:left w:val="single" w:sz="4" w:space="0" w:color="auto"/>
              <w:bottom w:val="single" w:sz="4" w:space="0" w:color="auto"/>
              <w:right w:val="single" w:sz="4" w:space="0" w:color="auto"/>
            </w:tcBorders>
            <w:shd w:val="clear" w:color="000000" w:fill="E7E6E6"/>
            <w:vAlign w:val="center"/>
            <w:hideMark/>
          </w:tcPr>
          <w:p w14:paraId="63461B1C" w14:textId="77777777" w:rsidR="00FD656E" w:rsidRPr="00B0352C" w:rsidRDefault="00FD656E" w:rsidP="00FD656E">
            <w:pPr>
              <w:spacing w:after="0" w:line="240" w:lineRule="auto"/>
              <w:jc w:val="center"/>
              <w:rPr>
                <w:rFonts w:ascii="Calibri" w:eastAsia="Times New Roman" w:hAnsi="Calibri" w:cs="Calibri"/>
                <w:b/>
                <w:bCs/>
                <w:color w:val="000000"/>
                <w:kern w:val="0"/>
                <w:lang w:eastAsia="en-CA"/>
                <w14:ligatures w14:val="none"/>
              </w:rPr>
            </w:pPr>
            <w:r w:rsidRPr="00B0352C">
              <w:rPr>
                <w:rFonts w:ascii="Calibri" w:eastAsia="Times New Roman" w:hAnsi="Calibri" w:cs="Calibri"/>
                <w:b/>
                <w:bCs/>
                <w:color w:val="000000"/>
                <w:kern w:val="0"/>
                <w:lang w:eastAsia="en-CA"/>
                <w14:ligatures w14:val="none"/>
              </w:rPr>
              <w:t>Trial 4</w:t>
            </w:r>
          </w:p>
        </w:tc>
        <w:tc>
          <w:tcPr>
            <w:tcW w:w="784" w:type="pct"/>
            <w:tcBorders>
              <w:top w:val="nil"/>
              <w:left w:val="nil"/>
              <w:bottom w:val="single" w:sz="4" w:space="0" w:color="auto"/>
              <w:right w:val="single" w:sz="4" w:space="0" w:color="auto"/>
            </w:tcBorders>
            <w:noWrap/>
            <w:vAlign w:val="center"/>
            <w:hideMark/>
          </w:tcPr>
          <w:p w14:paraId="138AECFF" w14:textId="0AFBB1E1" w:rsidR="00FD656E" w:rsidRPr="00B0352C"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0.7354</w:t>
            </w:r>
          </w:p>
        </w:tc>
        <w:tc>
          <w:tcPr>
            <w:tcW w:w="847" w:type="pct"/>
            <w:tcBorders>
              <w:top w:val="nil"/>
              <w:left w:val="nil"/>
              <w:bottom w:val="single" w:sz="4" w:space="0" w:color="auto"/>
              <w:right w:val="single" w:sz="4" w:space="0" w:color="auto"/>
            </w:tcBorders>
            <w:noWrap/>
            <w:vAlign w:val="center"/>
            <w:hideMark/>
          </w:tcPr>
          <w:p w14:paraId="53B2B4B9" w14:textId="626EE180" w:rsidR="00FD656E" w:rsidRPr="00B0352C"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0.1632</w:t>
            </w:r>
          </w:p>
        </w:tc>
        <w:tc>
          <w:tcPr>
            <w:tcW w:w="742" w:type="pct"/>
            <w:tcBorders>
              <w:top w:val="nil"/>
              <w:left w:val="nil"/>
              <w:bottom w:val="single" w:sz="4" w:space="0" w:color="auto"/>
              <w:right w:val="single" w:sz="4" w:space="0" w:color="auto"/>
            </w:tcBorders>
            <w:noWrap/>
            <w:vAlign w:val="center"/>
            <w:hideMark/>
          </w:tcPr>
          <w:p w14:paraId="09CBFEFE" w14:textId="3CD3185D" w:rsidR="00FD656E" w:rsidRPr="00B0352C"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5.100</w:t>
            </w:r>
          </w:p>
        </w:tc>
        <w:tc>
          <w:tcPr>
            <w:tcW w:w="742" w:type="pct"/>
            <w:tcBorders>
              <w:top w:val="nil"/>
              <w:left w:val="nil"/>
              <w:bottom w:val="single" w:sz="4" w:space="0" w:color="auto"/>
              <w:right w:val="single" w:sz="4" w:space="0" w:color="auto"/>
            </w:tcBorders>
            <w:noWrap/>
            <w:vAlign w:val="center"/>
            <w:hideMark/>
          </w:tcPr>
          <w:p w14:paraId="72020B52" w14:textId="6CFB4D86" w:rsidR="00FD656E" w:rsidRPr="00B0352C"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-4.261</w:t>
            </w:r>
          </w:p>
        </w:tc>
        <w:tc>
          <w:tcPr>
            <w:tcW w:w="573" w:type="pct"/>
            <w:tcBorders>
              <w:top w:val="nil"/>
              <w:left w:val="nil"/>
              <w:bottom w:val="single" w:sz="4" w:space="0" w:color="auto"/>
              <w:right w:val="single" w:sz="4" w:space="0" w:color="auto"/>
            </w:tcBorders>
            <w:noWrap/>
            <w:vAlign w:val="center"/>
            <w:hideMark/>
          </w:tcPr>
          <w:p w14:paraId="537939B5" w14:textId="686DCA36" w:rsidR="00FD656E" w:rsidRPr="00B0352C"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1.23</w:t>
            </w:r>
          </w:p>
        </w:tc>
        <w:tc>
          <w:tcPr>
            <w:tcW w:w="574" w:type="pct"/>
            <w:tcBorders>
              <w:top w:val="nil"/>
              <w:left w:val="nil"/>
              <w:bottom w:val="single" w:sz="4" w:space="0" w:color="auto"/>
              <w:right w:val="single" w:sz="4" w:space="0" w:color="auto"/>
            </w:tcBorders>
            <w:noWrap/>
            <w:vAlign w:val="center"/>
            <w:hideMark/>
          </w:tcPr>
          <w:p w14:paraId="6CA7A466" w14:textId="54EE8676" w:rsidR="00FD656E" w:rsidRPr="00B0352C"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4.80</w:t>
            </w:r>
          </w:p>
        </w:tc>
      </w:tr>
      <w:tr w:rsidR="00FD656E" w:rsidRPr="00B0352C" w14:paraId="59114AAC" w14:textId="77777777" w:rsidTr="00FD656E">
        <w:trPr>
          <w:trHeight w:val="302"/>
        </w:trPr>
        <w:tc>
          <w:tcPr>
            <w:tcW w:w="738" w:type="pct"/>
            <w:tcBorders>
              <w:top w:val="nil"/>
              <w:left w:val="single" w:sz="4" w:space="0" w:color="auto"/>
              <w:bottom w:val="single" w:sz="4" w:space="0" w:color="auto"/>
              <w:right w:val="single" w:sz="4" w:space="0" w:color="auto"/>
            </w:tcBorders>
            <w:shd w:val="clear" w:color="000000" w:fill="E7E6E6"/>
            <w:vAlign w:val="center"/>
            <w:hideMark/>
          </w:tcPr>
          <w:p w14:paraId="1762993D" w14:textId="77777777" w:rsidR="00FD656E" w:rsidRPr="00B0352C" w:rsidRDefault="00FD656E" w:rsidP="00FD656E">
            <w:pPr>
              <w:spacing w:after="0" w:line="240" w:lineRule="auto"/>
              <w:jc w:val="center"/>
              <w:rPr>
                <w:rFonts w:ascii="Calibri" w:eastAsia="Times New Roman" w:hAnsi="Calibri" w:cs="Calibri"/>
                <w:b/>
                <w:bCs/>
                <w:color w:val="000000"/>
                <w:kern w:val="0"/>
                <w:lang w:eastAsia="en-CA"/>
                <w14:ligatures w14:val="none"/>
              </w:rPr>
            </w:pPr>
            <w:r w:rsidRPr="00B0352C">
              <w:rPr>
                <w:rFonts w:ascii="Calibri" w:eastAsia="Times New Roman" w:hAnsi="Calibri" w:cs="Calibri"/>
                <w:b/>
                <w:bCs/>
                <w:color w:val="000000"/>
                <w:kern w:val="0"/>
                <w:lang w:eastAsia="en-CA"/>
                <w14:ligatures w14:val="none"/>
              </w:rPr>
              <w:t>Trial 5</w:t>
            </w:r>
          </w:p>
        </w:tc>
        <w:tc>
          <w:tcPr>
            <w:tcW w:w="784" w:type="pct"/>
            <w:tcBorders>
              <w:top w:val="nil"/>
              <w:left w:val="nil"/>
              <w:bottom w:val="single" w:sz="4" w:space="0" w:color="auto"/>
              <w:right w:val="single" w:sz="4" w:space="0" w:color="auto"/>
            </w:tcBorders>
            <w:noWrap/>
            <w:vAlign w:val="center"/>
            <w:hideMark/>
          </w:tcPr>
          <w:p w14:paraId="3C9D88CF" w14:textId="40E680F1" w:rsidR="00FD656E" w:rsidRPr="00B0352C"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0.735</w:t>
            </w:r>
          </w:p>
        </w:tc>
        <w:tc>
          <w:tcPr>
            <w:tcW w:w="847" w:type="pct"/>
            <w:tcBorders>
              <w:top w:val="nil"/>
              <w:left w:val="nil"/>
              <w:bottom w:val="single" w:sz="4" w:space="0" w:color="auto"/>
              <w:right w:val="single" w:sz="4" w:space="0" w:color="auto"/>
            </w:tcBorders>
            <w:noWrap/>
            <w:vAlign w:val="center"/>
            <w:hideMark/>
          </w:tcPr>
          <w:p w14:paraId="02964A44" w14:textId="61CACBD8" w:rsidR="00FD656E" w:rsidRPr="00B0352C"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0.1573</w:t>
            </w:r>
          </w:p>
        </w:tc>
        <w:tc>
          <w:tcPr>
            <w:tcW w:w="742" w:type="pct"/>
            <w:tcBorders>
              <w:top w:val="nil"/>
              <w:left w:val="nil"/>
              <w:bottom w:val="single" w:sz="4" w:space="0" w:color="auto"/>
              <w:right w:val="single" w:sz="4" w:space="0" w:color="auto"/>
            </w:tcBorders>
            <w:noWrap/>
            <w:vAlign w:val="center"/>
            <w:hideMark/>
          </w:tcPr>
          <w:p w14:paraId="5AABB6BE" w14:textId="27F3CC18" w:rsidR="00FD656E" w:rsidRPr="00B0352C"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-5.099</w:t>
            </w:r>
          </w:p>
        </w:tc>
        <w:tc>
          <w:tcPr>
            <w:tcW w:w="742" w:type="pct"/>
            <w:tcBorders>
              <w:top w:val="nil"/>
              <w:left w:val="nil"/>
              <w:bottom w:val="single" w:sz="4" w:space="0" w:color="auto"/>
              <w:right w:val="single" w:sz="4" w:space="0" w:color="auto"/>
            </w:tcBorders>
            <w:noWrap/>
            <w:vAlign w:val="center"/>
            <w:hideMark/>
          </w:tcPr>
          <w:p w14:paraId="088E7F08" w14:textId="6F0F2CA3" w:rsidR="00FD656E" w:rsidRPr="00B0352C"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-1.019</w:t>
            </w:r>
          </w:p>
        </w:tc>
        <w:tc>
          <w:tcPr>
            <w:tcW w:w="573" w:type="pct"/>
            <w:tcBorders>
              <w:top w:val="nil"/>
              <w:left w:val="nil"/>
              <w:bottom w:val="single" w:sz="4" w:space="0" w:color="auto"/>
              <w:right w:val="single" w:sz="4" w:space="0" w:color="auto"/>
            </w:tcBorders>
            <w:noWrap/>
            <w:vAlign w:val="center"/>
            <w:hideMark/>
          </w:tcPr>
          <w:p w14:paraId="5DABFE84" w14:textId="40E9F860" w:rsidR="00FD656E" w:rsidRPr="00B0352C"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1.25</w:t>
            </w:r>
          </w:p>
        </w:tc>
        <w:tc>
          <w:tcPr>
            <w:tcW w:w="574" w:type="pct"/>
            <w:tcBorders>
              <w:top w:val="nil"/>
              <w:left w:val="nil"/>
              <w:bottom w:val="single" w:sz="4" w:space="0" w:color="auto"/>
              <w:right w:val="single" w:sz="4" w:space="0" w:color="auto"/>
            </w:tcBorders>
            <w:noWrap/>
            <w:vAlign w:val="center"/>
            <w:hideMark/>
          </w:tcPr>
          <w:p w14:paraId="2A4FF907" w14:textId="3BA3D7F0" w:rsidR="00FD656E" w:rsidRPr="00B0352C"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4.95</w:t>
            </w:r>
          </w:p>
        </w:tc>
      </w:tr>
    </w:tbl>
    <w:p w14:paraId="076A8D1E" w14:textId="77777777" w:rsidR="00B51561" w:rsidRPr="00FA19D9" w:rsidRDefault="00B51561" w:rsidP="00B51561">
      <w:pPr>
        <w:spacing w:after="0" w:line="240" w:lineRule="auto"/>
        <w:jc w:val="center"/>
        <w:rPr>
          <w:rFonts w:ascii="Calibri" w:eastAsia="Times New Roman" w:hAnsi="Calibri" w:cs="Calibri"/>
          <w:b/>
          <w:bCs/>
          <w:color w:val="000000"/>
          <w:kern w:val="0"/>
          <w:lang w:eastAsia="en-CA"/>
          <w14:ligatures w14:val="none"/>
        </w:rPr>
      </w:pPr>
    </w:p>
    <w:tbl>
      <w:tblPr>
        <w:tblStyle w:val="TableGrid"/>
        <w:tblW w:w="5000" w:type="pct"/>
        <w:tblLook w:val="04A0" w:firstRow="1" w:lastRow="0" w:firstColumn="1" w:lastColumn="0" w:noHBand="0" w:noVBand="1"/>
      </w:tblPr>
      <w:tblGrid>
        <w:gridCol w:w="1560"/>
        <w:gridCol w:w="1560"/>
        <w:gridCol w:w="1559"/>
        <w:gridCol w:w="1559"/>
        <w:gridCol w:w="1561"/>
        <w:gridCol w:w="1561"/>
      </w:tblGrid>
      <w:tr w:rsidR="00B51561" w:rsidRPr="00FA19D9" w14:paraId="2D34B74C" w14:textId="77777777" w:rsidTr="001A49EF">
        <w:tc>
          <w:tcPr>
            <w:tcW w:w="5000" w:type="pct"/>
            <w:gridSpan w:val="6"/>
            <w:tcBorders>
              <w:top w:val="nil"/>
              <w:left w:val="nil"/>
              <w:right w:val="nil"/>
            </w:tcBorders>
            <w:vAlign w:val="center"/>
          </w:tcPr>
          <w:p w14:paraId="1DB46934" w14:textId="350C0F44" w:rsidR="00B51561" w:rsidRPr="00FA19D9" w:rsidRDefault="00B51561" w:rsidP="001A49EF">
            <w:pPr>
              <w:jc w:val="center"/>
              <w:rPr>
                <w:rFonts w:ascii="Calibri" w:eastAsia="Times New Roman" w:hAnsi="Calibri" w:cs="Calibri"/>
                <w:b/>
                <w:bCs/>
                <w:color w:val="000000"/>
                <w:kern w:val="0"/>
                <w:lang w:eastAsia="en-CA"/>
                <w14:ligatures w14:val="none"/>
              </w:rPr>
            </w:pPr>
            <w:r>
              <w:rPr>
                <w:rFonts w:ascii="Calibri" w:eastAsia="Times New Roman" w:hAnsi="Calibri" w:cs="Calibri"/>
                <w:b/>
                <w:bCs/>
                <w:color w:val="000000"/>
                <w:kern w:val="0"/>
                <w:lang w:eastAsia="en-CA"/>
                <w14:ligatures w14:val="none"/>
              </w:rPr>
              <w:t>Table 4.1.4: Means and uncertainties of relevant quantities of Table 4.1.3</w:t>
            </w:r>
          </w:p>
        </w:tc>
      </w:tr>
      <w:tr w:rsidR="006F31EC" w14:paraId="0F8DE412" w14:textId="77777777" w:rsidTr="001A49EF">
        <w:tc>
          <w:tcPr>
            <w:tcW w:w="833" w:type="pct"/>
            <w:tcBorders>
              <w:left w:val="single" w:sz="4" w:space="0" w:color="auto"/>
            </w:tcBorders>
            <w:shd w:val="clear" w:color="auto" w:fill="E7E6E6" w:themeFill="background2"/>
            <w:vAlign w:val="center"/>
          </w:tcPr>
          <w:p w14:paraId="5A68BC6B" w14:textId="77777777" w:rsidR="006F31EC" w:rsidRDefault="006F31EC" w:rsidP="006F31EC">
            <w:pPr>
              <w:autoSpaceDE w:val="0"/>
              <w:autoSpaceDN w:val="0"/>
              <w:adjustRightInd w:val="0"/>
              <w:rPr>
                <w:rFonts w:eastAsia="NimbusRomNo9L-Regu" w:cstheme="minorHAnsi"/>
                <w:kern w:val="0"/>
                <w:sz w:val="24"/>
                <w:szCs w:val="24"/>
              </w:rPr>
            </w:pPr>
            <w:r w:rsidRPr="00B0352C">
              <w:rPr>
                <w:rFonts w:ascii="Calibri" w:eastAsia="Times New Roman" w:hAnsi="Calibri" w:cs="Calibri"/>
                <w:b/>
                <w:bCs/>
                <w:color w:val="000000"/>
                <w:kern w:val="0"/>
                <w:lang w:eastAsia="en-CA"/>
                <w14:ligatures w14:val="none"/>
              </w:rPr>
              <w:t xml:space="preserve">Mean of </w:t>
            </w:r>
            <w:r w:rsidRPr="00B0352C">
              <w:rPr>
                <w:rFonts w:ascii="Calibri" w:eastAsia="Times New Roman" w:hAnsi="Calibri" w:cs="Calibri"/>
                <w:b/>
                <w:bCs/>
                <w:i/>
                <w:iCs/>
                <w:color w:val="000000"/>
                <w:kern w:val="0"/>
                <w:lang w:eastAsia="en-CA"/>
                <w14:ligatures w14:val="none"/>
              </w:rPr>
              <w:t>C</w:t>
            </w:r>
          </w:p>
        </w:tc>
        <w:tc>
          <w:tcPr>
            <w:tcW w:w="833" w:type="pct"/>
            <w:vAlign w:val="center"/>
          </w:tcPr>
          <w:p w14:paraId="7F113E97" w14:textId="0E608AD8" w:rsidR="006F31EC" w:rsidRDefault="006F31EC" w:rsidP="006F31EC">
            <w:pPr>
              <w:autoSpaceDE w:val="0"/>
              <w:autoSpaceDN w:val="0"/>
              <w:adjustRightInd w:val="0"/>
              <w:rPr>
                <w:rFonts w:eastAsia="NimbusRomNo9L-Regu" w:cstheme="minorHAnsi"/>
                <w:kern w:val="0"/>
                <w:sz w:val="24"/>
                <w:szCs w:val="24"/>
              </w:rPr>
            </w:pPr>
            <w:r>
              <w:rPr>
                <w:rFonts w:ascii="Calibri" w:hAnsi="Calibri" w:cs="Calibri"/>
                <w:color w:val="000000"/>
              </w:rPr>
              <w:t>5.1025</w:t>
            </w:r>
          </w:p>
        </w:tc>
        <w:tc>
          <w:tcPr>
            <w:tcW w:w="833" w:type="pct"/>
            <w:shd w:val="clear" w:color="auto" w:fill="E7E6E6" w:themeFill="background2"/>
            <w:vAlign w:val="center"/>
          </w:tcPr>
          <w:p w14:paraId="539B325F" w14:textId="77777777" w:rsidR="006F31EC" w:rsidRDefault="006F31EC" w:rsidP="006F31EC">
            <w:pPr>
              <w:autoSpaceDE w:val="0"/>
              <w:autoSpaceDN w:val="0"/>
              <w:adjustRightInd w:val="0"/>
              <w:rPr>
                <w:rFonts w:eastAsia="NimbusRomNo9L-Regu" w:cstheme="minorHAnsi"/>
                <w:kern w:val="0"/>
                <w:sz w:val="24"/>
                <w:szCs w:val="24"/>
              </w:rPr>
            </w:pPr>
            <w:r w:rsidRPr="00B0352C">
              <w:rPr>
                <w:rFonts w:ascii="Calibri" w:eastAsia="Times New Roman" w:hAnsi="Calibri" w:cs="Calibri"/>
                <w:b/>
                <w:bCs/>
                <w:color w:val="000000"/>
                <w:kern w:val="0"/>
                <w:lang w:eastAsia="en-CA"/>
                <w14:ligatures w14:val="none"/>
              </w:rPr>
              <w:t xml:space="preserve">Mean of </w:t>
            </w:r>
            <w:r w:rsidRPr="00B0352C">
              <w:rPr>
                <w:rFonts w:ascii="Calibri" w:eastAsia="Times New Roman" w:hAnsi="Calibri" w:cs="Calibri"/>
                <w:b/>
                <w:bCs/>
                <w:i/>
                <w:iCs/>
                <w:color w:val="000000"/>
                <w:kern w:val="0"/>
                <w:lang w:eastAsia="en-CA"/>
                <w14:ligatures w14:val="none"/>
              </w:rPr>
              <w:t>T</w:t>
            </w:r>
          </w:p>
        </w:tc>
        <w:tc>
          <w:tcPr>
            <w:tcW w:w="833" w:type="pct"/>
            <w:vAlign w:val="center"/>
          </w:tcPr>
          <w:p w14:paraId="03E848BF" w14:textId="3F6B2BD5" w:rsidR="006F31EC" w:rsidRDefault="006F31EC" w:rsidP="006F31EC">
            <w:pPr>
              <w:autoSpaceDE w:val="0"/>
              <w:autoSpaceDN w:val="0"/>
              <w:adjustRightInd w:val="0"/>
              <w:rPr>
                <w:rFonts w:eastAsia="NimbusRomNo9L-Regu" w:cstheme="minorHAnsi"/>
                <w:kern w:val="0"/>
                <w:sz w:val="24"/>
                <w:szCs w:val="24"/>
              </w:rPr>
            </w:pPr>
            <w:r>
              <w:rPr>
                <w:rFonts w:ascii="Calibri" w:hAnsi="Calibri" w:cs="Calibri"/>
                <w:color w:val="000000"/>
              </w:rPr>
              <w:t>1.232</w:t>
            </w:r>
          </w:p>
        </w:tc>
        <w:tc>
          <w:tcPr>
            <w:tcW w:w="834" w:type="pct"/>
            <w:shd w:val="clear" w:color="auto" w:fill="E7E6E6" w:themeFill="background2"/>
            <w:vAlign w:val="center"/>
          </w:tcPr>
          <w:p w14:paraId="013B7FE3" w14:textId="77777777" w:rsidR="006F31EC" w:rsidRDefault="006F31EC" w:rsidP="006F31EC">
            <w:pPr>
              <w:autoSpaceDE w:val="0"/>
              <w:autoSpaceDN w:val="0"/>
              <w:adjustRightInd w:val="0"/>
              <w:rPr>
                <w:rFonts w:eastAsia="NimbusRomNo9L-Regu" w:cstheme="minorHAnsi"/>
                <w:kern w:val="0"/>
                <w:sz w:val="24"/>
                <w:szCs w:val="24"/>
              </w:rPr>
            </w:pPr>
            <w:r>
              <w:rPr>
                <w:rFonts w:ascii="Calibri" w:hAnsi="Calibri" w:cs="Calibri"/>
                <w:b/>
                <w:bCs/>
                <w:color w:val="000000"/>
              </w:rPr>
              <w:t xml:space="preserve">Mean of </w:t>
            </w:r>
            <w:r>
              <w:rPr>
                <w:rFonts w:ascii="Calibri" w:hAnsi="Calibri" w:cs="Calibri"/>
                <w:b/>
                <w:bCs/>
                <w:i/>
                <w:iCs/>
                <w:color w:val="000000"/>
              </w:rPr>
              <w:t>t</w:t>
            </w:r>
          </w:p>
        </w:tc>
        <w:tc>
          <w:tcPr>
            <w:tcW w:w="834" w:type="pct"/>
            <w:tcBorders>
              <w:right w:val="single" w:sz="4" w:space="0" w:color="auto"/>
            </w:tcBorders>
            <w:vAlign w:val="center"/>
          </w:tcPr>
          <w:p w14:paraId="62A5D94A" w14:textId="780A6552" w:rsidR="006F31EC" w:rsidRDefault="006F31EC" w:rsidP="006F31EC">
            <w:pPr>
              <w:autoSpaceDE w:val="0"/>
              <w:autoSpaceDN w:val="0"/>
              <w:adjustRightInd w:val="0"/>
              <w:rPr>
                <w:rFonts w:eastAsia="NimbusRomNo9L-Regu" w:cstheme="minorHAnsi"/>
                <w:kern w:val="0"/>
                <w:sz w:val="24"/>
                <w:szCs w:val="24"/>
              </w:rPr>
            </w:pPr>
            <w:r>
              <w:rPr>
                <w:rFonts w:ascii="Calibri" w:hAnsi="Calibri" w:cs="Calibri"/>
                <w:color w:val="000000"/>
              </w:rPr>
              <w:t>4.60</w:t>
            </w:r>
          </w:p>
        </w:tc>
      </w:tr>
      <w:tr w:rsidR="006F31EC" w14:paraId="2D48E612" w14:textId="77777777" w:rsidTr="001A49EF">
        <w:tc>
          <w:tcPr>
            <w:tcW w:w="833" w:type="pct"/>
            <w:tcBorders>
              <w:left w:val="single" w:sz="4" w:space="0" w:color="auto"/>
            </w:tcBorders>
            <w:shd w:val="clear" w:color="auto" w:fill="E7E6E6" w:themeFill="background2"/>
            <w:vAlign w:val="center"/>
          </w:tcPr>
          <w:p w14:paraId="517352F7" w14:textId="77777777" w:rsidR="006F31EC" w:rsidRDefault="006F31EC" w:rsidP="006F31EC">
            <w:pPr>
              <w:autoSpaceDE w:val="0"/>
              <w:autoSpaceDN w:val="0"/>
              <w:adjustRightInd w:val="0"/>
              <w:rPr>
                <w:rFonts w:eastAsia="NimbusRomNo9L-Regu" w:cstheme="minorHAnsi"/>
                <w:kern w:val="0"/>
                <w:sz w:val="24"/>
                <w:szCs w:val="24"/>
              </w:rPr>
            </w:pPr>
            <w:proofErr w:type="spellStart"/>
            <w:r w:rsidRPr="00B0352C">
              <w:rPr>
                <w:rFonts w:ascii="Calibri" w:eastAsia="Times New Roman" w:hAnsi="Calibri" w:cs="Calibri"/>
                <w:b/>
                <w:bCs/>
                <w:i/>
                <w:iCs/>
                <w:color w:val="000000"/>
                <w:kern w:val="0"/>
                <w:lang w:eastAsia="en-CA"/>
                <w14:ligatures w14:val="none"/>
              </w:rPr>
              <w:t>u</w:t>
            </w:r>
            <w:r w:rsidRPr="00B0352C">
              <w:rPr>
                <w:rFonts w:ascii="Calibri" w:eastAsia="Times New Roman" w:hAnsi="Calibri" w:cs="Calibri"/>
                <w:b/>
                <w:bCs/>
                <w:i/>
                <w:iCs/>
                <w:color w:val="000000"/>
                <w:kern w:val="0"/>
                <w:vertAlign w:val="subscript"/>
                <w:lang w:eastAsia="en-CA"/>
                <w14:ligatures w14:val="none"/>
              </w:rPr>
              <w:t>A</w:t>
            </w:r>
            <w:proofErr w:type="spellEnd"/>
            <w:r w:rsidRPr="00B0352C">
              <w:rPr>
                <w:rFonts w:ascii="Calibri" w:eastAsia="Times New Roman" w:hAnsi="Calibri" w:cs="Calibri"/>
                <w:b/>
                <w:bCs/>
                <w:i/>
                <w:iCs/>
                <w:color w:val="000000"/>
                <w:kern w:val="0"/>
                <w:lang w:eastAsia="en-CA"/>
                <w14:ligatures w14:val="none"/>
              </w:rPr>
              <w:t>(C)</w:t>
            </w:r>
          </w:p>
        </w:tc>
        <w:tc>
          <w:tcPr>
            <w:tcW w:w="833" w:type="pct"/>
            <w:vAlign w:val="center"/>
          </w:tcPr>
          <w:p w14:paraId="5042B20F" w14:textId="326569D6" w:rsidR="006F31EC" w:rsidRDefault="006F31EC" w:rsidP="006F31EC">
            <w:pPr>
              <w:autoSpaceDE w:val="0"/>
              <w:autoSpaceDN w:val="0"/>
              <w:adjustRightInd w:val="0"/>
              <w:rPr>
                <w:rFonts w:eastAsia="NimbusRomNo9L-Regu" w:cstheme="minorHAnsi"/>
                <w:kern w:val="0"/>
                <w:sz w:val="24"/>
                <w:szCs w:val="24"/>
              </w:rPr>
            </w:pPr>
            <w:r>
              <w:rPr>
                <w:rFonts w:ascii="Calibri" w:hAnsi="Calibri" w:cs="Calibri"/>
                <w:color w:val="000000"/>
              </w:rPr>
              <w:t>0.00162481</w:t>
            </w:r>
          </w:p>
        </w:tc>
        <w:tc>
          <w:tcPr>
            <w:tcW w:w="833" w:type="pct"/>
            <w:shd w:val="clear" w:color="auto" w:fill="E7E6E6" w:themeFill="background2"/>
            <w:vAlign w:val="center"/>
          </w:tcPr>
          <w:p w14:paraId="29B5CB9B" w14:textId="77777777" w:rsidR="006F31EC" w:rsidRDefault="006F31EC" w:rsidP="006F31EC">
            <w:pPr>
              <w:autoSpaceDE w:val="0"/>
              <w:autoSpaceDN w:val="0"/>
              <w:adjustRightInd w:val="0"/>
              <w:rPr>
                <w:rFonts w:eastAsia="NimbusRomNo9L-Regu" w:cstheme="minorHAnsi"/>
                <w:kern w:val="0"/>
                <w:sz w:val="24"/>
                <w:szCs w:val="24"/>
              </w:rPr>
            </w:pPr>
            <w:r w:rsidRPr="00B0352C">
              <w:rPr>
                <w:rFonts w:ascii="Calibri" w:eastAsia="Times New Roman" w:hAnsi="Calibri" w:cs="Calibri"/>
                <w:b/>
                <w:bCs/>
                <w:i/>
                <w:iCs/>
                <w:color w:val="000000"/>
                <w:kern w:val="0"/>
                <w:lang w:eastAsia="en-CA"/>
                <w14:ligatures w14:val="none"/>
              </w:rPr>
              <w:t>u(T)</w:t>
            </w:r>
          </w:p>
        </w:tc>
        <w:tc>
          <w:tcPr>
            <w:tcW w:w="833" w:type="pct"/>
            <w:vAlign w:val="center"/>
          </w:tcPr>
          <w:p w14:paraId="3E50D133" w14:textId="1C6551F8" w:rsidR="006F31EC" w:rsidRDefault="006F31EC" w:rsidP="006F31EC">
            <w:pPr>
              <w:autoSpaceDE w:val="0"/>
              <w:autoSpaceDN w:val="0"/>
              <w:adjustRightInd w:val="0"/>
              <w:rPr>
                <w:rFonts w:eastAsia="NimbusRomNo9L-Regu" w:cstheme="minorHAnsi"/>
                <w:kern w:val="0"/>
                <w:sz w:val="24"/>
                <w:szCs w:val="24"/>
              </w:rPr>
            </w:pPr>
            <w:r>
              <w:rPr>
                <w:rFonts w:ascii="Calibri" w:hAnsi="Calibri" w:cs="Calibri"/>
                <w:color w:val="000000"/>
              </w:rPr>
              <w:t>0.00489898</w:t>
            </w:r>
          </w:p>
        </w:tc>
        <w:tc>
          <w:tcPr>
            <w:tcW w:w="834" w:type="pct"/>
            <w:shd w:val="clear" w:color="auto" w:fill="E7E6E6" w:themeFill="background2"/>
            <w:vAlign w:val="center"/>
          </w:tcPr>
          <w:p w14:paraId="3D766DD7" w14:textId="77777777" w:rsidR="006F31EC" w:rsidRDefault="006F31EC" w:rsidP="006F31EC">
            <w:pPr>
              <w:autoSpaceDE w:val="0"/>
              <w:autoSpaceDN w:val="0"/>
              <w:adjustRightInd w:val="0"/>
              <w:rPr>
                <w:rFonts w:eastAsia="NimbusRomNo9L-Regu" w:cstheme="minorHAnsi"/>
                <w:kern w:val="0"/>
                <w:sz w:val="24"/>
                <w:szCs w:val="24"/>
              </w:rPr>
            </w:pPr>
            <w:r>
              <w:rPr>
                <w:rFonts w:ascii="Calibri" w:hAnsi="Calibri" w:cs="Calibri"/>
                <w:b/>
                <w:bCs/>
                <w:i/>
                <w:iCs/>
                <w:color w:val="000000"/>
              </w:rPr>
              <w:t>u(t)</w:t>
            </w:r>
          </w:p>
        </w:tc>
        <w:tc>
          <w:tcPr>
            <w:tcW w:w="834" w:type="pct"/>
            <w:tcBorders>
              <w:right w:val="single" w:sz="4" w:space="0" w:color="auto"/>
            </w:tcBorders>
            <w:vAlign w:val="center"/>
          </w:tcPr>
          <w:p w14:paraId="0360A28E" w14:textId="7D51643D" w:rsidR="006F31EC" w:rsidRPr="00F63831" w:rsidRDefault="006F31EC" w:rsidP="006F31EC">
            <w:pPr>
              <w:rPr>
                <w:rFonts w:ascii="Calibri" w:hAnsi="Calibri" w:cs="Calibri"/>
                <w:color w:val="000000"/>
              </w:rPr>
            </w:pPr>
            <w:r>
              <w:rPr>
                <w:rFonts w:ascii="Calibri" w:hAnsi="Calibri" w:cs="Calibri"/>
                <w:color w:val="000000"/>
              </w:rPr>
              <w:t>0.30124741</w:t>
            </w:r>
          </w:p>
        </w:tc>
      </w:tr>
    </w:tbl>
    <w:p w14:paraId="38B08B9E" w14:textId="77777777" w:rsidR="00B51561" w:rsidRDefault="00B51561" w:rsidP="00B51561">
      <w:pPr>
        <w:autoSpaceDE w:val="0"/>
        <w:autoSpaceDN w:val="0"/>
        <w:adjustRightInd w:val="0"/>
        <w:spacing w:after="0" w:line="240" w:lineRule="auto"/>
        <w:jc w:val="center"/>
        <w:rPr>
          <w:rFonts w:eastAsia="NimbusRomNo9L-Regu" w:cstheme="minorHAnsi"/>
          <w:kern w:val="0"/>
          <w:sz w:val="24"/>
          <w:szCs w:val="24"/>
        </w:rPr>
      </w:pPr>
    </w:p>
    <w:tbl>
      <w:tblPr>
        <w:tblW w:w="5000" w:type="pct"/>
        <w:tblLook w:val="04A0" w:firstRow="1" w:lastRow="0" w:firstColumn="1" w:lastColumn="0" w:noHBand="0" w:noVBand="1"/>
      </w:tblPr>
      <w:tblGrid>
        <w:gridCol w:w="1802"/>
        <w:gridCol w:w="2331"/>
        <w:gridCol w:w="3117"/>
        <w:gridCol w:w="2110"/>
      </w:tblGrid>
      <w:tr w:rsidR="00B51561" w:rsidRPr="00E57A3B" w14:paraId="7122A985" w14:textId="77777777" w:rsidTr="001A49EF">
        <w:trPr>
          <w:trHeight w:val="285"/>
        </w:trPr>
        <w:tc>
          <w:tcPr>
            <w:tcW w:w="5000" w:type="pct"/>
            <w:gridSpan w:val="4"/>
            <w:tcBorders>
              <w:top w:val="nil"/>
              <w:left w:val="nil"/>
              <w:bottom w:val="nil"/>
              <w:right w:val="nil"/>
            </w:tcBorders>
            <w:vAlign w:val="center"/>
            <w:hideMark/>
          </w:tcPr>
          <w:p w14:paraId="67E902F0" w14:textId="34B89E08" w:rsidR="00B51561" w:rsidRPr="00E57A3B" w:rsidRDefault="00B51561" w:rsidP="001A49EF">
            <w:pPr>
              <w:spacing w:after="0" w:line="240" w:lineRule="auto"/>
              <w:jc w:val="center"/>
              <w:rPr>
                <w:rFonts w:ascii="Calibri" w:eastAsia="Times New Roman" w:hAnsi="Calibri" w:cs="Calibri"/>
                <w:b/>
                <w:bCs/>
                <w:color w:val="000000"/>
                <w:kern w:val="0"/>
                <w:lang w:eastAsia="en-CA"/>
                <w14:ligatures w14:val="none"/>
              </w:rPr>
            </w:pPr>
            <w:r>
              <w:rPr>
                <w:rFonts w:ascii="Calibri" w:eastAsia="Times New Roman" w:hAnsi="Calibri" w:cs="Calibri"/>
                <w:b/>
                <w:bCs/>
                <w:color w:val="000000"/>
                <w:kern w:val="0"/>
                <w:lang w:eastAsia="en-CA"/>
                <w14:ligatures w14:val="none"/>
              </w:rPr>
              <w:t xml:space="preserve">Table 4.1.5: </w:t>
            </w:r>
            <w:r w:rsidRPr="00E57A3B">
              <w:rPr>
                <w:rFonts w:ascii="Calibri" w:eastAsia="Times New Roman" w:hAnsi="Calibri" w:cs="Calibri"/>
                <w:b/>
                <w:bCs/>
                <w:color w:val="000000"/>
                <w:kern w:val="0"/>
                <w:lang w:eastAsia="en-CA"/>
                <w14:ligatures w14:val="none"/>
              </w:rPr>
              <w:t xml:space="preserve">Slope and y-intercept based on </w:t>
            </w:r>
            <w:r w:rsidRPr="00E57A3B">
              <w:rPr>
                <w:rFonts w:ascii="Calibri" w:eastAsia="Times New Roman" w:hAnsi="Calibri" w:cs="Calibri"/>
                <w:b/>
                <w:bCs/>
                <w:i/>
                <w:iCs/>
                <w:color w:val="000000"/>
                <w:kern w:val="0"/>
                <w:lang w:eastAsia="en-CA"/>
                <w14:ligatures w14:val="none"/>
              </w:rPr>
              <w:t>a(x)</w:t>
            </w:r>
            <w:r w:rsidRPr="00E57A3B">
              <w:rPr>
                <w:rFonts w:ascii="Calibri" w:eastAsia="Times New Roman" w:hAnsi="Calibri" w:cs="Calibri"/>
                <w:b/>
                <w:bCs/>
                <w:color w:val="000000"/>
                <w:kern w:val="0"/>
                <w:lang w:eastAsia="en-CA"/>
                <w14:ligatures w14:val="none"/>
              </w:rPr>
              <w:t xml:space="preserve"> graph fitting</w:t>
            </w:r>
          </w:p>
        </w:tc>
      </w:tr>
      <w:tr w:rsidR="00B51561" w:rsidRPr="00E57A3B" w14:paraId="5C127D9C" w14:textId="77777777" w:rsidTr="001A49EF">
        <w:trPr>
          <w:trHeight w:val="285"/>
        </w:trPr>
        <w:tc>
          <w:tcPr>
            <w:tcW w:w="963" w:type="pct"/>
            <w:tcBorders>
              <w:top w:val="single" w:sz="4" w:space="0" w:color="auto"/>
              <w:left w:val="single" w:sz="4" w:space="0" w:color="auto"/>
              <w:bottom w:val="single" w:sz="4" w:space="0" w:color="auto"/>
              <w:right w:val="single" w:sz="4" w:space="0" w:color="auto"/>
            </w:tcBorders>
            <w:shd w:val="clear" w:color="000000" w:fill="E7E6E6"/>
            <w:noWrap/>
            <w:vAlign w:val="center"/>
            <w:hideMark/>
          </w:tcPr>
          <w:p w14:paraId="59CE4894" w14:textId="77777777" w:rsidR="00B51561" w:rsidRPr="00E57A3B" w:rsidRDefault="00B51561" w:rsidP="001A49EF">
            <w:pPr>
              <w:spacing w:after="0" w:line="240" w:lineRule="auto"/>
              <w:jc w:val="center"/>
              <w:rPr>
                <w:rFonts w:ascii="Calibri" w:eastAsia="Times New Roman" w:hAnsi="Calibri" w:cs="Calibri"/>
                <w:b/>
                <w:bCs/>
                <w:color w:val="000000"/>
                <w:kern w:val="0"/>
                <w:lang w:eastAsia="en-CA"/>
                <w14:ligatures w14:val="none"/>
              </w:rPr>
            </w:pPr>
            <w:r w:rsidRPr="00E57A3B">
              <w:rPr>
                <w:rFonts w:ascii="Calibri" w:eastAsia="Times New Roman" w:hAnsi="Calibri" w:cs="Calibri"/>
                <w:b/>
                <w:bCs/>
                <w:color w:val="000000"/>
                <w:kern w:val="0"/>
                <w:lang w:eastAsia="en-CA"/>
                <w14:ligatures w14:val="none"/>
              </w:rPr>
              <w:t xml:space="preserve">slope </w:t>
            </w:r>
          </w:p>
        </w:tc>
        <w:tc>
          <w:tcPr>
            <w:tcW w:w="1245" w:type="pct"/>
            <w:tcBorders>
              <w:top w:val="single" w:sz="4" w:space="0" w:color="auto"/>
              <w:left w:val="nil"/>
              <w:bottom w:val="single" w:sz="4" w:space="0" w:color="auto"/>
              <w:right w:val="single" w:sz="4" w:space="0" w:color="auto"/>
            </w:tcBorders>
            <w:shd w:val="clear" w:color="000000" w:fill="E7E6E6"/>
            <w:noWrap/>
            <w:vAlign w:val="center"/>
            <w:hideMark/>
          </w:tcPr>
          <w:p w14:paraId="59C339F2" w14:textId="77777777" w:rsidR="00B51561" w:rsidRPr="00E57A3B" w:rsidRDefault="00B51561" w:rsidP="001A49EF">
            <w:pPr>
              <w:spacing w:after="0" w:line="240" w:lineRule="auto"/>
              <w:jc w:val="center"/>
              <w:rPr>
                <w:rFonts w:ascii="Calibri" w:eastAsia="Times New Roman" w:hAnsi="Calibri" w:cs="Calibri"/>
                <w:b/>
                <w:bCs/>
                <w:color w:val="000000"/>
                <w:kern w:val="0"/>
                <w:lang w:eastAsia="en-CA"/>
                <w14:ligatures w14:val="none"/>
              </w:rPr>
            </w:pPr>
            <w:r w:rsidRPr="00E57A3B">
              <w:rPr>
                <w:rFonts w:ascii="Calibri" w:eastAsia="Times New Roman" w:hAnsi="Calibri" w:cs="Calibri"/>
                <w:b/>
                <w:bCs/>
                <w:color w:val="000000"/>
                <w:kern w:val="0"/>
                <w:lang w:eastAsia="en-CA"/>
                <w14:ligatures w14:val="none"/>
              </w:rPr>
              <w:t>u(slope)</w:t>
            </w:r>
          </w:p>
        </w:tc>
        <w:tc>
          <w:tcPr>
            <w:tcW w:w="1665" w:type="pct"/>
            <w:tcBorders>
              <w:top w:val="single" w:sz="4" w:space="0" w:color="auto"/>
              <w:left w:val="nil"/>
              <w:bottom w:val="single" w:sz="4" w:space="0" w:color="auto"/>
              <w:right w:val="single" w:sz="4" w:space="0" w:color="auto"/>
            </w:tcBorders>
            <w:shd w:val="clear" w:color="000000" w:fill="E7E6E6"/>
            <w:noWrap/>
            <w:vAlign w:val="center"/>
            <w:hideMark/>
          </w:tcPr>
          <w:p w14:paraId="3192CD22" w14:textId="77777777" w:rsidR="00B51561" w:rsidRPr="00E57A3B" w:rsidRDefault="00B51561" w:rsidP="001A49EF">
            <w:pPr>
              <w:spacing w:after="0" w:line="240" w:lineRule="auto"/>
              <w:jc w:val="center"/>
              <w:rPr>
                <w:rFonts w:ascii="Calibri" w:eastAsia="Times New Roman" w:hAnsi="Calibri" w:cs="Calibri"/>
                <w:b/>
                <w:bCs/>
                <w:color w:val="000000"/>
                <w:kern w:val="0"/>
                <w:lang w:eastAsia="en-CA"/>
                <w14:ligatures w14:val="none"/>
              </w:rPr>
            </w:pPr>
            <w:r w:rsidRPr="00E57A3B">
              <w:rPr>
                <w:rFonts w:ascii="Calibri" w:eastAsia="Times New Roman" w:hAnsi="Calibri" w:cs="Calibri"/>
                <w:b/>
                <w:bCs/>
                <w:i/>
                <w:iCs/>
                <w:color w:val="000000"/>
                <w:kern w:val="0"/>
                <w:lang w:eastAsia="en-CA"/>
                <w14:ligatures w14:val="none"/>
              </w:rPr>
              <w:t>y</w:t>
            </w:r>
            <w:r w:rsidRPr="00E57A3B">
              <w:rPr>
                <w:rFonts w:ascii="Calibri" w:eastAsia="Times New Roman" w:hAnsi="Calibri" w:cs="Calibri"/>
                <w:b/>
                <w:bCs/>
                <w:color w:val="000000"/>
                <w:kern w:val="0"/>
                <w:lang w:eastAsia="en-CA"/>
                <w14:ligatures w14:val="none"/>
              </w:rPr>
              <w:t>-intercept</w:t>
            </w:r>
          </w:p>
        </w:tc>
        <w:tc>
          <w:tcPr>
            <w:tcW w:w="1127" w:type="pct"/>
            <w:tcBorders>
              <w:top w:val="single" w:sz="4" w:space="0" w:color="auto"/>
              <w:left w:val="nil"/>
              <w:bottom w:val="single" w:sz="4" w:space="0" w:color="auto"/>
              <w:right w:val="single" w:sz="4" w:space="0" w:color="auto"/>
            </w:tcBorders>
            <w:shd w:val="clear" w:color="000000" w:fill="E7E6E6"/>
            <w:noWrap/>
            <w:vAlign w:val="center"/>
            <w:hideMark/>
          </w:tcPr>
          <w:p w14:paraId="67D4717C" w14:textId="77777777" w:rsidR="00B51561" w:rsidRPr="00E57A3B" w:rsidRDefault="00B51561" w:rsidP="001A49EF">
            <w:pPr>
              <w:spacing w:after="0" w:line="240" w:lineRule="auto"/>
              <w:jc w:val="center"/>
              <w:rPr>
                <w:rFonts w:ascii="Calibri" w:eastAsia="Times New Roman" w:hAnsi="Calibri" w:cs="Calibri"/>
                <w:b/>
                <w:bCs/>
                <w:i/>
                <w:iCs/>
                <w:color w:val="000000"/>
                <w:kern w:val="0"/>
                <w:lang w:eastAsia="en-CA"/>
                <w14:ligatures w14:val="none"/>
              </w:rPr>
            </w:pPr>
            <w:r w:rsidRPr="00E57A3B">
              <w:rPr>
                <w:rFonts w:ascii="Calibri" w:eastAsia="Times New Roman" w:hAnsi="Calibri" w:cs="Calibri"/>
                <w:b/>
                <w:bCs/>
                <w:i/>
                <w:iCs/>
                <w:color w:val="000000"/>
                <w:kern w:val="0"/>
                <w:lang w:eastAsia="en-CA"/>
                <w14:ligatures w14:val="none"/>
              </w:rPr>
              <w:t>u(y-int)</w:t>
            </w:r>
          </w:p>
        </w:tc>
      </w:tr>
      <w:tr w:rsidR="00FD656E" w:rsidRPr="00E57A3B" w14:paraId="05ED5D02" w14:textId="77777777" w:rsidTr="001A49EF">
        <w:trPr>
          <w:trHeight w:val="285"/>
        </w:trPr>
        <w:tc>
          <w:tcPr>
            <w:tcW w:w="963" w:type="pct"/>
            <w:tcBorders>
              <w:top w:val="nil"/>
              <w:left w:val="single" w:sz="4" w:space="0" w:color="auto"/>
              <w:bottom w:val="single" w:sz="4" w:space="0" w:color="auto"/>
              <w:right w:val="single" w:sz="4" w:space="0" w:color="auto"/>
            </w:tcBorders>
            <w:noWrap/>
            <w:vAlign w:val="center"/>
            <w:hideMark/>
          </w:tcPr>
          <w:p w14:paraId="4C69A229" w14:textId="107DAA0B" w:rsidR="00FD656E" w:rsidRPr="00E57A3B"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-23.68</w:t>
            </w:r>
          </w:p>
        </w:tc>
        <w:tc>
          <w:tcPr>
            <w:tcW w:w="1245" w:type="pct"/>
            <w:tcBorders>
              <w:top w:val="nil"/>
              <w:left w:val="nil"/>
              <w:bottom w:val="single" w:sz="4" w:space="0" w:color="auto"/>
              <w:right w:val="single" w:sz="4" w:space="0" w:color="auto"/>
            </w:tcBorders>
            <w:noWrap/>
            <w:vAlign w:val="center"/>
            <w:hideMark/>
          </w:tcPr>
          <w:p w14:paraId="0B7EEC98" w14:textId="1F394852" w:rsidR="00FD656E" w:rsidRPr="00E57A3B"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0.5665</w:t>
            </w:r>
          </w:p>
        </w:tc>
        <w:tc>
          <w:tcPr>
            <w:tcW w:w="1665" w:type="pct"/>
            <w:tcBorders>
              <w:top w:val="nil"/>
              <w:left w:val="nil"/>
              <w:bottom w:val="single" w:sz="4" w:space="0" w:color="auto"/>
              <w:right w:val="single" w:sz="4" w:space="0" w:color="auto"/>
            </w:tcBorders>
            <w:noWrap/>
            <w:vAlign w:val="center"/>
            <w:hideMark/>
          </w:tcPr>
          <w:p w14:paraId="1F4733B3" w14:textId="32F6840B" w:rsidR="00FD656E" w:rsidRPr="00E57A3B"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17.48</w:t>
            </w:r>
          </w:p>
        </w:tc>
        <w:tc>
          <w:tcPr>
            <w:tcW w:w="1127" w:type="pct"/>
            <w:tcBorders>
              <w:top w:val="nil"/>
              <w:left w:val="nil"/>
              <w:bottom w:val="single" w:sz="4" w:space="0" w:color="auto"/>
              <w:right w:val="single" w:sz="4" w:space="0" w:color="auto"/>
            </w:tcBorders>
            <w:noWrap/>
            <w:vAlign w:val="center"/>
            <w:hideMark/>
          </w:tcPr>
          <w:p w14:paraId="09972183" w14:textId="1369C025" w:rsidR="00FD656E" w:rsidRPr="00E57A3B" w:rsidRDefault="00FD656E" w:rsidP="00FD656E">
            <w:pPr>
              <w:spacing w:after="0" w:line="240" w:lineRule="auto"/>
              <w:jc w:val="center"/>
              <w:rPr>
                <w:rFonts w:ascii="Calibri" w:eastAsia="Times New Roman" w:hAnsi="Calibri" w:cs="Calibri"/>
                <w:color w:val="000000"/>
                <w:kern w:val="0"/>
                <w:lang w:eastAsia="en-CA"/>
                <w14:ligatures w14:val="none"/>
              </w:rPr>
            </w:pPr>
            <w:r>
              <w:rPr>
                <w:rFonts w:ascii="Calibri" w:hAnsi="Calibri" w:cs="Calibri"/>
                <w:color w:val="000000"/>
              </w:rPr>
              <w:t>0.3976</w:t>
            </w:r>
          </w:p>
        </w:tc>
      </w:tr>
    </w:tbl>
    <w:p w14:paraId="0B1D1246" w14:textId="77777777" w:rsidR="00B51561" w:rsidRDefault="00B51561" w:rsidP="00B51561">
      <w:pPr>
        <w:autoSpaceDE w:val="0"/>
        <w:autoSpaceDN w:val="0"/>
        <w:adjustRightInd w:val="0"/>
        <w:spacing w:after="0" w:line="240" w:lineRule="auto"/>
        <w:rPr>
          <w:rFonts w:eastAsia="NimbusRomNo9L-Regu" w:cstheme="minorHAnsi"/>
          <w:kern w:val="0"/>
          <w:sz w:val="24"/>
          <w:szCs w:val="24"/>
        </w:rPr>
      </w:pPr>
    </w:p>
    <w:p w14:paraId="15B4BE96" w14:textId="1642856F" w:rsidR="00B51561" w:rsidRDefault="00B51561">
      <w:pPr>
        <w:rPr>
          <w:b/>
          <w:bCs/>
        </w:rPr>
      </w:pPr>
      <w:r>
        <w:rPr>
          <w:b/>
          <w:bCs/>
        </w:rPr>
        <w:br w:type="page"/>
      </w:r>
    </w:p>
    <w:p w14:paraId="512CD37E" w14:textId="3BFEEEAA" w:rsidR="00493A3F" w:rsidRPr="00493A3F" w:rsidRDefault="002B1AC2" w:rsidP="00B51561">
      <w:pPr>
        <w:pStyle w:val="Heading2"/>
        <w:numPr>
          <w:ilvl w:val="0"/>
          <w:numId w:val="6"/>
        </w:numPr>
      </w:pPr>
      <w:bookmarkStart w:id="5" w:name="_Toc242204026"/>
      <w:r>
        <w:lastRenderedPageBreak/>
        <w:t xml:space="preserve">Glider with </w:t>
      </w:r>
      <w:r w:rsidR="006E785F">
        <w:t>additional</w:t>
      </w:r>
      <w:r>
        <w:t xml:space="preserve"> mass</w:t>
      </w:r>
      <w:bookmarkEnd w:id="5"/>
    </w:p>
    <w:tbl>
      <w:tblPr>
        <w:tblW w:w="5000" w:type="pct"/>
        <w:tblLook w:val="04A0" w:firstRow="1" w:lastRow="0" w:firstColumn="1" w:lastColumn="0" w:noHBand="0" w:noVBand="1"/>
      </w:tblPr>
      <w:tblGrid>
        <w:gridCol w:w="4068"/>
        <w:gridCol w:w="2647"/>
        <w:gridCol w:w="2645"/>
      </w:tblGrid>
      <w:tr w:rsidR="00493A3F" w:rsidRPr="00B0352C" w14:paraId="4B7DDC01" w14:textId="77777777" w:rsidTr="006B574A">
        <w:trPr>
          <w:trHeight w:val="285"/>
        </w:trPr>
        <w:tc>
          <w:tcPr>
            <w:tcW w:w="5000" w:type="pct"/>
            <w:gridSpan w:val="3"/>
            <w:tcBorders>
              <w:bottom w:val="single" w:sz="4" w:space="0" w:color="auto"/>
            </w:tcBorders>
            <w:noWrap/>
            <w:vAlign w:val="bottom"/>
          </w:tcPr>
          <w:p w14:paraId="7F35BC18" w14:textId="4CD4D96D" w:rsidR="00493A3F" w:rsidRPr="00B0352C" w:rsidRDefault="00493A3F" w:rsidP="00B0352C">
            <w:pPr>
              <w:spacing w:after="0" w:line="240" w:lineRule="auto"/>
              <w:jc w:val="center"/>
              <w:rPr>
                <w:rFonts w:ascii="Calibri" w:eastAsia="Times New Roman" w:hAnsi="Calibri" w:cs="Calibri"/>
                <w:b/>
                <w:bCs/>
                <w:color w:val="000000"/>
                <w:kern w:val="0"/>
                <w:lang w:eastAsia="en-CA"/>
                <w14:ligatures w14:val="none"/>
              </w:rPr>
            </w:pPr>
            <w:r>
              <w:rPr>
                <w:rFonts w:ascii="Calibri" w:eastAsia="Times New Roman" w:hAnsi="Calibri" w:cs="Calibri"/>
                <w:b/>
                <w:bCs/>
                <w:color w:val="000000"/>
                <w:kern w:val="0"/>
                <w:lang w:eastAsia="en-CA"/>
                <w14:ligatures w14:val="none"/>
              </w:rPr>
              <w:t xml:space="preserve">Table 4.2.1: </w:t>
            </w:r>
            <w:r w:rsidR="00E033B6">
              <w:rPr>
                <w:rFonts w:ascii="Calibri" w:eastAsia="Times New Roman" w:hAnsi="Calibri" w:cs="Calibri"/>
                <w:b/>
                <w:bCs/>
                <w:color w:val="000000"/>
                <w:kern w:val="0"/>
                <w:lang w:eastAsia="en-CA"/>
                <w14:ligatures w14:val="none"/>
              </w:rPr>
              <w:t>Mass measurement of glider with an additional mass</w:t>
            </w:r>
          </w:p>
        </w:tc>
      </w:tr>
      <w:tr w:rsidR="00B0352C" w:rsidRPr="00B0352C" w14:paraId="1E359DA8" w14:textId="77777777" w:rsidTr="006B574A">
        <w:trPr>
          <w:trHeight w:val="285"/>
        </w:trPr>
        <w:tc>
          <w:tcPr>
            <w:tcW w:w="2173" w:type="pct"/>
            <w:tcBorders>
              <w:top w:val="single" w:sz="4" w:space="0" w:color="auto"/>
              <w:left w:val="single" w:sz="4" w:space="0" w:color="auto"/>
              <w:bottom w:val="single" w:sz="4" w:space="0" w:color="auto"/>
              <w:right w:val="single" w:sz="4" w:space="0" w:color="auto"/>
            </w:tcBorders>
            <w:shd w:val="clear" w:color="000000" w:fill="E7E6E6"/>
            <w:noWrap/>
            <w:vAlign w:val="bottom"/>
            <w:hideMark/>
          </w:tcPr>
          <w:p w14:paraId="19365AD0" w14:textId="77777777" w:rsidR="00B0352C" w:rsidRPr="00B0352C" w:rsidRDefault="00B0352C" w:rsidP="00B0352C">
            <w:pPr>
              <w:spacing w:after="0" w:line="240" w:lineRule="auto"/>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 </w:t>
            </w:r>
          </w:p>
        </w:tc>
        <w:tc>
          <w:tcPr>
            <w:tcW w:w="1414" w:type="pct"/>
            <w:tcBorders>
              <w:top w:val="single" w:sz="4" w:space="0" w:color="auto"/>
              <w:left w:val="nil"/>
              <w:bottom w:val="single" w:sz="4" w:space="0" w:color="auto"/>
              <w:right w:val="single" w:sz="4" w:space="0" w:color="auto"/>
            </w:tcBorders>
            <w:shd w:val="clear" w:color="000000" w:fill="E7E6E6"/>
            <w:vAlign w:val="center"/>
            <w:hideMark/>
          </w:tcPr>
          <w:p w14:paraId="55469C0D" w14:textId="77777777" w:rsidR="00B0352C" w:rsidRPr="00B0352C" w:rsidRDefault="00B0352C" w:rsidP="00B0352C">
            <w:pPr>
              <w:spacing w:after="0" w:line="240" w:lineRule="auto"/>
              <w:jc w:val="center"/>
              <w:rPr>
                <w:rFonts w:ascii="Calibri" w:eastAsia="Times New Roman" w:hAnsi="Calibri" w:cs="Calibri"/>
                <w:b/>
                <w:bCs/>
                <w:color w:val="000000"/>
                <w:kern w:val="0"/>
                <w:lang w:eastAsia="en-CA"/>
                <w14:ligatures w14:val="none"/>
              </w:rPr>
            </w:pPr>
            <w:r w:rsidRPr="00B0352C">
              <w:rPr>
                <w:rFonts w:ascii="Calibri" w:eastAsia="Times New Roman" w:hAnsi="Calibri" w:cs="Calibri"/>
                <w:b/>
                <w:bCs/>
                <w:color w:val="000000"/>
                <w:kern w:val="0"/>
                <w:lang w:eastAsia="en-CA"/>
                <w14:ligatures w14:val="none"/>
              </w:rPr>
              <w:t>Measurement</w:t>
            </w:r>
          </w:p>
        </w:tc>
        <w:tc>
          <w:tcPr>
            <w:tcW w:w="1414" w:type="pct"/>
            <w:tcBorders>
              <w:top w:val="single" w:sz="4" w:space="0" w:color="auto"/>
              <w:left w:val="nil"/>
              <w:bottom w:val="single" w:sz="4" w:space="0" w:color="auto"/>
              <w:right w:val="single" w:sz="4" w:space="0" w:color="auto"/>
            </w:tcBorders>
            <w:shd w:val="clear" w:color="000000" w:fill="E7E6E6"/>
            <w:vAlign w:val="center"/>
            <w:hideMark/>
          </w:tcPr>
          <w:p w14:paraId="10DD8B4C" w14:textId="77777777" w:rsidR="00B0352C" w:rsidRPr="00B0352C" w:rsidRDefault="00B0352C" w:rsidP="00B0352C">
            <w:pPr>
              <w:spacing w:after="0" w:line="240" w:lineRule="auto"/>
              <w:jc w:val="center"/>
              <w:rPr>
                <w:rFonts w:ascii="Calibri" w:eastAsia="Times New Roman" w:hAnsi="Calibri" w:cs="Calibri"/>
                <w:b/>
                <w:bCs/>
                <w:color w:val="000000"/>
                <w:kern w:val="0"/>
                <w:lang w:eastAsia="en-CA"/>
                <w14:ligatures w14:val="none"/>
              </w:rPr>
            </w:pPr>
            <w:r w:rsidRPr="00B0352C">
              <w:rPr>
                <w:rFonts w:ascii="Calibri" w:eastAsia="Times New Roman" w:hAnsi="Calibri" w:cs="Calibri"/>
                <w:b/>
                <w:bCs/>
                <w:color w:val="000000"/>
                <w:kern w:val="0"/>
                <w:lang w:eastAsia="en-CA"/>
                <w14:ligatures w14:val="none"/>
              </w:rPr>
              <w:t>Units</w:t>
            </w:r>
          </w:p>
        </w:tc>
      </w:tr>
      <w:tr w:rsidR="00B0352C" w:rsidRPr="00B0352C" w14:paraId="54ABA8ED" w14:textId="77777777" w:rsidTr="006B574A">
        <w:trPr>
          <w:trHeight w:val="285"/>
        </w:trPr>
        <w:tc>
          <w:tcPr>
            <w:tcW w:w="2173" w:type="pct"/>
            <w:tcBorders>
              <w:top w:val="nil"/>
              <w:left w:val="single" w:sz="4" w:space="0" w:color="auto"/>
              <w:bottom w:val="single" w:sz="4" w:space="0" w:color="auto"/>
              <w:right w:val="single" w:sz="4" w:space="0" w:color="auto"/>
            </w:tcBorders>
            <w:shd w:val="clear" w:color="000000" w:fill="E7E6E6"/>
            <w:vAlign w:val="center"/>
            <w:hideMark/>
          </w:tcPr>
          <w:p w14:paraId="09EDEE9B" w14:textId="77777777" w:rsidR="00B0352C" w:rsidRPr="00B0352C" w:rsidRDefault="00B0352C" w:rsidP="00B0352C">
            <w:pPr>
              <w:spacing w:after="0" w:line="240" w:lineRule="auto"/>
              <w:jc w:val="center"/>
              <w:rPr>
                <w:rFonts w:ascii="Calibri" w:eastAsia="Times New Roman" w:hAnsi="Calibri" w:cs="Calibri"/>
                <w:b/>
                <w:bCs/>
                <w:color w:val="000000"/>
                <w:kern w:val="0"/>
                <w:lang w:eastAsia="en-CA"/>
                <w14:ligatures w14:val="none"/>
              </w:rPr>
            </w:pPr>
            <w:r w:rsidRPr="00B0352C">
              <w:rPr>
                <w:rFonts w:ascii="Calibri" w:eastAsia="Times New Roman" w:hAnsi="Calibri" w:cs="Calibri"/>
                <w:b/>
                <w:bCs/>
                <w:color w:val="000000"/>
                <w:kern w:val="0"/>
                <w:lang w:eastAsia="en-CA"/>
                <w14:ligatures w14:val="none"/>
              </w:rPr>
              <w:t xml:space="preserve">Additional Mass </w:t>
            </w:r>
            <w:r w:rsidRPr="00B0352C">
              <w:rPr>
                <w:rFonts w:ascii="Calibri" w:eastAsia="Times New Roman" w:hAnsi="Calibri" w:cs="Calibri"/>
                <w:b/>
                <w:bCs/>
                <w:i/>
                <w:iCs/>
                <w:color w:val="000000"/>
                <w:kern w:val="0"/>
                <w:lang w:eastAsia="en-CA"/>
                <w14:ligatures w14:val="none"/>
              </w:rPr>
              <w:t>m'</w:t>
            </w:r>
          </w:p>
        </w:tc>
        <w:tc>
          <w:tcPr>
            <w:tcW w:w="1414" w:type="pct"/>
            <w:tcBorders>
              <w:top w:val="nil"/>
              <w:left w:val="nil"/>
              <w:bottom w:val="single" w:sz="4" w:space="0" w:color="auto"/>
              <w:right w:val="single" w:sz="4" w:space="0" w:color="auto"/>
            </w:tcBorders>
            <w:noWrap/>
            <w:vAlign w:val="center"/>
            <w:hideMark/>
          </w:tcPr>
          <w:p w14:paraId="07E7691C" w14:textId="77777777" w:rsidR="00B0352C" w:rsidRPr="00B0352C" w:rsidRDefault="00B0352C"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281.1</w:t>
            </w:r>
          </w:p>
        </w:tc>
        <w:tc>
          <w:tcPr>
            <w:tcW w:w="1414" w:type="pct"/>
            <w:tcBorders>
              <w:top w:val="nil"/>
              <w:left w:val="nil"/>
              <w:bottom w:val="single" w:sz="4" w:space="0" w:color="auto"/>
              <w:right w:val="single" w:sz="4" w:space="0" w:color="auto"/>
            </w:tcBorders>
            <w:noWrap/>
            <w:vAlign w:val="center"/>
            <w:hideMark/>
          </w:tcPr>
          <w:p w14:paraId="53B7FE82" w14:textId="77777777" w:rsidR="00B0352C" w:rsidRPr="00B0352C" w:rsidRDefault="00B0352C"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grams</w:t>
            </w:r>
          </w:p>
        </w:tc>
      </w:tr>
      <w:tr w:rsidR="00B0352C" w:rsidRPr="00B0352C" w14:paraId="18AD61D8" w14:textId="77777777" w:rsidTr="006B574A">
        <w:trPr>
          <w:trHeight w:val="285"/>
        </w:trPr>
        <w:tc>
          <w:tcPr>
            <w:tcW w:w="2173" w:type="pct"/>
            <w:tcBorders>
              <w:top w:val="nil"/>
              <w:left w:val="single" w:sz="4" w:space="0" w:color="auto"/>
              <w:bottom w:val="single" w:sz="4" w:space="0" w:color="auto"/>
              <w:right w:val="single" w:sz="4" w:space="0" w:color="auto"/>
            </w:tcBorders>
            <w:shd w:val="clear" w:color="000000" w:fill="E7E6E6"/>
            <w:vAlign w:val="center"/>
            <w:hideMark/>
          </w:tcPr>
          <w:p w14:paraId="587C74EC" w14:textId="77777777" w:rsidR="00B0352C" w:rsidRPr="00B0352C" w:rsidRDefault="00B0352C" w:rsidP="00B0352C">
            <w:pPr>
              <w:spacing w:after="0" w:line="240" w:lineRule="auto"/>
              <w:jc w:val="center"/>
              <w:rPr>
                <w:rFonts w:ascii="Calibri" w:eastAsia="Times New Roman" w:hAnsi="Calibri" w:cs="Calibri"/>
                <w:b/>
                <w:bCs/>
                <w:color w:val="000000"/>
                <w:kern w:val="0"/>
                <w:lang w:eastAsia="en-CA"/>
                <w14:ligatures w14:val="none"/>
              </w:rPr>
            </w:pPr>
            <w:r w:rsidRPr="00B0352C">
              <w:rPr>
                <w:rFonts w:ascii="Calibri" w:eastAsia="Times New Roman" w:hAnsi="Calibri" w:cs="Calibri"/>
                <w:b/>
                <w:bCs/>
                <w:color w:val="000000"/>
                <w:kern w:val="0"/>
                <w:lang w:eastAsia="en-CA"/>
                <w14:ligatures w14:val="none"/>
              </w:rPr>
              <w:t xml:space="preserve">Uncertainty in Mass </w:t>
            </w:r>
            <w:r w:rsidRPr="00B0352C">
              <w:rPr>
                <w:rFonts w:ascii="Calibri" w:eastAsia="Times New Roman" w:hAnsi="Calibri" w:cs="Calibri"/>
                <w:b/>
                <w:bCs/>
                <w:i/>
                <w:iCs/>
                <w:color w:val="000000"/>
                <w:kern w:val="0"/>
                <w:lang w:eastAsia="en-CA"/>
                <w14:ligatures w14:val="none"/>
              </w:rPr>
              <w:t>u(m')</w:t>
            </w:r>
          </w:p>
        </w:tc>
        <w:tc>
          <w:tcPr>
            <w:tcW w:w="1414" w:type="pct"/>
            <w:tcBorders>
              <w:top w:val="nil"/>
              <w:left w:val="nil"/>
              <w:bottom w:val="single" w:sz="4" w:space="0" w:color="auto"/>
              <w:right w:val="single" w:sz="4" w:space="0" w:color="auto"/>
            </w:tcBorders>
            <w:noWrap/>
            <w:vAlign w:val="center"/>
            <w:hideMark/>
          </w:tcPr>
          <w:p w14:paraId="399E5FFF" w14:textId="77777777" w:rsidR="00B0352C" w:rsidRPr="00B0352C" w:rsidRDefault="00B0352C"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0.05</w:t>
            </w:r>
          </w:p>
        </w:tc>
        <w:tc>
          <w:tcPr>
            <w:tcW w:w="1414" w:type="pct"/>
            <w:tcBorders>
              <w:top w:val="nil"/>
              <w:left w:val="nil"/>
              <w:bottom w:val="single" w:sz="4" w:space="0" w:color="auto"/>
              <w:right w:val="single" w:sz="4" w:space="0" w:color="auto"/>
            </w:tcBorders>
            <w:noWrap/>
            <w:vAlign w:val="center"/>
            <w:hideMark/>
          </w:tcPr>
          <w:p w14:paraId="0BD58073" w14:textId="77777777" w:rsidR="00B0352C" w:rsidRPr="00B0352C" w:rsidRDefault="00B0352C"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grams</w:t>
            </w:r>
          </w:p>
        </w:tc>
      </w:tr>
    </w:tbl>
    <w:p w14:paraId="45A75DD9" w14:textId="17BDEE7B" w:rsidR="007E7B1F" w:rsidRDefault="007E7B1F" w:rsidP="007E7B1F">
      <w:pPr>
        <w:autoSpaceDE w:val="0"/>
        <w:autoSpaceDN w:val="0"/>
        <w:adjustRightInd w:val="0"/>
        <w:spacing w:after="0" w:line="240" w:lineRule="auto"/>
        <w:rPr>
          <w:rFonts w:eastAsia="NimbusRomNo9L-Regu" w:cstheme="minorHAnsi"/>
          <w:kern w:val="0"/>
          <w:sz w:val="24"/>
          <w:szCs w:val="24"/>
        </w:rPr>
      </w:pPr>
    </w:p>
    <w:tbl>
      <w:tblPr>
        <w:tblW w:w="5000" w:type="pct"/>
        <w:tblLook w:val="04A0" w:firstRow="1" w:lastRow="0" w:firstColumn="1" w:lastColumn="0" w:noHBand="0" w:noVBand="1"/>
      </w:tblPr>
      <w:tblGrid>
        <w:gridCol w:w="1381"/>
        <w:gridCol w:w="1467"/>
        <w:gridCol w:w="1586"/>
        <w:gridCol w:w="1389"/>
        <w:gridCol w:w="1389"/>
        <w:gridCol w:w="1073"/>
        <w:gridCol w:w="1075"/>
      </w:tblGrid>
      <w:tr w:rsidR="006B574A" w:rsidRPr="00B0352C" w14:paraId="37F05A4A" w14:textId="77777777" w:rsidTr="006B574A">
        <w:trPr>
          <w:trHeight w:val="408"/>
        </w:trPr>
        <w:tc>
          <w:tcPr>
            <w:tcW w:w="5000" w:type="pct"/>
            <w:gridSpan w:val="7"/>
            <w:tcBorders>
              <w:top w:val="nil"/>
              <w:left w:val="nil"/>
              <w:bottom w:val="single" w:sz="4" w:space="0" w:color="000000"/>
              <w:right w:val="nil"/>
            </w:tcBorders>
            <w:vAlign w:val="center"/>
            <w:hideMark/>
          </w:tcPr>
          <w:p w14:paraId="6DFFEDA6" w14:textId="4077C2F2" w:rsidR="006B574A" w:rsidRPr="00B0352C" w:rsidRDefault="006B574A" w:rsidP="006B574A">
            <w:pPr>
              <w:spacing w:after="0" w:line="240" w:lineRule="auto"/>
              <w:jc w:val="center"/>
              <w:rPr>
                <w:rFonts w:ascii="Calibri" w:eastAsia="Times New Roman" w:hAnsi="Calibri" w:cs="Calibri"/>
                <w:b/>
                <w:bCs/>
                <w:color w:val="000000"/>
                <w:kern w:val="0"/>
                <w:lang w:eastAsia="en-CA"/>
                <w14:ligatures w14:val="none"/>
              </w:rPr>
            </w:pPr>
            <w:r>
              <w:rPr>
                <w:rFonts w:ascii="Calibri" w:eastAsia="Times New Roman" w:hAnsi="Calibri" w:cs="Calibri"/>
                <w:b/>
                <w:bCs/>
                <w:color w:val="000000"/>
                <w:kern w:val="0"/>
                <w:lang w:eastAsia="en-CA"/>
                <w14:ligatures w14:val="none"/>
              </w:rPr>
              <w:t xml:space="preserve">Table 4.2.2: </w:t>
            </w:r>
            <w:r w:rsidRPr="00B0352C">
              <w:rPr>
                <w:rFonts w:ascii="Calibri" w:eastAsia="Times New Roman" w:hAnsi="Calibri" w:cs="Calibri"/>
                <w:b/>
                <w:bCs/>
                <w:color w:val="000000"/>
                <w:kern w:val="0"/>
                <w:lang w:eastAsia="en-CA"/>
                <w14:ligatures w14:val="none"/>
              </w:rPr>
              <w:t>Period Determined from "Analysis" Fitting a Cosine Curve to x(t) graphs Constants</w:t>
            </w:r>
          </w:p>
        </w:tc>
      </w:tr>
      <w:tr w:rsidR="006B574A" w:rsidRPr="00B0352C" w14:paraId="68F6CE90" w14:textId="77777777" w:rsidTr="006B574A">
        <w:trPr>
          <w:trHeight w:val="302"/>
        </w:trPr>
        <w:tc>
          <w:tcPr>
            <w:tcW w:w="738" w:type="pct"/>
            <w:tcBorders>
              <w:top w:val="nil"/>
              <w:left w:val="single" w:sz="4" w:space="0" w:color="auto"/>
              <w:bottom w:val="single" w:sz="4" w:space="0" w:color="auto"/>
              <w:right w:val="single" w:sz="4" w:space="0" w:color="auto"/>
            </w:tcBorders>
            <w:shd w:val="clear" w:color="000000" w:fill="E7E6E6"/>
            <w:noWrap/>
            <w:vAlign w:val="center"/>
            <w:hideMark/>
          </w:tcPr>
          <w:p w14:paraId="1AC48A5F" w14:textId="77777777" w:rsidR="006B574A" w:rsidRPr="00B0352C" w:rsidRDefault="006B574A"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 </w:t>
            </w:r>
          </w:p>
        </w:tc>
        <w:tc>
          <w:tcPr>
            <w:tcW w:w="784" w:type="pct"/>
            <w:tcBorders>
              <w:top w:val="nil"/>
              <w:left w:val="nil"/>
              <w:bottom w:val="single" w:sz="4" w:space="0" w:color="auto"/>
              <w:right w:val="single" w:sz="4" w:space="0" w:color="auto"/>
            </w:tcBorders>
            <w:shd w:val="clear" w:color="000000" w:fill="E7E6E6"/>
            <w:vAlign w:val="center"/>
            <w:hideMark/>
          </w:tcPr>
          <w:p w14:paraId="00FD2EEA" w14:textId="77777777" w:rsidR="006B574A" w:rsidRPr="00B0352C" w:rsidRDefault="006B574A" w:rsidP="00B0352C">
            <w:pPr>
              <w:spacing w:after="0" w:line="240" w:lineRule="auto"/>
              <w:jc w:val="center"/>
              <w:rPr>
                <w:rFonts w:ascii="Calibri" w:eastAsia="Times New Roman" w:hAnsi="Calibri" w:cs="Calibri"/>
                <w:b/>
                <w:bCs/>
                <w:color w:val="000000"/>
                <w:kern w:val="0"/>
                <w:lang w:eastAsia="en-CA"/>
                <w14:ligatures w14:val="none"/>
              </w:rPr>
            </w:pPr>
            <w:r w:rsidRPr="00B0352C">
              <w:rPr>
                <w:rFonts w:ascii="Calibri" w:eastAsia="Times New Roman" w:hAnsi="Calibri" w:cs="Calibri"/>
                <w:b/>
                <w:bCs/>
                <w:color w:val="000000"/>
                <w:kern w:val="0"/>
                <w:lang w:eastAsia="en-CA"/>
                <w14:ligatures w14:val="none"/>
              </w:rPr>
              <w:t>A</w:t>
            </w:r>
          </w:p>
        </w:tc>
        <w:tc>
          <w:tcPr>
            <w:tcW w:w="847" w:type="pct"/>
            <w:tcBorders>
              <w:top w:val="nil"/>
              <w:left w:val="nil"/>
              <w:bottom w:val="single" w:sz="4" w:space="0" w:color="auto"/>
              <w:right w:val="single" w:sz="4" w:space="0" w:color="auto"/>
            </w:tcBorders>
            <w:shd w:val="clear" w:color="000000" w:fill="E7E6E6"/>
            <w:vAlign w:val="center"/>
            <w:hideMark/>
          </w:tcPr>
          <w:p w14:paraId="0BFD76AA" w14:textId="77777777" w:rsidR="006B574A" w:rsidRPr="00B0352C" w:rsidRDefault="006B574A" w:rsidP="00B0352C">
            <w:pPr>
              <w:spacing w:after="0" w:line="240" w:lineRule="auto"/>
              <w:jc w:val="center"/>
              <w:rPr>
                <w:rFonts w:ascii="Calibri" w:eastAsia="Times New Roman" w:hAnsi="Calibri" w:cs="Calibri"/>
                <w:b/>
                <w:bCs/>
                <w:color w:val="000000"/>
                <w:kern w:val="0"/>
                <w:lang w:eastAsia="en-CA"/>
                <w14:ligatures w14:val="none"/>
              </w:rPr>
            </w:pPr>
            <w:r w:rsidRPr="00B0352C">
              <w:rPr>
                <w:rFonts w:ascii="Calibri" w:eastAsia="Times New Roman" w:hAnsi="Calibri" w:cs="Calibri"/>
                <w:b/>
                <w:bCs/>
                <w:color w:val="000000"/>
                <w:kern w:val="0"/>
                <w:lang w:eastAsia="en-CA"/>
                <w14:ligatures w14:val="none"/>
              </w:rPr>
              <w:t>B</w:t>
            </w:r>
          </w:p>
        </w:tc>
        <w:tc>
          <w:tcPr>
            <w:tcW w:w="742" w:type="pct"/>
            <w:tcBorders>
              <w:top w:val="nil"/>
              <w:left w:val="nil"/>
              <w:bottom w:val="single" w:sz="4" w:space="0" w:color="auto"/>
              <w:right w:val="single" w:sz="4" w:space="0" w:color="auto"/>
            </w:tcBorders>
            <w:shd w:val="clear" w:color="000000" w:fill="E7E6E6"/>
            <w:vAlign w:val="center"/>
            <w:hideMark/>
          </w:tcPr>
          <w:p w14:paraId="15BE1F52" w14:textId="77777777" w:rsidR="006B574A" w:rsidRPr="00B0352C" w:rsidRDefault="006B574A" w:rsidP="00B0352C">
            <w:pPr>
              <w:spacing w:after="0" w:line="240" w:lineRule="auto"/>
              <w:jc w:val="center"/>
              <w:rPr>
                <w:rFonts w:ascii="Calibri" w:eastAsia="Times New Roman" w:hAnsi="Calibri" w:cs="Calibri"/>
                <w:b/>
                <w:bCs/>
                <w:color w:val="000000"/>
                <w:kern w:val="0"/>
                <w:lang w:eastAsia="en-CA"/>
                <w14:ligatures w14:val="none"/>
              </w:rPr>
            </w:pPr>
            <w:r w:rsidRPr="00B0352C">
              <w:rPr>
                <w:rFonts w:ascii="Calibri" w:eastAsia="Times New Roman" w:hAnsi="Calibri" w:cs="Calibri"/>
                <w:b/>
                <w:bCs/>
                <w:color w:val="000000"/>
                <w:kern w:val="0"/>
                <w:lang w:eastAsia="en-CA"/>
                <w14:ligatures w14:val="none"/>
              </w:rPr>
              <w:t>C</w:t>
            </w:r>
          </w:p>
        </w:tc>
        <w:tc>
          <w:tcPr>
            <w:tcW w:w="742" w:type="pct"/>
            <w:tcBorders>
              <w:top w:val="nil"/>
              <w:left w:val="nil"/>
              <w:bottom w:val="single" w:sz="4" w:space="0" w:color="auto"/>
              <w:right w:val="single" w:sz="4" w:space="0" w:color="auto"/>
            </w:tcBorders>
            <w:shd w:val="clear" w:color="000000" w:fill="E7E6E6"/>
            <w:vAlign w:val="center"/>
            <w:hideMark/>
          </w:tcPr>
          <w:p w14:paraId="39C43750" w14:textId="77777777" w:rsidR="006B574A" w:rsidRPr="00B0352C" w:rsidRDefault="006B574A" w:rsidP="00B0352C">
            <w:pPr>
              <w:spacing w:after="0" w:line="240" w:lineRule="auto"/>
              <w:jc w:val="center"/>
              <w:rPr>
                <w:rFonts w:ascii="Calibri" w:eastAsia="Times New Roman" w:hAnsi="Calibri" w:cs="Calibri"/>
                <w:b/>
                <w:bCs/>
                <w:color w:val="000000"/>
                <w:kern w:val="0"/>
                <w:lang w:eastAsia="en-CA"/>
                <w14:ligatures w14:val="none"/>
              </w:rPr>
            </w:pPr>
            <w:r w:rsidRPr="00B0352C">
              <w:rPr>
                <w:rFonts w:ascii="Calibri" w:eastAsia="Times New Roman" w:hAnsi="Calibri" w:cs="Calibri"/>
                <w:b/>
                <w:bCs/>
                <w:color w:val="000000"/>
                <w:kern w:val="0"/>
                <w:lang w:eastAsia="en-CA"/>
                <w14:ligatures w14:val="none"/>
              </w:rPr>
              <w:t>D</w:t>
            </w:r>
          </w:p>
        </w:tc>
        <w:tc>
          <w:tcPr>
            <w:tcW w:w="573" w:type="pct"/>
            <w:tcBorders>
              <w:top w:val="nil"/>
              <w:left w:val="nil"/>
              <w:bottom w:val="single" w:sz="4" w:space="0" w:color="auto"/>
              <w:right w:val="single" w:sz="4" w:space="0" w:color="auto"/>
            </w:tcBorders>
            <w:shd w:val="clear" w:color="000000" w:fill="E7E6E6"/>
            <w:vAlign w:val="center"/>
            <w:hideMark/>
          </w:tcPr>
          <w:p w14:paraId="378AC1D5" w14:textId="77777777" w:rsidR="006B574A" w:rsidRPr="00B0352C" w:rsidRDefault="006B574A" w:rsidP="00B0352C">
            <w:pPr>
              <w:spacing w:after="0" w:line="240" w:lineRule="auto"/>
              <w:jc w:val="center"/>
              <w:rPr>
                <w:rFonts w:ascii="Calibri" w:eastAsia="Times New Roman" w:hAnsi="Calibri" w:cs="Calibri"/>
                <w:b/>
                <w:bCs/>
                <w:color w:val="000000"/>
                <w:kern w:val="0"/>
                <w:lang w:eastAsia="en-CA"/>
                <w14:ligatures w14:val="none"/>
              </w:rPr>
            </w:pPr>
            <w:r w:rsidRPr="00B0352C">
              <w:rPr>
                <w:rFonts w:ascii="Calibri" w:eastAsia="Times New Roman" w:hAnsi="Calibri" w:cs="Calibri"/>
                <w:b/>
                <w:bCs/>
                <w:color w:val="000000"/>
                <w:kern w:val="0"/>
                <w:lang w:eastAsia="en-CA"/>
                <w14:ligatures w14:val="none"/>
              </w:rPr>
              <w:t>T</w:t>
            </w:r>
          </w:p>
        </w:tc>
        <w:tc>
          <w:tcPr>
            <w:tcW w:w="573" w:type="pct"/>
            <w:tcBorders>
              <w:top w:val="nil"/>
              <w:left w:val="nil"/>
              <w:bottom w:val="single" w:sz="4" w:space="0" w:color="auto"/>
              <w:right w:val="single" w:sz="4" w:space="0" w:color="auto"/>
            </w:tcBorders>
            <w:shd w:val="clear" w:color="000000" w:fill="E7E6E6"/>
            <w:vAlign w:val="center"/>
            <w:hideMark/>
          </w:tcPr>
          <w:p w14:paraId="613AC85E" w14:textId="77777777" w:rsidR="006B574A" w:rsidRPr="00B0352C" w:rsidRDefault="006B574A" w:rsidP="00B0352C">
            <w:pPr>
              <w:spacing w:after="0" w:line="240" w:lineRule="auto"/>
              <w:jc w:val="center"/>
              <w:rPr>
                <w:rFonts w:ascii="Calibri" w:eastAsia="Times New Roman" w:hAnsi="Calibri" w:cs="Calibri"/>
                <w:b/>
                <w:bCs/>
                <w:color w:val="000000"/>
                <w:kern w:val="0"/>
                <w:lang w:eastAsia="en-CA"/>
                <w14:ligatures w14:val="none"/>
              </w:rPr>
            </w:pPr>
            <w:r w:rsidRPr="00B0352C">
              <w:rPr>
                <w:rFonts w:ascii="Calibri" w:eastAsia="Times New Roman" w:hAnsi="Calibri" w:cs="Calibri"/>
                <w:b/>
                <w:bCs/>
                <w:color w:val="000000"/>
                <w:kern w:val="0"/>
                <w:lang w:eastAsia="en-CA"/>
                <w14:ligatures w14:val="none"/>
              </w:rPr>
              <w:t>t</w:t>
            </w:r>
          </w:p>
        </w:tc>
      </w:tr>
      <w:tr w:rsidR="006B574A" w:rsidRPr="00B0352C" w14:paraId="0E882AC6" w14:textId="77777777" w:rsidTr="006B574A">
        <w:trPr>
          <w:trHeight w:val="302"/>
        </w:trPr>
        <w:tc>
          <w:tcPr>
            <w:tcW w:w="738" w:type="pct"/>
            <w:tcBorders>
              <w:top w:val="nil"/>
              <w:left w:val="single" w:sz="4" w:space="0" w:color="auto"/>
              <w:bottom w:val="single" w:sz="4" w:space="0" w:color="auto"/>
              <w:right w:val="single" w:sz="4" w:space="0" w:color="auto"/>
            </w:tcBorders>
            <w:shd w:val="clear" w:color="000000" w:fill="E7E6E6"/>
            <w:vAlign w:val="center"/>
            <w:hideMark/>
          </w:tcPr>
          <w:p w14:paraId="5F5F50BD" w14:textId="77777777" w:rsidR="006B574A" w:rsidRPr="00B0352C" w:rsidRDefault="006B574A" w:rsidP="00B0352C">
            <w:pPr>
              <w:spacing w:after="0" w:line="240" w:lineRule="auto"/>
              <w:jc w:val="center"/>
              <w:rPr>
                <w:rFonts w:ascii="Calibri" w:eastAsia="Times New Roman" w:hAnsi="Calibri" w:cs="Calibri"/>
                <w:b/>
                <w:bCs/>
                <w:color w:val="000000"/>
                <w:kern w:val="0"/>
                <w:lang w:eastAsia="en-CA"/>
                <w14:ligatures w14:val="none"/>
              </w:rPr>
            </w:pPr>
            <w:r w:rsidRPr="00B0352C">
              <w:rPr>
                <w:rFonts w:ascii="Calibri" w:eastAsia="Times New Roman" w:hAnsi="Calibri" w:cs="Calibri"/>
                <w:b/>
                <w:bCs/>
                <w:color w:val="000000"/>
                <w:kern w:val="0"/>
                <w:lang w:eastAsia="en-CA"/>
                <w14:ligatures w14:val="none"/>
              </w:rPr>
              <w:t>Trial 1</w:t>
            </w:r>
          </w:p>
        </w:tc>
        <w:tc>
          <w:tcPr>
            <w:tcW w:w="784" w:type="pct"/>
            <w:tcBorders>
              <w:top w:val="nil"/>
              <w:left w:val="nil"/>
              <w:bottom w:val="single" w:sz="4" w:space="0" w:color="auto"/>
              <w:right w:val="single" w:sz="4" w:space="0" w:color="auto"/>
            </w:tcBorders>
            <w:noWrap/>
            <w:vAlign w:val="center"/>
            <w:hideMark/>
          </w:tcPr>
          <w:p w14:paraId="66A9481C" w14:textId="77777777" w:rsidR="006B574A" w:rsidRPr="00B0352C" w:rsidRDefault="006B574A"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0.7358</w:t>
            </w:r>
          </w:p>
        </w:tc>
        <w:tc>
          <w:tcPr>
            <w:tcW w:w="847" w:type="pct"/>
            <w:tcBorders>
              <w:top w:val="nil"/>
              <w:left w:val="nil"/>
              <w:bottom w:val="single" w:sz="4" w:space="0" w:color="auto"/>
              <w:right w:val="single" w:sz="4" w:space="0" w:color="auto"/>
            </w:tcBorders>
            <w:noWrap/>
            <w:vAlign w:val="center"/>
            <w:hideMark/>
          </w:tcPr>
          <w:p w14:paraId="07405821" w14:textId="77777777" w:rsidR="006B574A" w:rsidRPr="00B0352C" w:rsidRDefault="006B574A"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0.1617</w:t>
            </w:r>
          </w:p>
        </w:tc>
        <w:tc>
          <w:tcPr>
            <w:tcW w:w="742" w:type="pct"/>
            <w:tcBorders>
              <w:top w:val="nil"/>
              <w:left w:val="nil"/>
              <w:bottom w:val="single" w:sz="4" w:space="0" w:color="auto"/>
              <w:right w:val="single" w:sz="4" w:space="0" w:color="auto"/>
            </w:tcBorders>
            <w:noWrap/>
            <w:vAlign w:val="center"/>
            <w:hideMark/>
          </w:tcPr>
          <w:p w14:paraId="4A81AA6D" w14:textId="77777777" w:rsidR="006B574A" w:rsidRPr="00B0352C" w:rsidRDefault="006B574A"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4.746</w:t>
            </w:r>
          </w:p>
        </w:tc>
        <w:tc>
          <w:tcPr>
            <w:tcW w:w="742" w:type="pct"/>
            <w:tcBorders>
              <w:top w:val="nil"/>
              <w:left w:val="nil"/>
              <w:bottom w:val="single" w:sz="4" w:space="0" w:color="auto"/>
              <w:right w:val="single" w:sz="4" w:space="0" w:color="auto"/>
            </w:tcBorders>
            <w:noWrap/>
            <w:vAlign w:val="center"/>
            <w:hideMark/>
          </w:tcPr>
          <w:p w14:paraId="6B73F987" w14:textId="77777777" w:rsidR="006B574A" w:rsidRPr="00B0352C" w:rsidRDefault="006B574A"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4.965</w:t>
            </w:r>
          </w:p>
        </w:tc>
        <w:tc>
          <w:tcPr>
            <w:tcW w:w="573" w:type="pct"/>
            <w:tcBorders>
              <w:top w:val="nil"/>
              <w:left w:val="nil"/>
              <w:bottom w:val="single" w:sz="4" w:space="0" w:color="auto"/>
              <w:right w:val="single" w:sz="4" w:space="0" w:color="auto"/>
            </w:tcBorders>
            <w:noWrap/>
            <w:vAlign w:val="center"/>
            <w:hideMark/>
          </w:tcPr>
          <w:p w14:paraId="5B389964" w14:textId="77777777" w:rsidR="006B574A" w:rsidRPr="00B0352C" w:rsidRDefault="006B574A"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1.35</w:t>
            </w:r>
          </w:p>
        </w:tc>
        <w:tc>
          <w:tcPr>
            <w:tcW w:w="573" w:type="pct"/>
            <w:tcBorders>
              <w:top w:val="nil"/>
              <w:left w:val="nil"/>
              <w:bottom w:val="single" w:sz="4" w:space="0" w:color="auto"/>
              <w:right w:val="single" w:sz="4" w:space="0" w:color="auto"/>
            </w:tcBorders>
            <w:noWrap/>
            <w:vAlign w:val="center"/>
            <w:hideMark/>
          </w:tcPr>
          <w:p w14:paraId="25617A28" w14:textId="77777777" w:rsidR="006B574A" w:rsidRPr="00B0352C" w:rsidRDefault="006B574A"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4.95</w:t>
            </w:r>
          </w:p>
        </w:tc>
      </w:tr>
      <w:tr w:rsidR="006B574A" w:rsidRPr="00B0352C" w14:paraId="3DD05905" w14:textId="77777777" w:rsidTr="006B574A">
        <w:trPr>
          <w:trHeight w:val="302"/>
        </w:trPr>
        <w:tc>
          <w:tcPr>
            <w:tcW w:w="738" w:type="pct"/>
            <w:tcBorders>
              <w:top w:val="nil"/>
              <w:left w:val="single" w:sz="4" w:space="0" w:color="auto"/>
              <w:bottom w:val="single" w:sz="4" w:space="0" w:color="auto"/>
              <w:right w:val="single" w:sz="4" w:space="0" w:color="auto"/>
            </w:tcBorders>
            <w:shd w:val="clear" w:color="000000" w:fill="E7E6E6"/>
            <w:vAlign w:val="center"/>
            <w:hideMark/>
          </w:tcPr>
          <w:p w14:paraId="18DD93FF" w14:textId="77777777" w:rsidR="006B574A" w:rsidRPr="00B0352C" w:rsidRDefault="006B574A" w:rsidP="00B0352C">
            <w:pPr>
              <w:spacing w:after="0" w:line="240" w:lineRule="auto"/>
              <w:jc w:val="center"/>
              <w:rPr>
                <w:rFonts w:ascii="Calibri" w:eastAsia="Times New Roman" w:hAnsi="Calibri" w:cs="Calibri"/>
                <w:b/>
                <w:bCs/>
                <w:color w:val="000000"/>
                <w:kern w:val="0"/>
                <w:lang w:eastAsia="en-CA"/>
                <w14:ligatures w14:val="none"/>
              </w:rPr>
            </w:pPr>
            <w:r w:rsidRPr="00B0352C">
              <w:rPr>
                <w:rFonts w:ascii="Calibri" w:eastAsia="Times New Roman" w:hAnsi="Calibri" w:cs="Calibri"/>
                <w:b/>
                <w:bCs/>
                <w:color w:val="000000"/>
                <w:kern w:val="0"/>
                <w:lang w:eastAsia="en-CA"/>
                <w14:ligatures w14:val="none"/>
              </w:rPr>
              <w:t>Trial 2</w:t>
            </w:r>
          </w:p>
        </w:tc>
        <w:tc>
          <w:tcPr>
            <w:tcW w:w="784" w:type="pct"/>
            <w:tcBorders>
              <w:top w:val="nil"/>
              <w:left w:val="nil"/>
              <w:bottom w:val="single" w:sz="4" w:space="0" w:color="auto"/>
              <w:right w:val="single" w:sz="4" w:space="0" w:color="auto"/>
            </w:tcBorders>
            <w:noWrap/>
            <w:vAlign w:val="center"/>
            <w:hideMark/>
          </w:tcPr>
          <w:p w14:paraId="07835B9B" w14:textId="77777777" w:rsidR="006B574A" w:rsidRPr="00B0352C" w:rsidRDefault="006B574A"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0.7352</w:t>
            </w:r>
          </w:p>
        </w:tc>
        <w:tc>
          <w:tcPr>
            <w:tcW w:w="847" w:type="pct"/>
            <w:tcBorders>
              <w:top w:val="nil"/>
              <w:left w:val="nil"/>
              <w:bottom w:val="single" w:sz="4" w:space="0" w:color="auto"/>
              <w:right w:val="single" w:sz="4" w:space="0" w:color="auto"/>
            </w:tcBorders>
            <w:noWrap/>
            <w:vAlign w:val="center"/>
            <w:hideMark/>
          </w:tcPr>
          <w:p w14:paraId="555E051A" w14:textId="77777777" w:rsidR="006B574A" w:rsidRPr="00B0352C" w:rsidRDefault="006B574A"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0.1448</w:t>
            </w:r>
          </w:p>
        </w:tc>
        <w:tc>
          <w:tcPr>
            <w:tcW w:w="742" w:type="pct"/>
            <w:tcBorders>
              <w:top w:val="nil"/>
              <w:left w:val="nil"/>
              <w:bottom w:val="single" w:sz="4" w:space="0" w:color="auto"/>
              <w:right w:val="single" w:sz="4" w:space="0" w:color="auto"/>
            </w:tcBorders>
            <w:noWrap/>
            <w:vAlign w:val="center"/>
            <w:hideMark/>
          </w:tcPr>
          <w:p w14:paraId="12F68E57" w14:textId="77777777" w:rsidR="006B574A" w:rsidRPr="00B0352C" w:rsidRDefault="006B574A"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-4.753</w:t>
            </w:r>
          </w:p>
        </w:tc>
        <w:tc>
          <w:tcPr>
            <w:tcW w:w="742" w:type="pct"/>
            <w:tcBorders>
              <w:top w:val="nil"/>
              <w:left w:val="nil"/>
              <w:bottom w:val="single" w:sz="4" w:space="0" w:color="auto"/>
              <w:right w:val="single" w:sz="4" w:space="0" w:color="auto"/>
            </w:tcBorders>
            <w:noWrap/>
            <w:vAlign w:val="center"/>
            <w:hideMark/>
          </w:tcPr>
          <w:p w14:paraId="17BF558E" w14:textId="77777777" w:rsidR="006B574A" w:rsidRPr="00B0352C" w:rsidRDefault="006B574A"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-3.03</w:t>
            </w:r>
          </w:p>
        </w:tc>
        <w:tc>
          <w:tcPr>
            <w:tcW w:w="573" w:type="pct"/>
            <w:tcBorders>
              <w:top w:val="nil"/>
              <w:left w:val="nil"/>
              <w:bottom w:val="single" w:sz="4" w:space="0" w:color="auto"/>
              <w:right w:val="single" w:sz="4" w:space="0" w:color="auto"/>
            </w:tcBorders>
            <w:noWrap/>
            <w:vAlign w:val="center"/>
            <w:hideMark/>
          </w:tcPr>
          <w:p w14:paraId="2241FA09" w14:textId="77777777" w:rsidR="006B574A" w:rsidRPr="00B0352C" w:rsidRDefault="006B574A"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1.33</w:t>
            </w:r>
          </w:p>
        </w:tc>
        <w:tc>
          <w:tcPr>
            <w:tcW w:w="573" w:type="pct"/>
            <w:tcBorders>
              <w:top w:val="nil"/>
              <w:left w:val="nil"/>
              <w:bottom w:val="single" w:sz="4" w:space="0" w:color="auto"/>
              <w:right w:val="single" w:sz="4" w:space="0" w:color="auto"/>
            </w:tcBorders>
            <w:noWrap/>
            <w:vAlign w:val="center"/>
            <w:hideMark/>
          </w:tcPr>
          <w:p w14:paraId="5821EFC1" w14:textId="77777777" w:rsidR="006B574A" w:rsidRPr="00B0352C" w:rsidRDefault="006B574A"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5.00</w:t>
            </w:r>
          </w:p>
        </w:tc>
      </w:tr>
      <w:tr w:rsidR="006B574A" w:rsidRPr="00B0352C" w14:paraId="78AD4C05" w14:textId="77777777" w:rsidTr="006B574A">
        <w:trPr>
          <w:trHeight w:val="302"/>
        </w:trPr>
        <w:tc>
          <w:tcPr>
            <w:tcW w:w="738" w:type="pct"/>
            <w:tcBorders>
              <w:top w:val="nil"/>
              <w:left w:val="single" w:sz="4" w:space="0" w:color="auto"/>
              <w:bottom w:val="single" w:sz="4" w:space="0" w:color="auto"/>
              <w:right w:val="single" w:sz="4" w:space="0" w:color="auto"/>
            </w:tcBorders>
            <w:shd w:val="clear" w:color="000000" w:fill="E7E6E6"/>
            <w:vAlign w:val="center"/>
            <w:hideMark/>
          </w:tcPr>
          <w:p w14:paraId="7CF3EB5B" w14:textId="77777777" w:rsidR="006B574A" w:rsidRPr="00B0352C" w:rsidRDefault="006B574A" w:rsidP="00B0352C">
            <w:pPr>
              <w:spacing w:after="0" w:line="240" w:lineRule="auto"/>
              <w:jc w:val="center"/>
              <w:rPr>
                <w:rFonts w:ascii="Calibri" w:eastAsia="Times New Roman" w:hAnsi="Calibri" w:cs="Calibri"/>
                <w:b/>
                <w:bCs/>
                <w:color w:val="000000"/>
                <w:kern w:val="0"/>
                <w:lang w:eastAsia="en-CA"/>
                <w14:ligatures w14:val="none"/>
              </w:rPr>
            </w:pPr>
            <w:r w:rsidRPr="00B0352C">
              <w:rPr>
                <w:rFonts w:ascii="Calibri" w:eastAsia="Times New Roman" w:hAnsi="Calibri" w:cs="Calibri"/>
                <w:b/>
                <w:bCs/>
                <w:color w:val="000000"/>
                <w:kern w:val="0"/>
                <w:lang w:eastAsia="en-CA"/>
                <w14:ligatures w14:val="none"/>
              </w:rPr>
              <w:t>Trial 3</w:t>
            </w:r>
          </w:p>
        </w:tc>
        <w:tc>
          <w:tcPr>
            <w:tcW w:w="784" w:type="pct"/>
            <w:tcBorders>
              <w:top w:val="nil"/>
              <w:left w:val="nil"/>
              <w:bottom w:val="single" w:sz="4" w:space="0" w:color="auto"/>
              <w:right w:val="single" w:sz="4" w:space="0" w:color="auto"/>
            </w:tcBorders>
            <w:noWrap/>
            <w:vAlign w:val="center"/>
            <w:hideMark/>
          </w:tcPr>
          <w:p w14:paraId="3498FA65" w14:textId="77777777" w:rsidR="006B574A" w:rsidRPr="00B0352C" w:rsidRDefault="006B574A"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0.7352</w:t>
            </w:r>
          </w:p>
        </w:tc>
        <w:tc>
          <w:tcPr>
            <w:tcW w:w="847" w:type="pct"/>
            <w:tcBorders>
              <w:top w:val="nil"/>
              <w:left w:val="nil"/>
              <w:bottom w:val="single" w:sz="4" w:space="0" w:color="auto"/>
              <w:right w:val="single" w:sz="4" w:space="0" w:color="auto"/>
            </w:tcBorders>
            <w:noWrap/>
            <w:vAlign w:val="center"/>
            <w:hideMark/>
          </w:tcPr>
          <w:p w14:paraId="6BCAC3BD" w14:textId="77777777" w:rsidR="006B574A" w:rsidRPr="00B0352C" w:rsidRDefault="006B574A"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0.1482</w:t>
            </w:r>
          </w:p>
        </w:tc>
        <w:tc>
          <w:tcPr>
            <w:tcW w:w="742" w:type="pct"/>
            <w:tcBorders>
              <w:top w:val="nil"/>
              <w:left w:val="nil"/>
              <w:bottom w:val="single" w:sz="4" w:space="0" w:color="auto"/>
              <w:right w:val="single" w:sz="4" w:space="0" w:color="auto"/>
            </w:tcBorders>
            <w:noWrap/>
            <w:vAlign w:val="center"/>
            <w:hideMark/>
          </w:tcPr>
          <w:p w14:paraId="5CC41BB3" w14:textId="77777777" w:rsidR="006B574A" w:rsidRPr="00B0352C" w:rsidRDefault="006B574A"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4.748</w:t>
            </w:r>
          </w:p>
        </w:tc>
        <w:tc>
          <w:tcPr>
            <w:tcW w:w="742" w:type="pct"/>
            <w:tcBorders>
              <w:top w:val="nil"/>
              <w:left w:val="nil"/>
              <w:bottom w:val="single" w:sz="4" w:space="0" w:color="auto"/>
              <w:right w:val="single" w:sz="4" w:space="0" w:color="auto"/>
            </w:tcBorders>
            <w:noWrap/>
            <w:vAlign w:val="center"/>
            <w:hideMark/>
          </w:tcPr>
          <w:p w14:paraId="6A678D8C" w14:textId="77777777" w:rsidR="006B574A" w:rsidRPr="00B0352C" w:rsidRDefault="006B574A"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-3.144</w:t>
            </w:r>
          </w:p>
        </w:tc>
        <w:tc>
          <w:tcPr>
            <w:tcW w:w="573" w:type="pct"/>
            <w:tcBorders>
              <w:top w:val="nil"/>
              <w:left w:val="nil"/>
              <w:bottom w:val="single" w:sz="4" w:space="0" w:color="auto"/>
              <w:right w:val="single" w:sz="4" w:space="0" w:color="auto"/>
            </w:tcBorders>
            <w:noWrap/>
            <w:vAlign w:val="center"/>
            <w:hideMark/>
          </w:tcPr>
          <w:p w14:paraId="21AE26CD" w14:textId="77777777" w:rsidR="006B574A" w:rsidRPr="00B0352C" w:rsidRDefault="006B574A"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1.32</w:t>
            </w:r>
          </w:p>
        </w:tc>
        <w:tc>
          <w:tcPr>
            <w:tcW w:w="573" w:type="pct"/>
            <w:tcBorders>
              <w:top w:val="nil"/>
              <w:left w:val="nil"/>
              <w:bottom w:val="single" w:sz="4" w:space="0" w:color="auto"/>
              <w:right w:val="single" w:sz="4" w:space="0" w:color="auto"/>
            </w:tcBorders>
            <w:noWrap/>
            <w:vAlign w:val="center"/>
            <w:hideMark/>
          </w:tcPr>
          <w:p w14:paraId="31135260" w14:textId="77777777" w:rsidR="006B574A" w:rsidRPr="00B0352C" w:rsidRDefault="006B574A"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4.95</w:t>
            </w:r>
          </w:p>
        </w:tc>
      </w:tr>
      <w:tr w:rsidR="006B574A" w:rsidRPr="00B0352C" w14:paraId="462C73BF" w14:textId="77777777" w:rsidTr="006B574A">
        <w:trPr>
          <w:trHeight w:val="302"/>
        </w:trPr>
        <w:tc>
          <w:tcPr>
            <w:tcW w:w="738" w:type="pct"/>
            <w:tcBorders>
              <w:top w:val="nil"/>
              <w:left w:val="single" w:sz="4" w:space="0" w:color="auto"/>
              <w:bottom w:val="single" w:sz="4" w:space="0" w:color="auto"/>
              <w:right w:val="single" w:sz="4" w:space="0" w:color="auto"/>
            </w:tcBorders>
            <w:shd w:val="clear" w:color="000000" w:fill="E7E6E6"/>
            <w:vAlign w:val="center"/>
            <w:hideMark/>
          </w:tcPr>
          <w:p w14:paraId="2B4A5773" w14:textId="77777777" w:rsidR="006B574A" w:rsidRPr="00B0352C" w:rsidRDefault="006B574A" w:rsidP="00B0352C">
            <w:pPr>
              <w:spacing w:after="0" w:line="240" w:lineRule="auto"/>
              <w:jc w:val="center"/>
              <w:rPr>
                <w:rFonts w:ascii="Calibri" w:eastAsia="Times New Roman" w:hAnsi="Calibri" w:cs="Calibri"/>
                <w:b/>
                <w:bCs/>
                <w:color w:val="000000"/>
                <w:kern w:val="0"/>
                <w:lang w:eastAsia="en-CA"/>
                <w14:ligatures w14:val="none"/>
              </w:rPr>
            </w:pPr>
            <w:r w:rsidRPr="00B0352C">
              <w:rPr>
                <w:rFonts w:ascii="Calibri" w:eastAsia="Times New Roman" w:hAnsi="Calibri" w:cs="Calibri"/>
                <w:b/>
                <w:bCs/>
                <w:color w:val="000000"/>
                <w:kern w:val="0"/>
                <w:lang w:eastAsia="en-CA"/>
                <w14:ligatures w14:val="none"/>
              </w:rPr>
              <w:t>Trial 4</w:t>
            </w:r>
          </w:p>
        </w:tc>
        <w:tc>
          <w:tcPr>
            <w:tcW w:w="784" w:type="pct"/>
            <w:tcBorders>
              <w:top w:val="nil"/>
              <w:left w:val="nil"/>
              <w:bottom w:val="single" w:sz="4" w:space="0" w:color="auto"/>
              <w:right w:val="single" w:sz="4" w:space="0" w:color="auto"/>
            </w:tcBorders>
            <w:noWrap/>
            <w:vAlign w:val="center"/>
            <w:hideMark/>
          </w:tcPr>
          <w:p w14:paraId="5E09A587" w14:textId="77777777" w:rsidR="006B574A" w:rsidRPr="00B0352C" w:rsidRDefault="006B574A"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0.7347</w:t>
            </w:r>
          </w:p>
        </w:tc>
        <w:tc>
          <w:tcPr>
            <w:tcW w:w="847" w:type="pct"/>
            <w:tcBorders>
              <w:top w:val="nil"/>
              <w:left w:val="nil"/>
              <w:bottom w:val="single" w:sz="4" w:space="0" w:color="auto"/>
              <w:right w:val="single" w:sz="4" w:space="0" w:color="auto"/>
            </w:tcBorders>
            <w:noWrap/>
            <w:vAlign w:val="center"/>
            <w:hideMark/>
          </w:tcPr>
          <w:p w14:paraId="33200236" w14:textId="77777777" w:rsidR="006B574A" w:rsidRPr="00B0352C" w:rsidRDefault="006B574A"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0.1654</w:t>
            </w:r>
          </w:p>
        </w:tc>
        <w:tc>
          <w:tcPr>
            <w:tcW w:w="742" w:type="pct"/>
            <w:tcBorders>
              <w:top w:val="nil"/>
              <w:left w:val="nil"/>
              <w:bottom w:val="single" w:sz="4" w:space="0" w:color="auto"/>
              <w:right w:val="single" w:sz="4" w:space="0" w:color="auto"/>
            </w:tcBorders>
            <w:noWrap/>
            <w:vAlign w:val="center"/>
            <w:hideMark/>
          </w:tcPr>
          <w:p w14:paraId="6E01A71C" w14:textId="77777777" w:rsidR="006B574A" w:rsidRPr="00B0352C" w:rsidRDefault="006B574A"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4.748</w:t>
            </w:r>
          </w:p>
        </w:tc>
        <w:tc>
          <w:tcPr>
            <w:tcW w:w="742" w:type="pct"/>
            <w:tcBorders>
              <w:top w:val="nil"/>
              <w:left w:val="nil"/>
              <w:bottom w:val="single" w:sz="4" w:space="0" w:color="auto"/>
              <w:right w:val="single" w:sz="4" w:space="0" w:color="auto"/>
            </w:tcBorders>
            <w:noWrap/>
            <w:vAlign w:val="center"/>
            <w:hideMark/>
          </w:tcPr>
          <w:p w14:paraId="5074C0AD" w14:textId="77777777" w:rsidR="006B574A" w:rsidRPr="00B0352C" w:rsidRDefault="006B574A"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-4.055</w:t>
            </w:r>
          </w:p>
        </w:tc>
        <w:tc>
          <w:tcPr>
            <w:tcW w:w="573" w:type="pct"/>
            <w:tcBorders>
              <w:top w:val="nil"/>
              <w:left w:val="nil"/>
              <w:bottom w:val="single" w:sz="4" w:space="0" w:color="auto"/>
              <w:right w:val="single" w:sz="4" w:space="0" w:color="auto"/>
            </w:tcBorders>
            <w:noWrap/>
            <w:vAlign w:val="center"/>
            <w:hideMark/>
          </w:tcPr>
          <w:p w14:paraId="2A108F15" w14:textId="77777777" w:rsidR="006B574A" w:rsidRPr="00B0352C" w:rsidRDefault="006B574A"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1.32</w:t>
            </w:r>
          </w:p>
        </w:tc>
        <w:tc>
          <w:tcPr>
            <w:tcW w:w="573" w:type="pct"/>
            <w:tcBorders>
              <w:top w:val="nil"/>
              <w:left w:val="nil"/>
              <w:bottom w:val="single" w:sz="4" w:space="0" w:color="auto"/>
              <w:right w:val="single" w:sz="4" w:space="0" w:color="auto"/>
            </w:tcBorders>
            <w:noWrap/>
            <w:vAlign w:val="center"/>
            <w:hideMark/>
          </w:tcPr>
          <w:p w14:paraId="584DD120" w14:textId="77777777" w:rsidR="006B574A" w:rsidRPr="00B0352C" w:rsidRDefault="006B574A"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4.95</w:t>
            </w:r>
          </w:p>
        </w:tc>
      </w:tr>
      <w:tr w:rsidR="006B574A" w:rsidRPr="00B0352C" w14:paraId="26E0AC83" w14:textId="77777777" w:rsidTr="006B574A">
        <w:trPr>
          <w:trHeight w:val="302"/>
        </w:trPr>
        <w:tc>
          <w:tcPr>
            <w:tcW w:w="738" w:type="pct"/>
            <w:tcBorders>
              <w:top w:val="nil"/>
              <w:left w:val="single" w:sz="4" w:space="0" w:color="auto"/>
              <w:bottom w:val="single" w:sz="4" w:space="0" w:color="auto"/>
              <w:right w:val="single" w:sz="4" w:space="0" w:color="auto"/>
            </w:tcBorders>
            <w:shd w:val="clear" w:color="000000" w:fill="E7E6E6"/>
            <w:vAlign w:val="center"/>
            <w:hideMark/>
          </w:tcPr>
          <w:p w14:paraId="32614DB7" w14:textId="77777777" w:rsidR="006B574A" w:rsidRPr="00B0352C" w:rsidRDefault="006B574A" w:rsidP="00B0352C">
            <w:pPr>
              <w:spacing w:after="0" w:line="240" w:lineRule="auto"/>
              <w:jc w:val="center"/>
              <w:rPr>
                <w:rFonts w:ascii="Calibri" w:eastAsia="Times New Roman" w:hAnsi="Calibri" w:cs="Calibri"/>
                <w:b/>
                <w:bCs/>
                <w:color w:val="000000"/>
                <w:kern w:val="0"/>
                <w:lang w:eastAsia="en-CA"/>
                <w14:ligatures w14:val="none"/>
              </w:rPr>
            </w:pPr>
            <w:r w:rsidRPr="00B0352C">
              <w:rPr>
                <w:rFonts w:ascii="Calibri" w:eastAsia="Times New Roman" w:hAnsi="Calibri" w:cs="Calibri"/>
                <w:b/>
                <w:bCs/>
                <w:color w:val="000000"/>
                <w:kern w:val="0"/>
                <w:lang w:eastAsia="en-CA"/>
                <w14:ligatures w14:val="none"/>
              </w:rPr>
              <w:t>Trial 5</w:t>
            </w:r>
          </w:p>
        </w:tc>
        <w:tc>
          <w:tcPr>
            <w:tcW w:w="784" w:type="pct"/>
            <w:tcBorders>
              <w:top w:val="nil"/>
              <w:left w:val="nil"/>
              <w:bottom w:val="single" w:sz="4" w:space="0" w:color="auto"/>
              <w:right w:val="single" w:sz="4" w:space="0" w:color="auto"/>
            </w:tcBorders>
            <w:noWrap/>
            <w:vAlign w:val="center"/>
            <w:hideMark/>
          </w:tcPr>
          <w:p w14:paraId="59EF2B76" w14:textId="77777777" w:rsidR="006B574A" w:rsidRPr="00B0352C" w:rsidRDefault="006B574A"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0.7354</w:t>
            </w:r>
          </w:p>
        </w:tc>
        <w:tc>
          <w:tcPr>
            <w:tcW w:w="847" w:type="pct"/>
            <w:tcBorders>
              <w:top w:val="nil"/>
              <w:left w:val="nil"/>
              <w:bottom w:val="single" w:sz="4" w:space="0" w:color="auto"/>
              <w:right w:val="single" w:sz="4" w:space="0" w:color="auto"/>
            </w:tcBorders>
            <w:noWrap/>
            <w:vAlign w:val="center"/>
            <w:hideMark/>
          </w:tcPr>
          <w:p w14:paraId="476340BB" w14:textId="77777777" w:rsidR="006B574A" w:rsidRPr="00B0352C" w:rsidRDefault="006B574A"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-0.1629</w:t>
            </w:r>
          </w:p>
        </w:tc>
        <w:tc>
          <w:tcPr>
            <w:tcW w:w="742" w:type="pct"/>
            <w:tcBorders>
              <w:top w:val="nil"/>
              <w:left w:val="nil"/>
              <w:bottom w:val="single" w:sz="4" w:space="0" w:color="auto"/>
              <w:right w:val="single" w:sz="4" w:space="0" w:color="auto"/>
            </w:tcBorders>
            <w:noWrap/>
            <w:vAlign w:val="center"/>
            <w:hideMark/>
          </w:tcPr>
          <w:p w14:paraId="45B7313B" w14:textId="77777777" w:rsidR="006B574A" w:rsidRPr="00B0352C" w:rsidRDefault="006B574A"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-4.752</w:t>
            </w:r>
          </w:p>
        </w:tc>
        <w:tc>
          <w:tcPr>
            <w:tcW w:w="742" w:type="pct"/>
            <w:tcBorders>
              <w:top w:val="nil"/>
              <w:left w:val="nil"/>
              <w:bottom w:val="single" w:sz="4" w:space="0" w:color="auto"/>
              <w:right w:val="single" w:sz="4" w:space="0" w:color="auto"/>
            </w:tcBorders>
            <w:noWrap/>
            <w:vAlign w:val="center"/>
            <w:hideMark/>
          </w:tcPr>
          <w:p w14:paraId="1FE88279" w14:textId="77777777" w:rsidR="006B574A" w:rsidRPr="00B0352C" w:rsidRDefault="006B574A"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2.784</w:t>
            </w:r>
          </w:p>
        </w:tc>
        <w:tc>
          <w:tcPr>
            <w:tcW w:w="573" w:type="pct"/>
            <w:tcBorders>
              <w:top w:val="nil"/>
              <w:left w:val="nil"/>
              <w:bottom w:val="single" w:sz="4" w:space="0" w:color="auto"/>
              <w:right w:val="single" w:sz="4" w:space="0" w:color="auto"/>
            </w:tcBorders>
            <w:noWrap/>
            <w:vAlign w:val="center"/>
            <w:hideMark/>
          </w:tcPr>
          <w:p w14:paraId="35E20DDC" w14:textId="77777777" w:rsidR="006B574A" w:rsidRPr="00B0352C" w:rsidRDefault="006B574A"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1.33</w:t>
            </w:r>
          </w:p>
        </w:tc>
        <w:tc>
          <w:tcPr>
            <w:tcW w:w="573" w:type="pct"/>
            <w:tcBorders>
              <w:top w:val="nil"/>
              <w:left w:val="nil"/>
              <w:bottom w:val="single" w:sz="4" w:space="0" w:color="auto"/>
              <w:right w:val="single" w:sz="4" w:space="0" w:color="auto"/>
            </w:tcBorders>
            <w:noWrap/>
            <w:vAlign w:val="center"/>
            <w:hideMark/>
          </w:tcPr>
          <w:p w14:paraId="3C3A89B6" w14:textId="77777777" w:rsidR="006B574A" w:rsidRPr="00B0352C" w:rsidRDefault="006B574A" w:rsidP="00B0352C">
            <w:pPr>
              <w:spacing w:after="0" w:line="240" w:lineRule="auto"/>
              <w:jc w:val="center"/>
              <w:rPr>
                <w:rFonts w:ascii="Calibri" w:eastAsia="Times New Roman" w:hAnsi="Calibri" w:cs="Calibri"/>
                <w:color w:val="000000"/>
                <w:kern w:val="0"/>
                <w:lang w:eastAsia="en-CA"/>
                <w14:ligatures w14:val="none"/>
              </w:rPr>
            </w:pPr>
            <w:r w:rsidRPr="00B0352C">
              <w:rPr>
                <w:rFonts w:ascii="Calibri" w:eastAsia="Times New Roman" w:hAnsi="Calibri" w:cs="Calibri"/>
                <w:color w:val="000000"/>
                <w:kern w:val="0"/>
                <w:lang w:eastAsia="en-CA"/>
                <w14:ligatures w14:val="none"/>
              </w:rPr>
              <w:t>4.96</w:t>
            </w:r>
          </w:p>
        </w:tc>
      </w:tr>
    </w:tbl>
    <w:p w14:paraId="0F926A0C" w14:textId="77777777" w:rsidR="00B0352C" w:rsidRPr="00FA19D9" w:rsidRDefault="00B0352C" w:rsidP="00FA19D9">
      <w:pPr>
        <w:spacing w:after="0" w:line="240" w:lineRule="auto"/>
        <w:jc w:val="center"/>
        <w:rPr>
          <w:rFonts w:ascii="Calibri" w:eastAsia="Times New Roman" w:hAnsi="Calibri" w:cs="Calibri"/>
          <w:b/>
          <w:bCs/>
          <w:color w:val="000000"/>
          <w:kern w:val="0"/>
          <w:lang w:eastAsia="en-CA"/>
          <w14:ligatures w14:val="none"/>
        </w:rPr>
      </w:pPr>
    </w:p>
    <w:tbl>
      <w:tblPr>
        <w:tblStyle w:val="TableGrid"/>
        <w:tblW w:w="5000" w:type="pct"/>
        <w:tblLook w:val="04A0" w:firstRow="1" w:lastRow="0" w:firstColumn="1" w:lastColumn="0" w:noHBand="0" w:noVBand="1"/>
      </w:tblPr>
      <w:tblGrid>
        <w:gridCol w:w="1560"/>
        <w:gridCol w:w="1560"/>
        <w:gridCol w:w="1559"/>
        <w:gridCol w:w="1559"/>
        <w:gridCol w:w="1561"/>
        <w:gridCol w:w="1561"/>
      </w:tblGrid>
      <w:tr w:rsidR="00FA19D9" w:rsidRPr="00FA19D9" w14:paraId="4CA13C2E" w14:textId="77777777" w:rsidTr="006B574A">
        <w:tc>
          <w:tcPr>
            <w:tcW w:w="5000" w:type="pct"/>
            <w:gridSpan w:val="6"/>
            <w:tcBorders>
              <w:top w:val="nil"/>
              <w:left w:val="nil"/>
              <w:right w:val="nil"/>
            </w:tcBorders>
            <w:vAlign w:val="center"/>
          </w:tcPr>
          <w:p w14:paraId="26F62975" w14:textId="2B648BAE" w:rsidR="00FA19D9" w:rsidRPr="00FA19D9" w:rsidRDefault="00FA19D9" w:rsidP="00FA19D9">
            <w:pPr>
              <w:jc w:val="center"/>
              <w:rPr>
                <w:rFonts w:ascii="Calibri" w:eastAsia="Times New Roman" w:hAnsi="Calibri" w:cs="Calibri"/>
                <w:b/>
                <w:bCs/>
                <w:color w:val="000000"/>
                <w:kern w:val="0"/>
                <w:lang w:eastAsia="en-CA"/>
                <w14:ligatures w14:val="none"/>
              </w:rPr>
            </w:pPr>
            <w:r>
              <w:rPr>
                <w:rFonts w:ascii="Calibri" w:eastAsia="Times New Roman" w:hAnsi="Calibri" w:cs="Calibri"/>
                <w:b/>
                <w:bCs/>
                <w:color w:val="000000"/>
                <w:kern w:val="0"/>
                <w:lang w:eastAsia="en-CA"/>
                <w14:ligatures w14:val="none"/>
              </w:rPr>
              <w:t xml:space="preserve">Table 4.2.3: </w:t>
            </w:r>
            <w:r w:rsidR="006B574A">
              <w:rPr>
                <w:rFonts w:ascii="Calibri" w:eastAsia="Times New Roman" w:hAnsi="Calibri" w:cs="Calibri"/>
                <w:b/>
                <w:bCs/>
                <w:color w:val="000000"/>
                <w:kern w:val="0"/>
                <w:lang w:eastAsia="en-CA"/>
                <w14:ligatures w14:val="none"/>
              </w:rPr>
              <w:t xml:space="preserve">Means and uncertainties </w:t>
            </w:r>
            <w:r w:rsidR="00686C9B">
              <w:rPr>
                <w:rFonts w:ascii="Calibri" w:eastAsia="Times New Roman" w:hAnsi="Calibri" w:cs="Calibri"/>
                <w:b/>
                <w:bCs/>
                <w:color w:val="000000"/>
                <w:kern w:val="0"/>
                <w:lang w:eastAsia="en-CA"/>
                <w14:ligatures w14:val="none"/>
              </w:rPr>
              <w:t>of relevant quantities of</w:t>
            </w:r>
            <w:r w:rsidR="006B574A">
              <w:rPr>
                <w:rFonts w:ascii="Calibri" w:eastAsia="Times New Roman" w:hAnsi="Calibri" w:cs="Calibri"/>
                <w:b/>
                <w:bCs/>
                <w:color w:val="000000"/>
                <w:kern w:val="0"/>
                <w:lang w:eastAsia="en-CA"/>
                <w14:ligatures w14:val="none"/>
              </w:rPr>
              <w:t xml:space="preserve"> Table 4.2.2</w:t>
            </w:r>
          </w:p>
        </w:tc>
      </w:tr>
      <w:tr w:rsidR="00FA19D9" w14:paraId="12E77FEC" w14:textId="77777777" w:rsidTr="006B574A">
        <w:tc>
          <w:tcPr>
            <w:tcW w:w="833" w:type="pct"/>
            <w:tcBorders>
              <w:left w:val="single" w:sz="4" w:space="0" w:color="auto"/>
            </w:tcBorders>
            <w:shd w:val="clear" w:color="auto" w:fill="E7E6E6" w:themeFill="background2"/>
            <w:vAlign w:val="center"/>
          </w:tcPr>
          <w:p w14:paraId="041FAB55" w14:textId="21EE8F0A" w:rsidR="00FA19D9" w:rsidRDefault="00FA19D9" w:rsidP="00FA19D9">
            <w:pPr>
              <w:autoSpaceDE w:val="0"/>
              <w:autoSpaceDN w:val="0"/>
              <w:adjustRightInd w:val="0"/>
              <w:rPr>
                <w:rFonts w:eastAsia="NimbusRomNo9L-Regu" w:cstheme="minorHAnsi"/>
                <w:kern w:val="0"/>
                <w:sz w:val="24"/>
                <w:szCs w:val="24"/>
              </w:rPr>
            </w:pPr>
            <w:r w:rsidRPr="00B0352C">
              <w:rPr>
                <w:rFonts w:ascii="Calibri" w:eastAsia="Times New Roman" w:hAnsi="Calibri" w:cs="Calibri"/>
                <w:b/>
                <w:bCs/>
                <w:color w:val="000000"/>
                <w:kern w:val="0"/>
                <w:lang w:eastAsia="en-CA"/>
                <w14:ligatures w14:val="none"/>
              </w:rPr>
              <w:t xml:space="preserve">Mean of </w:t>
            </w:r>
            <w:r w:rsidRPr="00B0352C">
              <w:rPr>
                <w:rFonts w:ascii="Calibri" w:eastAsia="Times New Roman" w:hAnsi="Calibri" w:cs="Calibri"/>
                <w:b/>
                <w:bCs/>
                <w:i/>
                <w:iCs/>
                <w:color w:val="000000"/>
                <w:kern w:val="0"/>
                <w:lang w:eastAsia="en-CA"/>
                <w14:ligatures w14:val="none"/>
              </w:rPr>
              <w:t>C</w:t>
            </w:r>
          </w:p>
        </w:tc>
        <w:tc>
          <w:tcPr>
            <w:tcW w:w="833" w:type="pct"/>
            <w:vAlign w:val="center"/>
          </w:tcPr>
          <w:p w14:paraId="4DFC883C" w14:textId="57F2437B" w:rsidR="00FA19D9" w:rsidRDefault="00FA19D9" w:rsidP="00FA19D9">
            <w:pPr>
              <w:autoSpaceDE w:val="0"/>
              <w:autoSpaceDN w:val="0"/>
              <w:adjustRightInd w:val="0"/>
              <w:rPr>
                <w:rFonts w:eastAsia="NimbusRomNo9L-Regu" w:cstheme="minorHAnsi"/>
                <w:kern w:val="0"/>
                <w:sz w:val="24"/>
                <w:szCs w:val="24"/>
              </w:rPr>
            </w:pPr>
            <w:r w:rsidRPr="00B0352C">
              <w:rPr>
                <w:rFonts w:ascii="Calibri" w:eastAsia="Times New Roman" w:hAnsi="Calibri" w:cs="Calibri"/>
                <w:color w:val="000000"/>
                <w:kern w:val="0"/>
                <w:lang w:eastAsia="en-CA"/>
                <w14:ligatures w14:val="none"/>
              </w:rPr>
              <w:t>4.7494</w:t>
            </w:r>
          </w:p>
        </w:tc>
        <w:tc>
          <w:tcPr>
            <w:tcW w:w="833" w:type="pct"/>
            <w:shd w:val="clear" w:color="auto" w:fill="E7E6E6" w:themeFill="background2"/>
            <w:vAlign w:val="center"/>
          </w:tcPr>
          <w:p w14:paraId="6C035404" w14:textId="671DCCAA" w:rsidR="00FA19D9" w:rsidRDefault="00FA19D9" w:rsidP="00FA19D9">
            <w:pPr>
              <w:autoSpaceDE w:val="0"/>
              <w:autoSpaceDN w:val="0"/>
              <w:adjustRightInd w:val="0"/>
              <w:rPr>
                <w:rFonts w:eastAsia="NimbusRomNo9L-Regu" w:cstheme="minorHAnsi"/>
                <w:kern w:val="0"/>
                <w:sz w:val="24"/>
                <w:szCs w:val="24"/>
              </w:rPr>
            </w:pPr>
            <w:r w:rsidRPr="00B0352C">
              <w:rPr>
                <w:rFonts w:ascii="Calibri" w:eastAsia="Times New Roman" w:hAnsi="Calibri" w:cs="Calibri"/>
                <w:b/>
                <w:bCs/>
                <w:color w:val="000000"/>
                <w:kern w:val="0"/>
                <w:lang w:eastAsia="en-CA"/>
                <w14:ligatures w14:val="none"/>
              </w:rPr>
              <w:t xml:space="preserve">Mean of </w:t>
            </w:r>
            <w:r w:rsidRPr="00B0352C">
              <w:rPr>
                <w:rFonts w:ascii="Calibri" w:eastAsia="Times New Roman" w:hAnsi="Calibri" w:cs="Calibri"/>
                <w:b/>
                <w:bCs/>
                <w:i/>
                <w:iCs/>
                <w:color w:val="000000"/>
                <w:kern w:val="0"/>
                <w:lang w:eastAsia="en-CA"/>
                <w14:ligatures w14:val="none"/>
              </w:rPr>
              <w:t>T</w:t>
            </w:r>
          </w:p>
        </w:tc>
        <w:tc>
          <w:tcPr>
            <w:tcW w:w="833" w:type="pct"/>
            <w:vAlign w:val="center"/>
          </w:tcPr>
          <w:p w14:paraId="56BAFEB6" w14:textId="7D4196DB" w:rsidR="00FA19D9" w:rsidRDefault="00FA19D9" w:rsidP="00FA19D9">
            <w:pPr>
              <w:autoSpaceDE w:val="0"/>
              <w:autoSpaceDN w:val="0"/>
              <w:adjustRightInd w:val="0"/>
              <w:rPr>
                <w:rFonts w:eastAsia="NimbusRomNo9L-Regu" w:cstheme="minorHAnsi"/>
                <w:kern w:val="0"/>
                <w:sz w:val="24"/>
                <w:szCs w:val="24"/>
              </w:rPr>
            </w:pPr>
            <w:r w:rsidRPr="00B0352C">
              <w:rPr>
                <w:rFonts w:ascii="Calibri" w:eastAsia="Times New Roman" w:hAnsi="Calibri" w:cs="Calibri"/>
                <w:color w:val="000000"/>
                <w:kern w:val="0"/>
                <w:lang w:eastAsia="en-CA"/>
                <w14:ligatures w14:val="none"/>
              </w:rPr>
              <w:t>1.33</w:t>
            </w:r>
          </w:p>
        </w:tc>
        <w:tc>
          <w:tcPr>
            <w:tcW w:w="834" w:type="pct"/>
            <w:shd w:val="clear" w:color="auto" w:fill="E7E6E6" w:themeFill="background2"/>
            <w:vAlign w:val="center"/>
          </w:tcPr>
          <w:p w14:paraId="5ECA5D43" w14:textId="6DD7ADF5" w:rsidR="00FA19D9" w:rsidRDefault="00FA19D9" w:rsidP="00FA19D9">
            <w:pPr>
              <w:autoSpaceDE w:val="0"/>
              <w:autoSpaceDN w:val="0"/>
              <w:adjustRightInd w:val="0"/>
              <w:rPr>
                <w:rFonts w:eastAsia="NimbusRomNo9L-Regu" w:cstheme="minorHAnsi"/>
                <w:kern w:val="0"/>
                <w:sz w:val="24"/>
                <w:szCs w:val="24"/>
              </w:rPr>
            </w:pPr>
            <w:r>
              <w:rPr>
                <w:rFonts w:ascii="Calibri" w:hAnsi="Calibri" w:cs="Calibri"/>
                <w:b/>
                <w:bCs/>
                <w:color w:val="000000"/>
              </w:rPr>
              <w:t xml:space="preserve">Mean of </w:t>
            </w:r>
            <w:r>
              <w:rPr>
                <w:rFonts w:ascii="Calibri" w:hAnsi="Calibri" w:cs="Calibri"/>
                <w:b/>
                <w:bCs/>
                <w:i/>
                <w:iCs/>
                <w:color w:val="000000"/>
              </w:rPr>
              <w:t>t</w:t>
            </w:r>
          </w:p>
        </w:tc>
        <w:tc>
          <w:tcPr>
            <w:tcW w:w="834" w:type="pct"/>
            <w:tcBorders>
              <w:right w:val="single" w:sz="4" w:space="0" w:color="auto"/>
            </w:tcBorders>
            <w:vAlign w:val="center"/>
          </w:tcPr>
          <w:p w14:paraId="1468C8AE" w14:textId="45947C0B" w:rsidR="00FA19D9" w:rsidRDefault="00FA19D9" w:rsidP="00FA19D9">
            <w:pPr>
              <w:autoSpaceDE w:val="0"/>
              <w:autoSpaceDN w:val="0"/>
              <w:adjustRightInd w:val="0"/>
              <w:rPr>
                <w:rFonts w:eastAsia="NimbusRomNo9L-Regu" w:cstheme="minorHAnsi"/>
                <w:kern w:val="0"/>
                <w:sz w:val="24"/>
                <w:szCs w:val="24"/>
              </w:rPr>
            </w:pPr>
            <w:r>
              <w:rPr>
                <w:rFonts w:ascii="Calibri" w:hAnsi="Calibri" w:cs="Calibri"/>
                <w:color w:val="000000"/>
              </w:rPr>
              <w:t>4.96</w:t>
            </w:r>
          </w:p>
        </w:tc>
      </w:tr>
      <w:tr w:rsidR="00FA19D9" w14:paraId="3870580C" w14:textId="77777777" w:rsidTr="006B574A">
        <w:tc>
          <w:tcPr>
            <w:tcW w:w="833" w:type="pct"/>
            <w:tcBorders>
              <w:left w:val="single" w:sz="4" w:space="0" w:color="auto"/>
            </w:tcBorders>
            <w:shd w:val="clear" w:color="auto" w:fill="E7E6E6" w:themeFill="background2"/>
            <w:vAlign w:val="center"/>
          </w:tcPr>
          <w:p w14:paraId="562349DD" w14:textId="04139F27" w:rsidR="00FA19D9" w:rsidRDefault="00FA19D9" w:rsidP="00FA19D9">
            <w:pPr>
              <w:autoSpaceDE w:val="0"/>
              <w:autoSpaceDN w:val="0"/>
              <w:adjustRightInd w:val="0"/>
              <w:rPr>
                <w:rFonts w:eastAsia="NimbusRomNo9L-Regu" w:cstheme="minorHAnsi"/>
                <w:kern w:val="0"/>
                <w:sz w:val="24"/>
                <w:szCs w:val="24"/>
              </w:rPr>
            </w:pPr>
            <w:proofErr w:type="spellStart"/>
            <w:r w:rsidRPr="00B0352C">
              <w:rPr>
                <w:rFonts w:ascii="Calibri" w:eastAsia="Times New Roman" w:hAnsi="Calibri" w:cs="Calibri"/>
                <w:b/>
                <w:bCs/>
                <w:i/>
                <w:iCs/>
                <w:color w:val="000000"/>
                <w:kern w:val="0"/>
                <w:lang w:eastAsia="en-CA"/>
                <w14:ligatures w14:val="none"/>
              </w:rPr>
              <w:t>u</w:t>
            </w:r>
            <w:r w:rsidRPr="00B0352C">
              <w:rPr>
                <w:rFonts w:ascii="Calibri" w:eastAsia="Times New Roman" w:hAnsi="Calibri" w:cs="Calibri"/>
                <w:b/>
                <w:bCs/>
                <w:i/>
                <w:iCs/>
                <w:color w:val="000000"/>
                <w:kern w:val="0"/>
                <w:vertAlign w:val="subscript"/>
                <w:lang w:eastAsia="en-CA"/>
                <w14:ligatures w14:val="none"/>
              </w:rPr>
              <w:t>A</w:t>
            </w:r>
            <w:proofErr w:type="spellEnd"/>
            <w:r w:rsidRPr="00B0352C">
              <w:rPr>
                <w:rFonts w:ascii="Calibri" w:eastAsia="Times New Roman" w:hAnsi="Calibri" w:cs="Calibri"/>
                <w:b/>
                <w:bCs/>
                <w:i/>
                <w:iCs/>
                <w:color w:val="000000"/>
                <w:kern w:val="0"/>
                <w:lang w:eastAsia="en-CA"/>
                <w14:ligatures w14:val="none"/>
              </w:rPr>
              <w:t>(C)</w:t>
            </w:r>
          </w:p>
        </w:tc>
        <w:tc>
          <w:tcPr>
            <w:tcW w:w="833" w:type="pct"/>
            <w:vAlign w:val="center"/>
          </w:tcPr>
          <w:p w14:paraId="22D587EA" w14:textId="7FCD49FF" w:rsidR="00FA19D9" w:rsidRDefault="00FA19D9" w:rsidP="00FA19D9">
            <w:pPr>
              <w:autoSpaceDE w:val="0"/>
              <w:autoSpaceDN w:val="0"/>
              <w:adjustRightInd w:val="0"/>
              <w:rPr>
                <w:rFonts w:eastAsia="NimbusRomNo9L-Regu" w:cstheme="minorHAnsi"/>
                <w:kern w:val="0"/>
                <w:sz w:val="24"/>
                <w:szCs w:val="24"/>
              </w:rPr>
            </w:pPr>
            <w:r w:rsidRPr="00B0352C">
              <w:rPr>
                <w:rFonts w:ascii="Calibri" w:eastAsia="Times New Roman" w:hAnsi="Calibri" w:cs="Calibri"/>
                <w:color w:val="000000"/>
                <w:kern w:val="0"/>
                <w:lang w:eastAsia="en-CA"/>
                <w14:ligatures w14:val="none"/>
              </w:rPr>
              <w:t>0.00132665</w:t>
            </w:r>
          </w:p>
        </w:tc>
        <w:tc>
          <w:tcPr>
            <w:tcW w:w="833" w:type="pct"/>
            <w:shd w:val="clear" w:color="auto" w:fill="E7E6E6" w:themeFill="background2"/>
            <w:vAlign w:val="center"/>
          </w:tcPr>
          <w:p w14:paraId="74CBF3AC" w14:textId="58454E7C" w:rsidR="00FA19D9" w:rsidRDefault="00FA19D9" w:rsidP="00FA19D9">
            <w:pPr>
              <w:autoSpaceDE w:val="0"/>
              <w:autoSpaceDN w:val="0"/>
              <w:adjustRightInd w:val="0"/>
              <w:rPr>
                <w:rFonts w:eastAsia="NimbusRomNo9L-Regu" w:cstheme="minorHAnsi"/>
                <w:kern w:val="0"/>
                <w:sz w:val="24"/>
                <w:szCs w:val="24"/>
              </w:rPr>
            </w:pPr>
            <w:r w:rsidRPr="00B0352C">
              <w:rPr>
                <w:rFonts w:ascii="Calibri" w:eastAsia="Times New Roman" w:hAnsi="Calibri" w:cs="Calibri"/>
                <w:b/>
                <w:bCs/>
                <w:i/>
                <w:iCs/>
                <w:color w:val="000000"/>
                <w:kern w:val="0"/>
                <w:lang w:eastAsia="en-CA"/>
                <w14:ligatures w14:val="none"/>
              </w:rPr>
              <w:t>u(T)</w:t>
            </w:r>
          </w:p>
        </w:tc>
        <w:tc>
          <w:tcPr>
            <w:tcW w:w="833" w:type="pct"/>
            <w:vAlign w:val="center"/>
          </w:tcPr>
          <w:p w14:paraId="4F4FFB41" w14:textId="75E0DFDB" w:rsidR="00FA19D9" w:rsidRDefault="00FA19D9" w:rsidP="00FA19D9">
            <w:pPr>
              <w:autoSpaceDE w:val="0"/>
              <w:autoSpaceDN w:val="0"/>
              <w:adjustRightInd w:val="0"/>
              <w:rPr>
                <w:rFonts w:eastAsia="NimbusRomNo9L-Regu" w:cstheme="minorHAnsi"/>
                <w:kern w:val="0"/>
                <w:sz w:val="24"/>
                <w:szCs w:val="24"/>
              </w:rPr>
            </w:pPr>
            <w:r w:rsidRPr="00B0352C">
              <w:rPr>
                <w:rFonts w:ascii="Calibri" w:eastAsia="Times New Roman" w:hAnsi="Calibri" w:cs="Calibri"/>
                <w:color w:val="000000"/>
                <w:kern w:val="0"/>
                <w:lang w:eastAsia="en-CA"/>
                <w14:ligatures w14:val="none"/>
              </w:rPr>
              <w:t>0.00547723</w:t>
            </w:r>
          </w:p>
        </w:tc>
        <w:tc>
          <w:tcPr>
            <w:tcW w:w="834" w:type="pct"/>
            <w:shd w:val="clear" w:color="auto" w:fill="E7E6E6" w:themeFill="background2"/>
            <w:vAlign w:val="center"/>
          </w:tcPr>
          <w:p w14:paraId="4A66CA80" w14:textId="06397144" w:rsidR="00FA19D9" w:rsidRDefault="00FA19D9" w:rsidP="00FA19D9">
            <w:pPr>
              <w:autoSpaceDE w:val="0"/>
              <w:autoSpaceDN w:val="0"/>
              <w:adjustRightInd w:val="0"/>
              <w:rPr>
                <w:rFonts w:eastAsia="NimbusRomNo9L-Regu" w:cstheme="minorHAnsi"/>
                <w:kern w:val="0"/>
                <w:sz w:val="24"/>
                <w:szCs w:val="24"/>
              </w:rPr>
            </w:pPr>
            <w:r>
              <w:rPr>
                <w:rFonts w:ascii="Calibri" w:hAnsi="Calibri" w:cs="Calibri"/>
                <w:b/>
                <w:bCs/>
                <w:i/>
                <w:iCs/>
                <w:color w:val="000000"/>
              </w:rPr>
              <w:t>u(t)</w:t>
            </w:r>
          </w:p>
        </w:tc>
        <w:tc>
          <w:tcPr>
            <w:tcW w:w="834" w:type="pct"/>
            <w:tcBorders>
              <w:right w:val="single" w:sz="4" w:space="0" w:color="auto"/>
            </w:tcBorders>
            <w:vAlign w:val="center"/>
          </w:tcPr>
          <w:p w14:paraId="64735AD4" w14:textId="7C0C9731" w:rsidR="00FA19D9" w:rsidRPr="00F63831" w:rsidRDefault="00F63831" w:rsidP="00F63831">
            <w:pPr>
              <w:rPr>
                <w:rFonts w:ascii="Calibri" w:hAnsi="Calibri" w:cs="Calibri"/>
                <w:color w:val="000000"/>
              </w:rPr>
            </w:pPr>
            <w:r>
              <w:rPr>
                <w:rFonts w:ascii="Calibri" w:hAnsi="Calibri" w:cs="Calibri"/>
                <w:color w:val="000000"/>
              </w:rPr>
              <w:t>0.00969536</w:t>
            </w:r>
          </w:p>
        </w:tc>
      </w:tr>
    </w:tbl>
    <w:p w14:paraId="2B1520F0" w14:textId="421AAEC1" w:rsidR="002140A3" w:rsidRDefault="00B226E6" w:rsidP="00B226E6">
      <w:pPr>
        <w:autoSpaceDE w:val="0"/>
        <w:autoSpaceDN w:val="0"/>
        <w:adjustRightInd w:val="0"/>
        <w:spacing w:after="0" w:line="240" w:lineRule="auto"/>
        <w:jc w:val="center"/>
        <w:rPr>
          <w:rFonts w:eastAsia="NimbusRomNo9L-Regu" w:cstheme="minorHAnsi"/>
          <w:kern w:val="0"/>
          <w:sz w:val="24"/>
          <w:szCs w:val="24"/>
        </w:rPr>
      </w:pPr>
      <w:r>
        <w:rPr>
          <w:rFonts w:eastAsia="NimbusRomNo9L-Regu" w:cstheme="minorHAnsi"/>
          <w:kern w:val="0"/>
          <w:sz w:val="24"/>
          <w:szCs w:val="24"/>
        </w:rPr>
        <w:t xml:space="preserve">(u(t) </w:t>
      </w:r>
      <w:r w:rsidR="00014C90">
        <w:rPr>
          <w:rFonts w:eastAsia="NimbusRomNo9L-Regu" w:cstheme="minorHAnsi"/>
          <w:kern w:val="0"/>
          <w:sz w:val="24"/>
          <w:szCs w:val="24"/>
        </w:rPr>
        <w:t xml:space="preserve">calculation </w:t>
      </w:r>
      <w:r>
        <w:rPr>
          <w:rFonts w:eastAsia="NimbusRomNo9L-Regu" w:cstheme="minorHAnsi"/>
          <w:kern w:val="0"/>
          <w:sz w:val="24"/>
          <w:szCs w:val="24"/>
        </w:rPr>
        <w:t>corrected from initial raw lab data of 0.01</w:t>
      </w:r>
      <w:r w:rsidR="00F63831">
        <w:rPr>
          <w:rFonts w:eastAsia="NimbusRomNo9L-Regu" w:cstheme="minorHAnsi"/>
          <w:kern w:val="0"/>
          <w:sz w:val="24"/>
          <w:szCs w:val="24"/>
        </w:rPr>
        <w:t xml:space="preserve"> due to typo</w:t>
      </w:r>
      <w:r>
        <w:rPr>
          <w:rFonts w:eastAsia="NimbusRomNo9L-Regu" w:cstheme="minorHAnsi"/>
          <w:kern w:val="0"/>
          <w:sz w:val="24"/>
          <w:szCs w:val="24"/>
        </w:rPr>
        <w:t>)</w:t>
      </w:r>
    </w:p>
    <w:p w14:paraId="64E031EB" w14:textId="77777777" w:rsidR="00B226E6" w:rsidRDefault="00B226E6" w:rsidP="00B226E6">
      <w:pPr>
        <w:autoSpaceDE w:val="0"/>
        <w:autoSpaceDN w:val="0"/>
        <w:adjustRightInd w:val="0"/>
        <w:spacing w:after="0" w:line="240" w:lineRule="auto"/>
        <w:jc w:val="center"/>
        <w:rPr>
          <w:rFonts w:eastAsia="NimbusRomNo9L-Regu" w:cstheme="minorHAnsi"/>
          <w:kern w:val="0"/>
          <w:sz w:val="24"/>
          <w:szCs w:val="24"/>
        </w:rPr>
      </w:pPr>
    </w:p>
    <w:tbl>
      <w:tblPr>
        <w:tblW w:w="5000" w:type="pct"/>
        <w:tblLook w:val="04A0" w:firstRow="1" w:lastRow="0" w:firstColumn="1" w:lastColumn="0" w:noHBand="0" w:noVBand="1"/>
      </w:tblPr>
      <w:tblGrid>
        <w:gridCol w:w="1802"/>
        <w:gridCol w:w="2331"/>
        <w:gridCol w:w="3117"/>
        <w:gridCol w:w="2110"/>
      </w:tblGrid>
      <w:tr w:rsidR="00E57A3B" w:rsidRPr="00E57A3B" w14:paraId="54C127F9" w14:textId="77777777" w:rsidTr="002140A3">
        <w:trPr>
          <w:trHeight w:val="285"/>
        </w:trPr>
        <w:tc>
          <w:tcPr>
            <w:tcW w:w="5000" w:type="pct"/>
            <w:gridSpan w:val="4"/>
            <w:tcBorders>
              <w:top w:val="nil"/>
              <w:left w:val="nil"/>
              <w:bottom w:val="nil"/>
              <w:right w:val="nil"/>
            </w:tcBorders>
            <w:vAlign w:val="center"/>
            <w:hideMark/>
          </w:tcPr>
          <w:p w14:paraId="05DEF09B" w14:textId="63C2D0BE" w:rsidR="00E57A3B" w:rsidRPr="00E57A3B" w:rsidRDefault="00493A3F" w:rsidP="00E57A3B">
            <w:pPr>
              <w:spacing w:after="0" w:line="240" w:lineRule="auto"/>
              <w:jc w:val="center"/>
              <w:rPr>
                <w:rFonts w:ascii="Calibri" w:eastAsia="Times New Roman" w:hAnsi="Calibri" w:cs="Calibri"/>
                <w:b/>
                <w:bCs/>
                <w:color w:val="000000"/>
                <w:kern w:val="0"/>
                <w:lang w:eastAsia="en-CA"/>
                <w14:ligatures w14:val="none"/>
              </w:rPr>
            </w:pPr>
            <w:r>
              <w:rPr>
                <w:rFonts w:ascii="Calibri" w:eastAsia="Times New Roman" w:hAnsi="Calibri" w:cs="Calibri"/>
                <w:b/>
                <w:bCs/>
                <w:color w:val="000000"/>
                <w:kern w:val="0"/>
                <w:lang w:eastAsia="en-CA"/>
                <w14:ligatures w14:val="none"/>
              </w:rPr>
              <w:t>Table 4.2.</w:t>
            </w:r>
            <w:r w:rsidR="00FA19D9">
              <w:rPr>
                <w:rFonts w:ascii="Calibri" w:eastAsia="Times New Roman" w:hAnsi="Calibri" w:cs="Calibri"/>
                <w:b/>
                <w:bCs/>
                <w:color w:val="000000"/>
                <w:kern w:val="0"/>
                <w:lang w:eastAsia="en-CA"/>
                <w14:ligatures w14:val="none"/>
              </w:rPr>
              <w:t>4</w:t>
            </w:r>
            <w:r>
              <w:rPr>
                <w:rFonts w:ascii="Calibri" w:eastAsia="Times New Roman" w:hAnsi="Calibri" w:cs="Calibri"/>
                <w:b/>
                <w:bCs/>
                <w:color w:val="000000"/>
                <w:kern w:val="0"/>
                <w:lang w:eastAsia="en-CA"/>
                <w14:ligatures w14:val="none"/>
              </w:rPr>
              <w:t xml:space="preserve">: </w:t>
            </w:r>
            <w:r w:rsidR="00E57A3B" w:rsidRPr="00E57A3B">
              <w:rPr>
                <w:rFonts w:ascii="Calibri" w:eastAsia="Times New Roman" w:hAnsi="Calibri" w:cs="Calibri"/>
                <w:b/>
                <w:bCs/>
                <w:color w:val="000000"/>
                <w:kern w:val="0"/>
                <w:lang w:eastAsia="en-CA"/>
                <w14:ligatures w14:val="none"/>
              </w:rPr>
              <w:t xml:space="preserve">Slope and y-intercept based on </w:t>
            </w:r>
            <w:r w:rsidR="00E57A3B" w:rsidRPr="00E57A3B">
              <w:rPr>
                <w:rFonts w:ascii="Calibri" w:eastAsia="Times New Roman" w:hAnsi="Calibri" w:cs="Calibri"/>
                <w:b/>
                <w:bCs/>
                <w:i/>
                <w:iCs/>
                <w:color w:val="000000"/>
                <w:kern w:val="0"/>
                <w:lang w:eastAsia="en-CA"/>
                <w14:ligatures w14:val="none"/>
              </w:rPr>
              <w:t>a(x)</w:t>
            </w:r>
            <w:r w:rsidR="00E57A3B" w:rsidRPr="00E57A3B">
              <w:rPr>
                <w:rFonts w:ascii="Calibri" w:eastAsia="Times New Roman" w:hAnsi="Calibri" w:cs="Calibri"/>
                <w:b/>
                <w:bCs/>
                <w:color w:val="000000"/>
                <w:kern w:val="0"/>
                <w:lang w:eastAsia="en-CA"/>
                <w14:ligatures w14:val="none"/>
              </w:rPr>
              <w:t xml:space="preserve"> graph fitting</w:t>
            </w:r>
          </w:p>
        </w:tc>
      </w:tr>
      <w:tr w:rsidR="00E57A3B" w:rsidRPr="00E57A3B" w14:paraId="63F5AF5C" w14:textId="77777777" w:rsidTr="002140A3">
        <w:trPr>
          <w:trHeight w:val="285"/>
        </w:trPr>
        <w:tc>
          <w:tcPr>
            <w:tcW w:w="963" w:type="pct"/>
            <w:tcBorders>
              <w:top w:val="single" w:sz="4" w:space="0" w:color="auto"/>
              <w:left w:val="single" w:sz="4" w:space="0" w:color="auto"/>
              <w:bottom w:val="single" w:sz="4" w:space="0" w:color="auto"/>
              <w:right w:val="single" w:sz="4" w:space="0" w:color="auto"/>
            </w:tcBorders>
            <w:shd w:val="clear" w:color="000000" w:fill="E7E6E6"/>
            <w:noWrap/>
            <w:vAlign w:val="center"/>
            <w:hideMark/>
          </w:tcPr>
          <w:p w14:paraId="1127681B" w14:textId="77777777" w:rsidR="00E57A3B" w:rsidRPr="00E57A3B" w:rsidRDefault="00E57A3B" w:rsidP="00E57A3B">
            <w:pPr>
              <w:spacing w:after="0" w:line="240" w:lineRule="auto"/>
              <w:jc w:val="center"/>
              <w:rPr>
                <w:rFonts w:ascii="Calibri" w:eastAsia="Times New Roman" w:hAnsi="Calibri" w:cs="Calibri"/>
                <w:b/>
                <w:bCs/>
                <w:color w:val="000000"/>
                <w:kern w:val="0"/>
                <w:lang w:eastAsia="en-CA"/>
                <w14:ligatures w14:val="none"/>
              </w:rPr>
            </w:pPr>
            <w:r w:rsidRPr="00E57A3B">
              <w:rPr>
                <w:rFonts w:ascii="Calibri" w:eastAsia="Times New Roman" w:hAnsi="Calibri" w:cs="Calibri"/>
                <w:b/>
                <w:bCs/>
                <w:color w:val="000000"/>
                <w:kern w:val="0"/>
                <w:lang w:eastAsia="en-CA"/>
                <w14:ligatures w14:val="none"/>
              </w:rPr>
              <w:t xml:space="preserve">slope </w:t>
            </w:r>
          </w:p>
        </w:tc>
        <w:tc>
          <w:tcPr>
            <w:tcW w:w="1245" w:type="pct"/>
            <w:tcBorders>
              <w:top w:val="single" w:sz="4" w:space="0" w:color="auto"/>
              <w:left w:val="nil"/>
              <w:bottom w:val="single" w:sz="4" w:space="0" w:color="auto"/>
              <w:right w:val="single" w:sz="4" w:space="0" w:color="auto"/>
            </w:tcBorders>
            <w:shd w:val="clear" w:color="000000" w:fill="E7E6E6"/>
            <w:noWrap/>
            <w:vAlign w:val="center"/>
            <w:hideMark/>
          </w:tcPr>
          <w:p w14:paraId="2FD195D2" w14:textId="77777777" w:rsidR="00E57A3B" w:rsidRPr="00E57A3B" w:rsidRDefault="00E57A3B" w:rsidP="00E57A3B">
            <w:pPr>
              <w:spacing w:after="0" w:line="240" w:lineRule="auto"/>
              <w:jc w:val="center"/>
              <w:rPr>
                <w:rFonts w:ascii="Calibri" w:eastAsia="Times New Roman" w:hAnsi="Calibri" w:cs="Calibri"/>
                <w:b/>
                <w:bCs/>
                <w:color w:val="000000"/>
                <w:kern w:val="0"/>
                <w:lang w:eastAsia="en-CA"/>
                <w14:ligatures w14:val="none"/>
              </w:rPr>
            </w:pPr>
            <w:r w:rsidRPr="00E57A3B">
              <w:rPr>
                <w:rFonts w:ascii="Calibri" w:eastAsia="Times New Roman" w:hAnsi="Calibri" w:cs="Calibri"/>
                <w:b/>
                <w:bCs/>
                <w:color w:val="000000"/>
                <w:kern w:val="0"/>
                <w:lang w:eastAsia="en-CA"/>
                <w14:ligatures w14:val="none"/>
              </w:rPr>
              <w:t>u(slope)</w:t>
            </w:r>
          </w:p>
        </w:tc>
        <w:tc>
          <w:tcPr>
            <w:tcW w:w="1665" w:type="pct"/>
            <w:tcBorders>
              <w:top w:val="single" w:sz="4" w:space="0" w:color="auto"/>
              <w:left w:val="nil"/>
              <w:bottom w:val="single" w:sz="4" w:space="0" w:color="auto"/>
              <w:right w:val="single" w:sz="4" w:space="0" w:color="auto"/>
            </w:tcBorders>
            <w:shd w:val="clear" w:color="000000" w:fill="E7E6E6"/>
            <w:noWrap/>
            <w:vAlign w:val="center"/>
            <w:hideMark/>
          </w:tcPr>
          <w:p w14:paraId="166D741B" w14:textId="77777777" w:rsidR="00E57A3B" w:rsidRPr="00E57A3B" w:rsidRDefault="00E57A3B" w:rsidP="00E57A3B">
            <w:pPr>
              <w:spacing w:after="0" w:line="240" w:lineRule="auto"/>
              <w:jc w:val="center"/>
              <w:rPr>
                <w:rFonts w:ascii="Calibri" w:eastAsia="Times New Roman" w:hAnsi="Calibri" w:cs="Calibri"/>
                <w:b/>
                <w:bCs/>
                <w:color w:val="000000"/>
                <w:kern w:val="0"/>
                <w:lang w:eastAsia="en-CA"/>
                <w14:ligatures w14:val="none"/>
              </w:rPr>
            </w:pPr>
            <w:r w:rsidRPr="00E57A3B">
              <w:rPr>
                <w:rFonts w:ascii="Calibri" w:eastAsia="Times New Roman" w:hAnsi="Calibri" w:cs="Calibri"/>
                <w:b/>
                <w:bCs/>
                <w:i/>
                <w:iCs/>
                <w:color w:val="000000"/>
                <w:kern w:val="0"/>
                <w:lang w:eastAsia="en-CA"/>
                <w14:ligatures w14:val="none"/>
              </w:rPr>
              <w:t>y</w:t>
            </w:r>
            <w:r w:rsidRPr="00E57A3B">
              <w:rPr>
                <w:rFonts w:ascii="Calibri" w:eastAsia="Times New Roman" w:hAnsi="Calibri" w:cs="Calibri"/>
                <w:b/>
                <w:bCs/>
                <w:color w:val="000000"/>
                <w:kern w:val="0"/>
                <w:lang w:eastAsia="en-CA"/>
                <w14:ligatures w14:val="none"/>
              </w:rPr>
              <w:t>-intercept</w:t>
            </w:r>
          </w:p>
        </w:tc>
        <w:tc>
          <w:tcPr>
            <w:tcW w:w="1127" w:type="pct"/>
            <w:tcBorders>
              <w:top w:val="single" w:sz="4" w:space="0" w:color="auto"/>
              <w:left w:val="nil"/>
              <w:bottom w:val="single" w:sz="4" w:space="0" w:color="auto"/>
              <w:right w:val="single" w:sz="4" w:space="0" w:color="auto"/>
            </w:tcBorders>
            <w:shd w:val="clear" w:color="000000" w:fill="E7E6E6"/>
            <w:noWrap/>
            <w:vAlign w:val="center"/>
            <w:hideMark/>
          </w:tcPr>
          <w:p w14:paraId="000BE8FC" w14:textId="77777777" w:rsidR="00E57A3B" w:rsidRPr="00E57A3B" w:rsidRDefault="00E57A3B" w:rsidP="00E57A3B">
            <w:pPr>
              <w:spacing w:after="0" w:line="240" w:lineRule="auto"/>
              <w:jc w:val="center"/>
              <w:rPr>
                <w:rFonts w:ascii="Calibri" w:eastAsia="Times New Roman" w:hAnsi="Calibri" w:cs="Calibri"/>
                <w:b/>
                <w:bCs/>
                <w:i/>
                <w:iCs/>
                <w:color w:val="000000"/>
                <w:kern w:val="0"/>
                <w:lang w:eastAsia="en-CA"/>
                <w14:ligatures w14:val="none"/>
              </w:rPr>
            </w:pPr>
            <w:r w:rsidRPr="00E57A3B">
              <w:rPr>
                <w:rFonts w:ascii="Calibri" w:eastAsia="Times New Roman" w:hAnsi="Calibri" w:cs="Calibri"/>
                <w:b/>
                <w:bCs/>
                <w:i/>
                <w:iCs/>
                <w:color w:val="000000"/>
                <w:kern w:val="0"/>
                <w:lang w:eastAsia="en-CA"/>
                <w14:ligatures w14:val="none"/>
              </w:rPr>
              <w:t>u(y-int)</w:t>
            </w:r>
          </w:p>
        </w:tc>
      </w:tr>
      <w:tr w:rsidR="00E57A3B" w:rsidRPr="00E57A3B" w14:paraId="78FE9B03" w14:textId="77777777" w:rsidTr="002140A3">
        <w:trPr>
          <w:trHeight w:val="285"/>
        </w:trPr>
        <w:tc>
          <w:tcPr>
            <w:tcW w:w="963" w:type="pct"/>
            <w:tcBorders>
              <w:top w:val="nil"/>
              <w:left w:val="single" w:sz="4" w:space="0" w:color="auto"/>
              <w:bottom w:val="single" w:sz="4" w:space="0" w:color="auto"/>
              <w:right w:val="single" w:sz="4" w:space="0" w:color="auto"/>
            </w:tcBorders>
            <w:noWrap/>
            <w:vAlign w:val="center"/>
            <w:hideMark/>
          </w:tcPr>
          <w:p w14:paraId="635555E1" w14:textId="77777777" w:rsidR="00E57A3B" w:rsidRPr="00E57A3B" w:rsidRDefault="00E57A3B" w:rsidP="00E57A3B">
            <w:pPr>
              <w:spacing w:after="0" w:line="240" w:lineRule="auto"/>
              <w:jc w:val="center"/>
              <w:rPr>
                <w:rFonts w:ascii="Calibri" w:eastAsia="Times New Roman" w:hAnsi="Calibri" w:cs="Calibri"/>
                <w:color w:val="000000"/>
                <w:kern w:val="0"/>
                <w:lang w:eastAsia="en-CA"/>
                <w14:ligatures w14:val="none"/>
              </w:rPr>
            </w:pPr>
            <w:r w:rsidRPr="00E57A3B">
              <w:rPr>
                <w:rFonts w:ascii="Calibri" w:eastAsia="Times New Roman" w:hAnsi="Calibri" w:cs="Calibri"/>
                <w:color w:val="000000"/>
                <w:kern w:val="0"/>
                <w:lang w:eastAsia="en-CA"/>
                <w14:ligatures w14:val="none"/>
              </w:rPr>
              <w:t>-20.09</w:t>
            </w:r>
          </w:p>
        </w:tc>
        <w:tc>
          <w:tcPr>
            <w:tcW w:w="1245" w:type="pct"/>
            <w:tcBorders>
              <w:top w:val="nil"/>
              <w:left w:val="nil"/>
              <w:bottom w:val="single" w:sz="4" w:space="0" w:color="auto"/>
              <w:right w:val="single" w:sz="4" w:space="0" w:color="auto"/>
            </w:tcBorders>
            <w:noWrap/>
            <w:vAlign w:val="center"/>
            <w:hideMark/>
          </w:tcPr>
          <w:p w14:paraId="5BCC9112" w14:textId="77777777" w:rsidR="00E57A3B" w:rsidRPr="00E57A3B" w:rsidRDefault="00E57A3B" w:rsidP="00E57A3B">
            <w:pPr>
              <w:spacing w:after="0" w:line="240" w:lineRule="auto"/>
              <w:jc w:val="center"/>
              <w:rPr>
                <w:rFonts w:ascii="Calibri" w:eastAsia="Times New Roman" w:hAnsi="Calibri" w:cs="Calibri"/>
                <w:color w:val="000000"/>
                <w:kern w:val="0"/>
                <w:lang w:eastAsia="en-CA"/>
                <w14:ligatures w14:val="none"/>
              </w:rPr>
            </w:pPr>
            <w:r w:rsidRPr="00E57A3B">
              <w:rPr>
                <w:rFonts w:ascii="Calibri" w:eastAsia="Times New Roman" w:hAnsi="Calibri" w:cs="Calibri"/>
                <w:color w:val="000000"/>
                <w:kern w:val="0"/>
                <w:lang w:eastAsia="en-CA"/>
                <w14:ligatures w14:val="none"/>
              </w:rPr>
              <w:t>0.3079</w:t>
            </w:r>
          </w:p>
        </w:tc>
        <w:tc>
          <w:tcPr>
            <w:tcW w:w="1665" w:type="pct"/>
            <w:tcBorders>
              <w:top w:val="nil"/>
              <w:left w:val="nil"/>
              <w:bottom w:val="single" w:sz="4" w:space="0" w:color="auto"/>
              <w:right w:val="single" w:sz="4" w:space="0" w:color="auto"/>
            </w:tcBorders>
            <w:noWrap/>
            <w:vAlign w:val="center"/>
            <w:hideMark/>
          </w:tcPr>
          <w:p w14:paraId="51E654CD" w14:textId="77777777" w:rsidR="00E57A3B" w:rsidRPr="00E57A3B" w:rsidRDefault="00E57A3B" w:rsidP="00E57A3B">
            <w:pPr>
              <w:spacing w:after="0" w:line="240" w:lineRule="auto"/>
              <w:jc w:val="center"/>
              <w:rPr>
                <w:rFonts w:ascii="Calibri" w:eastAsia="Times New Roman" w:hAnsi="Calibri" w:cs="Calibri"/>
                <w:color w:val="000000"/>
                <w:kern w:val="0"/>
                <w:lang w:eastAsia="en-CA"/>
                <w14:ligatures w14:val="none"/>
              </w:rPr>
            </w:pPr>
            <w:r w:rsidRPr="00E57A3B">
              <w:rPr>
                <w:rFonts w:ascii="Calibri" w:eastAsia="Times New Roman" w:hAnsi="Calibri" w:cs="Calibri"/>
                <w:color w:val="000000"/>
                <w:kern w:val="0"/>
                <w:lang w:eastAsia="en-CA"/>
                <w14:ligatures w14:val="none"/>
              </w:rPr>
              <w:t>14.79</w:t>
            </w:r>
          </w:p>
        </w:tc>
        <w:tc>
          <w:tcPr>
            <w:tcW w:w="1127" w:type="pct"/>
            <w:tcBorders>
              <w:top w:val="nil"/>
              <w:left w:val="nil"/>
              <w:bottom w:val="single" w:sz="4" w:space="0" w:color="auto"/>
              <w:right w:val="single" w:sz="4" w:space="0" w:color="auto"/>
            </w:tcBorders>
            <w:noWrap/>
            <w:vAlign w:val="center"/>
            <w:hideMark/>
          </w:tcPr>
          <w:p w14:paraId="0C502095" w14:textId="77777777" w:rsidR="00E57A3B" w:rsidRPr="00E57A3B" w:rsidRDefault="00E57A3B" w:rsidP="00E57A3B">
            <w:pPr>
              <w:spacing w:after="0" w:line="240" w:lineRule="auto"/>
              <w:jc w:val="center"/>
              <w:rPr>
                <w:rFonts w:ascii="Calibri" w:eastAsia="Times New Roman" w:hAnsi="Calibri" w:cs="Calibri"/>
                <w:color w:val="000000"/>
                <w:kern w:val="0"/>
                <w:lang w:eastAsia="en-CA"/>
                <w14:ligatures w14:val="none"/>
              </w:rPr>
            </w:pPr>
            <w:r w:rsidRPr="00E57A3B">
              <w:rPr>
                <w:rFonts w:ascii="Calibri" w:eastAsia="Times New Roman" w:hAnsi="Calibri" w:cs="Calibri"/>
                <w:color w:val="000000"/>
                <w:kern w:val="0"/>
                <w:lang w:eastAsia="en-CA"/>
                <w14:ligatures w14:val="none"/>
              </w:rPr>
              <w:t>0.2143</w:t>
            </w:r>
          </w:p>
        </w:tc>
      </w:tr>
    </w:tbl>
    <w:p w14:paraId="3ACE0504" w14:textId="77777777" w:rsidR="00B0352C" w:rsidRPr="00461B31" w:rsidRDefault="00B0352C" w:rsidP="007E7B1F">
      <w:pPr>
        <w:autoSpaceDE w:val="0"/>
        <w:autoSpaceDN w:val="0"/>
        <w:adjustRightInd w:val="0"/>
        <w:spacing w:after="0" w:line="240" w:lineRule="auto"/>
        <w:rPr>
          <w:rFonts w:eastAsia="NimbusRomNo9L-Regu" w:cstheme="minorHAnsi"/>
          <w:kern w:val="0"/>
          <w:sz w:val="24"/>
          <w:szCs w:val="24"/>
        </w:rPr>
      </w:pPr>
    </w:p>
    <w:p w14:paraId="5A225D98" w14:textId="489046B7" w:rsidR="00DB0A04" w:rsidRPr="00C16DFB" w:rsidRDefault="00DB0A04" w:rsidP="00DB0A04">
      <w:pPr>
        <w:autoSpaceDE w:val="0"/>
        <w:autoSpaceDN w:val="0"/>
        <w:adjustRightInd w:val="0"/>
        <w:spacing w:after="0" w:line="240" w:lineRule="auto"/>
        <w:rPr>
          <w:rFonts w:eastAsia="NimbusRomNo9L-Regu" w:cstheme="minorHAnsi"/>
          <w:kern w:val="0"/>
          <w:sz w:val="20"/>
          <w:szCs w:val="20"/>
        </w:rPr>
      </w:pPr>
    </w:p>
    <w:p w14:paraId="6CCC9834" w14:textId="77777777" w:rsidR="00354DEB" w:rsidRDefault="00354DEB" w:rsidP="00B55658">
      <w:pPr>
        <w:pStyle w:val="Heading1"/>
        <w:numPr>
          <w:ilvl w:val="0"/>
          <w:numId w:val="9"/>
        </w:numPr>
        <w:rPr>
          <w:rFonts w:asciiTheme="minorHAnsi" w:eastAsia="NimbusRomNo9L-Medi" w:hAnsiTheme="minorHAnsi" w:cstheme="minorHAnsi"/>
        </w:rPr>
        <w:sectPr w:rsidR="00354DEB" w:rsidSect="00DB0A04">
          <w:headerReference w:type="default" r:id="rId17"/>
          <w:headerReference w:type="first" r:id="rId18"/>
          <w:footerReference w:type="first" r:id="rId19"/>
          <w:pgSz w:w="12240" w:h="15840"/>
          <w:pgMar w:top="1440" w:right="1440" w:bottom="1440" w:left="1440" w:header="708" w:footer="708" w:gutter="0"/>
          <w:cols w:space="708"/>
          <w:titlePg/>
          <w:docGrid w:linePitch="360"/>
        </w:sectPr>
      </w:pPr>
    </w:p>
    <w:p w14:paraId="736D7837" w14:textId="3375B0D0" w:rsidR="00DB0A04" w:rsidRDefault="00DB0A04" w:rsidP="00B55658">
      <w:pPr>
        <w:pStyle w:val="Heading1"/>
        <w:numPr>
          <w:ilvl w:val="0"/>
          <w:numId w:val="9"/>
        </w:numPr>
        <w:rPr>
          <w:rFonts w:asciiTheme="minorHAnsi" w:eastAsia="NimbusRomNo9L-Medi" w:hAnsiTheme="minorHAnsi" w:cstheme="minorHAnsi"/>
        </w:rPr>
      </w:pPr>
      <w:bookmarkStart w:id="6" w:name="_Toc242204027"/>
      <w:r w:rsidRPr="00C16DFB">
        <w:rPr>
          <w:rFonts w:asciiTheme="minorHAnsi" w:eastAsia="NimbusRomNo9L-Medi" w:hAnsiTheme="minorHAnsi" w:cstheme="minorHAnsi"/>
        </w:rPr>
        <w:lastRenderedPageBreak/>
        <w:t>Analysis</w:t>
      </w:r>
      <w:bookmarkEnd w:id="6"/>
    </w:p>
    <w:p w14:paraId="4C030520" w14:textId="013B75C1" w:rsidR="003C32B3" w:rsidRPr="00B36B15" w:rsidRDefault="007741C1" w:rsidP="003C32B3">
      <w:pPr>
        <w:pStyle w:val="Heading2"/>
      </w:pPr>
      <w:bookmarkStart w:id="7" w:name="_Toc242204028"/>
      <w:r>
        <w:t xml:space="preserve">Method 1: </w:t>
      </w:r>
      <w:r w:rsidR="00365224" w:rsidRPr="00B36B15">
        <w:t>Position</w:t>
      </w:r>
      <w:bookmarkEnd w:id="7"/>
    </w:p>
    <w:p w14:paraId="61FE242D" w14:textId="6BC8FDC4" w:rsidR="004376BF" w:rsidRDefault="00201ED0" w:rsidP="00823D5D">
      <w:r w:rsidRPr="00201ED0">
        <w:t xml:space="preserve">We </w:t>
      </w:r>
      <w:r w:rsidR="004376BF">
        <w:t xml:space="preserve">start by obtaining </w:t>
      </w:r>
      <w:r w:rsidR="00CD117F">
        <w:t xml:space="preserve">a mean value for </w:t>
      </w:r>
      <w:r w:rsidR="00CD117F">
        <w:rPr>
          <w:rFonts w:cstheme="minorHAnsi"/>
        </w:rPr>
        <w:t>ω</w:t>
      </w:r>
      <w:r w:rsidR="00CD117F">
        <w:t xml:space="preserve"> </w:t>
      </w:r>
      <w:r w:rsidR="0002605D">
        <w:t xml:space="preserve">by </w:t>
      </w:r>
      <w:r w:rsidR="002839C4">
        <w:t>averaging</w:t>
      </w:r>
      <w:r w:rsidR="0002605D">
        <w:t xml:space="preserve"> our values for ‘C’</w:t>
      </w:r>
      <w:r w:rsidR="004376BF">
        <w:t>:</w:t>
      </w:r>
    </w:p>
    <w:p w14:paraId="330EBDB9" w14:textId="00407BFC" w:rsidR="004376BF" w:rsidRDefault="007A779F" w:rsidP="00390FBD">
      <w:pPr>
        <w:jc w:val="center"/>
        <w:rPr>
          <w:rFonts w:eastAsiaTheme="minorEastAsia"/>
          <w:color w:val="000000"/>
        </w:rPr>
      </w:pPr>
      <m:oMath>
        <m:sSub>
          <m:sSubPr>
            <m:ctrlPr>
              <w:rPr>
                <w:rFonts w:ascii="Cambria Math" w:hAnsi="Cambria Math"/>
                <w:i/>
              </w:rPr>
            </m:ctrlPr>
          </m:sSubPr>
          <m:e>
            <m:r>
              <w:rPr>
                <w:rFonts w:ascii="Cambria Math" w:hAnsi="Cambria Math"/>
              </w:rPr>
              <m:t>ω</m:t>
            </m:r>
          </m:e>
          <m:sub>
            <m:r>
              <w:rPr>
                <w:rFonts w:ascii="Cambria Math" w:hAnsi="Cambria Math"/>
              </w:rPr>
              <m:t>m</m:t>
            </m:r>
          </m:sub>
        </m:sSub>
        <m:r>
          <w:rPr>
            <w:rFonts w:ascii="Cambria Math" w:hAnsi="Cambria Math"/>
          </w:rPr>
          <m:t xml:space="preserve">= </m:t>
        </m:r>
        <m:r>
          <m:rPr>
            <m:sty m:val="p"/>
          </m:rPr>
          <w:rPr>
            <w:rFonts w:ascii="Cambria Math" w:hAnsi="Cambria Math" w:cs="Calibri"/>
            <w:color w:val="000000"/>
          </w:rPr>
          <m:t>5.103 rad/sec</m:t>
        </m:r>
      </m:oMath>
      <w:r w:rsidR="00390FBD">
        <w:rPr>
          <w:rFonts w:eastAsiaTheme="minorEastAsia"/>
          <w:color w:val="000000"/>
        </w:rPr>
        <w:tab/>
      </w:r>
    </w:p>
    <w:p w14:paraId="554D85C4" w14:textId="4F7A4F0B" w:rsidR="008C536B" w:rsidRDefault="008C536B" w:rsidP="008C536B">
      <w:r w:rsidRPr="00201ED0">
        <w:t xml:space="preserve">We </w:t>
      </w:r>
      <w:r>
        <w:t xml:space="preserve">then calculate values for </w:t>
      </w:r>
      <w:proofErr w:type="spellStart"/>
      <w:r>
        <w:t>k</w:t>
      </w:r>
      <w:r>
        <w:rPr>
          <w:vertAlign w:val="subscript"/>
        </w:rPr>
        <w:t>eff</w:t>
      </w:r>
      <w:proofErr w:type="spellEnd"/>
      <w:r w:rsidR="003711A3">
        <w:t xml:space="preserve"> using</w:t>
      </w:r>
      <w:r>
        <w:t>:</w:t>
      </w:r>
    </w:p>
    <w:p w14:paraId="367F4C23" w14:textId="77777777" w:rsidR="003711A3" w:rsidRPr="00B36B15" w:rsidRDefault="003711A3" w:rsidP="003711A3">
      <w:pPr>
        <w:rPr>
          <w:rFonts w:eastAsiaTheme="minorEastAsia"/>
        </w:rPr>
      </w:pPr>
      <m:oMathPara>
        <m:oMath>
          <m:r>
            <w:rPr>
              <w:rFonts w:ascii="Cambria Math" w:hAnsi="Cambria Math"/>
            </w:rPr>
            <m:t xml:space="preserve">k= </m:t>
          </m:r>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m</m:t>
          </m:r>
        </m:oMath>
      </m:oMathPara>
    </w:p>
    <w:p w14:paraId="1A1186AC" w14:textId="0E7C2ED6" w:rsidR="008C536B" w:rsidRDefault="007A779F" w:rsidP="008C536B">
      <w:pPr>
        <w:jc w:val="center"/>
      </w:pPr>
      <m:oMath>
        <m:sSub>
          <m:sSubPr>
            <m:ctrlPr>
              <w:rPr>
                <w:rFonts w:ascii="Cambria Math" w:hAnsi="Cambria Math"/>
                <w:i/>
              </w:rPr>
            </m:ctrlPr>
          </m:sSubPr>
          <m:e>
            <m:r>
              <w:rPr>
                <w:rFonts w:ascii="Cambria Math" w:hAnsi="Cambria Math"/>
              </w:rPr>
              <m:t>k</m:t>
            </m:r>
          </m:e>
          <m:sub>
            <m:r>
              <w:rPr>
                <w:rFonts w:ascii="Cambria Math" w:hAnsi="Cambria Math"/>
              </w:rPr>
              <m:t>eff m</m:t>
            </m:r>
          </m:sub>
        </m:sSub>
        <m:r>
          <w:rPr>
            <w:rFonts w:ascii="Cambria Math" w:hAnsi="Cambria Math"/>
          </w:rPr>
          <m:t xml:space="preserve">= </m:t>
        </m:r>
        <m:r>
          <m:rPr>
            <m:sty m:val="p"/>
          </m:rPr>
          <w:rPr>
            <w:rFonts w:ascii="Cambria Math" w:hAnsi="Cambria Math" w:cs="Calibri"/>
            <w:color w:val="000000"/>
          </w:rPr>
          <m:t>6.28 N/m</m:t>
        </m:r>
      </m:oMath>
      <w:r w:rsidR="008C536B">
        <w:rPr>
          <w:rFonts w:eastAsiaTheme="minorEastAsia"/>
          <w:color w:val="000000"/>
        </w:rPr>
        <w:tab/>
      </w:r>
    </w:p>
    <w:p w14:paraId="507E037D" w14:textId="77777777" w:rsidR="00F8730E" w:rsidRDefault="00F8730E" w:rsidP="002839C4"/>
    <w:p w14:paraId="2D4E26CD" w14:textId="0F4BF05D" w:rsidR="002839C4" w:rsidRDefault="00F8730E" w:rsidP="002839C4">
      <w:r>
        <w:t xml:space="preserve">We </w:t>
      </w:r>
      <w:r w:rsidR="0002605D">
        <w:t xml:space="preserve">then </w:t>
      </w:r>
      <w:r w:rsidR="00201ED0" w:rsidRPr="00201ED0">
        <w:t>calculat</w:t>
      </w:r>
      <w:r w:rsidR="0002605D">
        <w:t>e</w:t>
      </w:r>
      <w:r w:rsidR="00201ED0" w:rsidRPr="00201ED0">
        <w:t xml:space="preserve"> Type A u</w:t>
      </w:r>
      <w:r w:rsidR="00201ED0">
        <w:t xml:space="preserve">ncertainty </w:t>
      </w:r>
      <w:proofErr w:type="spellStart"/>
      <w:r w:rsidR="0002605D">
        <w:t>u</w:t>
      </w:r>
      <w:r w:rsidR="0002605D">
        <w:rPr>
          <w:vertAlign w:val="subscript"/>
        </w:rPr>
        <w:t>A</w:t>
      </w:r>
      <w:proofErr w:type="spellEnd"/>
      <w:r w:rsidR="0002605D">
        <w:t>(</w:t>
      </w:r>
      <w:r w:rsidR="0002605D" w:rsidRPr="19839053">
        <w:t>ω</w:t>
      </w:r>
      <w:r w:rsidR="0002605D">
        <w:t>)</w:t>
      </w:r>
      <w:r w:rsidR="001F79AC">
        <w:t xml:space="preserve"> from the provided equation for type A uncertainty</w:t>
      </w:r>
      <w:r w:rsidR="000E2A76">
        <w:t>:</w:t>
      </w:r>
    </w:p>
    <w:p w14:paraId="18798FF9" w14:textId="234BC841" w:rsidR="001F79AC" w:rsidRPr="002839C4" w:rsidRDefault="007A779F" w:rsidP="002839C4">
      <m:oMathPara>
        <m:oMath>
          <m:sSub>
            <m:sSubPr>
              <m:ctrlPr>
                <w:rPr>
                  <w:rFonts w:ascii="Cambria Math" w:hAnsi="Cambria Math"/>
                  <w:i/>
                </w:rPr>
              </m:ctrlPr>
            </m:sSubPr>
            <m:e>
              <m:r>
                <w:rPr>
                  <w:rFonts w:ascii="Cambria Math" w:hAnsi="Cambria Math"/>
                </w:rPr>
                <m:t>u</m:t>
              </m:r>
            </m:e>
            <m:sub>
              <m:r>
                <w:rPr>
                  <w:rFonts w:ascii="Cambria Math" w:hAnsi="Cambria Math"/>
                </w:rPr>
                <m:t>A</m:t>
              </m:r>
            </m:sub>
          </m:sSub>
          <m:r>
            <w:rPr>
              <w:rFonts w:ascii="Cambria Math" w:hAnsi="Cambria Math"/>
            </w:rPr>
            <m:t>(x)=</m:t>
          </m:r>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sample STD(x)</m:t>
              </m:r>
            </m:num>
            <m:den>
              <m:rad>
                <m:radPr>
                  <m:degHide m:val="1"/>
                  <m:ctrlPr>
                    <w:rPr>
                      <w:rFonts w:ascii="Cambria Math" w:eastAsiaTheme="minorEastAsia" w:hAnsi="Cambria Math"/>
                      <w:i/>
                    </w:rPr>
                  </m:ctrlPr>
                </m:radPr>
                <m:deg/>
                <m:e>
                  <m:r>
                    <w:rPr>
                      <w:rFonts w:ascii="Cambria Math" w:eastAsiaTheme="minorEastAsia" w:hAnsi="Cambria Math"/>
                    </w:rPr>
                    <m:t>N</m:t>
                  </m:r>
                </m:e>
              </m:rad>
            </m:den>
          </m:f>
        </m:oMath>
      </m:oMathPara>
    </w:p>
    <w:p w14:paraId="6052A01A" w14:textId="72550DD6" w:rsidR="000E2A76" w:rsidRDefault="000E2A76" w:rsidP="002839C4">
      <w:pPr>
        <w:jc w:val="center"/>
      </w:pPr>
      <w:r w:rsidRPr="001F79AC">
        <w:t>(Faculty of Science, Department of Physics and Astronomy, University of Calgary, n.d.)</w:t>
      </w:r>
    </w:p>
    <w:p w14:paraId="16D62EF8" w14:textId="760F8229" w:rsidR="002839C4" w:rsidRDefault="002839C4" w:rsidP="002839C4">
      <w:r>
        <w:t>We obtain:</w:t>
      </w:r>
    </w:p>
    <w:p w14:paraId="5BC26AD6" w14:textId="007154FC" w:rsidR="00390FBD" w:rsidRDefault="007A779F" w:rsidP="00390FBD">
      <w:pPr>
        <w:jc w:val="center"/>
      </w:pPr>
      <m:oMath>
        <m:sSub>
          <m:sSubPr>
            <m:ctrlPr>
              <w:rPr>
                <w:rFonts w:ascii="Cambria Math" w:hAnsi="Cambria Math"/>
                <w:i/>
              </w:rPr>
            </m:ctrlPr>
          </m:sSubPr>
          <m:e>
            <m:sSub>
              <m:sSubPr>
                <m:ctrlPr>
                  <w:rPr>
                    <w:rFonts w:ascii="Cambria Math" w:hAnsi="Cambria Math"/>
                    <w:i/>
                  </w:rPr>
                </m:ctrlPr>
              </m:sSubPr>
              <m:e>
                <m:r>
                  <w:rPr>
                    <w:rFonts w:ascii="Cambria Math" w:hAnsi="Cambria Math"/>
                  </w:rPr>
                  <m:t>u</m:t>
                </m:r>
              </m:e>
              <m:sub>
                <m:r>
                  <w:rPr>
                    <w:rFonts w:ascii="Cambria Math" w:hAnsi="Cambria Math"/>
                  </w:rPr>
                  <m:t>A</m:t>
                </m:r>
              </m:sub>
            </m:sSub>
            <m:r>
              <w:rPr>
                <w:rFonts w:ascii="Cambria Math" w:hAnsi="Cambria Math"/>
              </w:rPr>
              <m:t>(ω</m:t>
            </m:r>
          </m:e>
          <m:sub>
            <m:r>
              <w:rPr>
                <w:rFonts w:ascii="Cambria Math" w:hAnsi="Cambria Math"/>
              </w:rPr>
              <m:t>m</m:t>
            </m:r>
          </m:sub>
        </m:sSub>
        <m:r>
          <w:rPr>
            <w:rFonts w:ascii="Cambria Math" w:hAnsi="Cambria Math"/>
          </w:rPr>
          <m:t xml:space="preserve">)= </m:t>
        </m:r>
        <m:r>
          <m:rPr>
            <m:sty m:val="p"/>
          </m:rPr>
          <w:rPr>
            <w:rFonts w:ascii="Cambria Math" w:hAnsi="Cambria Math" w:cs="Calibri"/>
            <w:color w:val="000000"/>
          </w:rPr>
          <m:t>0.002 rad/sec</m:t>
        </m:r>
      </m:oMath>
      <w:r w:rsidR="00390FBD">
        <w:rPr>
          <w:rFonts w:eastAsiaTheme="minorEastAsia"/>
          <w:color w:val="000000"/>
        </w:rPr>
        <w:tab/>
      </w:r>
    </w:p>
    <w:p w14:paraId="6D87B6E2" w14:textId="77777777" w:rsidR="000E2A76" w:rsidRDefault="000E2A76" w:rsidP="00823D5D"/>
    <w:p w14:paraId="68967743" w14:textId="154550D6" w:rsidR="002839C4" w:rsidRDefault="002839C4" w:rsidP="00823D5D">
      <w:r w:rsidRPr="002839C4">
        <w:t>We then find Type B</w:t>
      </w:r>
      <w:r>
        <w:t xml:space="preserve"> uncertainty for </w:t>
      </w:r>
      <w:r>
        <w:rPr>
          <w:rFonts w:cstheme="minorHAnsi"/>
        </w:rPr>
        <w:t>ω</w:t>
      </w:r>
      <w:r w:rsidR="00533716">
        <w:t xml:space="preserve"> from the following equation, where </w:t>
      </w:r>
      <w:r w:rsidR="000B53ED">
        <w:t xml:space="preserve">t is the average total time, and </w:t>
      </w:r>
      <w:r w:rsidR="00533716">
        <w:t xml:space="preserve">we are given that </w:t>
      </w:r>
      <w:proofErr w:type="spellStart"/>
      <w:r w:rsidR="00F11984">
        <w:t>u</w:t>
      </w:r>
      <w:r w:rsidR="009A3107">
        <w:rPr>
          <w:vertAlign w:val="subscript"/>
        </w:rPr>
        <w:t>B</w:t>
      </w:r>
      <w:proofErr w:type="spellEnd"/>
      <w:r w:rsidR="00F11984">
        <w:t>(t)</w:t>
      </w:r>
      <w:r w:rsidR="00533716">
        <w:t xml:space="preserve"> is 0.01 seconds:</w:t>
      </w:r>
    </w:p>
    <w:p w14:paraId="1E0444DB" w14:textId="0EE21C4C" w:rsidR="00533716" w:rsidRPr="002839C4" w:rsidRDefault="007A779F" w:rsidP="00533716">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B</m:t>
                  </m:r>
                </m:sub>
              </m:sSub>
              <m:d>
                <m:dPr>
                  <m:ctrlPr>
                    <w:rPr>
                      <w:rFonts w:ascii="Cambria Math" w:hAnsi="Cambria Math"/>
                      <w:i/>
                    </w:rPr>
                  </m:ctrlPr>
                </m:dPr>
                <m:e>
                  <m:r>
                    <w:rPr>
                      <w:rFonts w:ascii="Cambria Math" w:hAnsi="Cambria Math"/>
                    </w:rPr>
                    <m:t>ω</m:t>
                  </m:r>
                </m:e>
              </m:d>
            </m:num>
            <m:den>
              <m:r>
                <w:rPr>
                  <w:rFonts w:ascii="Cambria Math" w:hAnsi="Cambria Math"/>
                </w:rPr>
                <m:t>ω</m:t>
              </m:r>
            </m:den>
          </m:f>
          <m:r>
            <w:rPr>
              <w:rFonts w:ascii="Cambria Math" w:hAnsi="Cambria Math"/>
            </w:rPr>
            <m:t>=</m:t>
          </m:r>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B</m:t>
                  </m:r>
                </m:sub>
              </m:sSub>
              <m:r>
                <w:rPr>
                  <w:rFonts w:ascii="Cambria Math" w:eastAsiaTheme="minorEastAsia" w:hAnsi="Cambria Math"/>
                </w:rPr>
                <m:t>(t)</m:t>
              </m:r>
            </m:num>
            <m:den>
              <m:r>
                <w:rPr>
                  <w:rFonts w:ascii="Cambria Math" w:eastAsiaTheme="minorEastAsia" w:hAnsi="Cambria Math"/>
                </w:rPr>
                <m:t>t</m:t>
              </m:r>
            </m:den>
          </m:f>
        </m:oMath>
      </m:oMathPara>
    </w:p>
    <w:p w14:paraId="24D2373D" w14:textId="77777777" w:rsidR="00533716" w:rsidRDefault="00533716" w:rsidP="00533716">
      <w:pPr>
        <w:jc w:val="center"/>
      </w:pPr>
      <w:r w:rsidRPr="001F79AC">
        <w:t>(Faculty of Science, Department of Physics and Astronomy, University of Calgary, n.d.)</w:t>
      </w:r>
    </w:p>
    <w:p w14:paraId="043B5305" w14:textId="77777777" w:rsidR="00533716" w:rsidRDefault="00533716" w:rsidP="00533716">
      <w:r>
        <w:t>We obtain:</w:t>
      </w:r>
    </w:p>
    <w:p w14:paraId="72EC9B7D" w14:textId="28233CD7" w:rsidR="00533716" w:rsidRDefault="007A779F" w:rsidP="00533716">
      <w:pPr>
        <w:jc w:val="cente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u</m:t>
                  </m:r>
                </m:e>
                <m:sub>
                  <m:r>
                    <w:rPr>
                      <w:rFonts w:ascii="Cambria Math" w:hAnsi="Cambria Math"/>
                    </w:rPr>
                    <m:t>B</m:t>
                  </m:r>
                </m:sub>
              </m:sSub>
              <m:r>
                <w:rPr>
                  <w:rFonts w:ascii="Cambria Math" w:hAnsi="Cambria Math"/>
                </w:rPr>
                <m:t>(ω</m:t>
              </m:r>
            </m:e>
            <m:sub>
              <m:r>
                <w:rPr>
                  <w:rFonts w:ascii="Cambria Math" w:hAnsi="Cambria Math"/>
                </w:rPr>
                <m:t>m</m:t>
              </m:r>
            </m:sub>
          </m:sSub>
          <m:r>
            <w:rPr>
              <w:rFonts w:ascii="Cambria Math" w:hAnsi="Cambria Math"/>
            </w:rPr>
            <m:t xml:space="preserve">)= </m:t>
          </m:r>
          <m:r>
            <m:rPr>
              <m:sty m:val="p"/>
            </m:rPr>
            <w:rPr>
              <w:rFonts w:ascii="Cambria Math" w:hAnsi="Cambria Math" w:cs="Calibri"/>
              <w:color w:val="000000"/>
            </w:rPr>
            <m:t>0.01 rad/sec</m:t>
          </m:r>
        </m:oMath>
      </m:oMathPara>
    </w:p>
    <w:p w14:paraId="7E910F48" w14:textId="77777777" w:rsidR="00533716" w:rsidRPr="002839C4" w:rsidRDefault="00533716" w:rsidP="00823D5D"/>
    <w:p w14:paraId="67491B29" w14:textId="70943E11" w:rsidR="00C30E0C" w:rsidRDefault="00E94BE9" w:rsidP="005E343F">
      <w:r>
        <w:t xml:space="preserve">We can then calculate a combined uncertainty for </w:t>
      </w:r>
      <w:r>
        <w:rPr>
          <w:rFonts w:cstheme="minorHAnsi"/>
        </w:rPr>
        <w:t>ω</w:t>
      </w:r>
      <w:r w:rsidR="006B6661">
        <w:t xml:space="preserve"> </w:t>
      </w:r>
      <w:r w:rsidR="00F008CB">
        <w:t>using</w:t>
      </w:r>
      <w:r w:rsidR="006B6661">
        <w:t xml:space="preserve"> the following equation:</w:t>
      </w:r>
    </w:p>
    <w:p w14:paraId="5739765E" w14:textId="354839D7" w:rsidR="006B6661" w:rsidRPr="00384C83" w:rsidRDefault="006B6661" w:rsidP="005E343F">
      <w:pPr>
        <w:rPr>
          <w:rFonts w:eastAsiaTheme="minorEastAsia"/>
        </w:rPr>
      </w:pPr>
      <m:oMathPara>
        <m:oMath>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 xml:space="preserve">= </m:t>
          </m:r>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A</m:t>
                      </m:r>
                    </m:sub>
                  </m:sSub>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B</m:t>
                      </m:r>
                    </m:sub>
                  </m:sSub>
                  <m:r>
                    <w:rPr>
                      <w:rFonts w:ascii="Cambria Math" w:hAnsi="Cambria Math"/>
                    </w:rPr>
                    <m:t>(x)</m:t>
                  </m:r>
                </m:e>
                <m:sup>
                  <m:r>
                    <w:rPr>
                      <w:rFonts w:ascii="Cambria Math" w:hAnsi="Cambria Math"/>
                    </w:rPr>
                    <m:t>2</m:t>
                  </m:r>
                </m:sup>
              </m:sSup>
            </m:e>
          </m:rad>
        </m:oMath>
      </m:oMathPara>
    </w:p>
    <w:p w14:paraId="2A52C8E1" w14:textId="77777777" w:rsidR="00384C83" w:rsidRDefault="00384C83" w:rsidP="00384C83">
      <w:r>
        <w:t>We obtain:</w:t>
      </w:r>
    </w:p>
    <w:p w14:paraId="44F11B9B" w14:textId="7375CC65" w:rsidR="00384C83" w:rsidRDefault="007A779F" w:rsidP="00384C83">
      <w:pPr>
        <w:jc w:val="center"/>
      </w:pPr>
      <m:oMath>
        <m:sSub>
          <m:sSubPr>
            <m:ctrlPr>
              <w:rPr>
                <w:rFonts w:ascii="Cambria Math" w:hAnsi="Cambria Math"/>
                <w:i/>
              </w:rPr>
            </m:ctrlPr>
          </m:sSubPr>
          <m:e>
            <m:r>
              <w:rPr>
                <w:rFonts w:ascii="Cambria Math" w:hAnsi="Cambria Math"/>
              </w:rPr>
              <m:t>u(ω</m:t>
            </m:r>
          </m:e>
          <m:sub>
            <m:r>
              <w:rPr>
                <w:rFonts w:ascii="Cambria Math" w:hAnsi="Cambria Math"/>
              </w:rPr>
              <m:t>m</m:t>
            </m:r>
          </m:sub>
        </m:sSub>
        <m:r>
          <w:rPr>
            <w:rFonts w:ascii="Cambria Math" w:hAnsi="Cambria Math"/>
          </w:rPr>
          <m:t xml:space="preserve">)= </m:t>
        </m:r>
        <m:r>
          <m:rPr>
            <m:sty m:val="p"/>
          </m:rPr>
          <w:rPr>
            <w:rFonts w:ascii="Cambria Math" w:hAnsi="Cambria Math" w:cs="Calibri"/>
            <w:color w:val="000000"/>
          </w:rPr>
          <m:t>0.01 rad/sec</m:t>
        </m:r>
      </m:oMath>
      <w:r w:rsidR="00384C83">
        <w:rPr>
          <w:rFonts w:eastAsiaTheme="minorEastAsia"/>
          <w:color w:val="000000"/>
        </w:rPr>
        <w:tab/>
      </w:r>
    </w:p>
    <w:p w14:paraId="5A953D05" w14:textId="77777777" w:rsidR="00384C83" w:rsidRPr="00E94BE9" w:rsidRDefault="00384C83" w:rsidP="005E343F"/>
    <w:p w14:paraId="46BA2EA7" w14:textId="7E530F81" w:rsidR="007C133C" w:rsidRDefault="003762BF" w:rsidP="005E343F">
      <w:r>
        <w:t>Finally</w:t>
      </w:r>
      <w:r w:rsidR="00F8730E">
        <w:t>,</w:t>
      </w:r>
      <w:r>
        <w:t xml:space="preserve"> we calculate </w:t>
      </w:r>
      <w:r w:rsidR="00E55BB1">
        <w:t>u(</w:t>
      </w:r>
      <w:proofErr w:type="spellStart"/>
      <w:r w:rsidR="00E55BB1">
        <w:t>k</w:t>
      </w:r>
      <w:r w:rsidR="00E55BB1">
        <w:rPr>
          <w:vertAlign w:val="subscript"/>
        </w:rPr>
        <w:t>eff</w:t>
      </w:r>
      <w:proofErr w:type="spellEnd"/>
      <w:r w:rsidR="00E55BB1">
        <w:t>)</w:t>
      </w:r>
      <w:r w:rsidR="00385C2C">
        <w:t xml:space="preserve"> through uncertainty propagation:</w:t>
      </w:r>
    </w:p>
    <w:p w14:paraId="72395287" w14:textId="2389C05C" w:rsidR="00385C2C" w:rsidRPr="00E27A85" w:rsidRDefault="00E27A85" w:rsidP="00E27A85">
      <w:pPr>
        <w:rPr>
          <w:rFonts w:eastAsiaTheme="minorEastAsia"/>
          <w:iCs/>
          <w:lang w:val="en-US"/>
        </w:rPr>
      </w:pPr>
      <m:oMathPara>
        <m:oMath>
          <m:r>
            <w:rPr>
              <w:rFonts w:ascii="Cambria Math" w:hAnsi="Cambria Math"/>
              <w:lang w:val="en-US"/>
            </w:rPr>
            <w:lastRenderedPageBreak/>
            <m:t>u</m:t>
          </m:r>
          <m:d>
            <m:dPr>
              <m:ctrlPr>
                <w:rPr>
                  <w:rFonts w:ascii="Cambria Math" w:hAnsi="Cambria Math"/>
                  <w:i/>
                  <w:iCs/>
                  <w:lang w:val="en-US"/>
                </w:rPr>
              </m:ctrlPr>
            </m:dPr>
            <m:e>
              <m:r>
                <w:rPr>
                  <w:rFonts w:ascii="Cambria Math" w:hAnsi="Cambria Math"/>
                  <w:lang w:val="en-US"/>
                </w:rPr>
                <m:t>r</m:t>
              </m:r>
            </m:e>
          </m:d>
          <m:r>
            <w:rPr>
              <w:rFonts w:ascii="Cambria Math" w:hAnsi="Cambria Math"/>
              <w:lang w:val="en-US"/>
            </w:rPr>
            <m:t>=</m:t>
          </m:r>
          <m:rad>
            <m:radPr>
              <m:degHide m:val="1"/>
              <m:ctrlPr>
                <w:rPr>
                  <w:rFonts w:ascii="Cambria Math" w:hAnsi="Cambria Math"/>
                  <w:i/>
                  <w:iCs/>
                  <w:lang w:val="en-US"/>
                </w:rPr>
              </m:ctrlPr>
            </m:radPr>
            <m:deg/>
            <m:e>
              <m:sSup>
                <m:sSupPr>
                  <m:ctrlPr>
                    <w:rPr>
                      <w:rFonts w:ascii="Cambria Math" w:hAnsi="Cambria Math"/>
                      <w:i/>
                      <w:iCs/>
                      <w:lang w:val="en-US"/>
                    </w:rPr>
                  </m:ctrlPr>
                </m:sSupPr>
                <m:e>
                  <m:d>
                    <m:dPr>
                      <m:ctrlPr>
                        <w:rPr>
                          <w:rFonts w:ascii="Cambria Math" w:hAnsi="Cambria Math"/>
                          <w:i/>
                          <w:iCs/>
                          <w:lang w:val="en-US"/>
                        </w:rPr>
                      </m:ctrlPr>
                    </m:dPr>
                    <m:e>
                      <m:f>
                        <m:fPr>
                          <m:ctrlPr>
                            <w:rPr>
                              <w:rFonts w:ascii="Cambria Math" w:hAnsi="Cambria Math"/>
                              <w:i/>
                              <w:iCs/>
                              <w:lang w:val="en-US"/>
                            </w:rPr>
                          </m:ctrlPr>
                        </m:fPr>
                        <m:num>
                          <m:r>
                            <w:rPr>
                              <w:rFonts w:ascii="Cambria Math" w:hAnsi="Cambria Math"/>
                              <w:lang w:val="en-US"/>
                            </w:rPr>
                            <m:t>∂r</m:t>
                          </m:r>
                        </m:num>
                        <m:den>
                          <m:r>
                            <w:rPr>
                              <w:rFonts w:ascii="Cambria Math" w:hAnsi="Cambria Math"/>
                              <w:lang w:val="en-US"/>
                            </w:rPr>
                            <m:t>∂x</m:t>
                          </m:r>
                        </m:den>
                      </m:f>
                    </m:e>
                  </m:d>
                </m:e>
                <m:sup>
                  <m:r>
                    <w:rPr>
                      <w:rFonts w:ascii="Cambria Math" w:hAnsi="Cambria Math"/>
                      <w:lang w:val="en-US"/>
                    </w:rPr>
                    <m:t>2</m:t>
                  </m:r>
                </m:sup>
              </m:sSup>
              <m:sSup>
                <m:sSupPr>
                  <m:ctrlPr>
                    <w:rPr>
                      <w:rFonts w:ascii="Cambria Math" w:hAnsi="Cambria Math"/>
                      <w:i/>
                      <w:iCs/>
                      <w:lang w:val="en-US"/>
                    </w:rPr>
                  </m:ctrlPr>
                </m:sSupPr>
                <m:e>
                  <m:r>
                    <w:rPr>
                      <w:rFonts w:ascii="Cambria Math" w:hAnsi="Cambria Math"/>
                      <w:lang w:val="en-US"/>
                    </w:rPr>
                    <m:t>u</m:t>
                  </m:r>
                </m:e>
                <m:sup>
                  <m:r>
                    <w:rPr>
                      <w:rFonts w:ascii="Cambria Math" w:hAnsi="Cambria Math"/>
                      <w:lang w:val="en-US"/>
                    </w:rPr>
                    <m:t>2</m:t>
                  </m:r>
                </m:sup>
              </m:sSup>
              <m:d>
                <m:dPr>
                  <m:ctrlPr>
                    <w:rPr>
                      <w:rFonts w:ascii="Cambria Math" w:hAnsi="Cambria Math"/>
                      <w:i/>
                      <w:iCs/>
                      <w:lang w:val="en-US"/>
                    </w:rPr>
                  </m:ctrlPr>
                </m:dPr>
                <m:e>
                  <m:r>
                    <w:rPr>
                      <w:rFonts w:ascii="Cambria Math" w:hAnsi="Cambria Math"/>
                      <w:lang w:val="en-US"/>
                    </w:rPr>
                    <m:t>x</m:t>
                  </m:r>
                </m:e>
              </m:d>
              <m:r>
                <w:rPr>
                  <w:rFonts w:ascii="Cambria Math" w:hAnsi="Cambria Math"/>
                  <w:lang w:val="en-US"/>
                </w:rPr>
                <m:t>+</m:t>
              </m:r>
              <m:sSup>
                <m:sSupPr>
                  <m:ctrlPr>
                    <w:rPr>
                      <w:rFonts w:ascii="Cambria Math" w:hAnsi="Cambria Math"/>
                      <w:i/>
                      <w:iCs/>
                      <w:lang w:val="en-US"/>
                    </w:rPr>
                  </m:ctrlPr>
                </m:sSupPr>
                <m:e>
                  <m:d>
                    <m:dPr>
                      <m:ctrlPr>
                        <w:rPr>
                          <w:rFonts w:ascii="Cambria Math" w:hAnsi="Cambria Math"/>
                          <w:i/>
                          <w:iCs/>
                          <w:lang w:val="en-US"/>
                        </w:rPr>
                      </m:ctrlPr>
                    </m:dPr>
                    <m:e>
                      <m:f>
                        <m:fPr>
                          <m:ctrlPr>
                            <w:rPr>
                              <w:rFonts w:ascii="Cambria Math" w:hAnsi="Cambria Math"/>
                              <w:i/>
                              <w:iCs/>
                              <w:lang w:val="en-US"/>
                            </w:rPr>
                          </m:ctrlPr>
                        </m:fPr>
                        <m:num>
                          <m:r>
                            <w:rPr>
                              <w:rFonts w:ascii="Cambria Math" w:hAnsi="Cambria Math"/>
                              <w:lang w:val="en-US"/>
                            </w:rPr>
                            <m:t>∂r</m:t>
                          </m:r>
                        </m:num>
                        <m:den>
                          <m:r>
                            <w:rPr>
                              <w:rFonts w:ascii="Cambria Math" w:hAnsi="Cambria Math"/>
                              <w:lang w:val="en-US"/>
                            </w:rPr>
                            <m:t>∂y</m:t>
                          </m:r>
                        </m:den>
                      </m:f>
                    </m:e>
                  </m:d>
                </m:e>
                <m:sup>
                  <m:r>
                    <w:rPr>
                      <w:rFonts w:ascii="Cambria Math" w:hAnsi="Cambria Math"/>
                      <w:lang w:val="en-US"/>
                    </w:rPr>
                    <m:t>2</m:t>
                  </m:r>
                </m:sup>
              </m:sSup>
              <m:sSup>
                <m:sSupPr>
                  <m:ctrlPr>
                    <w:rPr>
                      <w:rFonts w:ascii="Cambria Math" w:hAnsi="Cambria Math"/>
                      <w:i/>
                      <w:iCs/>
                      <w:lang w:val="en-US"/>
                    </w:rPr>
                  </m:ctrlPr>
                </m:sSupPr>
                <m:e>
                  <m:r>
                    <w:rPr>
                      <w:rFonts w:ascii="Cambria Math" w:hAnsi="Cambria Math"/>
                      <w:lang w:val="en-US"/>
                    </w:rPr>
                    <m:t>u</m:t>
                  </m:r>
                </m:e>
                <m:sup>
                  <m:r>
                    <w:rPr>
                      <w:rFonts w:ascii="Cambria Math" w:hAnsi="Cambria Math"/>
                      <w:lang w:val="en-US"/>
                    </w:rPr>
                    <m:t>2</m:t>
                  </m:r>
                </m:sup>
              </m:sSup>
              <m:d>
                <m:dPr>
                  <m:ctrlPr>
                    <w:rPr>
                      <w:rFonts w:ascii="Cambria Math" w:hAnsi="Cambria Math"/>
                      <w:i/>
                      <w:iCs/>
                      <w:lang w:val="en-US"/>
                    </w:rPr>
                  </m:ctrlPr>
                </m:dPr>
                <m:e>
                  <m:r>
                    <w:rPr>
                      <w:rFonts w:ascii="Cambria Math" w:hAnsi="Cambria Math"/>
                      <w:lang w:val="en-US"/>
                    </w:rPr>
                    <m:t>y</m:t>
                  </m:r>
                </m:e>
              </m:d>
            </m:e>
          </m:rad>
        </m:oMath>
      </m:oMathPara>
    </w:p>
    <w:p w14:paraId="354C9BDE" w14:textId="48A0AB9C" w:rsidR="00E27A85" w:rsidRDefault="00E27A85" w:rsidP="00E27A85">
      <w:pPr>
        <w:jc w:val="center"/>
      </w:pPr>
      <w:r w:rsidRPr="001F79AC">
        <w:t>(Faculty of Science, Department of Physics and Astronomy, University of Calgary, n.d.)</w:t>
      </w:r>
    </w:p>
    <w:p w14:paraId="09FC1779" w14:textId="0DAD6861" w:rsidR="00E27A85" w:rsidRDefault="00E27A85" w:rsidP="00E27A85">
      <w:r>
        <w:t>Where:</w:t>
      </w:r>
    </w:p>
    <w:p w14:paraId="086CA9DD" w14:textId="0A820E0D" w:rsidR="00E27A85" w:rsidRPr="00E41B75" w:rsidRDefault="00E27A85" w:rsidP="00E27A85">
      <w:pPr>
        <w:rPr>
          <w:rFonts w:eastAsiaTheme="minorEastAsia"/>
          <w:iCs/>
          <w:lang w:val="en-US"/>
        </w:rPr>
      </w:pPr>
      <m:oMathPara>
        <m:oMath>
          <m:r>
            <w:rPr>
              <w:rFonts w:ascii="Cambria Math" w:hAnsi="Cambria Math"/>
              <w:lang w:val="en-US"/>
            </w:rPr>
            <m:t>u</m:t>
          </m:r>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eff</m:t>
                  </m:r>
                </m:sub>
              </m:sSub>
            </m:e>
          </m:d>
          <m:r>
            <w:rPr>
              <w:rFonts w:ascii="Cambria Math" w:hAnsi="Cambria Math"/>
              <w:lang w:val="en-US"/>
            </w:rPr>
            <m:t>=</m:t>
          </m:r>
          <m:rad>
            <m:radPr>
              <m:degHide m:val="1"/>
              <m:ctrlPr>
                <w:rPr>
                  <w:rFonts w:ascii="Cambria Math" w:hAnsi="Cambria Math"/>
                  <w:i/>
                  <w:iCs/>
                  <w:lang w:val="en-US"/>
                </w:rPr>
              </m:ctrlPr>
            </m:radPr>
            <m:deg/>
            <m:e>
              <m:sSup>
                <m:sSupPr>
                  <m:ctrlPr>
                    <w:rPr>
                      <w:rFonts w:ascii="Cambria Math" w:hAnsi="Cambria Math"/>
                      <w:i/>
                      <w:iCs/>
                      <w:lang w:val="en-US"/>
                    </w:rPr>
                  </m:ctrlPr>
                </m:sSupPr>
                <m:e>
                  <m:d>
                    <m:dPr>
                      <m:ctrlPr>
                        <w:rPr>
                          <w:rFonts w:ascii="Cambria Math" w:hAnsi="Cambria Math"/>
                          <w:i/>
                          <w:iCs/>
                          <w:lang w:val="en-US"/>
                        </w:rPr>
                      </m:ctrlPr>
                    </m:dPr>
                    <m:e>
                      <m:f>
                        <m:fPr>
                          <m:ctrlPr>
                            <w:rPr>
                              <w:rFonts w:ascii="Cambria Math" w:hAnsi="Cambria Math"/>
                              <w:i/>
                              <w:iCs/>
                              <w:lang w:val="en-US"/>
                            </w:rPr>
                          </m:ctrlPr>
                        </m:fPr>
                        <m:num>
                          <m:r>
                            <w:rPr>
                              <w:rFonts w:ascii="Cambria Math" w:hAnsi="Cambria Math"/>
                              <w:lang w:val="en-US"/>
                            </w:rPr>
                            <m:t>∂</m:t>
                          </m:r>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eff</m:t>
                              </m:r>
                            </m:sub>
                          </m:sSub>
                        </m:num>
                        <m:den>
                          <m:r>
                            <w:rPr>
                              <w:rFonts w:ascii="Cambria Math" w:hAnsi="Cambria Math"/>
                              <w:lang w:val="en-US"/>
                            </w:rPr>
                            <m:t>∂m</m:t>
                          </m:r>
                        </m:den>
                      </m:f>
                    </m:e>
                  </m:d>
                </m:e>
                <m:sup>
                  <m:r>
                    <w:rPr>
                      <w:rFonts w:ascii="Cambria Math" w:hAnsi="Cambria Math"/>
                      <w:lang w:val="en-US"/>
                    </w:rPr>
                    <m:t>2</m:t>
                  </m:r>
                </m:sup>
              </m:sSup>
              <m:sSup>
                <m:sSupPr>
                  <m:ctrlPr>
                    <w:rPr>
                      <w:rFonts w:ascii="Cambria Math" w:hAnsi="Cambria Math"/>
                      <w:i/>
                      <w:iCs/>
                      <w:lang w:val="en-US"/>
                    </w:rPr>
                  </m:ctrlPr>
                </m:sSupPr>
                <m:e>
                  <m:r>
                    <w:rPr>
                      <w:rFonts w:ascii="Cambria Math" w:hAnsi="Cambria Math"/>
                      <w:lang w:val="en-US"/>
                    </w:rPr>
                    <m:t>u</m:t>
                  </m:r>
                </m:e>
                <m:sup>
                  <m:r>
                    <w:rPr>
                      <w:rFonts w:ascii="Cambria Math" w:hAnsi="Cambria Math"/>
                      <w:lang w:val="en-US"/>
                    </w:rPr>
                    <m:t>2</m:t>
                  </m:r>
                </m:sup>
              </m:sSup>
              <m:d>
                <m:dPr>
                  <m:ctrlPr>
                    <w:rPr>
                      <w:rFonts w:ascii="Cambria Math" w:hAnsi="Cambria Math"/>
                      <w:i/>
                      <w:iCs/>
                      <w:lang w:val="en-US"/>
                    </w:rPr>
                  </m:ctrlPr>
                </m:dPr>
                <m:e>
                  <m:r>
                    <w:rPr>
                      <w:rFonts w:ascii="Cambria Math" w:hAnsi="Cambria Math"/>
                      <w:lang w:val="en-US"/>
                    </w:rPr>
                    <m:t>m</m:t>
                  </m:r>
                </m:e>
              </m:d>
              <m:r>
                <w:rPr>
                  <w:rFonts w:ascii="Cambria Math" w:hAnsi="Cambria Math"/>
                  <w:lang w:val="en-US"/>
                </w:rPr>
                <m:t>+</m:t>
              </m:r>
              <m:sSup>
                <m:sSupPr>
                  <m:ctrlPr>
                    <w:rPr>
                      <w:rFonts w:ascii="Cambria Math" w:hAnsi="Cambria Math"/>
                      <w:i/>
                      <w:iCs/>
                      <w:lang w:val="en-US"/>
                    </w:rPr>
                  </m:ctrlPr>
                </m:sSupPr>
                <m:e>
                  <m:d>
                    <m:dPr>
                      <m:ctrlPr>
                        <w:rPr>
                          <w:rFonts w:ascii="Cambria Math" w:hAnsi="Cambria Math"/>
                          <w:i/>
                          <w:iCs/>
                          <w:lang w:val="en-US"/>
                        </w:rPr>
                      </m:ctrlPr>
                    </m:dPr>
                    <m:e>
                      <m:f>
                        <m:fPr>
                          <m:ctrlPr>
                            <w:rPr>
                              <w:rFonts w:ascii="Cambria Math" w:hAnsi="Cambria Math"/>
                              <w:i/>
                              <w:iCs/>
                              <w:lang w:val="en-US"/>
                            </w:rPr>
                          </m:ctrlPr>
                        </m:fPr>
                        <m:num>
                          <m:r>
                            <w:rPr>
                              <w:rFonts w:ascii="Cambria Math" w:hAnsi="Cambria Math"/>
                              <w:lang w:val="en-US"/>
                            </w:rPr>
                            <m:t>∂</m:t>
                          </m:r>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eff</m:t>
                              </m:r>
                            </m:sub>
                          </m:sSub>
                        </m:num>
                        <m:den>
                          <m:r>
                            <w:rPr>
                              <w:rFonts w:ascii="Cambria Math" w:hAnsi="Cambria Math"/>
                              <w:lang w:val="en-US"/>
                            </w:rPr>
                            <m:t>∂ω</m:t>
                          </m:r>
                        </m:den>
                      </m:f>
                    </m:e>
                  </m:d>
                </m:e>
                <m:sup>
                  <m:r>
                    <w:rPr>
                      <w:rFonts w:ascii="Cambria Math" w:hAnsi="Cambria Math"/>
                      <w:lang w:val="en-US"/>
                    </w:rPr>
                    <m:t>2</m:t>
                  </m:r>
                </m:sup>
              </m:sSup>
              <m:sSup>
                <m:sSupPr>
                  <m:ctrlPr>
                    <w:rPr>
                      <w:rFonts w:ascii="Cambria Math" w:hAnsi="Cambria Math"/>
                      <w:i/>
                      <w:iCs/>
                      <w:lang w:val="en-US"/>
                    </w:rPr>
                  </m:ctrlPr>
                </m:sSupPr>
                <m:e>
                  <m:r>
                    <w:rPr>
                      <w:rFonts w:ascii="Cambria Math" w:hAnsi="Cambria Math"/>
                      <w:lang w:val="en-US"/>
                    </w:rPr>
                    <m:t>u</m:t>
                  </m:r>
                </m:e>
                <m:sup>
                  <m:r>
                    <w:rPr>
                      <w:rFonts w:ascii="Cambria Math" w:hAnsi="Cambria Math"/>
                      <w:lang w:val="en-US"/>
                    </w:rPr>
                    <m:t>2</m:t>
                  </m:r>
                </m:sup>
              </m:sSup>
              <m:d>
                <m:dPr>
                  <m:ctrlPr>
                    <w:rPr>
                      <w:rFonts w:ascii="Cambria Math" w:hAnsi="Cambria Math"/>
                      <w:i/>
                      <w:iCs/>
                      <w:lang w:val="en-US"/>
                    </w:rPr>
                  </m:ctrlPr>
                </m:dPr>
                <m:e>
                  <m:r>
                    <w:rPr>
                      <w:rFonts w:ascii="Cambria Math" w:hAnsi="Cambria Math"/>
                      <w:lang w:val="en-US"/>
                    </w:rPr>
                    <m:t>ω</m:t>
                  </m:r>
                </m:e>
              </m:d>
            </m:e>
          </m:rad>
        </m:oMath>
      </m:oMathPara>
    </w:p>
    <w:p w14:paraId="69AFF5B2" w14:textId="7842F43F" w:rsidR="00E41B75" w:rsidRDefault="00E41B75" w:rsidP="00E27A85">
      <w:pPr>
        <w:rPr>
          <w:rFonts w:eastAsiaTheme="minorEastAsia"/>
          <w:iCs/>
          <w:lang w:val="en-US"/>
        </w:rPr>
      </w:pPr>
      <w:r>
        <w:rPr>
          <w:rFonts w:eastAsiaTheme="minorEastAsia"/>
          <w:iCs/>
          <w:lang w:val="en-US"/>
        </w:rPr>
        <w:t>Which simplifies into:</w:t>
      </w:r>
    </w:p>
    <w:p w14:paraId="0FA6FB6F" w14:textId="3DA5FE88" w:rsidR="00E41B75" w:rsidRPr="00E27A85" w:rsidRDefault="00E41B75" w:rsidP="00E41B75">
      <w:pPr>
        <w:rPr>
          <w:rFonts w:eastAsiaTheme="minorEastAsia"/>
          <w:iCs/>
          <w:lang w:val="en-US"/>
        </w:rPr>
      </w:pPr>
      <m:oMathPara>
        <m:oMath>
          <m:r>
            <w:rPr>
              <w:rFonts w:ascii="Cambria Math" w:hAnsi="Cambria Math"/>
              <w:lang w:val="en-US"/>
            </w:rPr>
            <m:t>u</m:t>
          </m:r>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eff</m:t>
                  </m:r>
                </m:sub>
              </m:sSub>
            </m:e>
          </m:d>
          <m:r>
            <w:rPr>
              <w:rFonts w:ascii="Cambria Math" w:hAnsi="Cambria Math"/>
              <w:lang w:val="en-US"/>
            </w:rPr>
            <m:t>=</m:t>
          </m:r>
          <m:rad>
            <m:radPr>
              <m:degHide m:val="1"/>
              <m:ctrlPr>
                <w:rPr>
                  <w:rFonts w:ascii="Cambria Math" w:hAnsi="Cambria Math"/>
                  <w:i/>
                  <w:iCs/>
                  <w:lang w:val="en-US"/>
                </w:rPr>
              </m:ctrlPr>
            </m:radPr>
            <m:deg/>
            <m:e>
              <m:sSup>
                <m:sSupPr>
                  <m:ctrlPr>
                    <w:rPr>
                      <w:rFonts w:ascii="Cambria Math" w:hAnsi="Cambria Math"/>
                      <w:i/>
                      <w:iCs/>
                      <w:lang w:val="en-US"/>
                    </w:rPr>
                  </m:ctrlPr>
                </m:sSupPr>
                <m:e>
                  <m:r>
                    <w:rPr>
                      <w:rFonts w:ascii="Cambria Math" w:hAnsi="Cambria Math"/>
                      <w:lang w:val="en-US"/>
                    </w:rPr>
                    <m:t>ω</m:t>
                  </m:r>
                </m:e>
                <m:sup>
                  <m:r>
                    <w:rPr>
                      <w:rFonts w:ascii="Cambria Math" w:hAnsi="Cambria Math"/>
                      <w:lang w:val="en-US"/>
                    </w:rPr>
                    <m:t>2</m:t>
                  </m:r>
                </m:sup>
              </m:sSup>
              <m:sSup>
                <m:sSupPr>
                  <m:ctrlPr>
                    <w:rPr>
                      <w:rFonts w:ascii="Cambria Math" w:hAnsi="Cambria Math"/>
                      <w:i/>
                      <w:iCs/>
                      <w:lang w:val="en-US"/>
                    </w:rPr>
                  </m:ctrlPr>
                </m:sSupPr>
                <m:e>
                  <m:r>
                    <w:rPr>
                      <w:rFonts w:ascii="Cambria Math" w:hAnsi="Cambria Math"/>
                      <w:lang w:val="en-US"/>
                    </w:rPr>
                    <m:t>u</m:t>
                  </m:r>
                </m:e>
                <m:sup>
                  <m:r>
                    <w:rPr>
                      <w:rFonts w:ascii="Cambria Math" w:hAnsi="Cambria Math"/>
                      <w:lang w:val="en-US"/>
                    </w:rPr>
                    <m:t>2</m:t>
                  </m:r>
                </m:sup>
              </m:sSup>
              <m:d>
                <m:dPr>
                  <m:ctrlPr>
                    <w:rPr>
                      <w:rFonts w:ascii="Cambria Math" w:hAnsi="Cambria Math"/>
                      <w:i/>
                      <w:iCs/>
                      <w:lang w:val="en-US"/>
                    </w:rPr>
                  </m:ctrlPr>
                </m:dPr>
                <m:e>
                  <m:r>
                    <w:rPr>
                      <w:rFonts w:ascii="Cambria Math" w:hAnsi="Cambria Math"/>
                      <w:lang w:val="en-US"/>
                    </w:rPr>
                    <m:t>m</m:t>
                  </m:r>
                </m:e>
              </m:d>
              <m:r>
                <w:rPr>
                  <w:rFonts w:ascii="Cambria Math" w:hAnsi="Cambria Math"/>
                  <w:lang w:val="en-US"/>
                </w:rPr>
                <m:t>+</m:t>
              </m:r>
              <m:sSup>
                <m:sSupPr>
                  <m:ctrlPr>
                    <w:rPr>
                      <w:rFonts w:ascii="Cambria Math" w:hAnsi="Cambria Math"/>
                      <w:i/>
                      <w:iCs/>
                      <w:lang w:val="en-US"/>
                    </w:rPr>
                  </m:ctrlPr>
                </m:sSupPr>
                <m:e>
                  <m:d>
                    <m:dPr>
                      <m:ctrlPr>
                        <w:rPr>
                          <w:rFonts w:ascii="Cambria Math" w:hAnsi="Cambria Math"/>
                          <w:i/>
                          <w:iCs/>
                          <w:lang w:val="en-US"/>
                        </w:rPr>
                      </m:ctrlPr>
                    </m:dPr>
                    <m:e>
                      <m:r>
                        <w:rPr>
                          <w:rFonts w:ascii="Cambria Math" w:hAnsi="Cambria Math"/>
                          <w:lang w:val="en-US"/>
                        </w:rPr>
                        <m:t>2mω</m:t>
                      </m:r>
                    </m:e>
                  </m:d>
                </m:e>
                <m:sup>
                  <m:r>
                    <w:rPr>
                      <w:rFonts w:ascii="Cambria Math" w:hAnsi="Cambria Math"/>
                      <w:lang w:val="en-US"/>
                    </w:rPr>
                    <m:t>2</m:t>
                  </m:r>
                </m:sup>
              </m:sSup>
              <m:sSup>
                <m:sSupPr>
                  <m:ctrlPr>
                    <w:rPr>
                      <w:rFonts w:ascii="Cambria Math" w:hAnsi="Cambria Math"/>
                      <w:i/>
                      <w:iCs/>
                      <w:lang w:val="en-US"/>
                    </w:rPr>
                  </m:ctrlPr>
                </m:sSupPr>
                <m:e>
                  <m:r>
                    <w:rPr>
                      <w:rFonts w:ascii="Cambria Math" w:hAnsi="Cambria Math"/>
                      <w:lang w:val="en-US"/>
                    </w:rPr>
                    <m:t>u</m:t>
                  </m:r>
                </m:e>
                <m:sup>
                  <m:r>
                    <w:rPr>
                      <w:rFonts w:ascii="Cambria Math" w:hAnsi="Cambria Math"/>
                      <w:lang w:val="en-US"/>
                    </w:rPr>
                    <m:t>2</m:t>
                  </m:r>
                </m:sup>
              </m:sSup>
              <m:d>
                <m:dPr>
                  <m:ctrlPr>
                    <w:rPr>
                      <w:rFonts w:ascii="Cambria Math" w:hAnsi="Cambria Math"/>
                      <w:i/>
                      <w:iCs/>
                      <w:lang w:val="en-US"/>
                    </w:rPr>
                  </m:ctrlPr>
                </m:dPr>
                <m:e>
                  <m:r>
                    <w:rPr>
                      <w:rFonts w:ascii="Cambria Math" w:hAnsi="Cambria Math"/>
                      <w:lang w:val="en-US"/>
                    </w:rPr>
                    <m:t>ω</m:t>
                  </m:r>
                </m:e>
              </m:d>
            </m:e>
          </m:rad>
        </m:oMath>
      </m:oMathPara>
    </w:p>
    <w:p w14:paraId="2EDDD7A7" w14:textId="5E4A4FF0" w:rsidR="00E41B75" w:rsidRDefault="00EF4173" w:rsidP="00E27A85">
      <w:pPr>
        <w:rPr>
          <w:rFonts w:eastAsiaTheme="minorEastAsia"/>
          <w:iCs/>
          <w:lang w:val="en-US"/>
        </w:rPr>
      </w:pPr>
      <w:r>
        <w:rPr>
          <w:rFonts w:eastAsiaTheme="minorEastAsia"/>
          <w:iCs/>
          <w:lang w:val="en-US"/>
        </w:rPr>
        <w:t>We then obtain:</w:t>
      </w:r>
    </w:p>
    <w:p w14:paraId="6CEDBFB3" w14:textId="703CDA99" w:rsidR="00EF4173" w:rsidRDefault="007A779F" w:rsidP="00EF4173">
      <w:pPr>
        <w:jc w:val="center"/>
      </w:pPr>
      <m:oMath>
        <m:sSub>
          <m:sSubPr>
            <m:ctrlPr>
              <w:rPr>
                <w:rFonts w:ascii="Cambria Math" w:hAnsi="Cambria Math"/>
                <w:i/>
              </w:rPr>
            </m:ctrlPr>
          </m:sSubPr>
          <m:e>
            <m:r>
              <w:rPr>
                <w:rFonts w:ascii="Cambria Math" w:hAnsi="Cambria Math"/>
              </w:rPr>
              <m:t>u(k</m:t>
            </m:r>
          </m:e>
          <m:sub>
            <m:r>
              <w:rPr>
                <w:rFonts w:ascii="Cambria Math" w:hAnsi="Cambria Math"/>
              </w:rPr>
              <m:t>eff m</m:t>
            </m:r>
          </m:sub>
        </m:sSub>
        <m:r>
          <w:rPr>
            <w:rFonts w:ascii="Cambria Math" w:hAnsi="Cambria Math"/>
          </w:rPr>
          <m:t xml:space="preserve">)= </m:t>
        </m:r>
        <m:r>
          <m:rPr>
            <m:sty m:val="p"/>
          </m:rPr>
          <w:rPr>
            <w:rFonts w:ascii="Cambria Math" w:hAnsi="Cambria Math" w:cs="Calibri"/>
            <w:color w:val="000000"/>
          </w:rPr>
          <m:t>0.02 rad/sec</m:t>
        </m:r>
      </m:oMath>
      <w:r w:rsidR="00EF4173">
        <w:rPr>
          <w:rFonts w:eastAsiaTheme="minorEastAsia"/>
          <w:color w:val="000000"/>
        </w:rPr>
        <w:tab/>
      </w:r>
    </w:p>
    <w:p w14:paraId="13942E86" w14:textId="4E0E29A3" w:rsidR="00EF4173" w:rsidRDefault="00AB71AB" w:rsidP="00E27A85">
      <w:pPr>
        <w:rPr>
          <w:rFonts w:eastAsiaTheme="minorEastAsia"/>
          <w:iCs/>
          <w:lang w:val="en-US"/>
        </w:rPr>
      </w:pPr>
      <w:r>
        <w:rPr>
          <w:rFonts w:eastAsiaTheme="minorEastAsia"/>
          <w:iCs/>
          <w:lang w:val="en-US"/>
        </w:rPr>
        <w:t xml:space="preserve">Since </w:t>
      </w:r>
      <w:proofErr w:type="spellStart"/>
      <w:r>
        <w:rPr>
          <w:rFonts w:eastAsiaTheme="minorEastAsia"/>
          <w:iCs/>
          <w:lang w:val="en-US"/>
        </w:rPr>
        <w:t>k</w:t>
      </w:r>
      <w:r w:rsidR="00E779BB">
        <w:rPr>
          <w:rFonts w:eastAsiaTheme="minorEastAsia"/>
          <w:iCs/>
          <w:vertAlign w:val="subscript"/>
          <w:lang w:val="en-US"/>
        </w:rPr>
        <w:t>eff</w:t>
      </w:r>
      <w:proofErr w:type="spellEnd"/>
      <w:r w:rsidR="00E779BB">
        <w:rPr>
          <w:rFonts w:eastAsiaTheme="minorEastAsia"/>
          <w:iCs/>
          <w:lang w:val="en-US"/>
        </w:rPr>
        <w:t xml:space="preserve"> is simply 2 * k, then u(k) is u(</w:t>
      </w:r>
      <w:proofErr w:type="spellStart"/>
      <w:r w:rsidR="00E779BB">
        <w:rPr>
          <w:rFonts w:eastAsiaTheme="minorEastAsia"/>
          <w:iCs/>
          <w:lang w:val="en-US"/>
        </w:rPr>
        <w:t>k</w:t>
      </w:r>
      <w:r w:rsidR="00E779BB">
        <w:rPr>
          <w:rFonts w:eastAsiaTheme="minorEastAsia"/>
          <w:iCs/>
          <w:vertAlign w:val="subscript"/>
          <w:lang w:val="en-US"/>
        </w:rPr>
        <w:t>eff</w:t>
      </w:r>
      <w:proofErr w:type="spellEnd"/>
      <w:r w:rsidR="00E779BB">
        <w:rPr>
          <w:rFonts w:eastAsiaTheme="minorEastAsia"/>
          <w:iCs/>
          <w:lang w:val="en-US"/>
        </w:rPr>
        <w:t>)</w:t>
      </w:r>
      <w:r w:rsidR="00413C5F">
        <w:rPr>
          <w:rFonts w:eastAsiaTheme="minorEastAsia"/>
          <w:iCs/>
          <w:lang w:val="en-US"/>
        </w:rPr>
        <w:t xml:space="preserve"> / 2</w:t>
      </w:r>
      <w:r w:rsidR="00E779BB">
        <w:rPr>
          <w:rFonts w:eastAsiaTheme="minorEastAsia"/>
          <w:iCs/>
          <w:lang w:val="en-US"/>
        </w:rPr>
        <w:t>:</w:t>
      </w:r>
    </w:p>
    <w:p w14:paraId="3C760049" w14:textId="4D67A46D" w:rsidR="003F4A66" w:rsidRDefault="007A779F" w:rsidP="003F4A66">
      <w:pPr>
        <w:jc w:val="center"/>
      </w:pPr>
      <m:oMathPara>
        <m:oMath>
          <m:sSub>
            <m:sSubPr>
              <m:ctrlPr>
                <w:rPr>
                  <w:rFonts w:ascii="Cambria Math" w:hAnsi="Cambria Math"/>
                  <w:i/>
                </w:rPr>
              </m:ctrlPr>
            </m:sSubPr>
            <m:e>
              <m:r>
                <w:rPr>
                  <w:rFonts w:ascii="Cambria Math" w:hAnsi="Cambria Math"/>
                </w:rPr>
                <m:t>k</m:t>
              </m:r>
            </m:e>
            <m:sub>
              <m:r>
                <w:rPr>
                  <w:rFonts w:ascii="Cambria Math" w:hAnsi="Cambria Math"/>
                </w:rPr>
                <m:t>m</m:t>
              </m:r>
            </m:sub>
          </m:sSub>
          <m:r>
            <w:rPr>
              <w:rFonts w:ascii="Cambria Math" w:hAnsi="Cambria Math"/>
            </w:rPr>
            <m:t xml:space="preserve">= </m:t>
          </m:r>
          <m:r>
            <m:rPr>
              <m:sty m:val="p"/>
            </m:rPr>
            <w:rPr>
              <w:rFonts w:ascii="Cambria Math" w:hAnsi="Cambria Math" w:cs="Calibri"/>
              <w:color w:val="000000"/>
            </w:rPr>
            <m:t>3.14 N/m</m:t>
          </m:r>
        </m:oMath>
      </m:oMathPara>
    </w:p>
    <w:p w14:paraId="317C5FF3" w14:textId="3EB8AA3C" w:rsidR="00E779BB" w:rsidRDefault="007A779F" w:rsidP="00E779BB">
      <w:pPr>
        <w:jc w:val="center"/>
      </w:pPr>
      <m:oMath>
        <m:sSub>
          <m:sSubPr>
            <m:ctrlPr>
              <w:rPr>
                <w:rFonts w:ascii="Cambria Math" w:hAnsi="Cambria Math"/>
                <w:i/>
              </w:rPr>
            </m:ctrlPr>
          </m:sSubPr>
          <m:e>
            <m:r>
              <w:rPr>
                <w:rFonts w:ascii="Cambria Math" w:hAnsi="Cambria Math"/>
              </w:rPr>
              <m:t>u(k</m:t>
            </m:r>
          </m:e>
          <m:sub>
            <m:r>
              <w:rPr>
                <w:rFonts w:ascii="Cambria Math" w:hAnsi="Cambria Math"/>
              </w:rPr>
              <m:t>m</m:t>
            </m:r>
          </m:sub>
        </m:sSub>
        <m:r>
          <w:rPr>
            <w:rFonts w:ascii="Cambria Math" w:hAnsi="Cambria Math"/>
          </w:rPr>
          <m:t xml:space="preserve">)= </m:t>
        </m:r>
        <m:r>
          <m:rPr>
            <m:sty m:val="p"/>
          </m:rPr>
          <w:rPr>
            <w:rFonts w:ascii="Cambria Math" w:hAnsi="Cambria Math" w:cs="Calibri"/>
            <w:color w:val="000000"/>
          </w:rPr>
          <m:t>0.01 N/m</m:t>
        </m:r>
      </m:oMath>
      <w:r w:rsidR="00E779BB">
        <w:rPr>
          <w:rFonts w:eastAsiaTheme="minorEastAsia"/>
          <w:color w:val="000000"/>
        </w:rPr>
        <w:tab/>
      </w:r>
    </w:p>
    <w:p w14:paraId="5C8733C2" w14:textId="77777777" w:rsidR="00E27A85" w:rsidRPr="00E55BB1" w:rsidRDefault="00E27A85" w:rsidP="00E27A85"/>
    <w:p w14:paraId="35A433FF" w14:textId="77777777" w:rsidR="003711A3" w:rsidRDefault="003711A3">
      <w:pPr>
        <w:rPr>
          <w:rFonts w:asciiTheme="majorHAnsi" w:eastAsiaTheme="majorEastAsia" w:hAnsiTheme="majorHAnsi" w:cstheme="majorBidi"/>
          <w:color w:val="2F5496" w:themeColor="accent1" w:themeShade="BF"/>
          <w:sz w:val="26"/>
          <w:szCs w:val="26"/>
        </w:rPr>
      </w:pPr>
      <w:r>
        <w:br w:type="page"/>
      </w:r>
    </w:p>
    <w:p w14:paraId="07D97938" w14:textId="252C757E" w:rsidR="003C32B3" w:rsidRDefault="007741C1" w:rsidP="003C32B3">
      <w:pPr>
        <w:pStyle w:val="Heading2"/>
      </w:pPr>
      <w:bookmarkStart w:id="8" w:name="_Toc242204029"/>
      <w:r>
        <w:lastRenderedPageBreak/>
        <w:t xml:space="preserve">Method 2: </w:t>
      </w:r>
      <w:r w:rsidR="00365224">
        <w:t>Acceleration</w:t>
      </w:r>
      <w:bookmarkEnd w:id="8"/>
    </w:p>
    <w:p w14:paraId="65E7A9CD" w14:textId="546313C2" w:rsidR="006B0C18" w:rsidRDefault="006B0C18" w:rsidP="006B0C18">
      <w:r>
        <w:t>We know that:</w:t>
      </w:r>
    </w:p>
    <w:p w14:paraId="4A17CEF6" w14:textId="394CBF1D" w:rsidR="006B0C18" w:rsidRPr="00413F81" w:rsidRDefault="00413F81" w:rsidP="006B0C18">
      <w:pPr>
        <w:jc w:val="center"/>
        <w:rPr>
          <w:rFonts w:eastAsiaTheme="minorEastAsia"/>
        </w:rPr>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=A*</m:t>
          </m:r>
          <m:r>
            <m:rPr>
              <m:sty m:val="p"/>
            </m:rPr>
            <w:rPr>
              <w:rFonts w:ascii="Cambria Math" w:hAnsi="Cambria Math"/>
            </w:rPr>
            <m:t>cos⁡</m:t>
          </m:r>
          <m:r>
            <w:rPr>
              <w:rFonts w:ascii="Cambria Math" w:hAnsi="Cambria Math"/>
            </w:rPr>
            <m:t>(ωt+ϕ)</m:t>
          </m:r>
        </m:oMath>
      </m:oMathPara>
    </w:p>
    <w:p w14:paraId="07CA0EDC" w14:textId="1F00FB88" w:rsidR="00413F81" w:rsidRPr="00D73C16" w:rsidRDefault="00413F81" w:rsidP="00413F81">
      <w:pPr>
        <w:jc w:val="center"/>
        <w:rPr>
          <w:rFonts w:eastAsiaTheme="minorEastAsia"/>
        </w:rPr>
      </w:pPr>
      <m:oMathPara>
        <m:oMath>
          <m:r>
            <w:rPr>
              <w:rFonts w:ascii="Cambria Math" w:hAnsi="Cambria Math"/>
            </w:rPr>
            <m:t>a</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 ω</m:t>
              </m:r>
            </m:e>
            <m:sup>
              <m:r>
                <w:rPr>
                  <w:rFonts w:ascii="Cambria Math" w:hAnsi="Cambria Math"/>
                </w:rPr>
                <m:t>2</m:t>
              </m:r>
            </m:sup>
          </m:sSup>
          <m:r>
            <w:rPr>
              <w:rFonts w:ascii="Cambria Math" w:hAnsi="Cambria Math"/>
            </w:rPr>
            <m:t>*A*</m:t>
          </m:r>
          <m:r>
            <m:rPr>
              <m:sty m:val="p"/>
            </m:rPr>
            <w:rPr>
              <w:rFonts w:ascii="Cambria Math" w:hAnsi="Cambria Math"/>
            </w:rPr>
            <m:t>cos⁡</m:t>
          </m:r>
          <m:r>
            <w:rPr>
              <w:rFonts w:ascii="Cambria Math" w:hAnsi="Cambria Math"/>
            </w:rPr>
            <m:t>(ωt+ϕ)</m:t>
          </m:r>
        </m:oMath>
      </m:oMathPara>
    </w:p>
    <w:p w14:paraId="00766E08" w14:textId="5DA81CAA" w:rsidR="00D73C16" w:rsidRPr="00D73C16" w:rsidRDefault="00D73C16" w:rsidP="00D73C16">
      <w:pPr>
        <w:rPr>
          <w:vertAlign w:val="superscript"/>
        </w:rPr>
      </w:pPr>
      <w:r>
        <w:rPr>
          <w:rFonts w:eastAsiaTheme="minorEastAsia"/>
        </w:rPr>
        <w:t>Therefore, the slope of the acceleration vs. position graph is -</w:t>
      </w:r>
      <w:r>
        <w:rPr>
          <w:rFonts w:eastAsiaTheme="minorEastAsia" w:cstheme="minorHAnsi"/>
        </w:rPr>
        <w:t>ω</w:t>
      </w:r>
      <w:r>
        <w:rPr>
          <w:rFonts w:eastAsiaTheme="minorEastAsia"/>
          <w:vertAlign w:val="superscript"/>
        </w:rPr>
        <w:t>2</w:t>
      </w:r>
    </w:p>
    <w:p w14:paraId="287020BE" w14:textId="53FE85E3" w:rsidR="00266522" w:rsidRDefault="00FE3710" w:rsidP="00392BFD">
      <w:r>
        <w:t xml:space="preserve">Then we </w:t>
      </w:r>
      <w:r w:rsidR="00266522">
        <w:t xml:space="preserve">can obtain </w:t>
      </w:r>
      <w:r w:rsidR="00266522">
        <w:rPr>
          <w:rFonts w:cstheme="minorHAnsi"/>
        </w:rPr>
        <w:t>ω</w:t>
      </w:r>
      <w:r w:rsidR="00266522">
        <w:rPr>
          <w:vertAlign w:val="superscript"/>
        </w:rPr>
        <w:t>2</w:t>
      </w:r>
      <w:r w:rsidR="00266522">
        <w:t xml:space="preserve"> </w:t>
      </w:r>
      <w:r w:rsidR="00766CC4">
        <w:t>and u(</w:t>
      </w:r>
      <w:r w:rsidR="00766CC4">
        <w:rPr>
          <w:rFonts w:cstheme="minorHAnsi"/>
        </w:rPr>
        <w:t>ω</w:t>
      </w:r>
      <w:r w:rsidR="00766CC4">
        <w:rPr>
          <w:vertAlign w:val="superscript"/>
        </w:rPr>
        <w:t>2</w:t>
      </w:r>
      <w:r w:rsidR="00766CC4">
        <w:t xml:space="preserve">) </w:t>
      </w:r>
      <w:r w:rsidR="00266522">
        <w:t>from our data</w:t>
      </w:r>
      <w:r w:rsidR="00392BFD">
        <w:t xml:space="preserve">: </w:t>
      </w:r>
    </w:p>
    <w:p w14:paraId="70A4E5AC" w14:textId="6FD2151B" w:rsidR="00266522" w:rsidRDefault="007A779F" w:rsidP="00266522">
      <w:pPr>
        <w:jc w:val="center"/>
        <w:rPr>
          <w:rFonts w:eastAsiaTheme="minorEastAsia"/>
          <w:color w:val="000000"/>
        </w:rPr>
      </w:pPr>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r>
                  <w:rPr>
                    <w:rFonts w:ascii="Cambria Math" w:hAnsi="Cambria Math"/>
                  </w:rPr>
                  <m:t>m</m:t>
                </m:r>
              </m:sub>
            </m:sSub>
          </m:e>
          <m:sup>
            <m:r>
              <w:rPr>
                <w:rFonts w:ascii="Cambria Math" w:hAnsi="Cambria Math"/>
              </w:rPr>
              <m:t>2</m:t>
            </m:r>
          </m:sup>
        </m:sSup>
        <m:r>
          <w:rPr>
            <w:rFonts w:ascii="Cambria Math" w:hAnsi="Cambria Math"/>
          </w:rPr>
          <m:t xml:space="preserve">= </m:t>
        </m:r>
        <m:r>
          <m:rPr>
            <m:sty m:val="p"/>
          </m:rPr>
          <w:rPr>
            <w:rFonts w:ascii="Cambria Math" w:hAnsi="Cambria Math" w:cs="Calibri"/>
            <w:color w:val="000000"/>
          </w:rPr>
          <m:t>23.7 rad/sec</m:t>
        </m:r>
      </m:oMath>
      <w:r w:rsidR="00266522">
        <w:rPr>
          <w:rFonts w:eastAsiaTheme="minorEastAsia"/>
          <w:color w:val="000000"/>
        </w:rPr>
        <w:tab/>
      </w:r>
    </w:p>
    <w:p w14:paraId="54EB52E6" w14:textId="091276E9" w:rsidR="00CE2FA5" w:rsidRDefault="007A779F" w:rsidP="00CE2FA5">
      <w:pPr>
        <w:jc w:val="center"/>
        <w:rPr>
          <w:rFonts w:eastAsiaTheme="minorEastAsia"/>
          <w:color w:val="000000"/>
        </w:rPr>
      </w:pPr>
      <m:oMath>
        <m:sSup>
          <m:sSupPr>
            <m:ctrlPr>
              <w:rPr>
                <w:rFonts w:ascii="Cambria Math" w:hAnsi="Cambria Math"/>
                <w:i/>
              </w:rPr>
            </m:ctrlPr>
          </m:sSupPr>
          <m:e>
            <m:r>
              <w:rPr>
                <w:rFonts w:ascii="Cambria Math" w:hAnsi="Cambria Math"/>
              </w:rPr>
              <m:t>u(</m:t>
            </m:r>
            <m:sSub>
              <m:sSubPr>
                <m:ctrlPr>
                  <w:rPr>
                    <w:rFonts w:ascii="Cambria Math" w:hAnsi="Cambria Math"/>
                    <w:i/>
                  </w:rPr>
                </m:ctrlPr>
              </m:sSubPr>
              <m:e>
                <m:r>
                  <w:rPr>
                    <w:rFonts w:ascii="Cambria Math" w:hAnsi="Cambria Math"/>
                  </w:rPr>
                  <m:t>ω</m:t>
                </m:r>
              </m:e>
              <m:sub>
                <m:r>
                  <w:rPr>
                    <w:rFonts w:ascii="Cambria Math" w:hAnsi="Cambria Math"/>
                  </w:rPr>
                  <m:t>m</m:t>
                </m:r>
              </m:sub>
            </m:sSub>
          </m:e>
          <m:sup>
            <m:r>
              <w:rPr>
                <w:rFonts w:ascii="Cambria Math" w:hAnsi="Cambria Math"/>
              </w:rPr>
              <m:t>2</m:t>
            </m:r>
          </m:sup>
        </m:sSup>
        <m:r>
          <w:rPr>
            <w:rFonts w:ascii="Cambria Math" w:hAnsi="Cambria Math"/>
          </w:rPr>
          <m:t xml:space="preserve">)= </m:t>
        </m:r>
        <m:r>
          <m:rPr>
            <m:sty m:val="p"/>
          </m:rPr>
          <w:rPr>
            <w:rFonts w:ascii="Cambria Math" w:hAnsi="Cambria Math" w:cs="Calibri"/>
            <w:color w:val="000000"/>
          </w:rPr>
          <m:t>0.6 rad/sec</m:t>
        </m:r>
      </m:oMath>
      <w:r w:rsidR="00766CC4">
        <w:rPr>
          <w:rFonts w:eastAsiaTheme="minorEastAsia"/>
          <w:color w:val="000000"/>
        </w:rPr>
        <w:tab/>
      </w:r>
    </w:p>
    <w:p w14:paraId="1649B2C2" w14:textId="2A3C73E0" w:rsidR="00CE2FA5" w:rsidRDefault="00CE2FA5" w:rsidP="00CE2FA5">
      <w:pPr>
        <w:rPr>
          <w:rFonts w:eastAsiaTheme="minorEastAsia"/>
          <w:color w:val="000000"/>
        </w:rPr>
      </w:pPr>
      <w:r>
        <w:rPr>
          <w:rFonts w:eastAsiaTheme="minorEastAsia"/>
          <w:color w:val="000000"/>
        </w:rPr>
        <w:t>Knowing that:</w:t>
      </w:r>
    </w:p>
    <w:p w14:paraId="30DF086F" w14:textId="297CAA92" w:rsidR="00392BFD" w:rsidRPr="00CE2FA5" w:rsidRDefault="007A779F" w:rsidP="00CE2FA5">
      <w:pPr>
        <w:jc w:val="center"/>
        <w:rPr>
          <w:rFonts w:eastAsiaTheme="minorEastAsia"/>
          <w:color w:val="000000"/>
        </w:rPr>
      </w:pPr>
      <m:oMathPara>
        <m:oMath>
          <m:sSub>
            <m:sSubPr>
              <m:ctrlPr>
                <w:rPr>
                  <w:rFonts w:ascii="Cambria Math" w:hAnsi="Cambria Math"/>
                  <w:i/>
                </w:rPr>
              </m:ctrlPr>
            </m:sSubPr>
            <m:e>
              <m:r>
                <w:rPr>
                  <w:rFonts w:ascii="Cambria Math" w:hAnsi="Cambria Math"/>
                </w:rPr>
                <m:t>k</m:t>
              </m:r>
            </m:e>
            <m:sub>
              <m:r>
                <w:rPr>
                  <w:rFonts w:ascii="Cambria Math" w:hAnsi="Cambria Math"/>
                </w:rPr>
                <m:t>eff</m:t>
              </m:r>
            </m:sub>
          </m:sSub>
          <m:r>
            <w:rPr>
              <w:rFonts w:ascii="Cambria Math" w:hAnsi="Cambria Math"/>
            </w:rPr>
            <m:t xml:space="preserve">= </m:t>
          </m:r>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m</m:t>
          </m:r>
        </m:oMath>
      </m:oMathPara>
    </w:p>
    <w:p w14:paraId="75097BB7" w14:textId="44A7C71F" w:rsidR="003711A3" w:rsidRDefault="00CE2FA5" w:rsidP="003711A3">
      <w:r>
        <w:t>We can find an equation for u(k) through uncertainty propagation</w:t>
      </w:r>
      <w:r w:rsidR="00584ADA">
        <w:t>:</w:t>
      </w:r>
    </w:p>
    <w:p w14:paraId="5DA5D03E" w14:textId="110959DC" w:rsidR="00584ADA" w:rsidRPr="00E27A85" w:rsidRDefault="00584ADA" w:rsidP="00584ADA">
      <w:pPr>
        <w:jc w:val="center"/>
        <w:rPr>
          <w:rFonts w:eastAsiaTheme="minorEastAsia"/>
          <w:iCs/>
          <w:lang w:val="en-US"/>
        </w:rPr>
      </w:pPr>
      <m:oMathPara>
        <m:oMath>
          <m:r>
            <w:rPr>
              <w:rFonts w:ascii="Cambria Math" w:hAnsi="Cambria Math"/>
              <w:lang w:val="en-US"/>
            </w:rPr>
            <m:t>u</m:t>
          </m:r>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eff</m:t>
                  </m:r>
                </m:sub>
              </m:sSub>
            </m:e>
          </m:d>
          <m:r>
            <w:rPr>
              <w:rFonts w:ascii="Cambria Math" w:hAnsi="Cambria Math"/>
              <w:lang w:val="en-US"/>
            </w:rPr>
            <m:t>=</m:t>
          </m:r>
          <m:rad>
            <m:radPr>
              <m:degHide m:val="1"/>
              <m:ctrlPr>
                <w:rPr>
                  <w:rFonts w:ascii="Cambria Math" w:hAnsi="Cambria Math"/>
                  <w:i/>
                  <w:iCs/>
                  <w:lang w:val="en-US"/>
                </w:rPr>
              </m:ctrlPr>
            </m:radPr>
            <m:deg/>
            <m:e>
              <m:sSup>
                <m:sSupPr>
                  <m:ctrlPr>
                    <w:rPr>
                      <w:rFonts w:ascii="Cambria Math" w:hAnsi="Cambria Math"/>
                      <w:i/>
                      <w:iCs/>
                      <w:lang w:val="en-US"/>
                    </w:rPr>
                  </m:ctrlPr>
                </m:sSupPr>
                <m:e>
                  <m:r>
                    <w:rPr>
                      <w:rFonts w:ascii="Cambria Math" w:hAnsi="Cambria Math"/>
                      <w:lang w:val="en-US"/>
                    </w:rPr>
                    <m:t>ω</m:t>
                  </m:r>
                </m:e>
                <m:sup>
                  <m:r>
                    <w:rPr>
                      <w:rFonts w:ascii="Cambria Math" w:hAnsi="Cambria Math"/>
                      <w:lang w:val="en-US"/>
                    </w:rPr>
                    <m:t>4</m:t>
                  </m:r>
                </m:sup>
              </m:sSup>
              <m:sSup>
                <m:sSupPr>
                  <m:ctrlPr>
                    <w:rPr>
                      <w:rFonts w:ascii="Cambria Math" w:hAnsi="Cambria Math"/>
                      <w:i/>
                      <w:iCs/>
                      <w:lang w:val="en-US"/>
                    </w:rPr>
                  </m:ctrlPr>
                </m:sSupPr>
                <m:e>
                  <m:r>
                    <w:rPr>
                      <w:rFonts w:ascii="Cambria Math" w:hAnsi="Cambria Math"/>
                      <w:lang w:val="en-US"/>
                    </w:rPr>
                    <m:t>u</m:t>
                  </m:r>
                </m:e>
                <m:sup>
                  <m:r>
                    <w:rPr>
                      <w:rFonts w:ascii="Cambria Math" w:hAnsi="Cambria Math"/>
                      <w:lang w:val="en-US"/>
                    </w:rPr>
                    <m:t>2</m:t>
                  </m:r>
                </m:sup>
              </m:sSup>
              <m:d>
                <m:dPr>
                  <m:ctrlPr>
                    <w:rPr>
                      <w:rFonts w:ascii="Cambria Math" w:hAnsi="Cambria Math"/>
                      <w:i/>
                      <w:iCs/>
                      <w:lang w:val="en-US"/>
                    </w:rPr>
                  </m:ctrlPr>
                </m:dPr>
                <m:e>
                  <m:r>
                    <w:rPr>
                      <w:rFonts w:ascii="Cambria Math" w:hAnsi="Cambria Math"/>
                      <w:lang w:val="en-US"/>
                    </w:rPr>
                    <m:t>m</m:t>
                  </m:r>
                </m:e>
              </m:d>
              <m:r>
                <w:rPr>
                  <w:rFonts w:ascii="Cambria Math" w:hAnsi="Cambria Math"/>
                  <w:lang w:val="en-US"/>
                </w:rPr>
                <m:t>+</m:t>
              </m:r>
              <m:sSup>
                <m:sSupPr>
                  <m:ctrlPr>
                    <w:rPr>
                      <w:rFonts w:ascii="Cambria Math" w:hAnsi="Cambria Math"/>
                      <w:i/>
                      <w:iCs/>
                      <w:lang w:val="en-US"/>
                    </w:rPr>
                  </m:ctrlPr>
                </m:sSupPr>
                <m:e>
                  <m:r>
                    <w:rPr>
                      <w:rFonts w:ascii="Cambria Math" w:hAnsi="Cambria Math"/>
                      <w:lang w:val="en-US"/>
                    </w:rPr>
                    <m:t>m</m:t>
                  </m:r>
                </m:e>
                <m:sup>
                  <m:r>
                    <w:rPr>
                      <w:rFonts w:ascii="Cambria Math" w:hAnsi="Cambria Math"/>
                      <w:lang w:val="en-US"/>
                    </w:rPr>
                    <m:t>2</m:t>
                  </m:r>
                </m:sup>
              </m:sSup>
              <m:sSup>
                <m:sSupPr>
                  <m:ctrlPr>
                    <w:rPr>
                      <w:rFonts w:ascii="Cambria Math" w:hAnsi="Cambria Math"/>
                      <w:i/>
                      <w:iCs/>
                      <w:lang w:val="en-US"/>
                    </w:rPr>
                  </m:ctrlPr>
                </m:sSupPr>
                <m:e>
                  <m:r>
                    <w:rPr>
                      <w:rFonts w:ascii="Cambria Math" w:hAnsi="Cambria Math"/>
                      <w:lang w:val="en-US"/>
                    </w:rPr>
                    <m:t>u</m:t>
                  </m:r>
                </m:e>
                <m:sup>
                  <m:r>
                    <w:rPr>
                      <w:rFonts w:ascii="Cambria Math" w:hAnsi="Cambria Math"/>
                      <w:lang w:val="en-US"/>
                    </w:rPr>
                    <m:t>2</m:t>
                  </m:r>
                </m:sup>
              </m:sSup>
              <m:d>
                <m:dPr>
                  <m:ctrlPr>
                    <w:rPr>
                      <w:rFonts w:ascii="Cambria Math" w:hAnsi="Cambria Math"/>
                      <w:i/>
                      <w:iCs/>
                      <w:lang w:val="en-US"/>
                    </w:rPr>
                  </m:ctrlPr>
                </m:dPr>
                <m:e>
                  <m:sSup>
                    <m:sSupPr>
                      <m:ctrlPr>
                        <w:rPr>
                          <w:rFonts w:ascii="Cambria Math" w:hAnsi="Cambria Math"/>
                          <w:i/>
                          <w:iCs/>
                          <w:lang w:val="en-US"/>
                        </w:rPr>
                      </m:ctrlPr>
                    </m:sSupPr>
                    <m:e>
                      <m:r>
                        <w:rPr>
                          <w:rFonts w:ascii="Cambria Math" w:hAnsi="Cambria Math"/>
                          <w:lang w:val="en-US"/>
                        </w:rPr>
                        <m:t>ω</m:t>
                      </m:r>
                    </m:e>
                    <m:sup>
                      <m:r>
                        <w:rPr>
                          <w:rFonts w:ascii="Cambria Math" w:hAnsi="Cambria Math"/>
                          <w:lang w:val="en-US"/>
                        </w:rPr>
                        <m:t>2</m:t>
                      </m:r>
                    </m:sup>
                  </m:sSup>
                </m:e>
              </m:d>
            </m:e>
          </m:rad>
        </m:oMath>
      </m:oMathPara>
    </w:p>
    <w:p w14:paraId="472B81C8" w14:textId="3288D427" w:rsidR="00584ADA" w:rsidRPr="003711A3" w:rsidRDefault="00944BE1" w:rsidP="003711A3">
      <w:r>
        <w:t>then:</w:t>
      </w:r>
    </w:p>
    <w:p w14:paraId="729DFBFC" w14:textId="59208F67" w:rsidR="000733EB" w:rsidRDefault="007A779F" w:rsidP="000733EB">
      <w:pPr>
        <w:jc w:val="center"/>
      </w:pPr>
      <m:oMath>
        <m:sSub>
          <m:sSubPr>
            <m:ctrlPr>
              <w:rPr>
                <w:rFonts w:ascii="Cambria Math" w:hAnsi="Cambria Math"/>
                <w:i/>
              </w:rPr>
            </m:ctrlPr>
          </m:sSubPr>
          <m:e>
            <m:r>
              <w:rPr>
                <w:rFonts w:ascii="Cambria Math" w:hAnsi="Cambria Math"/>
              </w:rPr>
              <m:t>k</m:t>
            </m:r>
          </m:e>
          <m:sub>
            <m:r>
              <w:rPr>
                <w:rFonts w:ascii="Cambria Math" w:hAnsi="Cambria Math"/>
              </w:rPr>
              <m:t>eff m</m:t>
            </m:r>
          </m:sub>
        </m:sSub>
        <m:r>
          <w:rPr>
            <w:rFonts w:ascii="Cambria Math" w:hAnsi="Cambria Math"/>
          </w:rPr>
          <m:t xml:space="preserve">= </m:t>
        </m:r>
        <m:r>
          <m:rPr>
            <m:sty m:val="p"/>
          </m:rPr>
          <w:rPr>
            <w:rFonts w:ascii="Cambria Math" w:hAnsi="Cambria Math" w:cs="Calibri"/>
            <w:color w:val="000000"/>
          </w:rPr>
          <m:t>5.7 N/m</m:t>
        </m:r>
      </m:oMath>
      <w:r w:rsidR="000733EB">
        <w:rPr>
          <w:rFonts w:eastAsiaTheme="minorEastAsia"/>
          <w:color w:val="000000"/>
        </w:rPr>
        <w:tab/>
      </w:r>
    </w:p>
    <w:p w14:paraId="31D8F85F" w14:textId="60C02ED2" w:rsidR="000733EB" w:rsidRDefault="007A779F" w:rsidP="000733EB">
      <w:pPr>
        <w:jc w:val="center"/>
      </w:pPr>
      <m:oMath>
        <m:sSub>
          <m:sSubPr>
            <m:ctrlPr>
              <w:rPr>
                <w:rFonts w:ascii="Cambria Math" w:hAnsi="Cambria Math"/>
                <w:i/>
              </w:rPr>
            </m:ctrlPr>
          </m:sSubPr>
          <m:e>
            <m:r>
              <w:rPr>
                <w:rFonts w:ascii="Cambria Math" w:hAnsi="Cambria Math"/>
              </w:rPr>
              <m:t>u(k</m:t>
            </m:r>
          </m:e>
          <m:sub>
            <m:r>
              <w:rPr>
                <w:rFonts w:ascii="Cambria Math" w:hAnsi="Cambria Math"/>
              </w:rPr>
              <m:t>eff m</m:t>
            </m:r>
          </m:sub>
        </m:sSub>
        <m:r>
          <w:rPr>
            <w:rFonts w:ascii="Cambria Math" w:hAnsi="Cambria Math"/>
          </w:rPr>
          <m:t xml:space="preserve">)= </m:t>
        </m:r>
        <m:r>
          <m:rPr>
            <m:sty m:val="p"/>
          </m:rPr>
          <w:rPr>
            <w:rFonts w:ascii="Cambria Math" w:hAnsi="Cambria Math" w:cs="Calibri"/>
            <w:color w:val="000000"/>
          </w:rPr>
          <m:t>0.1 N/m</m:t>
        </m:r>
      </m:oMath>
      <w:r w:rsidR="000733EB">
        <w:rPr>
          <w:rFonts w:eastAsiaTheme="minorEastAsia"/>
          <w:color w:val="000000"/>
        </w:rPr>
        <w:tab/>
      </w:r>
    </w:p>
    <w:p w14:paraId="3300A6C1" w14:textId="4BDB3645" w:rsidR="003C32B3" w:rsidRDefault="000733EB" w:rsidP="003C32B3">
      <w:r>
        <w:t>and:</w:t>
      </w:r>
    </w:p>
    <w:p w14:paraId="04A82F70" w14:textId="3DA11894" w:rsidR="000733EB" w:rsidRDefault="007A779F" w:rsidP="000733EB">
      <w:pPr>
        <w:jc w:val="center"/>
      </w:pPr>
      <m:oMath>
        <m:sSub>
          <m:sSubPr>
            <m:ctrlPr>
              <w:rPr>
                <w:rFonts w:ascii="Cambria Math" w:hAnsi="Cambria Math"/>
                <w:i/>
              </w:rPr>
            </m:ctrlPr>
          </m:sSubPr>
          <m:e>
            <m:r>
              <w:rPr>
                <w:rFonts w:ascii="Cambria Math" w:hAnsi="Cambria Math"/>
              </w:rPr>
              <m:t>k</m:t>
            </m:r>
          </m:e>
          <m:sub>
            <m:r>
              <w:rPr>
                <w:rFonts w:ascii="Cambria Math" w:hAnsi="Cambria Math"/>
              </w:rPr>
              <m:t>m</m:t>
            </m:r>
          </m:sub>
        </m:sSub>
        <m:r>
          <w:rPr>
            <w:rFonts w:ascii="Cambria Math" w:hAnsi="Cambria Math"/>
          </w:rPr>
          <m:t xml:space="preserve">= </m:t>
        </m:r>
        <m:r>
          <m:rPr>
            <m:sty m:val="p"/>
          </m:rPr>
          <w:rPr>
            <w:rFonts w:ascii="Cambria Math" w:hAnsi="Cambria Math" w:cs="Calibri"/>
            <w:color w:val="000000"/>
          </w:rPr>
          <m:t>2.85 N/m</m:t>
        </m:r>
      </m:oMath>
      <w:r w:rsidR="000733EB">
        <w:rPr>
          <w:rFonts w:eastAsiaTheme="minorEastAsia"/>
          <w:color w:val="000000"/>
        </w:rPr>
        <w:tab/>
      </w:r>
    </w:p>
    <w:p w14:paraId="4330A1AC" w14:textId="618EEC56" w:rsidR="000733EB" w:rsidRDefault="007A779F" w:rsidP="000733EB">
      <w:pPr>
        <w:jc w:val="center"/>
      </w:pPr>
      <m:oMath>
        <m:sSub>
          <m:sSubPr>
            <m:ctrlPr>
              <w:rPr>
                <w:rFonts w:ascii="Cambria Math" w:hAnsi="Cambria Math"/>
                <w:i/>
              </w:rPr>
            </m:ctrlPr>
          </m:sSubPr>
          <m:e>
            <m:r>
              <w:rPr>
                <w:rFonts w:ascii="Cambria Math" w:hAnsi="Cambria Math"/>
              </w:rPr>
              <m:t>u(k</m:t>
            </m:r>
          </m:e>
          <m:sub>
            <m:r>
              <w:rPr>
                <w:rFonts w:ascii="Cambria Math" w:hAnsi="Cambria Math"/>
              </w:rPr>
              <m:t>m</m:t>
            </m:r>
          </m:sub>
        </m:sSub>
        <m:r>
          <w:rPr>
            <w:rFonts w:ascii="Cambria Math" w:hAnsi="Cambria Math"/>
          </w:rPr>
          <m:t xml:space="preserve">)= </m:t>
        </m:r>
        <m:r>
          <m:rPr>
            <m:sty m:val="p"/>
          </m:rPr>
          <w:rPr>
            <w:rFonts w:ascii="Cambria Math" w:hAnsi="Cambria Math" w:cs="Calibri"/>
            <w:color w:val="000000"/>
          </w:rPr>
          <m:t>0.05 N/m</m:t>
        </m:r>
      </m:oMath>
      <w:r w:rsidR="000733EB">
        <w:rPr>
          <w:rFonts w:eastAsiaTheme="minorEastAsia"/>
          <w:color w:val="000000"/>
        </w:rPr>
        <w:tab/>
      </w:r>
    </w:p>
    <w:p w14:paraId="13782ECD" w14:textId="3104EE60" w:rsidR="000733EB" w:rsidRPr="003C32B3" w:rsidRDefault="000733EB" w:rsidP="003C32B3">
      <w:pPr>
        <w:rPr>
          <w:b/>
          <w:bCs/>
          <w:highlight w:val="yellow"/>
        </w:rPr>
      </w:pPr>
    </w:p>
    <w:p w14:paraId="30DCA25B" w14:textId="77777777" w:rsidR="007A3C7B" w:rsidRDefault="007A3C7B">
      <w:pPr>
        <w:rPr>
          <w:rFonts w:asciiTheme="majorHAnsi" w:eastAsiaTheme="majorEastAsia" w:hAnsiTheme="majorHAnsi" w:cstheme="majorBidi"/>
          <w:color w:val="2F5496" w:themeColor="accent1" w:themeShade="BF"/>
          <w:sz w:val="26"/>
          <w:szCs w:val="26"/>
        </w:rPr>
      </w:pPr>
      <w:r>
        <w:br w:type="page"/>
      </w:r>
    </w:p>
    <w:p w14:paraId="17F85EAC" w14:textId="371161AB" w:rsidR="00AD070C" w:rsidRDefault="00AD070C" w:rsidP="00AD070C">
      <w:pPr>
        <w:pStyle w:val="Heading2"/>
      </w:pPr>
      <w:bookmarkStart w:id="9" w:name="_Toc242204030"/>
      <w:r>
        <w:lastRenderedPageBreak/>
        <w:t>Calculating the additional mass m`</w:t>
      </w:r>
      <w:bookmarkEnd w:id="9"/>
    </w:p>
    <w:p w14:paraId="7F66F396" w14:textId="2990AB11" w:rsidR="00AD070C" w:rsidRDefault="00007DBC" w:rsidP="00AD070C">
      <w:r>
        <w:t>Since the spring constant k is a constant then we know that:</w:t>
      </w:r>
    </w:p>
    <w:p w14:paraId="71736D49" w14:textId="16CAB06A" w:rsidR="00007DBC" w:rsidRPr="00CE2FA5" w:rsidRDefault="007A779F" w:rsidP="00007DBC">
      <w:pPr>
        <w:jc w:val="center"/>
        <w:rPr>
          <w:rFonts w:eastAsiaTheme="minorEastAsia"/>
          <w:color w:val="000000"/>
        </w:rPr>
      </w:pPr>
      <m:oMathPara>
        <m:oMath>
          <m:sSub>
            <m:sSubPr>
              <m:ctrlPr>
                <w:rPr>
                  <w:rFonts w:ascii="Cambria Math" w:hAnsi="Cambria Math"/>
                  <w:i/>
                </w:rPr>
              </m:ctrlPr>
            </m:sSubPr>
            <m:e>
              <m:r>
                <w:rPr>
                  <w:rFonts w:ascii="Cambria Math" w:hAnsi="Cambria Math"/>
                </w:rPr>
                <m:t>k</m:t>
              </m:r>
            </m:e>
            <m:sub>
              <m:r>
                <w:rPr>
                  <w:rFonts w:ascii="Cambria Math" w:hAnsi="Cambria Math"/>
                </w:rPr>
                <m:t>eff</m:t>
              </m:r>
            </m:sub>
          </m:sSub>
          <m:r>
            <w:rPr>
              <w:rFonts w:ascii="Cambria Math" w:hAnsi="Cambria Math"/>
            </w:rPr>
            <m:t xml:space="preserve">= </m:t>
          </m:r>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m`</m:t>
          </m:r>
        </m:oMath>
      </m:oMathPara>
    </w:p>
    <w:p w14:paraId="3CB0525F" w14:textId="59F05945" w:rsidR="00007DBC" w:rsidRDefault="00801000" w:rsidP="00AD070C">
      <w:r>
        <w:t xml:space="preserve">We can get the value of </w:t>
      </w:r>
      <w:r>
        <w:rPr>
          <w:rFonts w:cstheme="minorHAnsi"/>
        </w:rPr>
        <w:t>ω</w:t>
      </w:r>
      <w:r>
        <w:t xml:space="preserve"> from our experimental mean of ‘C’</w:t>
      </w:r>
      <w:r w:rsidR="009B3971">
        <w:t xml:space="preserve"> with an additional mass</w:t>
      </w:r>
    </w:p>
    <w:p w14:paraId="42F7CFF7" w14:textId="4B292D42" w:rsidR="00801000" w:rsidRDefault="00801000" w:rsidP="00295592">
      <w:pPr>
        <w:jc w:val="center"/>
        <w:rPr>
          <w:rFonts w:eastAsiaTheme="minorEastAsia"/>
        </w:rPr>
      </w:pPr>
      <m:oMath>
        <m:r>
          <w:rPr>
            <w:rFonts w:ascii="Cambria Math" w:hAnsi="Cambria Math"/>
          </w:rPr>
          <m:t>ω`=4.749</m:t>
        </m:r>
      </m:oMath>
      <w:r w:rsidR="001735E0">
        <w:rPr>
          <w:rFonts w:eastAsiaTheme="minorEastAsia"/>
        </w:rPr>
        <w:tab/>
      </w:r>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ω`</m:t>
            </m:r>
          </m:e>
        </m:d>
        <m:r>
          <w:rPr>
            <w:rFonts w:ascii="Cambria Math" w:eastAsiaTheme="minorEastAsia" w:hAnsi="Cambria Math"/>
          </w:rPr>
          <m:t>=0.001</m:t>
        </m:r>
      </m:oMath>
    </w:p>
    <w:p w14:paraId="1BDFC5FC" w14:textId="4E0EA0D8" w:rsidR="009B3971" w:rsidRDefault="00B31C23" w:rsidP="009B3971">
      <w:pPr>
        <w:rPr>
          <w:rFonts w:eastAsiaTheme="minorEastAsia"/>
        </w:rPr>
      </w:pPr>
      <w:r>
        <w:rPr>
          <w:rFonts w:eastAsiaTheme="minorEastAsia"/>
        </w:rPr>
        <w:t>Using the k value from method 1, we obtain:</w:t>
      </w:r>
    </w:p>
    <w:p w14:paraId="744C6377" w14:textId="6D64ADBC" w:rsidR="00AD070C" w:rsidRPr="007950DF" w:rsidRDefault="000B0199" w:rsidP="00DA752D">
      <w:pPr>
        <w:rPr>
          <w:rFonts w:eastAsiaTheme="minorEastAsia"/>
        </w:rPr>
      </w:pPr>
      <m:oMathPara>
        <m:oMath>
          <m:r>
            <w:rPr>
              <w:rFonts w:ascii="Cambria Math" w:hAnsi="Cambria Math"/>
            </w:rPr>
            <m:t>m`=</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eff</m:t>
                  </m:r>
                </m:sub>
              </m:sSub>
            </m:num>
            <m:den>
              <m:sSup>
                <m:sSupPr>
                  <m:ctrlPr>
                    <w:rPr>
                      <w:rFonts w:ascii="Cambria Math" w:hAnsi="Cambria Math"/>
                      <w:i/>
                    </w:rPr>
                  </m:ctrlPr>
                </m:sSupPr>
                <m:e>
                  <m:r>
                    <w:rPr>
                      <w:rFonts w:ascii="Cambria Math" w:hAnsi="Cambria Math"/>
                    </w:rPr>
                    <m:t>ω`</m:t>
                  </m:r>
                </m:e>
                <m:sup>
                  <m:r>
                    <w:rPr>
                      <w:rFonts w:ascii="Cambria Math" w:hAnsi="Cambria Math"/>
                    </w:rPr>
                    <m:t>2</m:t>
                  </m:r>
                </m:sup>
              </m:sSup>
            </m:den>
          </m:f>
          <m:r>
            <w:rPr>
              <w:rFonts w:ascii="Cambria Math" w:hAnsi="Cambria Math"/>
            </w:rPr>
            <m:t>=0.278</m:t>
          </m:r>
        </m:oMath>
      </m:oMathPara>
    </w:p>
    <w:p w14:paraId="774E7345" w14:textId="51CBEE54" w:rsidR="007950DF" w:rsidRDefault="007950DF" w:rsidP="00DA752D">
      <w:pPr>
        <w:rPr>
          <w:rFonts w:eastAsiaTheme="minorEastAsia"/>
        </w:rPr>
      </w:pPr>
      <w:r>
        <w:rPr>
          <w:rFonts w:eastAsiaTheme="minorEastAsia"/>
        </w:rPr>
        <w:t xml:space="preserve">Then using uncertainty </w:t>
      </w:r>
      <w:r w:rsidR="0071686C">
        <w:rPr>
          <w:rFonts w:eastAsiaTheme="minorEastAsia"/>
        </w:rPr>
        <w:t>propagation, we can find u(m`):</w:t>
      </w:r>
    </w:p>
    <w:p w14:paraId="6600D3E7" w14:textId="5F82BEB7" w:rsidR="0071686C" w:rsidRPr="00957914" w:rsidRDefault="0071686C" w:rsidP="00DA752D">
      <w:pPr>
        <w:rPr>
          <w:rFonts w:eastAsiaTheme="minorEastAsia"/>
        </w:rPr>
      </w:pPr>
      <m:oMathPara>
        <m:oMath>
          <m:r>
            <w:rPr>
              <w:rFonts w:ascii="Cambria Math" w:hAnsi="Cambria Math"/>
            </w:rPr>
            <m:t>u</m:t>
          </m:r>
          <m:d>
            <m:dPr>
              <m:ctrlPr>
                <w:rPr>
                  <w:rFonts w:ascii="Cambria Math" w:hAnsi="Cambria Math"/>
                  <w:i/>
                </w:rPr>
              </m:ctrlPr>
            </m:dPr>
            <m:e>
              <m:r>
                <w:rPr>
                  <w:rFonts w:ascii="Cambria Math" w:hAnsi="Cambria Math"/>
                </w:rPr>
                <m:t>m`</m:t>
              </m:r>
            </m:e>
          </m:d>
          <m:r>
            <w:rPr>
              <w:rFonts w:ascii="Cambria Math" w:hAnsi="Cambria Math"/>
            </w:rPr>
            <m:t>=</m:t>
          </m:r>
          <m:rad>
            <m:radPr>
              <m:degHide m:val="1"/>
              <m:ctrlPr>
                <w:rPr>
                  <w:rFonts w:ascii="Cambria Math" w:hAnsi="Cambria Math"/>
                  <w:i/>
                  <w:iCs/>
                  <w:lang w:val="en-US"/>
                </w:rPr>
              </m:ctrlPr>
            </m:radPr>
            <m:deg/>
            <m:e>
              <m:f>
                <m:fPr>
                  <m:ctrlPr>
                    <w:rPr>
                      <w:rFonts w:ascii="Cambria Math" w:hAnsi="Cambria Math"/>
                      <w:i/>
                      <w:iCs/>
                      <w:lang w:val="en-US"/>
                    </w:rPr>
                  </m:ctrlPr>
                </m:fPr>
                <m:num>
                  <m:sSup>
                    <m:sSupPr>
                      <m:ctrlPr>
                        <w:rPr>
                          <w:rFonts w:ascii="Cambria Math" w:hAnsi="Cambria Math"/>
                          <w:i/>
                          <w:iCs/>
                          <w:lang w:val="en-US"/>
                        </w:rPr>
                      </m:ctrlPr>
                    </m:sSupPr>
                    <m:e>
                      <m:r>
                        <w:rPr>
                          <w:rFonts w:ascii="Cambria Math" w:hAnsi="Cambria Math"/>
                          <w:lang w:val="en-US"/>
                        </w:rPr>
                        <m:t>u</m:t>
                      </m:r>
                    </m:e>
                    <m:sup>
                      <m:r>
                        <w:rPr>
                          <w:rFonts w:ascii="Cambria Math" w:hAnsi="Cambria Math"/>
                          <w:lang w:val="en-US"/>
                        </w:rPr>
                        <m:t>2</m:t>
                      </m:r>
                    </m:sup>
                  </m:sSup>
                  <m:d>
                    <m:dPr>
                      <m:ctrlPr>
                        <w:rPr>
                          <w:rFonts w:ascii="Cambria Math" w:hAnsi="Cambria Math"/>
                          <w:i/>
                          <w:iCs/>
                          <w:lang w:val="en-US"/>
                        </w:rPr>
                      </m:ctrlPr>
                    </m:dPr>
                    <m:e>
                      <m:r>
                        <w:rPr>
                          <w:rFonts w:ascii="Cambria Math" w:hAnsi="Cambria Math"/>
                          <w:lang w:val="en-US"/>
                        </w:rPr>
                        <m:t>k</m:t>
                      </m:r>
                    </m:e>
                  </m:d>
                </m:num>
                <m:den>
                  <m:sSup>
                    <m:sSupPr>
                      <m:ctrlPr>
                        <w:rPr>
                          <w:rFonts w:ascii="Cambria Math" w:hAnsi="Cambria Math"/>
                          <w:i/>
                          <w:iCs/>
                          <w:lang w:val="en-US"/>
                        </w:rPr>
                      </m:ctrlPr>
                    </m:sSupPr>
                    <m:e>
                      <m:r>
                        <w:rPr>
                          <w:rFonts w:ascii="Cambria Math" w:hAnsi="Cambria Math"/>
                          <w:lang w:val="en-US"/>
                        </w:rPr>
                        <m:t>ω`</m:t>
                      </m:r>
                    </m:e>
                    <m:sup>
                      <m:r>
                        <w:rPr>
                          <w:rFonts w:ascii="Cambria Math" w:hAnsi="Cambria Math"/>
                          <w:lang w:val="en-US"/>
                        </w:rPr>
                        <m:t>4</m:t>
                      </m:r>
                    </m:sup>
                  </m:sSup>
                </m:den>
              </m:f>
              <m:r>
                <w:rPr>
                  <w:rFonts w:ascii="Cambria Math" w:hAnsi="Cambria Math"/>
                  <w:lang w:val="en-US"/>
                </w:rPr>
                <m:t>+</m:t>
              </m:r>
              <m:sSup>
                <m:sSupPr>
                  <m:ctrlPr>
                    <w:rPr>
                      <w:rFonts w:ascii="Cambria Math" w:hAnsi="Cambria Math"/>
                      <w:i/>
                      <w:iCs/>
                      <w:lang w:val="en-US"/>
                    </w:rPr>
                  </m:ctrlPr>
                </m:sSupPr>
                <m:e>
                  <m:r>
                    <w:rPr>
                      <w:rFonts w:ascii="Cambria Math" w:hAnsi="Cambria Math"/>
                      <w:lang w:val="en-US"/>
                    </w:rPr>
                    <m:t>(</m:t>
                  </m:r>
                  <m:f>
                    <m:fPr>
                      <m:ctrlPr>
                        <w:rPr>
                          <w:rFonts w:ascii="Cambria Math" w:hAnsi="Cambria Math"/>
                          <w:i/>
                          <w:iCs/>
                          <w:lang w:val="en-US"/>
                        </w:rPr>
                      </m:ctrlPr>
                    </m:fPr>
                    <m:num>
                      <m:r>
                        <w:rPr>
                          <w:rFonts w:ascii="Cambria Math" w:hAnsi="Cambria Math"/>
                          <w:lang w:val="en-US"/>
                        </w:rPr>
                        <m:t>-2</m:t>
                      </m:r>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eff</m:t>
                          </m:r>
                        </m:sub>
                      </m:sSub>
                      <m:r>
                        <w:rPr>
                          <w:rFonts w:ascii="Cambria Math" w:hAnsi="Cambria Math"/>
                          <w:lang w:val="en-US"/>
                        </w:rPr>
                        <m:t>u</m:t>
                      </m:r>
                      <m:d>
                        <m:dPr>
                          <m:ctrlPr>
                            <w:rPr>
                              <w:rFonts w:ascii="Cambria Math" w:hAnsi="Cambria Math"/>
                              <w:i/>
                              <w:iCs/>
                              <w:lang w:val="en-US"/>
                            </w:rPr>
                          </m:ctrlPr>
                        </m:dPr>
                        <m:e>
                          <m:r>
                            <w:rPr>
                              <w:rFonts w:ascii="Cambria Math" w:hAnsi="Cambria Math"/>
                              <w:lang w:val="en-US"/>
                            </w:rPr>
                            <m:t>ω`</m:t>
                          </m:r>
                        </m:e>
                      </m:d>
                    </m:num>
                    <m:den>
                      <m:sSup>
                        <m:sSupPr>
                          <m:ctrlPr>
                            <w:rPr>
                              <w:rFonts w:ascii="Cambria Math" w:hAnsi="Cambria Math"/>
                              <w:i/>
                              <w:iCs/>
                              <w:lang w:val="en-US"/>
                            </w:rPr>
                          </m:ctrlPr>
                        </m:sSupPr>
                        <m:e>
                          <m:r>
                            <w:rPr>
                              <w:rFonts w:ascii="Cambria Math" w:hAnsi="Cambria Math"/>
                              <w:lang w:val="en-US"/>
                            </w:rPr>
                            <m:t>ω`</m:t>
                          </m:r>
                        </m:e>
                        <m:sup>
                          <m:r>
                            <w:rPr>
                              <w:rFonts w:ascii="Cambria Math" w:hAnsi="Cambria Math"/>
                              <w:lang w:val="en-US"/>
                            </w:rPr>
                            <m:t>3</m:t>
                          </m:r>
                        </m:sup>
                      </m:sSup>
                    </m:den>
                  </m:f>
                  <m:r>
                    <w:rPr>
                      <w:rFonts w:ascii="Cambria Math" w:hAnsi="Cambria Math"/>
                      <w:lang w:val="en-US"/>
                    </w:rPr>
                    <m:t>)</m:t>
                  </m:r>
                </m:e>
                <m:sup>
                  <m:r>
                    <w:rPr>
                      <w:rFonts w:ascii="Cambria Math" w:hAnsi="Cambria Math"/>
                      <w:lang w:val="en-US"/>
                    </w:rPr>
                    <m:t>2</m:t>
                  </m:r>
                </m:sup>
              </m:sSup>
            </m:e>
          </m:rad>
          <m:r>
            <w:rPr>
              <w:rFonts w:ascii="Cambria Math" w:hAnsi="Cambria Math"/>
            </w:rPr>
            <m:t xml:space="preserve"> </m:t>
          </m:r>
        </m:oMath>
      </m:oMathPara>
    </w:p>
    <w:p w14:paraId="6BD316FC" w14:textId="366586F3" w:rsidR="00957914" w:rsidRDefault="00957914" w:rsidP="00DA752D">
      <m:oMathPara>
        <m:oMath>
          <m:r>
            <w:rPr>
              <w:rFonts w:ascii="Cambria Math" w:hAnsi="Cambria Math"/>
            </w:rPr>
            <m:t>u</m:t>
          </m:r>
          <m:d>
            <m:dPr>
              <m:ctrlPr>
                <w:rPr>
                  <w:rFonts w:ascii="Cambria Math" w:hAnsi="Cambria Math"/>
                  <w:i/>
                </w:rPr>
              </m:ctrlPr>
            </m:dPr>
            <m:e>
              <m:r>
                <w:rPr>
                  <w:rFonts w:ascii="Cambria Math" w:hAnsi="Cambria Math"/>
                </w:rPr>
                <m:t>m`</m:t>
              </m:r>
            </m:e>
          </m:d>
          <m:r>
            <w:rPr>
              <w:rFonts w:ascii="Cambria Math" w:hAnsi="Cambria Math"/>
            </w:rPr>
            <m:t xml:space="preserve">= </m:t>
          </m:r>
          <m:r>
            <w:rPr>
              <w:rFonts w:ascii="Cambria Math" w:eastAsiaTheme="minorEastAsia" w:hAnsi="Cambria Math"/>
            </w:rPr>
            <m:t>0.0009 kg=0.9 grams</m:t>
          </m:r>
        </m:oMath>
      </m:oMathPara>
    </w:p>
    <w:p w14:paraId="179CAA2D" w14:textId="65B0AEC4" w:rsidR="009B3971" w:rsidRDefault="006004AC" w:rsidP="00AD070C">
      <w:r>
        <w:t>Therefore,</w:t>
      </w:r>
      <w:r w:rsidR="00DA752D">
        <w:t xml:space="preserve"> the added mass was:</w:t>
      </w:r>
    </w:p>
    <w:p w14:paraId="5E1B7099" w14:textId="3441BF03" w:rsidR="00DA752D" w:rsidRDefault="00DA752D" w:rsidP="00AD070C">
      <m:oMathPara>
        <m:oMath>
          <m:r>
            <w:rPr>
              <w:rFonts w:ascii="Cambria Math" w:hAnsi="Cambria Math"/>
            </w:rPr>
            <m:t>m`-m=0.278-0.241=0.037 kg=37 grams</m:t>
          </m:r>
        </m:oMath>
      </m:oMathPara>
    </w:p>
    <w:p w14:paraId="1EF0E7A1" w14:textId="6A669A81" w:rsidR="00A92601" w:rsidRDefault="00A92601" w:rsidP="00A92601">
      <w:r>
        <w:t>Compared to the actual added mass which was:</w:t>
      </w:r>
    </w:p>
    <w:p w14:paraId="6F297153" w14:textId="68196E7E" w:rsidR="00A92601" w:rsidRDefault="00A92601" w:rsidP="00A92601">
      <m:oMathPara>
        <m:oMath>
          <m:r>
            <w:rPr>
              <w:rFonts w:ascii="Cambria Math" w:hAnsi="Cambria Math"/>
            </w:rPr>
            <m:t>281.1-241=40.1 grams</m:t>
          </m:r>
        </m:oMath>
      </m:oMathPara>
    </w:p>
    <w:p w14:paraId="59106536" w14:textId="58CF4B86" w:rsidR="00DA752D" w:rsidRPr="00AD070C" w:rsidRDefault="00DA752D" w:rsidP="00AD070C">
      <w:pPr>
        <w:sectPr w:rsidR="00DA752D" w:rsidRPr="00AD070C" w:rsidSect="00DB0A04">
          <w:pgSz w:w="12240" w:h="15840"/>
          <w:pgMar w:top="1440" w:right="1440" w:bottom="1440" w:left="1440" w:header="708" w:footer="708" w:gutter="0"/>
          <w:cols w:space="708"/>
          <w:titlePg/>
          <w:docGrid w:linePitch="360"/>
        </w:sectPr>
      </w:pPr>
    </w:p>
    <w:p w14:paraId="457EE9F2" w14:textId="6931B65E" w:rsidR="00DB0A04" w:rsidRDefault="00DB0A04" w:rsidP="00B55658">
      <w:pPr>
        <w:pStyle w:val="Heading1"/>
        <w:numPr>
          <w:ilvl w:val="0"/>
          <w:numId w:val="9"/>
        </w:numPr>
        <w:rPr>
          <w:rFonts w:asciiTheme="minorHAnsi" w:eastAsia="NimbusRomNo9L-Medi" w:hAnsiTheme="minorHAnsi" w:cstheme="minorBidi"/>
        </w:rPr>
      </w:pPr>
      <w:bookmarkStart w:id="10" w:name="_Toc242204031"/>
      <w:r w:rsidRPr="19839053">
        <w:rPr>
          <w:rFonts w:asciiTheme="minorHAnsi" w:eastAsia="NimbusRomNo9L-Medi" w:hAnsiTheme="minorHAnsi" w:cstheme="minorBidi"/>
        </w:rPr>
        <w:lastRenderedPageBreak/>
        <w:t>Discussion</w:t>
      </w:r>
      <w:bookmarkEnd w:id="10"/>
    </w:p>
    <w:p w14:paraId="2476D7B2" w14:textId="085C7C8D" w:rsidR="19839053" w:rsidRDefault="009927D9" w:rsidP="009927D9">
      <w:pPr>
        <w:pStyle w:val="Heading2"/>
      </w:pPr>
      <w:bookmarkStart w:id="11" w:name="_Toc242204032"/>
      <w:r>
        <w:t>Agreement</w:t>
      </w:r>
      <w:r w:rsidR="00F14512">
        <w:t>:</w:t>
      </w:r>
      <w:bookmarkEnd w:id="11"/>
    </w:p>
    <w:p w14:paraId="6DF76847" w14:textId="26F79A37" w:rsidR="19839053" w:rsidRPr="002B5326" w:rsidRDefault="2520A79B" w:rsidP="013EA9D8">
      <w:pPr>
        <w:spacing w:after="0" w:line="240" w:lineRule="auto"/>
        <w:ind w:left="90"/>
      </w:pPr>
      <w:r w:rsidRPr="002B5326">
        <w:rPr>
          <w:rFonts w:eastAsia="NimbusRomNo9L-Regu"/>
        </w:rPr>
        <w:t xml:space="preserve">To compare </w:t>
      </w:r>
      <w:r w:rsidR="00F30134" w:rsidRPr="002B5326">
        <w:rPr>
          <w:rFonts w:eastAsia="NimbusRomNo9L-Regu"/>
        </w:rPr>
        <w:t>results,</w:t>
      </w:r>
      <w:r w:rsidRPr="002B5326">
        <w:rPr>
          <w:rFonts w:eastAsia="NimbusRomNo9L-Regu"/>
        </w:rPr>
        <w:t xml:space="preserve"> we will conduct a t</w:t>
      </w:r>
      <w:r w:rsidR="0FF661E4" w:rsidRPr="002B5326">
        <w:rPr>
          <w:rFonts w:eastAsia="NimbusRomNo9L-Regu"/>
        </w:rPr>
        <w:t>-</w:t>
      </w:r>
      <w:r w:rsidRPr="002B5326">
        <w:rPr>
          <w:rFonts w:eastAsia="NimbusRomNo9L-Regu"/>
        </w:rPr>
        <w:t>test</w:t>
      </w:r>
      <w:r w:rsidR="7DAE0DD4" w:rsidRPr="002B5326">
        <w:rPr>
          <w:rFonts w:eastAsia="NimbusRomNo9L-Regu"/>
        </w:rPr>
        <w:t xml:space="preserve"> using the following equation since both values have their own uncertainties.</w:t>
      </w:r>
    </w:p>
    <w:p w14:paraId="38DEB53F" w14:textId="76966F0D" w:rsidR="19839053" w:rsidRPr="002B5326" w:rsidRDefault="19839053" w:rsidP="19839053">
      <w:pPr>
        <w:spacing w:after="0" w:line="240" w:lineRule="auto"/>
        <w:ind w:left="90"/>
        <w:jc w:val="center"/>
        <w:rPr>
          <w:rFonts w:eastAsia="NimbusRomNo9L-Regu"/>
        </w:rPr>
      </w:pPr>
    </w:p>
    <w:p w14:paraId="0A2BDF99" w14:textId="6048618D" w:rsidR="19839053" w:rsidRPr="002B5326" w:rsidRDefault="002B038B" w:rsidP="19839053">
      <w:pPr>
        <w:spacing w:after="0" w:line="240" w:lineRule="auto"/>
        <w:ind w:left="90"/>
        <w:jc w:val="center"/>
        <w:rPr>
          <w:rFonts w:eastAsia="NimbusRomNo9L-Regu"/>
        </w:rPr>
      </w:pPr>
      <m:oMathPara>
        <m:oMath>
          <m:r>
            <w:rPr>
              <w:rFonts w:ascii="Cambria Math" w:hAnsi="Cambria Math"/>
            </w:rPr>
            <m:t>t = 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u</m:t>
                      </m:r>
                    </m:e>
                    <m:sub>
                      <m:r>
                        <w:rPr>
                          <w:rFonts w:ascii="Cambria Math" w:hAnsi="Cambria Math"/>
                        </w:rPr>
                        <m:t>c</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d>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c</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d>
                </m:e>
              </m:rad>
            </m:den>
          </m:f>
        </m:oMath>
      </m:oMathPara>
    </w:p>
    <w:p w14:paraId="348251E9" w14:textId="5D6862E8" w:rsidR="19839053" w:rsidRPr="002B5326" w:rsidRDefault="001E4E34" w:rsidP="001E4E34">
      <w:pPr>
        <w:jc w:val="center"/>
        <w:rPr>
          <w:rFonts w:eastAsia="NimbusRomNo9L-Regu"/>
        </w:rPr>
      </w:pPr>
      <w:r w:rsidRPr="002B5326">
        <w:t>(Faculty of Science, Department of Physics and Astronomy, University of Calgary, n.d.)</w:t>
      </w:r>
    </w:p>
    <w:p w14:paraId="71F57061" w14:textId="7F36B935" w:rsidR="532BCF19" w:rsidRPr="002B5326" w:rsidRDefault="532BCF19" w:rsidP="19839053">
      <w:pPr>
        <w:spacing w:after="0" w:line="240" w:lineRule="auto"/>
        <w:ind w:left="90"/>
        <w:rPr>
          <w:rFonts w:eastAsia="NimbusRomNo9L-Regu"/>
        </w:rPr>
      </w:pPr>
      <w:r w:rsidRPr="002B5326">
        <w:rPr>
          <w:rFonts w:eastAsia="NimbusRomNo9L-Regu"/>
        </w:rPr>
        <w:t>Comparing k va</w:t>
      </w:r>
      <w:r w:rsidR="65B79690" w:rsidRPr="002B5326">
        <w:rPr>
          <w:rFonts w:eastAsia="NimbusRomNo9L-Regu"/>
        </w:rPr>
        <w:t>l</w:t>
      </w:r>
      <w:r w:rsidRPr="002B5326">
        <w:rPr>
          <w:rFonts w:eastAsia="NimbusRomNo9L-Regu"/>
        </w:rPr>
        <w:t>ues from method 1 and 2:</w:t>
      </w:r>
    </w:p>
    <w:p w14:paraId="4A173F06" w14:textId="79A5E8CA" w:rsidR="00CC31B4" w:rsidRPr="002B5326" w:rsidRDefault="007A779F" w:rsidP="00CC31B4">
      <w:pPr>
        <w:jc w:val="center"/>
        <w:rPr>
          <w:rFonts w:eastAsiaTheme="minorEastAsia"/>
        </w:rPr>
      </w:pP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=3.14 </m:t>
        </m:r>
        <m:f>
          <m:fPr>
            <m:ctrlPr>
              <w:rPr>
                <w:rFonts w:ascii="Cambria Math" w:hAnsi="Cambria Math"/>
                <w:i/>
              </w:rPr>
            </m:ctrlPr>
          </m:fPr>
          <m:num>
            <m:r>
              <w:rPr>
                <w:rFonts w:ascii="Cambria Math" w:hAnsi="Cambria Math"/>
              </w:rPr>
              <m:t>N</m:t>
            </m:r>
          </m:num>
          <m:den>
            <m:r>
              <w:rPr>
                <w:rFonts w:ascii="Cambria Math" w:hAnsi="Cambria Math"/>
              </w:rPr>
              <m:t>m</m:t>
            </m:r>
          </m:den>
        </m:f>
      </m:oMath>
      <w:r w:rsidR="00A32C73" w:rsidRPr="002B5326">
        <w:rPr>
          <w:rFonts w:eastAsiaTheme="minorEastAsia"/>
        </w:rPr>
        <w:tab/>
      </w:r>
      <w:r w:rsidR="00CC31B4" w:rsidRPr="002B5326">
        <w:rPr>
          <w:rFonts w:eastAsiaTheme="minorEastAsia"/>
        </w:rPr>
        <w:tab/>
      </w:r>
      <m:oMath>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e>
        </m:d>
        <m:r>
          <w:rPr>
            <w:rFonts w:ascii="Cambria Math" w:eastAsiaTheme="minorEastAsia" w:hAnsi="Cambria Math"/>
          </w:rPr>
          <m:t xml:space="preserve">=0.01 </m:t>
        </m:r>
        <m:f>
          <m:fPr>
            <m:ctrlPr>
              <w:rPr>
                <w:rFonts w:ascii="Cambria Math" w:hAnsi="Cambria Math"/>
                <w:i/>
              </w:rPr>
            </m:ctrlPr>
          </m:fPr>
          <m:num>
            <m:r>
              <w:rPr>
                <w:rFonts w:ascii="Cambria Math" w:hAnsi="Cambria Math"/>
              </w:rPr>
              <m:t>N</m:t>
            </m:r>
          </m:num>
          <m:den>
            <m:r>
              <w:rPr>
                <w:rFonts w:ascii="Cambria Math" w:hAnsi="Cambria Math"/>
              </w:rPr>
              <m:t>m</m:t>
            </m:r>
          </m:den>
        </m:f>
      </m:oMath>
    </w:p>
    <w:p w14:paraId="5EDD12C5" w14:textId="6CE07861" w:rsidR="00CC31B4" w:rsidRPr="002B5326" w:rsidRDefault="007A779F" w:rsidP="00CC31B4">
      <w:pPr>
        <w:jc w:val="center"/>
        <w:rPr>
          <w:rFonts w:eastAsiaTheme="minorEastAsia"/>
        </w:rPr>
      </w:pPr>
      <m:oMath>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 xml:space="preserve">=2.85 </m:t>
        </m:r>
        <m:f>
          <m:fPr>
            <m:ctrlPr>
              <w:rPr>
                <w:rFonts w:ascii="Cambria Math" w:hAnsi="Cambria Math"/>
                <w:i/>
              </w:rPr>
            </m:ctrlPr>
          </m:fPr>
          <m:num>
            <m:r>
              <w:rPr>
                <w:rFonts w:ascii="Cambria Math" w:hAnsi="Cambria Math"/>
              </w:rPr>
              <m:t>N</m:t>
            </m:r>
          </m:num>
          <m:den>
            <m:r>
              <w:rPr>
                <w:rFonts w:ascii="Cambria Math" w:hAnsi="Cambria Math"/>
              </w:rPr>
              <m:t>m</m:t>
            </m:r>
          </m:den>
        </m:f>
      </m:oMath>
      <w:r w:rsidR="00A32C73" w:rsidRPr="002B5326">
        <w:rPr>
          <w:rFonts w:eastAsiaTheme="minorEastAsia"/>
        </w:rPr>
        <w:tab/>
      </w:r>
      <w:r w:rsidR="00CC31B4" w:rsidRPr="002B5326">
        <w:rPr>
          <w:rFonts w:eastAsiaTheme="minorEastAsia"/>
        </w:rPr>
        <w:tab/>
      </w:r>
      <m:oMath>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e>
        </m:d>
        <m:r>
          <w:rPr>
            <w:rFonts w:ascii="Cambria Math" w:eastAsiaTheme="minorEastAsia" w:hAnsi="Cambria Math"/>
          </w:rPr>
          <m:t xml:space="preserve">=0.05 </m:t>
        </m:r>
        <m:f>
          <m:fPr>
            <m:ctrlPr>
              <w:rPr>
                <w:rFonts w:ascii="Cambria Math" w:hAnsi="Cambria Math"/>
                <w:i/>
              </w:rPr>
            </m:ctrlPr>
          </m:fPr>
          <m:num>
            <m:r>
              <w:rPr>
                <w:rFonts w:ascii="Cambria Math" w:hAnsi="Cambria Math"/>
              </w:rPr>
              <m:t>N</m:t>
            </m:r>
          </m:num>
          <m:den>
            <m:r>
              <w:rPr>
                <w:rFonts w:ascii="Cambria Math" w:hAnsi="Cambria Math"/>
              </w:rPr>
              <m:t>m</m:t>
            </m:r>
          </m:den>
        </m:f>
      </m:oMath>
    </w:p>
    <w:p w14:paraId="0FAD0CE2" w14:textId="7C3A3E18" w:rsidR="00F05DCB" w:rsidRPr="00F05DCB" w:rsidRDefault="00F05DCB" w:rsidP="00F05DCB">
      <w:pPr>
        <w:autoSpaceDE w:val="0"/>
        <w:autoSpaceDN w:val="0"/>
        <w:adjustRightInd w:val="0"/>
        <w:spacing w:after="0" w:line="240" w:lineRule="auto"/>
        <w:rPr>
          <w:rFonts w:eastAsia="NimbusRomNo9L-Regu" w:cstheme="minorHAnsi"/>
          <w:iCs/>
          <w:kern w:val="0"/>
          <w:lang w:val="en-US"/>
        </w:rPr>
      </w:pPr>
      <w:r>
        <w:rPr>
          <w:rFonts w:eastAsia="NimbusRomNo9L-Regu" w:cstheme="minorHAnsi"/>
          <w:iCs/>
          <w:kern w:val="0"/>
          <w:lang w:val="en-US"/>
        </w:rPr>
        <w:t xml:space="preserve">and </w:t>
      </w:r>
      <w:r w:rsidRPr="00F05DCB">
        <w:rPr>
          <w:rFonts w:eastAsia="NimbusRomNo9L-Regu" w:cstheme="minorHAnsi"/>
          <w:iCs/>
          <w:kern w:val="0"/>
          <w:lang w:val="en-US"/>
        </w:rPr>
        <w:t>setting the threshold for t-values as follows:</w:t>
      </w:r>
    </w:p>
    <w:p w14:paraId="7CD3EDCC" w14:textId="77777777" w:rsidR="00F05DCB" w:rsidRPr="00F05DCB" w:rsidRDefault="00F05DCB" w:rsidP="00F05DCB">
      <w:pPr>
        <w:numPr>
          <w:ilvl w:val="0"/>
          <w:numId w:val="10"/>
        </w:numPr>
        <w:tabs>
          <w:tab w:val="clear" w:pos="720"/>
          <w:tab w:val="num" w:pos="1440"/>
        </w:tabs>
        <w:autoSpaceDE w:val="0"/>
        <w:autoSpaceDN w:val="0"/>
        <w:adjustRightInd w:val="0"/>
        <w:spacing w:after="0" w:line="240" w:lineRule="auto"/>
        <w:ind w:left="1440"/>
        <w:rPr>
          <w:rFonts w:eastAsia="NimbusRomNo9L-Regu" w:cstheme="minorHAnsi"/>
          <w:kern w:val="0"/>
        </w:rPr>
      </w:pPr>
      <w:r w:rsidRPr="00F05DCB">
        <w:rPr>
          <w:rFonts w:eastAsia="NimbusRomNo9L-Regu" w:cstheme="minorHAnsi"/>
          <w:kern w:val="0"/>
          <w:lang w:val="en-US"/>
        </w:rPr>
        <w:t>If |t| &gt; 2 we say these values disagree</w:t>
      </w:r>
    </w:p>
    <w:p w14:paraId="6956B80C" w14:textId="77777777" w:rsidR="00F05DCB" w:rsidRPr="00F05DCB" w:rsidRDefault="00F05DCB" w:rsidP="00F05DCB">
      <w:pPr>
        <w:numPr>
          <w:ilvl w:val="0"/>
          <w:numId w:val="10"/>
        </w:numPr>
        <w:tabs>
          <w:tab w:val="clear" w:pos="720"/>
          <w:tab w:val="num" w:pos="1440"/>
        </w:tabs>
        <w:autoSpaceDE w:val="0"/>
        <w:autoSpaceDN w:val="0"/>
        <w:adjustRightInd w:val="0"/>
        <w:spacing w:after="0" w:line="240" w:lineRule="auto"/>
        <w:ind w:left="1440"/>
        <w:rPr>
          <w:rFonts w:eastAsia="NimbusRomNo9L-Regu" w:cstheme="minorHAnsi"/>
          <w:kern w:val="0"/>
        </w:rPr>
      </w:pPr>
      <w:proofErr w:type="gramStart"/>
      <w:r w:rsidRPr="00F05DCB">
        <w:rPr>
          <w:rFonts w:eastAsia="NimbusRomNo9L-Regu" w:cstheme="minorHAnsi"/>
          <w:kern w:val="0"/>
          <w:lang w:val="en-US"/>
        </w:rPr>
        <w:t>If |t|</w:t>
      </w:r>
      <w:proofErr w:type="gramEnd"/>
      <w:r w:rsidRPr="00F05DCB">
        <w:rPr>
          <w:rFonts w:eastAsia="NimbusRomNo9L-Regu" w:cstheme="minorHAnsi"/>
          <w:kern w:val="0"/>
          <w:lang w:val="en-US"/>
        </w:rPr>
        <w:t xml:space="preserve"> &lt; 2 we say these values agree</w:t>
      </w:r>
    </w:p>
    <w:p w14:paraId="66DB33C2" w14:textId="77777777" w:rsidR="00F05DCB" w:rsidRPr="00F05DCB" w:rsidRDefault="00F05DCB" w:rsidP="00F05DCB">
      <w:pPr>
        <w:tabs>
          <w:tab w:val="num" w:pos="1440"/>
        </w:tabs>
        <w:autoSpaceDE w:val="0"/>
        <w:autoSpaceDN w:val="0"/>
        <w:adjustRightInd w:val="0"/>
        <w:spacing w:after="0" w:line="240" w:lineRule="auto"/>
        <w:rPr>
          <w:rFonts w:eastAsia="NimbusRomNo9L-Regu" w:cstheme="minorHAnsi"/>
          <w:kern w:val="0"/>
        </w:rPr>
      </w:pPr>
    </w:p>
    <w:p w14:paraId="54695760" w14:textId="616D22F7" w:rsidR="5CBEC393" w:rsidRPr="002B5326" w:rsidRDefault="5CBEC393" w:rsidP="19839053">
      <w:pPr>
        <w:spacing w:after="0" w:line="240" w:lineRule="auto"/>
        <w:ind w:left="90"/>
        <w:rPr>
          <w:rFonts w:eastAsia="NimbusRomNo9L-Regu"/>
        </w:rPr>
      </w:pPr>
      <w:r w:rsidRPr="002B5326">
        <w:rPr>
          <w:rFonts w:eastAsia="NimbusRomNo9L-Regu"/>
        </w:rPr>
        <w:t>we obtain t = 5.</w:t>
      </w:r>
      <w:r w:rsidR="749A4827" w:rsidRPr="002B5326">
        <w:rPr>
          <w:rFonts w:eastAsia="NimbusRomNo9L-Regu"/>
        </w:rPr>
        <w:t>69</w:t>
      </w:r>
      <w:r w:rsidR="19CA2783" w:rsidRPr="002B5326">
        <w:rPr>
          <w:rFonts w:eastAsia="NimbusRomNo9L-Regu"/>
        </w:rPr>
        <w:t xml:space="preserve">. </w:t>
      </w:r>
      <w:r w:rsidR="04517120" w:rsidRPr="002B5326">
        <w:rPr>
          <w:rFonts w:eastAsia="NimbusRomNo9L-Regu"/>
        </w:rPr>
        <w:t xml:space="preserve">The different spring constants, k, do not agree </w:t>
      </w:r>
      <w:r w:rsidR="2E86D40B" w:rsidRPr="002B5326">
        <w:rPr>
          <w:rFonts w:eastAsia="NimbusRomNo9L-Regu"/>
        </w:rPr>
        <w:t xml:space="preserve">since the t-test has provided a value greater than </w:t>
      </w:r>
      <w:r w:rsidR="002B5326" w:rsidRPr="002B5326">
        <w:rPr>
          <w:rFonts w:eastAsia="NimbusRomNo9L-Regu"/>
        </w:rPr>
        <w:t>2</w:t>
      </w:r>
      <w:r w:rsidR="2E86D40B" w:rsidRPr="002B5326">
        <w:rPr>
          <w:rFonts w:eastAsia="NimbusRomNo9L-Regu"/>
        </w:rPr>
        <w:t>.</w:t>
      </w:r>
    </w:p>
    <w:p w14:paraId="5DD4484C" w14:textId="51E61E12" w:rsidR="19839053" w:rsidRPr="002B5326" w:rsidRDefault="19839053" w:rsidP="19839053">
      <w:pPr>
        <w:spacing w:after="0" w:line="240" w:lineRule="auto"/>
        <w:ind w:left="90"/>
        <w:rPr>
          <w:rFonts w:eastAsia="NimbusRomNo9L-Regu"/>
        </w:rPr>
      </w:pPr>
    </w:p>
    <w:p w14:paraId="62C10ADF" w14:textId="59AD4BA4" w:rsidR="69E725C8" w:rsidRPr="002B5326" w:rsidRDefault="69E725C8" w:rsidP="19839053">
      <w:pPr>
        <w:spacing w:after="0" w:line="240" w:lineRule="auto"/>
        <w:ind w:left="90"/>
        <w:rPr>
          <w:rFonts w:eastAsia="NimbusRomNo9L-Regu"/>
        </w:rPr>
      </w:pPr>
      <w:r w:rsidRPr="002B5326">
        <w:rPr>
          <w:rFonts w:eastAsia="NimbusRomNo9L-Regu"/>
        </w:rPr>
        <w:t>Comparing m’ values</w:t>
      </w:r>
      <w:r w:rsidR="4E023005" w:rsidRPr="002B5326">
        <w:rPr>
          <w:rFonts w:eastAsia="NimbusRomNo9L-Regu"/>
        </w:rPr>
        <w:t>:</w:t>
      </w:r>
    </w:p>
    <w:p w14:paraId="0BAE4E47" w14:textId="78F89A0C" w:rsidR="00CC31B4" w:rsidRPr="002B5326" w:rsidRDefault="007A779F" w:rsidP="00CC31B4">
      <w:pPr>
        <w:jc w:val="center"/>
        <w:rPr>
          <w:rFonts w:eastAsiaTheme="minorEastAsia"/>
        </w:rPr>
      </w:pPr>
      <m:oMath>
        <m:sSub>
          <m:sSubPr>
            <m:ctrlPr>
              <w:rPr>
                <w:rFonts w:ascii="Cambria Math" w:hAnsi="Cambria Math"/>
                <w:i/>
              </w:rPr>
            </m:ctrlPr>
          </m:sSubPr>
          <m:e>
            <m:r>
              <w:rPr>
                <w:rFonts w:ascii="Cambria Math" w:hAnsi="Cambria Math"/>
              </w:rPr>
              <m:t>m`</m:t>
            </m:r>
          </m:e>
          <m:sub>
            <m:r>
              <w:rPr>
                <w:rFonts w:ascii="Cambria Math" w:hAnsi="Cambria Math"/>
              </w:rPr>
              <m:t>measured</m:t>
            </m:r>
          </m:sub>
        </m:sSub>
        <m:r>
          <w:rPr>
            <w:rFonts w:ascii="Cambria Math" w:hAnsi="Cambria Math"/>
          </w:rPr>
          <m:t>=40.10 g</m:t>
        </m:r>
      </m:oMath>
      <w:r w:rsidR="00A32C73" w:rsidRPr="002B5326">
        <w:rPr>
          <w:rFonts w:eastAsiaTheme="minorEastAsia"/>
        </w:rPr>
        <w:tab/>
      </w:r>
      <w:r w:rsidR="00CC31B4" w:rsidRPr="002B5326">
        <w:rPr>
          <w:rFonts w:eastAsiaTheme="minorEastAsia"/>
        </w:rPr>
        <w:tab/>
      </w:r>
      <m:oMath>
        <m:r>
          <w:rPr>
            <w:rFonts w:ascii="Cambria Math" w:eastAsiaTheme="minorEastAsia" w:hAnsi="Cambria Math"/>
          </w:rPr>
          <m:t>u</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measured</m:t>
                </m:r>
              </m:sub>
            </m:sSub>
          </m:e>
        </m:d>
        <m:r>
          <w:rPr>
            <w:rFonts w:ascii="Cambria Math" w:eastAsiaTheme="minorEastAsia" w:hAnsi="Cambria Math"/>
          </w:rPr>
          <m:t>=0.05 g</m:t>
        </m:r>
      </m:oMath>
    </w:p>
    <w:p w14:paraId="3CB2D751" w14:textId="743AB1F9" w:rsidR="19839053" w:rsidRPr="002B5326" w:rsidRDefault="007A779F" w:rsidP="00CC31B4">
      <w:pPr>
        <w:jc w:val="center"/>
        <w:rPr>
          <w:rFonts w:eastAsiaTheme="minorEastAsia"/>
        </w:rPr>
      </w:pPr>
      <m:oMath>
        <m:sSub>
          <m:sSubPr>
            <m:ctrlPr>
              <w:rPr>
                <w:rFonts w:ascii="Cambria Math" w:hAnsi="Cambria Math"/>
                <w:i/>
              </w:rPr>
            </m:ctrlPr>
          </m:sSubPr>
          <m:e>
            <m:r>
              <w:rPr>
                <w:rFonts w:ascii="Cambria Math" w:hAnsi="Cambria Math"/>
              </w:rPr>
              <m:t>m`</m:t>
            </m:r>
          </m:e>
          <m:sub>
            <m:r>
              <w:rPr>
                <w:rFonts w:ascii="Cambria Math" w:hAnsi="Cambria Math"/>
              </w:rPr>
              <m:t>calculated</m:t>
            </m:r>
          </m:sub>
        </m:sSub>
        <m:r>
          <w:rPr>
            <w:rFonts w:ascii="Cambria Math" w:hAnsi="Cambria Math"/>
          </w:rPr>
          <m:t>=37.0 g</m:t>
        </m:r>
      </m:oMath>
      <w:r w:rsidR="00A32C73" w:rsidRPr="002B5326">
        <w:rPr>
          <w:rFonts w:eastAsiaTheme="minorEastAsia"/>
        </w:rPr>
        <w:tab/>
      </w:r>
      <w:r w:rsidR="00CC31B4" w:rsidRPr="002B5326">
        <w:rPr>
          <w:rFonts w:eastAsiaTheme="minorEastAsia"/>
        </w:rPr>
        <w:tab/>
      </w:r>
      <m:oMath>
        <m:r>
          <w:rPr>
            <w:rFonts w:ascii="Cambria Math" w:eastAsiaTheme="minorEastAsia" w:hAnsi="Cambria Math"/>
          </w:rPr>
          <m:t>u</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calculated</m:t>
                </m:r>
              </m:sub>
            </m:sSub>
          </m:e>
        </m:d>
        <m:r>
          <w:rPr>
            <w:rFonts w:ascii="Cambria Math" w:eastAsiaTheme="minorEastAsia" w:hAnsi="Cambria Math"/>
          </w:rPr>
          <m:t>=0.9 g</m:t>
        </m:r>
      </m:oMath>
    </w:p>
    <w:p w14:paraId="65B58D28" w14:textId="75152A88" w:rsidR="42262D6C" w:rsidRPr="002B5326" w:rsidRDefault="42262D6C" w:rsidP="19839053">
      <w:pPr>
        <w:spacing w:after="0" w:line="240" w:lineRule="auto"/>
        <w:ind w:left="90"/>
        <w:rPr>
          <w:rFonts w:eastAsia="NimbusRomNo9L-Regu"/>
        </w:rPr>
      </w:pPr>
      <w:r w:rsidRPr="002B5326">
        <w:rPr>
          <w:rFonts w:eastAsia="NimbusRomNo9L-Regu"/>
        </w:rPr>
        <w:t xml:space="preserve">Using the t-test we obtain t = 3.44.  </w:t>
      </w:r>
      <w:r w:rsidR="001936E9">
        <w:rPr>
          <w:rFonts w:eastAsia="NimbusRomNo9L-Regu"/>
        </w:rPr>
        <w:t>therefore, these values also do not agree</w:t>
      </w:r>
      <w:r w:rsidR="1336DA5B" w:rsidRPr="002B5326">
        <w:rPr>
          <w:rFonts w:eastAsia="NimbusRomNo9L-Regu"/>
        </w:rPr>
        <w:t>.</w:t>
      </w:r>
    </w:p>
    <w:p w14:paraId="63945A11" w14:textId="12EAC894" w:rsidR="013EA9D8" w:rsidRPr="002B5326" w:rsidRDefault="013EA9D8" w:rsidP="00094007">
      <w:pPr>
        <w:spacing w:after="0" w:line="240" w:lineRule="auto"/>
        <w:rPr>
          <w:rFonts w:eastAsia="NimbusRomNo9L-Regu"/>
        </w:rPr>
      </w:pPr>
    </w:p>
    <w:p w14:paraId="7E41A87E" w14:textId="5A1BAE99" w:rsidR="19839053" w:rsidRPr="002B5326" w:rsidRDefault="6F5D3ACA" w:rsidP="19839053">
      <w:pPr>
        <w:spacing w:after="0" w:line="240" w:lineRule="auto"/>
        <w:ind w:left="90"/>
        <w:rPr>
          <w:rFonts w:eastAsia="NimbusRomNo9L-Regu"/>
        </w:rPr>
      </w:pPr>
      <w:r w:rsidRPr="002B5326">
        <w:rPr>
          <w:rFonts w:eastAsia="NimbusRomNo9L-Regu"/>
        </w:rPr>
        <w:t xml:space="preserve">We </w:t>
      </w:r>
      <w:r w:rsidR="00B17756">
        <w:rPr>
          <w:rFonts w:eastAsia="NimbusRomNo9L-Regu"/>
        </w:rPr>
        <w:t>measured</w:t>
      </w:r>
      <w:r w:rsidRPr="002B5326">
        <w:rPr>
          <w:rFonts w:eastAsia="NimbusRomNo9L-Regu"/>
        </w:rPr>
        <w:t xml:space="preserve"> the mass of the object using a scale </w:t>
      </w:r>
      <w:r w:rsidR="00ED799A">
        <w:rPr>
          <w:rFonts w:eastAsia="NimbusRomNo9L-Regu"/>
        </w:rPr>
        <w:t>and</w:t>
      </w:r>
      <w:r w:rsidRPr="002B5326">
        <w:rPr>
          <w:rFonts w:eastAsia="NimbusRomNo9L-Regu"/>
        </w:rPr>
        <w:t xml:space="preserve"> </w:t>
      </w:r>
      <w:r w:rsidR="00ED799A">
        <w:rPr>
          <w:rFonts w:eastAsia="NimbusRomNo9L-Regu"/>
        </w:rPr>
        <w:t xml:space="preserve">calculated </w:t>
      </w:r>
      <w:r w:rsidR="00CF2FEC">
        <w:rPr>
          <w:rFonts w:eastAsia="NimbusRomNo9L-Regu"/>
        </w:rPr>
        <w:t>it</w:t>
      </w:r>
      <w:r w:rsidRPr="002B5326">
        <w:rPr>
          <w:rFonts w:eastAsia="NimbusRomNo9L-Regu"/>
        </w:rPr>
        <w:t xml:space="preserve"> f</w:t>
      </w:r>
      <w:r w:rsidR="00ED799A">
        <w:rPr>
          <w:rFonts w:eastAsia="NimbusRomNo9L-Regu"/>
        </w:rPr>
        <w:t>rom</w:t>
      </w:r>
      <w:r w:rsidRPr="002B5326">
        <w:rPr>
          <w:rFonts w:eastAsia="NimbusRomNo9L-Regu"/>
        </w:rPr>
        <w:t xml:space="preserve"> simple harmonic oscillation</w:t>
      </w:r>
      <w:r w:rsidR="00ED799A">
        <w:rPr>
          <w:rFonts w:eastAsia="NimbusRomNo9L-Regu"/>
        </w:rPr>
        <w:t xml:space="preserve"> equations</w:t>
      </w:r>
      <w:r w:rsidRPr="002B5326">
        <w:rPr>
          <w:rFonts w:eastAsia="NimbusRomNo9L-Regu"/>
        </w:rPr>
        <w:t xml:space="preserve">. The two values we obtained for </w:t>
      </w:r>
      <w:r w:rsidR="00DF3556">
        <w:rPr>
          <w:rFonts w:eastAsia="NimbusRomNo9L-Regu"/>
        </w:rPr>
        <w:t xml:space="preserve">both the spring constant and </w:t>
      </w:r>
      <w:r w:rsidRPr="002B5326">
        <w:rPr>
          <w:rFonts w:eastAsia="NimbusRomNo9L-Regu"/>
        </w:rPr>
        <w:t>t</w:t>
      </w:r>
      <w:r w:rsidR="34EB48D6" w:rsidRPr="002B5326">
        <w:rPr>
          <w:rFonts w:eastAsia="NimbusRomNo9L-Regu"/>
        </w:rPr>
        <w:t>he mass of the object vary</w:t>
      </w:r>
      <w:r w:rsidR="00ED799A">
        <w:rPr>
          <w:rFonts w:eastAsia="NimbusRomNo9L-Regu"/>
        </w:rPr>
        <w:t xml:space="preserve">, and </w:t>
      </w:r>
      <w:r w:rsidR="34EB48D6" w:rsidRPr="002B5326">
        <w:rPr>
          <w:rFonts w:eastAsia="NimbusRomNo9L-Regu"/>
        </w:rPr>
        <w:t>from the t-test</w:t>
      </w:r>
      <w:r w:rsidR="00DF3556">
        <w:rPr>
          <w:rFonts w:eastAsia="NimbusRomNo9L-Regu"/>
        </w:rPr>
        <w:t>s</w:t>
      </w:r>
      <w:r w:rsidR="34EB48D6" w:rsidRPr="002B5326">
        <w:rPr>
          <w:rFonts w:eastAsia="NimbusRomNo9L-Regu"/>
        </w:rPr>
        <w:t>, we can tell that the</w:t>
      </w:r>
      <w:r w:rsidR="00C461A7">
        <w:rPr>
          <w:rFonts w:eastAsia="NimbusRomNo9L-Regu"/>
        </w:rPr>
        <w:t xml:space="preserve"> difference</w:t>
      </w:r>
      <w:r w:rsidR="00DF3556">
        <w:rPr>
          <w:rFonts w:eastAsia="NimbusRomNo9L-Regu"/>
        </w:rPr>
        <w:t>s</w:t>
      </w:r>
      <w:r w:rsidR="00C461A7">
        <w:rPr>
          <w:rFonts w:eastAsia="NimbusRomNo9L-Regu"/>
        </w:rPr>
        <w:t xml:space="preserve"> </w:t>
      </w:r>
      <w:r w:rsidR="00DF3556">
        <w:rPr>
          <w:rFonts w:eastAsia="NimbusRomNo9L-Regu"/>
        </w:rPr>
        <w:t>are</w:t>
      </w:r>
      <w:r w:rsidR="00C461A7">
        <w:rPr>
          <w:rFonts w:eastAsia="NimbusRomNo9L-Regu"/>
        </w:rPr>
        <w:t xml:space="preserve"> statistically significant</w:t>
      </w:r>
      <w:r w:rsidR="34EB48D6" w:rsidRPr="002B5326">
        <w:rPr>
          <w:rFonts w:eastAsia="NimbusRomNo9L-Regu"/>
        </w:rPr>
        <w:t xml:space="preserve">. From this we can conclude that using simple harmonic oscillation </w:t>
      </w:r>
      <w:r w:rsidR="00094007">
        <w:rPr>
          <w:rFonts w:eastAsia="NimbusRomNo9L-Regu"/>
        </w:rPr>
        <w:t>may</w:t>
      </w:r>
      <w:r w:rsidR="34EB48D6" w:rsidRPr="002B5326">
        <w:rPr>
          <w:rFonts w:eastAsia="NimbusRomNo9L-Regu"/>
        </w:rPr>
        <w:t xml:space="preserve"> </w:t>
      </w:r>
      <w:r w:rsidR="00ED799A">
        <w:rPr>
          <w:rFonts w:eastAsia="NimbusRomNo9L-Regu"/>
        </w:rPr>
        <w:t xml:space="preserve">not </w:t>
      </w:r>
      <w:r w:rsidR="00094007">
        <w:rPr>
          <w:rFonts w:eastAsia="NimbusRomNo9L-Regu"/>
        </w:rPr>
        <w:t xml:space="preserve">be </w:t>
      </w:r>
      <w:r w:rsidR="00A8449D">
        <w:rPr>
          <w:rFonts w:eastAsia="NimbusRomNo9L-Regu"/>
        </w:rPr>
        <w:t>the best</w:t>
      </w:r>
      <w:r w:rsidR="34EB48D6" w:rsidRPr="002B5326">
        <w:rPr>
          <w:rFonts w:eastAsia="NimbusRomNo9L-Regu"/>
        </w:rPr>
        <w:t xml:space="preserve"> method for determining the mass of the </w:t>
      </w:r>
      <w:r w:rsidR="00094007">
        <w:rPr>
          <w:rFonts w:eastAsia="NimbusRomNo9L-Regu"/>
        </w:rPr>
        <w:t>glider</w:t>
      </w:r>
      <w:r w:rsidR="34EB48D6" w:rsidRPr="002B5326">
        <w:rPr>
          <w:rFonts w:eastAsia="NimbusRomNo9L-Regu"/>
        </w:rPr>
        <w:t>.</w:t>
      </w:r>
      <w:r w:rsidR="132A2870" w:rsidRPr="72A3145D">
        <w:rPr>
          <w:rFonts w:eastAsia="NimbusRomNo9L-Regu"/>
        </w:rPr>
        <w:t xml:space="preserve"> Likely, the large difference is due to various sources of error since the system is</w:t>
      </w:r>
      <w:r w:rsidR="6BD627A2" w:rsidRPr="72A3145D">
        <w:rPr>
          <w:rFonts w:eastAsia="NimbusRomNo9L-Regu"/>
        </w:rPr>
        <w:t xml:space="preserve"> not ideal when we assumed it to be.</w:t>
      </w:r>
    </w:p>
    <w:p w14:paraId="76A6D3D5" w14:textId="76EE3E4C" w:rsidR="00BB4B5F" w:rsidRPr="00AD4917" w:rsidRDefault="00BB4B5F" w:rsidP="007F4D9F">
      <w:pPr>
        <w:autoSpaceDE w:val="0"/>
        <w:autoSpaceDN w:val="0"/>
        <w:adjustRightInd w:val="0"/>
        <w:spacing w:after="0" w:line="240" w:lineRule="auto"/>
        <w:rPr>
          <w:color w:val="EE0000"/>
        </w:rPr>
      </w:pPr>
    </w:p>
    <w:p w14:paraId="13E67F1C" w14:textId="77777777" w:rsidR="00F14512" w:rsidRDefault="00F14512">
      <w:pPr>
        <w:rPr>
          <w:rFonts w:asciiTheme="majorHAnsi" w:eastAsiaTheme="majorEastAsia" w:hAnsiTheme="majorHAnsi" w:cstheme="majorBidi"/>
          <w:color w:val="2F5496" w:themeColor="accent1" w:themeShade="BF"/>
          <w:sz w:val="26"/>
          <w:szCs w:val="26"/>
        </w:rPr>
      </w:pPr>
      <w:r>
        <w:br w:type="page"/>
      </w:r>
    </w:p>
    <w:p w14:paraId="564159A6" w14:textId="203B0975" w:rsidR="00F14512" w:rsidRDefault="00F14512" w:rsidP="00F14512">
      <w:pPr>
        <w:pStyle w:val="Heading2"/>
      </w:pPr>
      <w:bookmarkStart w:id="12" w:name="_Toc242204033"/>
      <w:r>
        <w:lastRenderedPageBreak/>
        <w:t>Sources of uncertainty:</w:t>
      </w:r>
      <w:bookmarkEnd w:id="12"/>
    </w:p>
    <w:p w14:paraId="5EC90C04" w14:textId="5F22D48F" w:rsidR="013EA9D8" w:rsidRDefault="006D0F09" w:rsidP="013EA9D8">
      <w:pPr>
        <w:spacing w:after="0" w:line="240" w:lineRule="auto"/>
        <w:ind w:left="90"/>
        <w:rPr>
          <w:rFonts w:eastAsia="NimbusRomNo9L-Regu"/>
        </w:rPr>
      </w:pPr>
      <w:r>
        <w:rPr>
          <w:rFonts w:eastAsia="NimbusRomNo9L-Regu"/>
        </w:rPr>
        <w:t>Sources of uncertainty in this experiment include the following:</w:t>
      </w:r>
    </w:p>
    <w:p w14:paraId="27549627" w14:textId="77777777" w:rsidR="0022168F" w:rsidRDefault="007F4D9F" w:rsidP="013EA9D8">
      <w:pPr>
        <w:spacing w:after="0" w:line="240" w:lineRule="auto"/>
        <w:ind w:left="90"/>
        <w:rPr>
          <w:rFonts w:eastAsia="NimbusRomNo9L-Regu"/>
        </w:rPr>
      </w:pPr>
      <w:r>
        <w:rPr>
          <w:rFonts w:eastAsia="NimbusRomNo9L-Regu"/>
        </w:rPr>
        <w:t>Random Errors:</w:t>
      </w:r>
    </w:p>
    <w:p w14:paraId="7B9C0E4E" w14:textId="5F6CDD3A" w:rsidR="00F011E7" w:rsidRDefault="00F011E7" w:rsidP="0022168F">
      <w:pPr>
        <w:pStyle w:val="ListParagraph"/>
        <w:numPr>
          <w:ilvl w:val="0"/>
          <w:numId w:val="15"/>
        </w:numPr>
        <w:spacing w:after="0" w:line="240" w:lineRule="auto"/>
        <w:rPr>
          <w:rFonts w:eastAsia="NimbusRomNo9L-Regu"/>
        </w:rPr>
      </w:pPr>
      <w:r>
        <w:rPr>
          <w:rFonts w:eastAsia="NimbusRomNo9L-Regu"/>
        </w:rPr>
        <w:t>While we tried to release the glider at the same starting position to minimize variations in each trial</w:t>
      </w:r>
      <w:r w:rsidR="00733304">
        <w:rPr>
          <w:rFonts w:eastAsia="NimbusRomNo9L-Regu"/>
        </w:rPr>
        <w:t>, it is likely that the starting positions still differ slightly for each trail.</w:t>
      </w:r>
    </w:p>
    <w:p w14:paraId="22E22878" w14:textId="33844613" w:rsidR="002776EC" w:rsidRDefault="002776EC" w:rsidP="0022168F">
      <w:pPr>
        <w:pStyle w:val="ListParagraph"/>
        <w:numPr>
          <w:ilvl w:val="0"/>
          <w:numId w:val="15"/>
        </w:numPr>
        <w:spacing w:after="0" w:line="240" w:lineRule="auto"/>
        <w:rPr>
          <w:rFonts w:eastAsia="NimbusRomNo9L-Regu"/>
        </w:rPr>
      </w:pPr>
      <w:r>
        <w:rPr>
          <w:rFonts w:eastAsia="NimbusRomNo9L-Regu"/>
        </w:rPr>
        <w:t>Random wind and air resistance could interfere with the glider’s motio</w:t>
      </w:r>
      <w:r w:rsidR="000736D5">
        <w:rPr>
          <w:rFonts w:eastAsia="NimbusRomNo9L-Regu"/>
        </w:rPr>
        <w:t>n, slowing it down or speeding it up</w:t>
      </w:r>
    </w:p>
    <w:p w14:paraId="173F7CCE" w14:textId="5406E275" w:rsidR="000736D5" w:rsidRPr="0022168F" w:rsidRDefault="003A40DA" w:rsidP="0022168F">
      <w:pPr>
        <w:pStyle w:val="ListParagraph"/>
        <w:numPr>
          <w:ilvl w:val="0"/>
          <w:numId w:val="15"/>
        </w:numPr>
        <w:spacing w:after="0" w:line="240" w:lineRule="auto"/>
        <w:rPr>
          <w:rFonts w:eastAsia="NimbusRomNo9L-Regu"/>
        </w:rPr>
      </w:pPr>
      <w:r>
        <w:rPr>
          <w:rFonts w:eastAsia="NimbusRomNo9L-Regu"/>
        </w:rPr>
        <w:t>Random noise in our measurement can impact the accuracy of the collected and plotted position and acceleration data.</w:t>
      </w:r>
    </w:p>
    <w:p w14:paraId="3A577021" w14:textId="5F3C2EBA" w:rsidR="006D0F09" w:rsidRPr="0022168F" w:rsidRDefault="007F4D9F" w:rsidP="0022168F">
      <w:pPr>
        <w:spacing w:after="0" w:line="240" w:lineRule="auto"/>
        <w:ind w:firstLine="90"/>
        <w:rPr>
          <w:rFonts w:eastAsia="NimbusRomNo9L-Regu"/>
        </w:rPr>
      </w:pPr>
      <w:r w:rsidRPr="0022168F">
        <w:rPr>
          <w:rFonts w:eastAsia="NimbusRomNo9L-Regu"/>
        </w:rPr>
        <w:t>Systematic Errors:</w:t>
      </w:r>
    </w:p>
    <w:p w14:paraId="343F416E" w14:textId="327C1B22" w:rsidR="00504641" w:rsidRPr="0022168F" w:rsidRDefault="00434527" w:rsidP="0022168F">
      <w:pPr>
        <w:pStyle w:val="ListParagraph"/>
        <w:numPr>
          <w:ilvl w:val="0"/>
          <w:numId w:val="13"/>
        </w:numPr>
        <w:spacing w:after="0" w:line="240" w:lineRule="auto"/>
        <w:rPr>
          <w:rFonts w:eastAsia="NimbusRomNo9L-Regu"/>
        </w:rPr>
      </w:pPr>
      <w:r w:rsidRPr="0022168F">
        <w:rPr>
          <w:rFonts w:eastAsia="NimbusRomNo9L-Regu"/>
        </w:rPr>
        <w:t xml:space="preserve">We assume that the 2 springs are ideal and identical to calculate their spring constant, </w:t>
      </w:r>
      <w:proofErr w:type="gramStart"/>
      <w:r w:rsidRPr="0022168F">
        <w:rPr>
          <w:rFonts w:eastAsia="NimbusRomNo9L-Regu"/>
        </w:rPr>
        <w:t>while in reality</w:t>
      </w:r>
      <w:r w:rsidR="00E21184" w:rsidRPr="0022168F">
        <w:rPr>
          <w:rFonts w:eastAsia="NimbusRomNo9L-Regu"/>
        </w:rPr>
        <w:t>,</w:t>
      </w:r>
      <w:proofErr w:type="gramEnd"/>
      <w:r w:rsidRPr="0022168F">
        <w:rPr>
          <w:rFonts w:eastAsia="NimbusRomNo9L-Regu"/>
        </w:rPr>
        <w:t xml:space="preserve"> they are probably slightly different</w:t>
      </w:r>
      <w:r w:rsidR="00E21184" w:rsidRPr="0022168F">
        <w:rPr>
          <w:rFonts w:eastAsia="NimbusRomNo9L-Regu"/>
        </w:rPr>
        <w:t>, we also ignore the effect of the spring masses on the experiment</w:t>
      </w:r>
    </w:p>
    <w:p w14:paraId="02ABC910" w14:textId="33061A03" w:rsidR="00E21184" w:rsidRDefault="00E21184" w:rsidP="0022168F">
      <w:pPr>
        <w:pStyle w:val="ListParagraph"/>
        <w:numPr>
          <w:ilvl w:val="0"/>
          <w:numId w:val="13"/>
        </w:numPr>
        <w:spacing w:after="0" w:line="240" w:lineRule="auto"/>
        <w:rPr>
          <w:rFonts w:eastAsia="NimbusRomNo9L-Regu"/>
        </w:rPr>
      </w:pPr>
      <w:r w:rsidRPr="0022168F">
        <w:rPr>
          <w:rFonts w:eastAsia="NimbusRomNo9L-Regu"/>
        </w:rPr>
        <w:t>The various equipment used in the experiment could have slight calibration errors</w:t>
      </w:r>
      <w:r w:rsidR="007D62E2" w:rsidRPr="0022168F">
        <w:rPr>
          <w:rFonts w:eastAsia="NimbusRomNo9L-Regu"/>
        </w:rPr>
        <w:t>, such as the motion sensor, air pump and track</w:t>
      </w:r>
    </w:p>
    <w:p w14:paraId="7204D3D1" w14:textId="5446E99F" w:rsidR="00A30E3E" w:rsidRDefault="00A30E3E" w:rsidP="0022168F">
      <w:pPr>
        <w:pStyle w:val="ListParagraph"/>
        <w:numPr>
          <w:ilvl w:val="0"/>
          <w:numId w:val="13"/>
        </w:numPr>
        <w:spacing w:after="0" w:line="240" w:lineRule="auto"/>
        <w:rPr>
          <w:rFonts w:eastAsia="NimbusRomNo9L-Regu"/>
        </w:rPr>
      </w:pPr>
      <w:r>
        <w:rPr>
          <w:rFonts w:eastAsia="NimbusRomNo9L-Regu"/>
        </w:rPr>
        <w:t xml:space="preserve">The first few seconds of motion are not always simple harmonic, we avoided this source of error by </w:t>
      </w:r>
      <w:r w:rsidR="009927D9">
        <w:rPr>
          <w:rFonts w:eastAsia="NimbusRomNo9L-Regu"/>
        </w:rPr>
        <w:t>waiting a few seconds before tracking the motion of each trial, so we only track the glider once its motion has relatively stabilized</w:t>
      </w:r>
    </w:p>
    <w:p w14:paraId="287B3E5D" w14:textId="5CFCEDEC" w:rsidR="002D6EC9" w:rsidRPr="002D6EC9" w:rsidRDefault="002D6EC9" w:rsidP="002D6EC9">
      <w:pPr>
        <w:pStyle w:val="ListParagraph"/>
        <w:numPr>
          <w:ilvl w:val="0"/>
          <w:numId w:val="13"/>
        </w:numPr>
        <w:spacing w:after="0" w:line="240" w:lineRule="auto"/>
        <w:rPr>
          <w:rFonts w:eastAsia="NimbusRomNo9L-Regu"/>
        </w:rPr>
      </w:pPr>
      <w:r>
        <w:rPr>
          <w:rFonts w:eastAsia="NimbusRomNo9L-Regu"/>
        </w:rPr>
        <w:t xml:space="preserve">We calculated the period for each trial by looking at the examine tool, however the motion sensor sampling rate is not high enough to always capture enough points during the trial, so the calculation of the period </w:t>
      </w:r>
      <w:proofErr w:type="gramStart"/>
      <w:r>
        <w:rPr>
          <w:rFonts w:eastAsia="NimbusRomNo9L-Regu"/>
        </w:rPr>
        <w:t>has to</w:t>
      </w:r>
      <w:proofErr w:type="gramEnd"/>
      <w:r>
        <w:rPr>
          <w:rFonts w:eastAsia="NimbusRomNo9L-Regu"/>
        </w:rPr>
        <w:t xml:space="preserve"> be slightly approximated for each trial</w:t>
      </w:r>
    </w:p>
    <w:p w14:paraId="7C3F0066" w14:textId="54C9229A" w:rsidR="013EA9D8" w:rsidRDefault="013EA9D8" w:rsidP="013EA9D8">
      <w:pPr>
        <w:spacing w:after="0" w:line="240" w:lineRule="auto"/>
        <w:ind w:left="90"/>
        <w:rPr>
          <w:rFonts w:eastAsia="NimbusRomNo9L-Regu"/>
          <w:sz w:val="24"/>
          <w:szCs w:val="24"/>
        </w:rPr>
      </w:pPr>
    </w:p>
    <w:p w14:paraId="6081AE1A" w14:textId="77777777" w:rsidR="00504641" w:rsidRDefault="00504641" w:rsidP="00B55658">
      <w:pPr>
        <w:pStyle w:val="Heading1"/>
        <w:numPr>
          <w:ilvl w:val="0"/>
          <w:numId w:val="9"/>
        </w:numPr>
        <w:rPr>
          <w:rFonts w:asciiTheme="minorHAnsi" w:eastAsia="NimbusRomNo9L-Medi" w:hAnsiTheme="minorHAnsi" w:cstheme="minorHAnsi"/>
        </w:rPr>
        <w:sectPr w:rsidR="00504641" w:rsidSect="00DB0A04">
          <w:headerReference w:type="default" r:id="rId20"/>
          <w:headerReference w:type="first" r:id="rId21"/>
          <w:footerReference w:type="first" r:id="rId22"/>
          <w:pgSz w:w="12240" w:h="15840"/>
          <w:pgMar w:top="1440" w:right="1440" w:bottom="1440" w:left="1440" w:header="708" w:footer="708" w:gutter="0"/>
          <w:cols w:space="708"/>
          <w:titlePg/>
          <w:docGrid w:linePitch="360"/>
        </w:sectPr>
      </w:pPr>
    </w:p>
    <w:p w14:paraId="4A457D7A" w14:textId="08CEDDEA" w:rsidR="00DB0A04" w:rsidRPr="00C16DFB" w:rsidRDefault="00DB0A04" w:rsidP="00B55658">
      <w:pPr>
        <w:pStyle w:val="Heading1"/>
        <w:numPr>
          <w:ilvl w:val="0"/>
          <w:numId w:val="9"/>
        </w:numPr>
        <w:rPr>
          <w:rFonts w:asciiTheme="minorHAnsi" w:eastAsia="NimbusRomNo9L-Medi" w:hAnsiTheme="minorHAnsi" w:cstheme="minorHAnsi"/>
        </w:rPr>
      </w:pPr>
      <w:bookmarkStart w:id="13" w:name="_Toc242204034"/>
      <w:r w:rsidRPr="00C16DFB">
        <w:rPr>
          <w:rFonts w:asciiTheme="minorHAnsi" w:eastAsia="NimbusRomNo9L-Medi" w:hAnsiTheme="minorHAnsi" w:cstheme="minorHAnsi"/>
        </w:rPr>
        <w:lastRenderedPageBreak/>
        <w:t>Conclusion</w:t>
      </w:r>
      <w:bookmarkEnd w:id="13"/>
    </w:p>
    <w:p w14:paraId="5B43793A" w14:textId="77777777" w:rsidR="00FE208D" w:rsidRPr="003B213B" w:rsidRDefault="00210B94" w:rsidP="00FE208D">
      <w:pPr>
        <w:ind w:left="90"/>
        <w:rPr>
          <w:rFonts w:eastAsia="NimbusRomNo9L-Regu" w:cstheme="minorHAnsi"/>
          <w:kern w:val="0"/>
        </w:rPr>
      </w:pPr>
      <w:r w:rsidRPr="003B213B">
        <w:rPr>
          <w:rFonts w:eastAsia="NimbusRomNo9L-Regu" w:cstheme="minorHAnsi"/>
          <w:kern w:val="0"/>
        </w:rPr>
        <w:t xml:space="preserve">The experiment determined the effective spring constant using two methods and used simple harmonic motion to estimate an additional mass. </w:t>
      </w:r>
    </w:p>
    <w:p w14:paraId="1FA59CFE" w14:textId="4478ED2F" w:rsidR="00AB4836" w:rsidRDefault="00210B94" w:rsidP="00FE208D">
      <w:pPr>
        <w:ind w:left="90"/>
        <w:rPr>
          <w:rFonts w:eastAsia="NimbusRomNo9L-Regu" w:cstheme="minorHAnsi"/>
          <w:kern w:val="0"/>
        </w:rPr>
      </w:pPr>
      <w:r w:rsidRPr="003B213B">
        <w:rPr>
          <w:rFonts w:eastAsia="NimbusRomNo9L-Regu" w:cstheme="minorHAnsi"/>
          <w:kern w:val="0"/>
        </w:rPr>
        <w:t xml:space="preserve">Method 1 produced </w:t>
      </w:r>
      <m:oMath>
        <m:r>
          <w:rPr>
            <w:rFonts w:ascii="Cambria Math" w:eastAsia="NimbusRomNo9L-Regu" w:hAnsi="Cambria Math" w:cstheme="minorHAnsi"/>
            <w:kern w:val="0"/>
          </w:rPr>
          <m:t>k=3.14</m:t>
        </m:r>
        <m:f>
          <m:fPr>
            <m:ctrlPr>
              <w:rPr>
                <w:rFonts w:ascii="Cambria Math" w:eastAsia="NimbusRomNo9L-Regu" w:hAnsi="Cambria Math" w:cstheme="minorHAnsi"/>
                <w:i/>
                <w:kern w:val="0"/>
              </w:rPr>
            </m:ctrlPr>
          </m:fPr>
          <m:num>
            <m:r>
              <w:rPr>
                <w:rFonts w:ascii="Cambria Math" w:eastAsia="NimbusRomNo9L-Regu" w:hAnsi="Cambria Math" w:cstheme="minorHAnsi"/>
                <w:kern w:val="0"/>
              </w:rPr>
              <m:t>N</m:t>
            </m:r>
          </m:num>
          <m:den>
            <m:r>
              <w:rPr>
                <w:rFonts w:ascii="Cambria Math" w:eastAsia="NimbusRomNo9L-Regu" w:hAnsi="Cambria Math" w:cstheme="minorHAnsi"/>
                <w:kern w:val="0"/>
              </w:rPr>
              <m:t>m</m:t>
            </m:r>
          </m:den>
        </m:f>
        <m:r>
          <w:rPr>
            <w:rFonts w:ascii="Cambria Math" w:eastAsia="NimbusRomNo9L-Regu" w:hAnsi="Cambria Math" w:cstheme="minorHAnsi"/>
            <w:kern w:val="0"/>
          </w:rPr>
          <m:t>,  u</m:t>
        </m:r>
        <m:d>
          <m:dPr>
            <m:ctrlPr>
              <w:rPr>
                <w:rFonts w:ascii="Cambria Math" w:eastAsia="NimbusRomNo9L-Regu" w:hAnsi="Cambria Math" w:cstheme="minorHAnsi"/>
                <w:i/>
                <w:kern w:val="0"/>
              </w:rPr>
            </m:ctrlPr>
          </m:dPr>
          <m:e>
            <m:r>
              <w:rPr>
                <w:rFonts w:ascii="Cambria Math" w:eastAsia="NimbusRomNo9L-Regu" w:hAnsi="Cambria Math" w:cstheme="minorHAnsi"/>
                <w:kern w:val="0"/>
              </w:rPr>
              <m:t>k</m:t>
            </m:r>
          </m:e>
        </m:d>
        <m:r>
          <w:rPr>
            <w:rFonts w:ascii="Cambria Math" w:eastAsia="NimbusRomNo9L-Regu" w:hAnsi="Cambria Math" w:cstheme="minorHAnsi"/>
            <w:kern w:val="0"/>
          </w:rPr>
          <m:t>= 0.01</m:t>
        </m:r>
        <m:f>
          <m:fPr>
            <m:ctrlPr>
              <w:rPr>
                <w:rFonts w:ascii="Cambria Math" w:eastAsia="NimbusRomNo9L-Regu" w:hAnsi="Cambria Math" w:cstheme="minorHAnsi"/>
                <w:i/>
                <w:kern w:val="0"/>
              </w:rPr>
            </m:ctrlPr>
          </m:fPr>
          <m:num>
            <m:r>
              <w:rPr>
                <w:rFonts w:ascii="Cambria Math" w:eastAsia="NimbusRomNo9L-Regu" w:hAnsi="Cambria Math" w:cstheme="minorHAnsi"/>
                <w:kern w:val="0"/>
              </w:rPr>
              <m:t>N</m:t>
            </m:r>
          </m:num>
          <m:den>
            <m:r>
              <w:rPr>
                <w:rFonts w:ascii="Cambria Math" w:eastAsia="NimbusRomNo9L-Regu" w:hAnsi="Cambria Math" w:cstheme="minorHAnsi"/>
                <w:kern w:val="0"/>
              </w:rPr>
              <m:t>m</m:t>
            </m:r>
          </m:den>
        </m:f>
        <m:r>
          <m:rPr>
            <m:nor/>
          </m:rPr>
          <w:rPr>
            <w:rFonts w:eastAsia="NimbusRomNo9L-Regu" w:cstheme="minorHAnsi"/>
            <w:kern w:val="0"/>
          </w:rPr>
          <m:t> </m:t>
        </m:r>
      </m:oMath>
      <w:r w:rsidRPr="003B213B">
        <w:rPr>
          <w:rFonts w:eastAsia="NimbusRomNo9L-Regu" w:cstheme="minorHAnsi"/>
          <w:kern w:val="0"/>
        </w:rPr>
        <w:t xml:space="preserve">, </w:t>
      </w:r>
    </w:p>
    <w:p w14:paraId="0BFFFE80" w14:textId="30FF17B8" w:rsidR="00AB4836" w:rsidRDefault="00210B94" w:rsidP="00AB4836">
      <w:pPr>
        <w:ind w:left="90"/>
        <w:rPr>
          <w:rFonts w:eastAsia="NimbusRomNo9L-Regu" w:cstheme="minorHAnsi"/>
          <w:kern w:val="0"/>
        </w:rPr>
      </w:pPr>
      <w:r w:rsidRPr="72A3145D">
        <w:rPr>
          <w:rFonts w:eastAsia="NimbusRomNo9L-Regu"/>
          <w:kern w:val="0"/>
        </w:rPr>
        <w:t xml:space="preserve">while Method 2 produced </w:t>
      </w:r>
      <m:oMath>
        <m:r>
          <w:rPr>
            <w:rFonts w:ascii="Cambria Math" w:eastAsia="NimbusRomNo9L-Regu" w:hAnsi="Cambria Math" w:cstheme="minorHAnsi"/>
            <w:kern w:val="0"/>
          </w:rPr>
          <m:t>k=2.85</m:t>
        </m:r>
        <m:f>
          <m:fPr>
            <m:ctrlPr>
              <w:rPr>
                <w:rFonts w:ascii="Cambria Math" w:eastAsia="NimbusRomNo9L-Regu" w:hAnsi="Cambria Math" w:cstheme="minorHAnsi"/>
                <w:i/>
                <w:kern w:val="0"/>
              </w:rPr>
            </m:ctrlPr>
          </m:fPr>
          <m:num>
            <m:r>
              <w:rPr>
                <w:rFonts w:ascii="Cambria Math" w:eastAsia="NimbusRomNo9L-Regu" w:hAnsi="Cambria Math" w:cstheme="minorHAnsi"/>
                <w:kern w:val="0"/>
              </w:rPr>
              <m:t>N</m:t>
            </m:r>
          </m:num>
          <m:den>
            <m:r>
              <w:rPr>
                <w:rFonts w:ascii="Cambria Math" w:eastAsia="NimbusRomNo9L-Regu" w:hAnsi="Cambria Math" w:cstheme="minorHAnsi"/>
                <w:kern w:val="0"/>
              </w:rPr>
              <m:t>m</m:t>
            </m:r>
          </m:den>
        </m:f>
        <m:r>
          <w:rPr>
            <w:rFonts w:ascii="Cambria Math" w:eastAsia="NimbusRomNo9L-Regu" w:hAnsi="Cambria Math" w:cstheme="minorHAnsi"/>
            <w:kern w:val="0"/>
          </w:rPr>
          <m:t>,  u</m:t>
        </m:r>
        <m:d>
          <m:dPr>
            <m:ctrlPr>
              <w:rPr>
                <w:rFonts w:ascii="Cambria Math" w:eastAsia="NimbusRomNo9L-Regu" w:hAnsi="Cambria Math" w:cstheme="minorHAnsi"/>
                <w:i/>
                <w:kern w:val="0"/>
              </w:rPr>
            </m:ctrlPr>
          </m:dPr>
          <m:e>
            <m:r>
              <w:rPr>
                <w:rFonts w:ascii="Cambria Math" w:eastAsia="NimbusRomNo9L-Regu" w:hAnsi="Cambria Math" w:cstheme="minorHAnsi"/>
                <w:kern w:val="0"/>
              </w:rPr>
              <m:t>k</m:t>
            </m:r>
          </m:e>
        </m:d>
        <m:r>
          <w:rPr>
            <w:rFonts w:ascii="Cambria Math" w:eastAsia="NimbusRomNo9L-Regu" w:hAnsi="Cambria Math" w:cstheme="minorHAnsi"/>
            <w:kern w:val="0"/>
          </w:rPr>
          <m:t>= 0.05</m:t>
        </m:r>
        <m:f>
          <m:fPr>
            <m:ctrlPr>
              <w:rPr>
                <w:rFonts w:ascii="Cambria Math" w:eastAsia="NimbusRomNo9L-Regu" w:hAnsi="Cambria Math" w:cstheme="minorHAnsi"/>
                <w:i/>
                <w:kern w:val="0"/>
              </w:rPr>
            </m:ctrlPr>
          </m:fPr>
          <m:num>
            <m:r>
              <w:rPr>
                <w:rFonts w:ascii="Cambria Math" w:eastAsia="NimbusRomNo9L-Regu" w:hAnsi="Cambria Math" w:cstheme="minorHAnsi"/>
                <w:kern w:val="0"/>
              </w:rPr>
              <m:t>N</m:t>
            </m:r>
          </m:num>
          <m:den>
            <m:r>
              <w:rPr>
                <w:rFonts w:ascii="Cambria Math" w:eastAsia="NimbusRomNo9L-Regu" w:hAnsi="Cambria Math" w:cstheme="minorHAnsi"/>
                <w:kern w:val="0"/>
              </w:rPr>
              <m:t>m</m:t>
            </m:r>
          </m:den>
        </m:f>
        <m:r>
          <m:rPr>
            <m:nor/>
          </m:rPr>
          <w:rPr>
            <w:rFonts w:eastAsia="NimbusRomNo9L-Regu" w:cstheme="minorHAnsi"/>
            <w:kern w:val="0"/>
          </w:rPr>
          <m:t> </m:t>
        </m:r>
      </m:oMath>
      <w:r w:rsidRPr="72A3145D">
        <w:rPr>
          <w:rFonts w:eastAsia="NimbusRomNo9L-Regu"/>
          <w:kern w:val="0"/>
        </w:rPr>
        <w:t xml:space="preserve">. </w:t>
      </w:r>
    </w:p>
    <w:p w14:paraId="63CDDF51" w14:textId="3068AED0" w:rsidR="00FE208D" w:rsidRPr="003B213B" w:rsidRDefault="00210B94" w:rsidP="00FE208D">
      <w:pPr>
        <w:ind w:left="90"/>
        <w:rPr>
          <w:rFonts w:eastAsia="NimbusRomNo9L-Regu"/>
          <w:kern w:val="0"/>
        </w:rPr>
      </w:pPr>
      <w:r w:rsidRPr="72A3145D">
        <w:rPr>
          <w:rFonts w:eastAsia="NimbusRomNo9L-Regu"/>
        </w:rPr>
        <w:t xml:space="preserve">Because the t-test gave </w:t>
      </w:r>
      <m:oMath>
        <m:r>
          <w:rPr>
            <w:rFonts w:ascii="Cambria Math" w:eastAsia="NimbusRomNo9L-Regu" w:hAnsi="Cambria Math" w:cstheme="minorHAnsi"/>
            <w:kern w:val="0"/>
          </w:rPr>
          <m:t>t=5.69&gt;2</m:t>
        </m:r>
      </m:oMath>
      <w:r w:rsidRPr="72A3145D">
        <w:rPr>
          <w:rFonts w:eastAsia="NimbusRomNo9L-Regu"/>
        </w:rPr>
        <w:t xml:space="preserve">, the two spring-constant values do not agree within their uncertainties. The calculated additional mass of </w:t>
      </w:r>
      <m:oMath>
        <m:r>
          <w:rPr>
            <w:rFonts w:ascii="Cambria Math" w:eastAsia="NimbusRomNo9L-Regu" w:hAnsi="Cambria Math" w:cstheme="minorHAnsi"/>
            <w:kern w:val="0"/>
          </w:rPr>
          <m:t>m`=37.0 g,  u</m:t>
        </m:r>
        <m:d>
          <m:dPr>
            <m:ctrlPr>
              <w:rPr>
                <w:rFonts w:ascii="Cambria Math" w:eastAsia="NimbusRomNo9L-Regu" w:hAnsi="Cambria Math" w:cstheme="minorHAnsi"/>
                <w:i/>
                <w:kern w:val="0"/>
              </w:rPr>
            </m:ctrlPr>
          </m:dPr>
          <m:e>
            <m:r>
              <w:rPr>
                <w:rFonts w:ascii="Cambria Math" w:eastAsia="NimbusRomNo9L-Regu" w:hAnsi="Cambria Math" w:cstheme="minorHAnsi"/>
                <w:kern w:val="0"/>
              </w:rPr>
              <m:t>m`</m:t>
            </m:r>
          </m:e>
        </m:d>
        <m:r>
          <w:rPr>
            <w:rFonts w:ascii="Cambria Math" w:eastAsia="NimbusRomNo9L-Regu" w:hAnsi="Cambria Math" w:cstheme="minorHAnsi"/>
            <w:kern w:val="0"/>
          </w:rPr>
          <m:t>=0.9g</m:t>
        </m:r>
        <m:r>
          <m:rPr>
            <m:nor/>
          </m:rPr>
          <w:rPr>
            <w:rFonts w:eastAsia="NimbusRomNo9L-Regu" w:cstheme="minorHAnsi"/>
            <w:kern w:val="0"/>
          </w:rPr>
          <m:t> </m:t>
        </m:r>
      </m:oMath>
      <w:r w:rsidRPr="72A3145D">
        <w:rPr>
          <w:rFonts w:eastAsia="NimbusRomNo9L-Regu"/>
        </w:rPr>
        <w:t xml:space="preserve"> also did not agree with the measured value of </w:t>
      </w:r>
      <m:oMath>
        <m:r>
          <w:rPr>
            <w:rFonts w:ascii="Cambria Math" w:eastAsia="NimbusRomNo9L-Regu" w:hAnsi="Cambria Math" w:cstheme="minorHAnsi"/>
            <w:kern w:val="0"/>
          </w:rPr>
          <m:t>m`= 40.10g,  u</m:t>
        </m:r>
        <m:d>
          <m:dPr>
            <m:ctrlPr>
              <w:rPr>
                <w:rFonts w:ascii="Cambria Math" w:eastAsia="NimbusRomNo9L-Regu" w:hAnsi="Cambria Math" w:cstheme="minorHAnsi"/>
                <w:i/>
                <w:kern w:val="0"/>
              </w:rPr>
            </m:ctrlPr>
          </m:dPr>
          <m:e>
            <m:r>
              <w:rPr>
                <w:rFonts w:ascii="Cambria Math" w:eastAsia="NimbusRomNo9L-Regu" w:hAnsi="Cambria Math" w:cstheme="minorHAnsi"/>
                <w:kern w:val="0"/>
              </w:rPr>
              <m:t>m`</m:t>
            </m:r>
          </m:e>
        </m:d>
        <m:r>
          <w:rPr>
            <w:rFonts w:ascii="Cambria Math" w:eastAsia="NimbusRomNo9L-Regu" w:hAnsi="Cambria Math" w:cstheme="minorHAnsi"/>
            <w:kern w:val="0"/>
          </w:rPr>
          <m:t>= 0.05g</m:t>
        </m:r>
        <m:r>
          <m:rPr>
            <m:nor/>
          </m:rPr>
          <w:rPr>
            <w:rFonts w:eastAsia="NimbusRomNo9L-Regu" w:cstheme="minorHAnsi"/>
            <w:kern w:val="0"/>
          </w:rPr>
          <m:t> </m:t>
        </m:r>
      </m:oMath>
      <w:r w:rsidRPr="72A3145D">
        <w:rPr>
          <w:rFonts w:eastAsia="NimbusRomNo9L-Regu"/>
        </w:rPr>
        <w:t xml:space="preserve">, as shown by </w:t>
      </w:r>
      <m:oMath>
        <m:r>
          <w:rPr>
            <w:rFonts w:ascii="Cambria Math" w:eastAsia="NimbusRomNo9L-Regu" w:hAnsi="Cambria Math" w:cstheme="minorHAnsi"/>
            <w:kern w:val="0"/>
          </w:rPr>
          <m:t>t=3.44&gt;2</m:t>
        </m:r>
      </m:oMath>
      <w:r w:rsidRPr="72A3145D">
        <w:rPr>
          <w:rFonts w:eastAsia="NimbusRomNo9L-Regu"/>
        </w:rPr>
        <w:t xml:space="preserve">. </w:t>
      </w:r>
    </w:p>
    <w:p w14:paraId="27D4BEE4" w14:textId="468E7FE9" w:rsidR="000C6D4E" w:rsidRPr="003B213B" w:rsidRDefault="00210B94" w:rsidP="00FE208D">
      <w:pPr>
        <w:ind w:left="90"/>
        <w:rPr>
          <w:rFonts w:eastAsia="NimbusRomNo9L-Regu" w:cstheme="minorHAnsi"/>
          <w:kern w:val="0"/>
          <w:sz w:val="18"/>
          <w:szCs w:val="18"/>
        </w:rPr>
      </w:pPr>
      <w:r w:rsidRPr="003B213B">
        <w:rPr>
          <w:rFonts w:eastAsia="NimbusRomNo9L-Regu" w:cstheme="minorHAnsi"/>
          <w:kern w:val="0"/>
        </w:rPr>
        <w:t>Therefore, the experimental results do not support the conclusion that the two methods give consistent spring constants, and the simple harmonic motion model did not determine the additional mass accurately enough for this experiment.</w:t>
      </w:r>
      <w:r w:rsidR="000C6D4E" w:rsidRPr="003B213B">
        <w:rPr>
          <w:rFonts w:eastAsia="NimbusRomNo9L-Regu" w:cstheme="minorHAnsi"/>
          <w:kern w:val="0"/>
          <w:sz w:val="18"/>
          <w:szCs w:val="18"/>
        </w:rPr>
        <w:br w:type="page"/>
      </w:r>
    </w:p>
    <w:p w14:paraId="197B9CAC" w14:textId="05010A08" w:rsidR="00DB0A04" w:rsidRPr="00C16DFB" w:rsidRDefault="00DB0A04" w:rsidP="00B55658">
      <w:pPr>
        <w:pStyle w:val="Heading1"/>
        <w:numPr>
          <w:ilvl w:val="0"/>
          <w:numId w:val="9"/>
        </w:numPr>
        <w:rPr>
          <w:rFonts w:asciiTheme="minorHAnsi" w:eastAsia="NimbusRomNo9L-Regu" w:hAnsiTheme="minorHAnsi" w:cstheme="minorHAnsi"/>
        </w:rPr>
      </w:pPr>
      <w:bookmarkStart w:id="14" w:name="_Toc242204035"/>
      <w:r w:rsidRPr="00C16DFB">
        <w:rPr>
          <w:rFonts w:asciiTheme="minorHAnsi" w:eastAsia="NimbusRomNo9L-Regu" w:hAnsiTheme="minorHAnsi" w:cstheme="minorHAnsi"/>
        </w:rPr>
        <w:lastRenderedPageBreak/>
        <w:t>References</w:t>
      </w:r>
      <w:bookmarkEnd w:id="14"/>
      <w:r w:rsidRPr="00C16DFB">
        <w:rPr>
          <w:rFonts w:asciiTheme="minorHAnsi" w:eastAsia="NimbusRomNo9L-Regu" w:hAnsiTheme="minorHAnsi" w:cstheme="minorHAnsi"/>
        </w:rPr>
        <w:t xml:space="preserve"> </w:t>
      </w:r>
    </w:p>
    <w:p w14:paraId="1F58042B" w14:textId="609D2996" w:rsidR="004C769A" w:rsidRPr="004C769A" w:rsidRDefault="004C769A" w:rsidP="004C769A">
      <w:pPr>
        <w:rPr>
          <w:sz w:val="28"/>
          <w:szCs w:val="28"/>
        </w:rPr>
      </w:pPr>
      <w:r w:rsidRPr="004C769A">
        <w:rPr>
          <w:rFonts w:eastAsia="NimbusRomNo9L-Regu" w:cstheme="minorHAnsi"/>
          <w:kern w:val="0"/>
          <w:sz w:val="24"/>
          <w:szCs w:val="24"/>
        </w:rPr>
        <w:t xml:space="preserve">Faculty of Science, Department of Physics and Astronomy, University of Calgary. (n.d.). </w:t>
      </w:r>
      <w:r w:rsidRPr="004C769A">
        <w:rPr>
          <w:rFonts w:eastAsia="NimbusRomNo9L-Regu" w:cstheme="minorHAnsi"/>
          <w:i/>
          <w:iCs/>
          <w:kern w:val="0"/>
          <w:sz w:val="24"/>
          <w:szCs w:val="24"/>
        </w:rPr>
        <w:t xml:space="preserve">Lab instructions for Lab </w:t>
      </w:r>
      <w:r w:rsidR="00B738EF">
        <w:rPr>
          <w:rFonts w:eastAsia="NimbusRomNo9L-Regu" w:cstheme="minorHAnsi"/>
          <w:i/>
          <w:iCs/>
          <w:kern w:val="0"/>
          <w:sz w:val="24"/>
          <w:szCs w:val="24"/>
        </w:rPr>
        <w:t>2</w:t>
      </w:r>
      <w:r w:rsidRPr="004C769A">
        <w:rPr>
          <w:rFonts w:eastAsia="NimbusRomNo9L-Regu" w:cstheme="minorHAnsi"/>
          <w:i/>
          <w:iCs/>
          <w:kern w:val="0"/>
          <w:sz w:val="24"/>
          <w:szCs w:val="24"/>
        </w:rPr>
        <w:t>.</w:t>
      </w:r>
    </w:p>
    <w:sectPr w:rsidR="004C769A" w:rsidRPr="004C769A" w:rsidSect="00DB0A04">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34A97" w14:textId="77777777" w:rsidR="007A779F" w:rsidRDefault="007A779F" w:rsidP="00DB0A04">
      <w:pPr>
        <w:spacing w:after="0" w:line="240" w:lineRule="auto"/>
      </w:pPr>
      <w:r>
        <w:separator/>
      </w:r>
    </w:p>
  </w:endnote>
  <w:endnote w:type="continuationSeparator" w:id="0">
    <w:p w14:paraId="2D4B4061" w14:textId="77777777" w:rsidR="007A779F" w:rsidRDefault="007A779F" w:rsidP="00DB0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NimbusRomNo9L-Medi">
    <w:altName w:val="Yu Gothic"/>
    <w:panose1 w:val="00000000000000000000"/>
    <w:charset w:val="80"/>
    <w:family w:val="auto"/>
    <w:notTrueType/>
    <w:pitch w:val="default"/>
    <w:sig w:usb0="00000001" w:usb1="08070000" w:usb2="00000010" w:usb3="00000000" w:csb0="00020000"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9036340"/>
      <w:docPartObj>
        <w:docPartGallery w:val="Page Numbers (Bottom of Page)"/>
        <w:docPartUnique/>
      </w:docPartObj>
    </w:sdtPr>
    <w:sdtEndPr>
      <w:rPr>
        <w:noProof/>
      </w:rPr>
    </w:sdtEndPr>
    <w:sdtContent>
      <w:p w14:paraId="3A857B03" w14:textId="76AFA4F1" w:rsidR="00DB0A04" w:rsidRDefault="00DB0A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6A90A4" w14:textId="77777777" w:rsidR="00DB0A04" w:rsidRDefault="00DB0A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9839053" w14:paraId="204D6A72" w14:textId="77777777" w:rsidTr="19839053">
      <w:trPr>
        <w:trHeight w:val="300"/>
      </w:trPr>
      <w:tc>
        <w:tcPr>
          <w:tcW w:w="3120" w:type="dxa"/>
        </w:tcPr>
        <w:p w14:paraId="37566997" w14:textId="50C89B41" w:rsidR="19839053" w:rsidRDefault="19839053" w:rsidP="19839053">
          <w:pPr>
            <w:pStyle w:val="Header"/>
            <w:ind w:left="-115"/>
          </w:pPr>
        </w:p>
      </w:tc>
      <w:tc>
        <w:tcPr>
          <w:tcW w:w="3120" w:type="dxa"/>
        </w:tcPr>
        <w:p w14:paraId="7D86732C" w14:textId="430F6EAB" w:rsidR="19839053" w:rsidRDefault="19839053" w:rsidP="19839053">
          <w:pPr>
            <w:pStyle w:val="Header"/>
            <w:jc w:val="center"/>
          </w:pPr>
        </w:p>
      </w:tc>
      <w:tc>
        <w:tcPr>
          <w:tcW w:w="3120" w:type="dxa"/>
        </w:tcPr>
        <w:p w14:paraId="3D6F3DB5" w14:textId="4CCAE8FD" w:rsidR="19839053" w:rsidRDefault="19839053" w:rsidP="19839053">
          <w:pPr>
            <w:pStyle w:val="Header"/>
            <w:ind w:right="-115"/>
            <w:jc w:val="right"/>
          </w:pPr>
        </w:p>
      </w:tc>
    </w:tr>
  </w:tbl>
  <w:p w14:paraId="60BC346B" w14:textId="4A3B11D5" w:rsidR="008703EF" w:rsidRDefault="008703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9839053" w14:paraId="3D3535F4" w14:textId="77777777" w:rsidTr="19839053">
      <w:trPr>
        <w:trHeight w:val="300"/>
      </w:trPr>
      <w:tc>
        <w:tcPr>
          <w:tcW w:w="3120" w:type="dxa"/>
        </w:tcPr>
        <w:p w14:paraId="0D720CF7" w14:textId="525C2E34" w:rsidR="19839053" w:rsidRDefault="19839053" w:rsidP="19839053">
          <w:pPr>
            <w:pStyle w:val="Header"/>
            <w:ind w:left="-115"/>
          </w:pPr>
        </w:p>
      </w:tc>
      <w:tc>
        <w:tcPr>
          <w:tcW w:w="3120" w:type="dxa"/>
        </w:tcPr>
        <w:p w14:paraId="4E2F199E" w14:textId="42F6C0E8" w:rsidR="19839053" w:rsidRDefault="19839053" w:rsidP="19839053">
          <w:pPr>
            <w:pStyle w:val="Header"/>
            <w:jc w:val="center"/>
          </w:pPr>
        </w:p>
      </w:tc>
      <w:tc>
        <w:tcPr>
          <w:tcW w:w="3120" w:type="dxa"/>
        </w:tcPr>
        <w:p w14:paraId="7748C778" w14:textId="0EDFEB00" w:rsidR="19839053" w:rsidRDefault="19839053" w:rsidP="19839053">
          <w:pPr>
            <w:pStyle w:val="Header"/>
            <w:ind w:right="-115"/>
            <w:jc w:val="right"/>
          </w:pPr>
        </w:p>
      </w:tc>
    </w:tr>
  </w:tbl>
  <w:p w14:paraId="06B88F03" w14:textId="3C176465" w:rsidR="008703EF" w:rsidRDefault="008703E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9839053" w14:paraId="072230DB" w14:textId="77777777" w:rsidTr="19839053">
      <w:trPr>
        <w:trHeight w:val="300"/>
      </w:trPr>
      <w:tc>
        <w:tcPr>
          <w:tcW w:w="3120" w:type="dxa"/>
        </w:tcPr>
        <w:p w14:paraId="2F559A98" w14:textId="1D901095" w:rsidR="19839053" w:rsidRDefault="19839053" w:rsidP="19839053">
          <w:pPr>
            <w:pStyle w:val="Header"/>
            <w:ind w:left="-115"/>
          </w:pPr>
        </w:p>
      </w:tc>
      <w:tc>
        <w:tcPr>
          <w:tcW w:w="3120" w:type="dxa"/>
        </w:tcPr>
        <w:p w14:paraId="320D37BC" w14:textId="1781B85F" w:rsidR="19839053" w:rsidRDefault="19839053" w:rsidP="19839053">
          <w:pPr>
            <w:pStyle w:val="Header"/>
            <w:jc w:val="center"/>
          </w:pPr>
        </w:p>
      </w:tc>
      <w:tc>
        <w:tcPr>
          <w:tcW w:w="3120" w:type="dxa"/>
        </w:tcPr>
        <w:p w14:paraId="43795880" w14:textId="56C3FD67" w:rsidR="19839053" w:rsidRDefault="19839053" w:rsidP="19839053">
          <w:pPr>
            <w:pStyle w:val="Header"/>
            <w:ind w:right="-115"/>
            <w:jc w:val="right"/>
          </w:pPr>
        </w:p>
      </w:tc>
    </w:tr>
  </w:tbl>
  <w:p w14:paraId="710DB6C7" w14:textId="236437E3" w:rsidR="008703EF" w:rsidRDefault="008703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3EC4D" w14:textId="77777777" w:rsidR="007A779F" w:rsidRDefault="007A779F" w:rsidP="00DB0A04">
      <w:pPr>
        <w:spacing w:after="0" w:line="240" w:lineRule="auto"/>
      </w:pPr>
      <w:r>
        <w:separator/>
      </w:r>
    </w:p>
  </w:footnote>
  <w:footnote w:type="continuationSeparator" w:id="0">
    <w:p w14:paraId="71B0A1B6" w14:textId="77777777" w:rsidR="007A779F" w:rsidRDefault="007A779F" w:rsidP="00DB0A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9839053" w14:paraId="58ED8013" w14:textId="77777777" w:rsidTr="19839053">
      <w:trPr>
        <w:trHeight w:val="300"/>
      </w:trPr>
      <w:tc>
        <w:tcPr>
          <w:tcW w:w="3120" w:type="dxa"/>
        </w:tcPr>
        <w:p w14:paraId="7B354909" w14:textId="0CAB681E" w:rsidR="19839053" w:rsidRDefault="19839053" w:rsidP="19839053">
          <w:pPr>
            <w:pStyle w:val="Header"/>
            <w:ind w:left="-115"/>
          </w:pPr>
        </w:p>
      </w:tc>
      <w:tc>
        <w:tcPr>
          <w:tcW w:w="3120" w:type="dxa"/>
        </w:tcPr>
        <w:p w14:paraId="188AA723" w14:textId="2C9A146E" w:rsidR="19839053" w:rsidRDefault="19839053" w:rsidP="19839053">
          <w:pPr>
            <w:pStyle w:val="Header"/>
            <w:jc w:val="center"/>
          </w:pPr>
        </w:p>
      </w:tc>
      <w:tc>
        <w:tcPr>
          <w:tcW w:w="3120" w:type="dxa"/>
        </w:tcPr>
        <w:p w14:paraId="2E0AAE67" w14:textId="365B0824" w:rsidR="19839053" w:rsidRDefault="19839053" w:rsidP="19839053">
          <w:pPr>
            <w:pStyle w:val="Header"/>
            <w:ind w:right="-115"/>
            <w:jc w:val="right"/>
          </w:pPr>
        </w:p>
      </w:tc>
    </w:tr>
  </w:tbl>
  <w:p w14:paraId="0C79AD8A" w14:textId="1D001924" w:rsidR="008703EF" w:rsidRDefault="008703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9839053" w14:paraId="42AC85D6" w14:textId="77777777" w:rsidTr="19839053">
      <w:trPr>
        <w:trHeight w:val="300"/>
      </w:trPr>
      <w:tc>
        <w:tcPr>
          <w:tcW w:w="3120" w:type="dxa"/>
        </w:tcPr>
        <w:p w14:paraId="3ED1154A" w14:textId="0F0E360C" w:rsidR="19839053" w:rsidRDefault="19839053" w:rsidP="19839053">
          <w:pPr>
            <w:pStyle w:val="Header"/>
            <w:ind w:left="-115"/>
          </w:pPr>
        </w:p>
      </w:tc>
      <w:tc>
        <w:tcPr>
          <w:tcW w:w="3120" w:type="dxa"/>
        </w:tcPr>
        <w:p w14:paraId="1DA1F4D9" w14:textId="7F56E5A8" w:rsidR="19839053" w:rsidRDefault="19839053" w:rsidP="19839053">
          <w:pPr>
            <w:pStyle w:val="Header"/>
            <w:jc w:val="center"/>
          </w:pPr>
        </w:p>
      </w:tc>
      <w:tc>
        <w:tcPr>
          <w:tcW w:w="3120" w:type="dxa"/>
        </w:tcPr>
        <w:p w14:paraId="5A9CCE5F" w14:textId="0FE70104" w:rsidR="19839053" w:rsidRDefault="19839053" w:rsidP="19839053">
          <w:pPr>
            <w:pStyle w:val="Header"/>
            <w:ind w:right="-115"/>
            <w:jc w:val="right"/>
          </w:pPr>
        </w:p>
      </w:tc>
    </w:tr>
  </w:tbl>
  <w:p w14:paraId="18A0FB25" w14:textId="52ADD293" w:rsidR="008703EF" w:rsidRDefault="008703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9839053" w14:paraId="2B62C050" w14:textId="77777777" w:rsidTr="19839053">
      <w:trPr>
        <w:trHeight w:val="300"/>
      </w:trPr>
      <w:tc>
        <w:tcPr>
          <w:tcW w:w="3120" w:type="dxa"/>
        </w:tcPr>
        <w:p w14:paraId="1D3614C1" w14:textId="09731BE0" w:rsidR="19839053" w:rsidRDefault="19839053" w:rsidP="19839053">
          <w:pPr>
            <w:pStyle w:val="Header"/>
            <w:ind w:left="-115"/>
          </w:pPr>
        </w:p>
      </w:tc>
      <w:tc>
        <w:tcPr>
          <w:tcW w:w="3120" w:type="dxa"/>
        </w:tcPr>
        <w:p w14:paraId="33305E63" w14:textId="0A377923" w:rsidR="19839053" w:rsidRDefault="19839053" w:rsidP="19839053">
          <w:pPr>
            <w:pStyle w:val="Header"/>
            <w:jc w:val="center"/>
          </w:pPr>
        </w:p>
      </w:tc>
      <w:tc>
        <w:tcPr>
          <w:tcW w:w="3120" w:type="dxa"/>
        </w:tcPr>
        <w:p w14:paraId="531A788C" w14:textId="78C15348" w:rsidR="19839053" w:rsidRDefault="19839053" w:rsidP="19839053">
          <w:pPr>
            <w:pStyle w:val="Header"/>
            <w:ind w:right="-115"/>
            <w:jc w:val="right"/>
          </w:pPr>
        </w:p>
      </w:tc>
    </w:tr>
  </w:tbl>
  <w:p w14:paraId="52E288C6" w14:textId="6B20298A" w:rsidR="008703EF" w:rsidRDefault="008703E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9839053" w14:paraId="110D8A37" w14:textId="77777777" w:rsidTr="19839053">
      <w:trPr>
        <w:trHeight w:val="300"/>
      </w:trPr>
      <w:tc>
        <w:tcPr>
          <w:tcW w:w="3120" w:type="dxa"/>
        </w:tcPr>
        <w:p w14:paraId="49B5ABE4" w14:textId="1207DB71" w:rsidR="19839053" w:rsidRDefault="19839053" w:rsidP="19839053">
          <w:pPr>
            <w:pStyle w:val="Header"/>
            <w:ind w:left="-115"/>
          </w:pPr>
        </w:p>
      </w:tc>
      <w:tc>
        <w:tcPr>
          <w:tcW w:w="3120" w:type="dxa"/>
        </w:tcPr>
        <w:p w14:paraId="7FD031A1" w14:textId="46D1EA96" w:rsidR="19839053" w:rsidRDefault="19839053" w:rsidP="19839053">
          <w:pPr>
            <w:pStyle w:val="Header"/>
            <w:jc w:val="center"/>
          </w:pPr>
        </w:p>
      </w:tc>
      <w:tc>
        <w:tcPr>
          <w:tcW w:w="3120" w:type="dxa"/>
        </w:tcPr>
        <w:p w14:paraId="7605AB69" w14:textId="0B263636" w:rsidR="19839053" w:rsidRDefault="19839053" w:rsidP="19839053">
          <w:pPr>
            <w:pStyle w:val="Header"/>
            <w:ind w:right="-115"/>
            <w:jc w:val="right"/>
          </w:pPr>
        </w:p>
      </w:tc>
    </w:tr>
  </w:tbl>
  <w:p w14:paraId="77E21203" w14:textId="24293C72" w:rsidR="008703EF" w:rsidRDefault="008703E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9839053" w14:paraId="31CC7B77" w14:textId="77777777" w:rsidTr="19839053">
      <w:trPr>
        <w:trHeight w:val="300"/>
      </w:trPr>
      <w:tc>
        <w:tcPr>
          <w:tcW w:w="3120" w:type="dxa"/>
        </w:tcPr>
        <w:p w14:paraId="062A60DC" w14:textId="07E1C236" w:rsidR="19839053" w:rsidRDefault="19839053" w:rsidP="19839053">
          <w:pPr>
            <w:pStyle w:val="Header"/>
            <w:ind w:left="-115"/>
          </w:pPr>
        </w:p>
      </w:tc>
      <w:tc>
        <w:tcPr>
          <w:tcW w:w="3120" w:type="dxa"/>
        </w:tcPr>
        <w:p w14:paraId="311BB1AC" w14:textId="4E2DD593" w:rsidR="19839053" w:rsidRDefault="19839053" w:rsidP="19839053">
          <w:pPr>
            <w:pStyle w:val="Header"/>
            <w:jc w:val="center"/>
          </w:pPr>
        </w:p>
      </w:tc>
      <w:tc>
        <w:tcPr>
          <w:tcW w:w="3120" w:type="dxa"/>
        </w:tcPr>
        <w:p w14:paraId="3CF96DB7" w14:textId="4634A79F" w:rsidR="19839053" w:rsidRDefault="19839053" w:rsidP="19839053">
          <w:pPr>
            <w:pStyle w:val="Header"/>
            <w:ind w:right="-115"/>
            <w:jc w:val="right"/>
          </w:pPr>
        </w:p>
      </w:tc>
    </w:tr>
  </w:tbl>
  <w:p w14:paraId="4509BE93" w14:textId="4AC66C24" w:rsidR="008703EF" w:rsidRDefault="008703E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9839053" w14:paraId="7F6F94BE" w14:textId="77777777" w:rsidTr="19839053">
      <w:trPr>
        <w:trHeight w:val="300"/>
      </w:trPr>
      <w:tc>
        <w:tcPr>
          <w:tcW w:w="3120" w:type="dxa"/>
        </w:tcPr>
        <w:p w14:paraId="11D50DF5" w14:textId="32AA9259" w:rsidR="19839053" w:rsidRDefault="19839053" w:rsidP="19839053">
          <w:pPr>
            <w:pStyle w:val="Header"/>
            <w:ind w:left="-115"/>
          </w:pPr>
        </w:p>
      </w:tc>
      <w:tc>
        <w:tcPr>
          <w:tcW w:w="3120" w:type="dxa"/>
        </w:tcPr>
        <w:p w14:paraId="4184111C" w14:textId="06B544D0" w:rsidR="19839053" w:rsidRDefault="19839053" w:rsidP="19839053">
          <w:pPr>
            <w:pStyle w:val="Header"/>
            <w:jc w:val="center"/>
          </w:pPr>
        </w:p>
      </w:tc>
      <w:tc>
        <w:tcPr>
          <w:tcW w:w="3120" w:type="dxa"/>
        </w:tcPr>
        <w:p w14:paraId="5DECFAF1" w14:textId="290A87BF" w:rsidR="19839053" w:rsidRDefault="19839053" w:rsidP="19839053">
          <w:pPr>
            <w:pStyle w:val="Header"/>
            <w:ind w:right="-115"/>
            <w:jc w:val="right"/>
          </w:pPr>
        </w:p>
      </w:tc>
    </w:tr>
  </w:tbl>
  <w:p w14:paraId="38D9970B" w14:textId="7C067C85" w:rsidR="008703EF" w:rsidRDefault="008703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016BC"/>
    <w:multiLevelType w:val="hybridMultilevel"/>
    <w:tmpl w:val="C54A44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F906374"/>
    <w:multiLevelType w:val="hybridMultilevel"/>
    <w:tmpl w:val="59C41C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38A3DDA"/>
    <w:multiLevelType w:val="hybridMultilevel"/>
    <w:tmpl w:val="A1221E50"/>
    <w:lvl w:ilvl="0" w:tplc="10090001">
      <w:start w:val="1"/>
      <w:numFmt w:val="bullet"/>
      <w:lvlText w:val=""/>
      <w:lvlJc w:val="left"/>
      <w:pPr>
        <w:ind w:left="810" w:hanging="360"/>
      </w:pPr>
      <w:rPr>
        <w:rFonts w:ascii="Symbol" w:hAnsi="Symbol"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 w15:restartNumberingAfterBreak="0">
    <w:nsid w:val="45754FFD"/>
    <w:multiLevelType w:val="hybridMultilevel"/>
    <w:tmpl w:val="742C3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9295AFC"/>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1B96658"/>
    <w:multiLevelType w:val="hybridMultilevel"/>
    <w:tmpl w:val="2138BEB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53BA610B"/>
    <w:multiLevelType w:val="multilevel"/>
    <w:tmpl w:val="1009001F"/>
    <w:lvl w:ilvl="0">
      <w:start w:val="1"/>
      <w:numFmt w:val="decimal"/>
      <w:lvlText w:val="%1."/>
      <w:lvlJc w:val="left"/>
      <w:pPr>
        <w:ind w:left="45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86740C8"/>
    <w:multiLevelType w:val="hybridMultilevel"/>
    <w:tmpl w:val="6F5486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BA92EDF"/>
    <w:multiLevelType w:val="multilevel"/>
    <w:tmpl w:val="35EC279E"/>
    <w:lvl w:ilvl="0">
      <w:start w:val="4"/>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FF61C33"/>
    <w:multiLevelType w:val="hybridMultilevel"/>
    <w:tmpl w:val="A1221E50"/>
    <w:lvl w:ilvl="0" w:tplc="FFFFFFFF">
      <w:start w:val="1"/>
      <w:numFmt w:val="bullet"/>
      <w:lvlText w:val=""/>
      <w:lvlJc w:val="left"/>
      <w:pPr>
        <w:ind w:left="810" w:hanging="360"/>
      </w:pPr>
      <w:rPr>
        <w:rFonts w:ascii="Symbol" w:hAnsi="Symbol"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10" w15:restartNumberingAfterBreak="0">
    <w:nsid w:val="684204CA"/>
    <w:multiLevelType w:val="hybridMultilevel"/>
    <w:tmpl w:val="DA966B54"/>
    <w:lvl w:ilvl="0" w:tplc="F2C8838E">
      <w:start w:val="1"/>
      <w:numFmt w:val="bullet"/>
      <w:lvlText w:val=""/>
      <w:lvlJc w:val="left"/>
      <w:pPr>
        <w:tabs>
          <w:tab w:val="num" w:pos="720"/>
        </w:tabs>
        <w:ind w:left="720" w:hanging="360"/>
      </w:pPr>
      <w:rPr>
        <w:rFonts w:ascii="Wingdings 2" w:hAnsi="Wingdings 2" w:hint="default"/>
      </w:rPr>
    </w:lvl>
    <w:lvl w:ilvl="1" w:tplc="7DB6203C" w:tentative="1">
      <w:start w:val="1"/>
      <w:numFmt w:val="bullet"/>
      <w:lvlText w:val=""/>
      <w:lvlJc w:val="left"/>
      <w:pPr>
        <w:tabs>
          <w:tab w:val="num" w:pos="1440"/>
        </w:tabs>
        <w:ind w:left="1440" w:hanging="360"/>
      </w:pPr>
      <w:rPr>
        <w:rFonts w:ascii="Wingdings 2" w:hAnsi="Wingdings 2" w:hint="default"/>
      </w:rPr>
    </w:lvl>
    <w:lvl w:ilvl="2" w:tplc="0BEA842E" w:tentative="1">
      <w:start w:val="1"/>
      <w:numFmt w:val="bullet"/>
      <w:lvlText w:val=""/>
      <w:lvlJc w:val="left"/>
      <w:pPr>
        <w:tabs>
          <w:tab w:val="num" w:pos="2160"/>
        </w:tabs>
        <w:ind w:left="2160" w:hanging="360"/>
      </w:pPr>
      <w:rPr>
        <w:rFonts w:ascii="Wingdings 2" w:hAnsi="Wingdings 2" w:hint="default"/>
      </w:rPr>
    </w:lvl>
    <w:lvl w:ilvl="3" w:tplc="3B50EB58" w:tentative="1">
      <w:start w:val="1"/>
      <w:numFmt w:val="bullet"/>
      <w:lvlText w:val=""/>
      <w:lvlJc w:val="left"/>
      <w:pPr>
        <w:tabs>
          <w:tab w:val="num" w:pos="2880"/>
        </w:tabs>
        <w:ind w:left="2880" w:hanging="360"/>
      </w:pPr>
      <w:rPr>
        <w:rFonts w:ascii="Wingdings 2" w:hAnsi="Wingdings 2" w:hint="default"/>
      </w:rPr>
    </w:lvl>
    <w:lvl w:ilvl="4" w:tplc="20EC48D0" w:tentative="1">
      <w:start w:val="1"/>
      <w:numFmt w:val="bullet"/>
      <w:lvlText w:val=""/>
      <w:lvlJc w:val="left"/>
      <w:pPr>
        <w:tabs>
          <w:tab w:val="num" w:pos="3600"/>
        </w:tabs>
        <w:ind w:left="3600" w:hanging="360"/>
      </w:pPr>
      <w:rPr>
        <w:rFonts w:ascii="Wingdings 2" w:hAnsi="Wingdings 2" w:hint="default"/>
      </w:rPr>
    </w:lvl>
    <w:lvl w:ilvl="5" w:tplc="CBF64B38" w:tentative="1">
      <w:start w:val="1"/>
      <w:numFmt w:val="bullet"/>
      <w:lvlText w:val=""/>
      <w:lvlJc w:val="left"/>
      <w:pPr>
        <w:tabs>
          <w:tab w:val="num" w:pos="4320"/>
        </w:tabs>
        <w:ind w:left="4320" w:hanging="360"/>
      </w:pPr>
      <w:rPr>
        <w:rFonts w:ascii="Wingdings 2" w:hAnsi="Wingdings 2" w:hint="default"/>
      </w:rPr>
    </w:lvl>
    <w:lvl w:ilvl="6" w:tplc="FDE6FB16" w:tentative="1">
      <w:start w:val="1"/>
      <w:numFmt w:val="bullet"/>
      <w:lvlText w:val=""/>
      <w:lvlJc w:val="left"/>
      <w:pPr>
        <w:tabs>
          <w:tab w:val="num" w:pos="5040"/>
        </w:tabs>
        <w:ind w:left="5040" w:hanging="360"/>
      </w:pPr>
      <w:rPr>
        <w:rFonts w:ascii="Wingdings 2" w:hAnsi="Wingdings 2" w:hint="default"/>
      </w:rPr>
    </w:lvl>
    <w:lvl w:ilvl="7" w:tplc="FC9C956C" w:tentative="1">
      <w:start w:val="1"/>
      <w:numFmt w:val="bullet"/>
      <w:lvlText w:val=""/>
      <w:lvlJc w:val="left"/>
      <w:pPr>
        <w:tabs>
          <w:tab w:val="num" w:pos="5760"/>
        </w:tabs>
        <w:ind w:left="5760" w:hanging="360"/>
      </w:pPr>
      <w:rPr>
        <w:rFonts w:ascii="Wingdings 2" w:hAnsi="Wingdings 2" w:hint="default"/>
      </w:rPr>
    </w:lvl>
    <w:lvl w:ilvl="8" w:tplc="EB14104E"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75D25DDD"/>
    <w:multiLevelType w:val="hybridMultilevel"/>
    <w:tmpl w:val="893AF84E"/>
    <w:lvl w:ilvl="0" w:tplc="FFFFFFF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7894159F"/>
    <w:multiLevelType w:val="hybridMultilevel"/>
    <w:tmpl w:val="742C309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7E73B412"/>
    <w:multiLevelType w:val="hybridMultilevel"/>
    <w:tmpl w:val="FFFFFFFF"/>
    <w:lvl w:ilvl="0" w:tplc="FAC26ACE">
      <w:start w:val="1"/>
      <w:numFmt w:val="decimal"/>
      <w:lvlText w:val="%1."/>
      <w:lvlJc w:val="left"/>
      <w:pPr>
        <w:ind w:left="720" w:hanging="360"/>
      </w:pPr>
    </w:lvl>
    <w:lvl w:ilvl="1" w:tplc="F976C56E">
      <w:start w:val="1"/>
      <w:numFmt w:val="lowerLetter"/>
      <w:lvlText w:val="%2."/>
      <w:lvlJc w:val="left"/>
      <w:pPr>
        <w:ind w:left="1440" w:hanging="360"/>
      </w:pPr>
    </w:lvl>
    <w:lvl w:ilvl="2" w:tplc="AFE0CB96">
      <w:start w:val="1"/>
      <w:numFmt w:val="lowerRoman"/>
      <w:lvlText w:val="%3."/>
      <w:lvlJc w:val="right"/>
      <w:pPr>
        <w:ind w:left="2160" w:hanging="180"/>
      </w:pPr>
    </w:lvl>
    <w:lvl w:ilvl="3" w:tplc="B510BA1C">
      <w:start w:val="1"/>
      <w:numFmt w:val="decimal"/>
      <w:lvlText w:val="%4."/>
      <w:lvlJc w:val="left"/>
      <w:pPr>
        <w:ind w:left="2880" w:hanging="360"/>
      </w:pPr>
    </w:lvl>
    <w:lvl w:ilvl="4" w:tplc="578E64BC">
      <w:start w:val="1"/>
      <w:numFmt w:val="lowerLetter"/>
      <w:lvlText w:val="%5."/>
      <w:lvlJc w:val="left"/>
      <w:pPr>
        <w:ind w:left="3600" w:hanging="360"/>
      </w:pPr>
    </w:lvl>
    <w:lvl w:ilvl="5" w:tplc="DE2267F2">
      <w:start w:val="1"/>
      <w:numFmt w:val="lowerRoman"/>
      <w:lvlText w:val="%6."/>
      <w:lvlJc w:val="right"/>
      <w:pPr>
        <w:ind w:left="4320" w:hanging="180"/>
      </w:pPr>
    </w:lvl>
    <w:lvl w:ilvl="6" w:tplc="4CC6DF12">
      <w:start w:val="1"/>
      <w:numFmt w:val="decimal"/>
      <w:lvlText w:val="%7."/>
      <w:lvlJc w:val="left"/>
      <w:pPr>
        <w:ind w:left="5040" w:hanging="360"/>
      </w:pPr>
    </w:lvl>
    <w:lvl w:ilvl="7" w:tplc="374A6A5E">
      <w:start w:val="1"/>
      <w:numFmt w:val="lowerLetter"/>
      <w:lvlText w:val="%8."/>
      <w:lvlJc w:val="left"/>
      <w:pPr>
        <w:ind w:left="5760" w:hanging="360"/>
      </w:pPr>
    </w:lvl>
    <w:lvl w:ilvl="8" w:tplc="30360E8E">
      <w:start w:val="1"/>
      <w:numFmt w:val="lowerRoman"/>
      <w:lvlText w:val="%9."/>
      <w:lvlJc w:val="right"/>
      <w:pPr>
        <w:ind w:left="6480" w:hanging="180"/>
      </w:pPr>
    </w:lvl>
  </w:abstractNum>
  <w:abstractNum w:abstractNumId="14" w15:restartNumberingAfterBreak="0">
    <w:nsid w:val="7F79246E"/>
    <w:multiLevelType w:val="hybridMultilevel"/>
    <w:tmpl w:val="296EA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08626127">
    <w:abstractNumId w:val="4"/>
  </w:num>
  <w:num w:numId="2" w16cid:durableId="1227183517">
    <w:abstractNumId w:val="14"/>
  </w:num>
  <w:num w:numId="3" w16cid:durableId="1704591752">
    <w:abstractNumId w:val="11"/>
  </w:num>
  <w:num w:numId="4" w16cid:durableId="160895887">
    <w:abstractNumId w:val="7"/>
  </w:num>
  <w:num w:numId="5" w16cid:durableId="1521550826">
    <w:abstractNumId w:val="0"/>
  </w:num>
  <w:num w:numId="6" w16cid:durableId="1099717324">
    <w:abstractNumId w:val="12"/>
  </w:num>
  <w:num w:numId="7" w16cid:durableId="1935048662">
    <w:abstractNumId w:val="3"/>
  </w:num>
  <w:num w:numId="8" w16cid:durableId="938373223">
    <w:abstractNumId w:val="6"/>
  </w:num>
  <w:num w:numId="9" w16cid:durableId="2062944124">
    <w:abstractNumId w:val="8"/>
  </w:num>
  <w:num w:numId="10" w16cid:durableId="2087143559">
    <w:abstractNumId w:val="10"/>
  </w:num>
  <w:num w:numId="11" w16cid:durableId="368383120">
    <w:abstractNumId w:val="13"/>
  </w:num>
  <w:num w:numId="12" w16cid:durableId="1211502724">
    <w:abstractNumId w:val="2"/>
  </w:num>
  <w:num w:numId="13" w16cid:durableId="2783700">
    <w:abstractNumId w:val="9"/>
  </w:num>
  <w:num w:numId="14" w16cid:durableId="1997566088">
    <w:abstractNumId w:val="5"/>
  </w:num>
  <w:num w:numId="15" w16cid:durableId="228538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8A3"/>
    <w:rsid w:val="00007DBC"/>
    <w:rsid w:val="00014C90"/>
    <w:rsid w:val="00023BE0"/>
    <w:rsid w:val="0002605D"/>
    <w:rsid w:val="00030A81"/>
    <w:rsid w:val="00031FE4"/>
    <w:rsid w:val="00032347"/>
    <w:rsid w:val="00040F3D"/>
    <w:rsid w:val="00041857"/>
    <w:rsid w:val="000454BE"/>
    <w:rsid w:val="0005106D"/>
    <w:rsid w:val="00067614"/>
    <w:rsid w:val="000733EB"/>
    <w:rsid w:val="00073409"/>
    <w:rsid w:val="000736D5"/>
    <w:rsid w:val="00083E98"/>
    <w:rsid w:val="00094007"/>
    <w:rsid w:val="000A20BF"/>
    <w:rsid w:val="000A65BD"/>
    <w:rsid w:val="000A7D51"/>
    <w:rsid w:val="000B0199"/>
    <w:rsid w:val="000B2847"/>
    <w:rsid w:val="000B4AB1"/>
    <w:rsid w:val="000B53ED"/>
    <w:rsid w:val="000C6D4E"/>
    <w:rsid w:val="000D2AA7"/>
    <w:rsid w:val="000D3DF9"/>
    <w:rsid w:val="000D5279"/>
    <w:rsid w:val="000D6FB2"/>
    <w:rsid w:val="000E1B9D"/>
    <w:rsid w:val="000E2A76"/>
    <w:rsid w:val="000F1904"/>
    <w:rsid w:val="000F1D58"/>
    <w:rsid w:val="000F5938"/>
    <w:rsid w:val="00116842"/>
    <w:rsid w:val="00144DC4"/>
    <w:rsid w:val="00156EAE"/>
    <w:rsid w:val="001661A7"/>
    <w:rsid w:val="001735E0"/>
    <w:rsid w:val="001936E9"/>
    <w:rsid w:val="001A49EF"/>
    <w:rsid w:val="001A5990"/>
    <w:rsid w:val="001B4242"/>
    <w:rsid w:val="001C6FA7"/>
    <w:rsid w:val="001E433A"/>
    <w:rsid w:val="001E4E34"/>
    <w:rsid w:val="001F058E"/>
    <w:rsid w:val="001F2430"/>
    <w:rsid w:val="001F79AC"/>
    <w:rsid w:val="00201ED0"/>
    <w:rsid w:val="00210B94"/>
    <w:rsid w:val="002140A3"/>
    <w:rsid w:val="0021508C"/>
    <w:rsid w:val="00220EEF"/>
    <w:rsid w:val="0022168F"/>
    <w:rsid w:val="002229C0"/>
    <w:rsid w:val="00230D81"/>
    <w:rsid w:val="0023405E"/>
    <w:rsid w:val="00240F84"/>
    <w:rsid w:val="00242DD8"/>
    <w:rsid w:val="00266522"/>
    <w:rsid w:val="002668A1"/>
    <w:rsid w:val="00271115"/>
    <w:rsid w:val="002726FB"/>
    <w:rsid w:val="0027659B"/>
    <w:rsid w:val="002776EC"/>
    <w:rsid w:val="00281C80"/>
    <w:rsid w:val="002839C4"/>
    <w:rsid w:val="00295592"/>
    <w:rsid w:val="002A1DB2"/>
    <w:rsid w:val="002B038B"/>
    <w:rsid w:val="002B1AC2"/>
    <w:rsid w:val="002B2523"/>
    <w:rsid w:val="002B5326"/>
    <w:rsid w:val="002D16B8"/>
    <w:rsid w:val="002D6EC9"/>
    <w:rsid w:val="002F099D"/>
    <w:rsid w:val="002F2C51"/>
    <w:rsid w:val="002F2E3D"/>
    <w:rsid w:val="003215BE"/>
    <w:rsid w:val="00340EBA"/>
    <w:rsid w:val="00354DEB"/>
    <w:rsid w:val="00355912"/>
    <w:rsid w:val="00360F84"/>
    <w:rsid w:val="00362040"/>
    <w:rsid w:val="00365224"/>
    <w:rsid w:val="003711A3"/>
    <w:rsid w:val="003762BF"/>
    <w:rsid w:val="003763D2"/>
    <w:rsid w:val="00377204"/>
    <w:rsid w:val="00380007"/>
    <w:rsid w:val="00384C83"/>
    <w:rsid w:val="00385BD2"/>
    <w:rsid w:val="00385C2C"/>
    <w:rsid w:val="003872BB"/>
    <w:rsid w:val="00387345"/>
    <w:rsid w:val="00390FBD"/>
    <w:rsid w:val="00392BFD"/>
    <w:rsid w:val="003A40DA"/>
    <w:rsid w:val="003B17DF"/>
    <w:rsid w:val="003B213B"/>
    <w:rsid w:val="003B4487"/>
    <w:rsid w:val="003B56AA"/>
    <w:rsid w:val="003C32B3"/>
    <w:rsid w:val="003C4A3A"/>
    <w:rsid w:val="003C598F"/>
    <w:rsid w:val="003D700F"/>
    <w:rsid w:val="003E312E"/>
    <w:rsid w:val="003F0E9C"/>
    <w:rsid w:val="003F4A66"/>
    <w:rsid w:val="004075B2"/>
    <w:rsid w:val="00411BA3"/>
    <w:rsid w:val="00413C5F"/>
    <w:rsid w:val="00413F81"/>
    <w:rsid w:val="00414B0F"/>
    <w:rsid w:val="00434527"/>
    <w:rsid w:val="004376BF"/>
    <w:rsid w:val="00441CB2"/>
    <w:rsid w:val="00443D08"/>
    <w:rsid w:val="00445E36"/>
    <w:rsid w:val="00447CF3"/>
    <w:rsid w:val="00456CFC"/>
    <w:rsid w:val="00461B31"/>
    <w:rsid w:val="00475767"/>
    <w:rsid w:val="004875B8"/>
    <w:rsid w:val="004876BB"/>
    <w:rsid w:val="00493A3F"/>
    <w:rsid w:val="004A7C14"/>
    <w:rsid w:val="004B13B0"/>
    <w:rsid w:val="004C2731"/>
    <w:rsid w:val="004C769A"/>
    <w:rsid w:val="004D032F"/>
    <w:rsid w:val="004D14DA"/>
    <w:rsid w:val="004E0601"/>
    <w:rsid w:val="004F23E7"/>
    <w:rsid w:val="00504641"/>
    <w:rsid w:val="0051351D"/>
    <w:rsid w:val="00530419"/>
    <w:rsid w:val="00532D2F"/>
    <w:rsid w:val="00533716"/>
    <w:rsid w:val="00534838"/>
    <w:rsid w:val="00534897"/>
    <w:rsid w:val="00553E8E"/>
    <w:rsid w:val="00554477"/>
    <w:rsid w:val="00554E18"/>
    <w:rsid w:val="00555496"/>
    <w:rsid w:val="00556D86"/>
    <w:rsid w:val="0056170C"/>
    <w:rsid w:val="00572DE5"/>
    <w:rsid w:val="00584ADA"/>
    <w:rsid w:val="0058552C"/>
    <w:rsid w:val="005A2A7C"/>
    <w:rsid w:val="005B6072"/>
    <w:rsid w:val="005C0DC8"/>
    <w:rsid w:val="005D52AC"/>
    <w:rsid w:val="005D55CC"/>
    <w:rsid w:val="005E2A65"/>
    <w:rsid w:val="005E343F"/>
    <w:rsid w:val="005E3A68"/>
    <w:rsid w:val="005E45A7"/>
    <w:rsid w:val="005F3327"/>
    <w:rsid w:val="006001E0"/>
    <w:rsid w:val="006004AC"/>
    <w:rsid w:val="0060408F"/>
    <w:rsid w:val="0060742E"/>
    <w:rsid w:val="0061170D"/>
    <w:rsid w:val="006117CF"/>
    <w:rsid w:val="00616AD8"/>
    <w:rsid w:val="00621B12"/>
    <w:rsid w:val="0062398E"/>
    <w:rsid w:val="00640B79"/>
    <w:rsid w:val="00651F8E"/>
    <w:rsid w:val="00655156"/>
    <w:rsid w:val="00680DE1"/>
    <w:rsid w:val="00686C9B"/>
    <w:rsid w:val="00691BB4"/>
    <w:rsid w:val="00697F3B"/>
    <w:rsid w:val="006A5331"/>
    <w:rsid w:val="006B0C18"/>
    <w:rsid w:val="006B574A"/>
    <w:rsid w:val="006B6661"/>
    <w:rsid w:val="006B79F8"/>
    <w:rsid w:val="006D0F09"/>
    <w:rsid w:val="006E6607"/>
    <w:rsid w:val="006E785F"/>
    <w:rsid w:val="006F31EC"/>
    <w:rsid w:val="007101A3"/>
    <w:rsid w:val="0071686C"/>
    <w:rsid w:val="007205DF"/>
    <w:rsid w:val="00732E44"/>
    <w:rsid w:val="00733304"/>
    <w:rsid w:val="00741A9F"/>
    <w:rsid w:val="00743F4D"/>
    <w:rsid w:val="00752192"/>
    <w:rsid w:val="00752D60"/>
    <w:rsid w:val="0075700E"/>
    <w:rsid w:val="00766CC4"/>
    <w:rsid w:val="00772A7A"/>
    <w:rsid w:val="0077349E"/>
    <w:rsid w:val="007741C1"/>
    <w:rsid w:val="007950DF"/>
    <w:rsid w:val="007A3C7B"/>
    <w:rsid w:val="007A41E6"/>
    <w:rsid w:val="007A779F"/>
    <w:rsid w:val="007C133C"/>
    <w:rsid w:val="007D62E2"/>
    <w:rsid w:val="007E1A29"/>
    <w:rsid w:val="007E5F61"/>
    <w:rsid w:val="007E7B1F"/>
    <w:rsid w:val="007F45AF"/>
    <w:rsid w:val="007F4D9F"/>
    <w:rsid w:val="00801000"/>
    <w:rsid w:val="00801EC3"/>
    <w:rsid w:val="00821958"/>
    <w:rsid w:val="00823D5D"/>
    <w:rsid w:val="008305D9"/>
    <w:rsid w:val="008327EC"/>
    <w:rsid w:val="0084604E"/>
    <w:rsid w:val="00854B7A"/>
    <w:rsid w:val="008703EF"/>
    <w:rsid w:val="00871E63"/>
    <w:rsid w:val="00886AE8"/>
    <w:rsid w:val="0089696F"/>
    <w:rsid w:val="008A4E2C"/>
    <w:rsid w:val="008B4E3B"/>
    <w:rsid w:val="008C1369"/>
    <w:rsid w:val="008C4DDC"/>
    <w:rsid w:val="008C536B"/>
    <w:rsid w:val="008D6AC6"/>
    <w:rsid w:val="008E51CC"/>
    <w:rsid w:val="008F0732"/>
    <w:rsid w:val="009011DA"/>
    <w:rsid w:val="009069CA"/>
    <w:rsid w:val="009106F9"/>
    <w:rsid w:val="00911F58"/>
    <w:rsid w:val="0091219C"/>
    <w:rsid w:val="00913DDC"/>
    <w:rsid w:val="00915756"/>
    <w:rsid w:val="00934F69"/>
    <w:rsid w:val="0093517C"/>
    <w:rsid w:val="0093624A"/>
    <w:rsid w:val="009411CF"/>
    <w:rsid w:val="00944BE1"/>
    <w:rsid w:val="00951CCA"/>
    <w:rsid w:val="00953E6C"/>
    <w:rsid w:val="00957914"/>
    <w:rsid w:val="009613B1"/>
    <w:rsid w:val="00975B6D"/>
    <w:rsid w:val="0098493E"/>
    <w:rsid w:val="0098602A"/>
    <w:rsid w:val="009927D9"/>
    <w:rsid w:val="00994B5D"/>
    <w:rsid w:val="009A3107"/>
    <w:rsid w:val="009B3971"/>
    <w:rsid w:val="009C74F0"/>
    <w:rsid w:val="009D787F"/>
    <w:rsid w:val="009E213E"/>
    <w:rsid w:val="009E5434"/>
    <w:rsid w:val="009E62D7"/>
    <w:rsid w:val="009F06B7"/>
    <w:rsid w:val="009F4074"/>
    <w:rsid w:val="00A04E59"/>
    <w:rsid w:val="00A108F1"/>
    <w:rsid w:val="00A21BA6"/>
    <w:rsid w:val="00A2310B"/>
    <w:rsid w:val="00A30E3E"/>
    <w:rsid w:val="00A32C73"/>
    <w:rsid w:val="00A45B01"/>
    <w:rsid w:val="00A5161A"/>
    <w:rsid w:val="00A52752"/>
    <w:rsid w:val="00A562FD"/>
    <w:rsid w:val="00A66320"/>
    <w:rsid w:val="00A81C3B"/>
    <w:rsid w:val="00A8449D"/>
    <w:rsid w:val="00A92601"/>
    <w:rsid w:val="00AA12F1"/>
    <w:rsid w:val="00AA40E1"/>
    <w:rsid w:val="00AB4836"/>
    <w:rsid w:val="00AB71AB"/>
    <w:rsid w:val="00AD070C"/>
    <w:rsid w:val="00AD4917"/>
    <w:rsid w:val="00AE079E"/>
    <w:rsid w:val="00AE578C"/>
    <w:rsid w:val="00AF085D"/>
    <w:rsid w:val="00AF0FEA"/>
    <w:rsid w:val="00B0352C"/>
    <w:rsid w:val="00B17638"/>
    <w:rsid w:val="00B17756"/>
    <w:rsid w:val="00B226E6"/>
    <w:rsid w:val="00B23380"/>
    <w:rsid w:val="00B31C23"/>
    <w:rsid w:val="00B36B15"/>
    <w:rsid w:val="00B451FF"/>
    <w:rsid w:val="00B4774D"/>
    <w:rsid w:val="00B51561"/>
    <w:rsid w:val="00B55658"/>
    <w:rsid w:val="00B738EF"/>
    <w:rsid w:val="00B8712A"/>
    <w:rsid w:val="00BA0B43"/>
    <w:rsid w:val="00BB4B5F"/>
    <w:rsid w:val="00BC6486"/>
    <w:rsid w:val="00BD2952"/>
    <w:rsid w:val="00BF6555"/>
    <w:rsid w:val="00C13EB6"/>
    <w:rsid w:val="00C16DFB"/>
    <w:rsid w:val="00C30E0C"/>
    <w:rsid w:val="00C33AE9"/>
    <w:rsid w:val="00C41B3E"/>
    <w:rsid w:val="00C44942"/>
    <w:rsid w:val="00C461A7"/>
    <w:rsid w:val="00C47B07"/>
    <w:rsid w:val="00C50B3F"/>
    <w:rsid w:val="00C53BCA"/>
    <w:rsid w:val="00C55DF8"/>
    <w:rsid w:val="00C6124E"/>
    <w:rsid w:val="00C6554E"/>
    <w:rsid w:val="00C663E3"/>
    <w:rsid w:val="00C83E45"/>
    <w:rsid w:val="00C85B39"/>
    <w:rsid w:val="00C91232"/>
    <w:rsid w:val="00C91771"/>
    <w:rsid w:val="00CA4144"/>
    <w:rsid w:val="00CA6D83"/>
    <w:rsid w:val="00CB18FA"/>
    <w:rsid w:val="00CB7204"/>
    <w:rsid w:val="00CB76B1"/>
    <w:rsid w:val="00CC31B4"/>
    <w:rsid w:val="00CC61D6"/>
    <w:rsid w:val="00CD117F"/>
    <w:rsid w:val="00CE2FA5"/>
    <w:rsid w:val="00CF0668"/>
    <w:rsid w:val="00CF2FEC"/>
    <w:rsid w:val="00D01BA6"/>
    <w:rsid w:val="00D22CDB"/>
    <w:rsid w:val="00D33221"/>
    <w:rsid w:val="00D370F9"/>
    <w:rsid w:val="00D46D72"/>
    <w:rsid w:val="00D52854"/>
    <w:rsid w:val="00D60628"/>
    <w:rsid w:val="00D64A3D"/>
    <w:rsid w:val="00D71DE9"/>
    <w:rsid w:val="00D73C16"/>
    <w:rsid w:val="00D82C82"/>
    <w:rsid w:val="00D958D4"/>
    <w:rsid w:val="00D9714A"/>
    <w:rsid w:val="00DA2951"/>
    <w:rsid w:val="00DA752D"/>
    <w:rsid w:val="00DB0A04"/>
    <w:rsid w:val="00DB2AB5"/>
    <w:rsid w:val="00DC0187"/>
    <w:rsid w:val="00DC13E0"/>
    <w:rsid w:val="00DC1AD2"/>
    <w:rsid w:val="00DC3271"/>
    <w:rsid w:val="00DC3EB3"/>
    <w:rsid w:val="00DF3556"/>
    <w:rsid w:val="00DF4575"/>
    <w:rsid w:val="00E033B6"/>
    <w:rsid w:val="00E0459B"/>
    <w:rsid w:val="00E05E58"/>
    <w:rsid w:val="00E1535B"/>
    <w:rsid w:val="00E20DE1"/>
    <w:rsid w:val="00E21184"/>
    <w:rsid w:val="00E2165D"/>
    <w:rsid w:val="00E27A85"/>
    <w:rsid w:val="00E35CB4"/>
    <w:rsid w:val="00E36BB4"/>
    <w:rsid w:val="00E41B75"/>
    <w:rsid w:val="00E55BB1"/>
    <w:rsid w:val="00E57A3B"/>
    <w:rsid w:val="00E66B6A"/>
    <w:rsid w:val="00E7113F"/>
    <w:rsid w:val="00E71B69"/>
    <w:rsid w:val="00E71E48"/>
    <w:rsid w:val="00E72274"/>
    <w:rsid w:val="00E75C4B"/>
    <w:rsid w:val="00E76645"/>
    <w:rsid w:val="00E779BB"/>
    <w:rsid w:val="00E94BE9"/>
    <w:rsid w:val="00EA15D1"/>
    <w:rsid w:val="00EA38E6"/>
    <w:rsid w:val="00EB2FDE"/>
    <w:rsid w:val="00EC18A0"/>
    <w:rsid w:val="00EC579C"/>
    <w:rsid w:val="00ED10BE"/>
    <w:rsid w:val="00ED2C35"/>
    <w:rsid w:val="00ED799A"/>
    <w:rsid w:val="00EF4173"/>
    <w:rsid w:val="00F008CB"/>
    <w:rsid w:val="00F011E7"/>
    <w:rsid w:val="00F01DC5"/>
    <w:rsid w:val="00F02215"/>
    <w:rsid w:val="00F05DCB"/>
    <w:rsid w:val="00F11984"/>
    <w:rsid w:val="00F12584"/>
    <w:rsid w:val="00F14512"/>
    <w:rsid w:val="00F30134"/>
    <w:rsid w:val="00F3730B"/>
    <w:rsid w:val="00F511FD"/>
    <w:rsid w:val="00F51C86"/>
    <w:rsid w:val="00F60587"/>
    <w:rsid w:val="00F63831"/>
    <w:rsid w:val="00F638A3"/>
    <w:rsid w:val="00F8730E"/>
    <w:rsid w:val="00F87580"/>
    <w:rsid w:val="00F9522F"/>
    <w:rsid w:val="00F95F98"/>
    <w:rsid w:val="00F9627F"/>
    <w:rsid w:val="00FA19D9"/>
    <w:rsid w:val="00FA6EB8"/>
    <w:rsid w:val="00FA77DB"/>
    <w:rsid w:val="00FA788B"/>
    <w:rsid w:val="00FA7A64"/>
    <w:rsid w:val="00FB024A"/>
    <w:rsid w:val="00FB5A20"/>
    <w:rsid w:val="00FB67AD"/>
    <w:rsid w:val="00FB6DF1"/>
    <w:rsid w:val="00FC0E9D"/>
    <w:rsid w:val="00FD4558"/>
    <w:rsid w:val="00FD656E"/>
    <w:rsid w:val="00FE03CC"/>
    <w:rsid w:val="00FE208D"/>
    <w:rsid w:val="00FE26B5"/>
    <w:rsid w:val="00FE3710"/>
    <w:rsid w:val="013EA9D8"/>
    <w:rsid w:val="01F46AE3"/>
    <w:rsid w:val="02A3CC2D"/>
    <w:rsid w:val="02E32BFA"/>
    <w:rsid w:val="04517120"/>
    <w:rsid w:val="04722833"/>
    <w:rsid w:val="063BFB1D"/>
    <w:rsid w:val="067A267D"/>
    <w:rsid w:val="0772C2BC"/>
    <w:rsid w:val="09147875"/>
    <w:rsid w:val="093FC102"/>
    <w:rsid w:val="09C87BF7"/>
    <w:rsid w:val="0A49276B"/>
    <w:rsid w:val="0A8434FF"/>
    <w:rsid w:val="0B9EC619"/>
    <w:rsid w:val="0BF4DB57"/>
    <w:rsid w:val="0C3CC0DC"/>
    <w:rsid w:val="0C5B7C5B"/>
    <w:rsid w:val="0E5F24C3"/>
    <w:rsid w:val="0EADEAC7"/>
    <w:rsid w:val="0EC7C826"/>
    <w:rsid w:val="0ED57666"/>
    <w:rsid w:val="0FBA3031"/>
    <w:rsid w:val="0FF661E4"/>
    <w:rsid w:val="111827B2"/>
    <w:rsid w:val="117F98E8"/>
    <w:rsid w:val="12B9B3F7"/>
    <w:rsid w:val="132A2870"/>
    <w:rsid w:val="1336DA5B"/>
    <w:rsid w:val="14571C15"/>
    <w:rsid w:val="152DE3E4"/>
    <w:rsid w:val="15C4A0A3"/>
    <w:rsid w:val="169743F8"/>
    <w:rsid w:val="176F5E99"/>
    <w:rsid w:val="17A897AF"/>
    <w:rsid w:val="17B883FB"/>
    <w:rsid w:val="18840F3B"/>
    <w:rsid w:val="18EE2F25"/>
    <w:rsid w:val="19839053"/>
    <w:rsid w:val="19CA2783"/>
    <w:rsid w:val="1A8D356E"/>
    <w:rsid w:val="1C48401F"/>
    <w:rsid w:val="1D773632"/>
    <w:rsid w:val="1E5F9D4F"/>
    <w:rsid w:val="1F42AD7F"/>
    <w:rsid w:val="2520A79B"/>
    <w:rsid w:val="26AE91FC"/>
    <w:rsid w:val="27C833A6"/>
    <w:rsid w:val="2A4FEEDD"/>
    <w:rsid w:val="2B3CD860"/>
    <w:rsid w:val="2C355C04"/>
    <w:rsid w:val="2C5037EC"/>
    <w:rsid w:val="2CF492D2"/>
    <w:rsid w:val="2D1C9447"/>
    <w:rsid w:val="2DB0AB29"/>
    <w:rsid w:val="2E86D40B"/>
    <w:rsid w:val="2F7476D6"/>
    <w:rsid w:val="31C570D9"/>
    <w:rsid w:val="326C3E65"/>
    <w:rsid w:val="32B5B36C"/>
    <w:rsid w:val="34B67135"/>
    <w:rsid w:val="34EB48D6"/>
    <w:rsid w:val="35163FCB"/>
    <w:rsid w:val="35A01F31"/>
    <w:rsid w:val="36F989B7"/>
    <w:rsid w:val="37624922"/>
    <w:rsid w:val="37B54D10"/>
    <w:rsid w:val="3830A0C2"/>
    <w:rsid w:val="38B64214"/>
    <w:rsid w:val="3969A6B6"/>
    <w:rsid w:val="39731A67"/>
    <w:rsid w:val="3A2F55E5"/>
    <w:rsid w:val="3B577CA6"/>
    <w:rsid w:val="3C9BEF72"/>
    <w:rsid w:val="40EA8A65"/>
    <w:rsid w:val="411F8EA7"/>
    <w:rsid w:val="4126FBCE"/>
    <w:rsid w:val="41A04062"/>
    <w:rsid w:val="42262D6C"/>
    <w:rsid w:val="4460A96D"/>
    <w:rsid w:val="451A8D87"/>
    <w:rsid w:val="46A012E3"/>
    <w:rsid w:val="46A3BBAA"/>
    <w:rsid w:val="46C837DC"/>
    <w:rsid w:val="4835B08F"/>
    <w:rsid w:val="49C048D5"/>
    <w:rsid w:val="4B35EA92"/>
    <w:rsid w:val="4CBF502D"/>
    <w:rsid w:val="4D0F97C6"/>
    <w:rsid w:val="4D812793"/>
    <w:rsid w:val="4D8EB007"/>
    <w:rsid w:val="4E023005"/>
    <w:rsid w:val="4ED471D7"/>
    <w:rsid w:val="4EEABA5B"/>
    <w:rsid w:val="4F6CE2B7"/>
    <w:rsid w:val="51844C96"/>
    <w:rsid w:val="532BCF19"/>
    <w:rsid w:val="53E1E696"/>
    <w:rsid w:val="5517912A"/>
    <w:rsid w:val="557A6F0A"/>
    <w:rsid w:val="55B08868"/>
    <w:rsid w:val="55DA2A57"/>
    <w:rsid w:val="56DA67F8"/>
    <w:rsid w:val="57585815"/>
    <w:rsid w:val="57DAC781"/>
    <w:rsid w:val="57F13160"/>
    <w:rsid w:val="587AD7E4"/>
    <w:rsid w:val="58F1DD6E"/>
    <w:rsid w:val="5B0DAED2"/>
    <w:rsid w:val="5B4FA608"/>
    <w:rsid w:val="5CBEC393"/>
    <w:rsid w:val="5CDAB2D6"/>
    <w:rsid w:val="5D738EA6"/>
    <w:rsid w:val="5D7DD6A5"/>
    <w:rsid w:val="5DF63E8F"/>
    <w:rsid w:val="5E898C7E"/>
    <w:rsid w:val="5EA7818E"/>
    <w:rsid w:val="5F91EB57"/>
    <w:rsid w:val="5FFF7F1D"/>
    <w:rsid w:val="60356E91"/>
    <w:rsid w:val="60BBBF69"/>
    <w:rsid w:val="61D6C2E9"/>
    <w:rsid w:val="621233E0"/>
    <w:rsid w:val="626203FA"/>
    <w:rsid w:val="6268C0AB"/>
    <w:rsid w:val="6534E4FA"/>
    <w:rsid w:val="65794E7F"/>
    <w:rsid w:val="65B79690"/>
    <w:rsid w:val="6885BF92"/>
    <w:rsid w:val="68FA5674"/>
    <w:rsid w:val="69E725C8"/>
    <w:rsid w:val="6B05E4FC"/>
    <w:rsid w:val="6B32F2DA"/>
    <w:rsid w:val="6BD627A2"/>
    <w:rsid w:val="6C922B02"/>
    <w:rsid w:val="6C93A7A1"/>
    <w:rsid w:val="6D666866"/>
    <w:rsid w:val="6F342861"/>
    <w:rsid w:val="6F5D3ACA"/>
    <w:rsid w:val="722341A9"/>
    <w:rsid w:val="72A3145D"/>
    <w:rsid w:val="73354B44"/>
    <w:rsid w:val="73A082D2"/>
    <w:rsid w:val="73F48894"/>
    <w:rsid w:val="749A4827"/>
    <w:rsid w:val="74A95A78"/>
    <w:rsid w:val="754E6BEA"/>
    <w:rsid w:val="75E766C3"/>
    <w:rsid w:val="764BD102"/>
    <w:rsid w:val="769B60F2"/>
    <w:rsid w:val="776AD571"/>
    <w:rsid w:val="777B3104"/>
    <w:rsid w:val="788DDBD9"/>
    <w:rsid w:val="7AE9236E"/>
    <w:rsid w:val="7AF3F795"/>
    <w:rsid w:val="7C999CE4"/>
    <w:rsid w:val="7D017FBB"/>
    <w:rsid w:val="7DAE0DD4"/>
    <w:rsid w:val="7EAC0BD5"/>
    <w:rsid w:val="7F01007E"/>
    <w:rsid w:val="7F9D619F"/>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C5D00"/>
  <w15:chartTrackingRefBased/>
  <w15:docId w15:val="{3A030748-8FE2-4A8C-A4CE-A43AED269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A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F593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A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DB0A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0A04"/>
  </w:style>
  <w:style w:type="paragraph" w:styleId="Footer">
    <w:name w:val="footer"/>
    <w:basedOn w:val="Normal"/>
    <w:link w:val="FooterChar"/>
    <w:uiPriority w:val="99"/>
    <w:unhideWhenUsed/>
    <w:rsid w:val="00DB0A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0A04"/>
  </w:style>
  <w:style w:type="paragraph" w:styleId="TOCHeading">
    <w:name w:val="TOC Heading"/>
    <w:basedOn w:val="Heading1"/>
    <w:next w:val="Normal"/>
    <w:uiPriority w:val="39"/>
    <w:unhideWhenUsed/>
    <w:qFormat/>
    <w:rsid w:val="00DB0A04"/>
    <w:pPr>
      <w:outlineLvl w:val="9"/>
    </w:pPr>
    <w:rPr>
      <w:kern w:val="0"/>
      <w:lang w:val="en-US"/>
    </w:rPr>
  </w:style>
  <w:style w:type="paragraph" w:styleId="TOC1">
    <w:name w:val="toc 1"/>
    <w:basedOn w:val="Normal"/>
    <w:next w:val="Normal"/>
    <w:autoRedefine/>
    <w:uiPriority w:val="39"/>
    <w:unhideWhenUsed/>
    <w:rsid w:val="00DB0A04"/>
    <w:pPr>
      <w:spacing w:after="100"/>
    </w:pPr>
  </w:style>
  <w:style w:type="character" w:styleId="Hyperlink">
    <w:name w:val="Hyperlink"/>
    <w:basedOn w:val="DefaultParagraphFont"/>
    <w:uiPriority w:val="99"/>
    <w:unhideWhenUsed/>
    <w:rsid w:val="00DB0A04"/>
    <w:rPr>
      <w:color w:val="0563C1" w:themeColor="hyperlink"/>
      <w:u w:val="single"/>
    </w:rPr>
  </w:style>
  <w:style w:type="paragraph" w:styleId="ListParagraph">
    <w:name w:val="List Paragraph"/>
    <w:basedOn w:val="Normal"/>
    <w:uiPriority w:val="34"/>
    <w:qFormat/>
    <w:rsid w:val="00DB0A04"/>
    <w:pPr>
      <w:ind w:left="720"/>
      <w:contextualSpacing/>
    </w:pPr>
  </w:style>
  <w:style w:type="table" w:styleId="TableGrid">
    <w:name w:val="Table Grid"/>
    <w:basedOn w:val="TableNormal"/>
    <w:uiPriority w:val="39"/>
    <w:rsid w:val="00BC64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F5938"/>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6001E0"/>
    <w:rPr>
      <w:color w:val="808080"/>
    </w:rPr>
  </w:style>
  <w:style w:type="paragraph" w:styleId="Caption">
    <w:name w:val="caption"/>
    <w:basedOn w:val="Normal"/>
    <w:next w:val="Normal"/>
    <w:uiPriority w:val="35"/>
    <w:unhideWhenUsed/>
    <w:qFormat/>
    <w:rsid w:val="009613B1"/>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1C6FA7"/>
    <w:rPr>
      <w:color w:val="605E5C"/>
      <w:shd w:val="clear" w:color="auto" w:fill="E1DFDD"/>
    </w:rPr>
  </w:style>
  <w:style w:type="paragraph" w:styleId="TOC2">
    <w:name w:val="toc 2"/>
    <w:basedOn w:val="Normal"/>
    <w:next w:val="Normal"/>
    <w:autoRedefine/>
    <w:uiPriority w:val="39"/>
    <w:unhideWhenUsed/>
    <w:rsid w:val="00555496"/>
    <w:pPr>
      <w:spacing w:after="100"/>
      <w:ind w:left="220"/>
    </w:pPr>
  </w:style>
  <w:style w:type="paragraph" w:styleId="CommentText">
    <w:name w:val="annotation text"/>
    <w:basedOn w:val="Normal"/>
    <w:link w:val="CommentTextChar"/>
    <w:uiPriority w:val="99"/>
    <w:unhideWhenUsed/>
    <w:rsid w:val="008703EF"/>
    <w:pPr>
      <w:spacing w:line="240" w:lineRule="auto"/>
    </w:pPr>
    <w:rPr>
      <w:sz w:val="20"/>
      <w:szCs w:val="20"/>
    </w:rPr>
  </w:style>
  <w:style w:type="character" w:customStyle="1" w:styleId="CommentTextChar">
    <w:name w:val="Comment Text Char"/>
    <w:basedOn w:val="DefaultParagraphFont"/>
    <w:link w:val="CommentText"/>
    <w:uiPriority w:val="99"/>
    <w:rsid w:val="008703EF"/>
    <w:rPr>
      <w:sz w:val="20"/>
      <w:szCs w:val="20"/>
    </w:rPr>
  </w:style>
  <w:style w:type="character" w:styleId="CommentReference">
    <w:name w:val="annotation reference"/>
    <w:basedOn w:val="DefaultParagraphFont"/>
    <w:uiPriority w:val="99"/>
    <w:semiHidden/>
    <w:unhideWhenUsed/>
    <w:rsid w:val="008703EF"/>
    <w:rPr>
      <w:sz w:val="16"/>
      <w:szCs w:val="16"/>
    </w:rPr>
  </w:style>
  <w:style w:type="paragraph" w:styleId="CommentSubject">
    <w:name w:val="annotation subject"/>
    <w:basedOn w:val="CommentText"/>
    <w:next w:val="CommentText"/>
    <w:link w:val="CommentSubjectChar"/>
    <w:uiPriority w:val="99"/>
    <w:semiHidden/>
    <w:unhideWhenUsed/>
    <w:rsid w:val="00F30134"/>
    <w:rPr>
      <w:b/>
      <w:bCs/>
    </w:rPr>
  </w:style>
  <w:style w:type="character" w:customStyle="1" w:styleId="CommentSubjectChar">
    <w:name w:val="Comment Subject Char"/>
    <w:basedOn w:val="CommentTextChar"/>
    <w:link w:val="CommentSubject"/>
    <w:uiPriority w:val="99"/>
    <w:semiHidden/>
    <w:rsid w:val="00F3013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8ae49a9-4612-404a-be9b-9e424eb085b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8060C9428653149BF89F78307FE8A80" ma:contentTypeVersion="10" ma:contentTypeDescription="Create a new document." ma:contentTypeScope="" ma:versionID="1e7b8efbc076ac1c8125e71cdc944ea1">
  <xsd:schema xmlns:xsd="http://www.w3.org/2001/XMLSchema" xmlns:xs="http://www.w3.org/2001/XMLSchema" xmlns:p="http://schemas.microsoft.com/office/2006/metadata/properties" xmlns:ns3="38ae49a9-4612-404a-be9b-9e424eb085ba" targetNamespace="http://schemas.microsoft.com/office/2006/metadata/properties" ma:root="true" ma:fieldsID="398d09f59a071ad7fc1357369629446c" ns3:_="">
    <xsd:import namespace="38ae49a9-4612-404a-be9b-9e424eb085b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ae49a9-4612-404a-be9b-9e424eb085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36A03B-2096-4987-A2DD-2D942370BB51}">
  <ds:schemaRefs>
    <ds:schemaRef ds:uri="http://schemas.microsoft.com/sharepoint/v3/contenttype/forms"/>
  </ds:schemaRefs>
</ds:datastoreItem>
</file>

<file path=customXml/itemProps2.xml><?xml version="1.0" encoding="utf-8"?>
<ds:datastoreItem xmlns:ds="http://schemas.openxmlformats.org/officeDocument/2006/customXml" ds:itemID="{7FFB5E91-B677-4C28-BC26-E8AC87328FDD}">
  <ds:schemaRefs>
    <ds:schemaRef ds:uri="http://schemas.microsoft.com/office/2006/metadata/properties"/>
    <ds:schemaRef ds:uri="http://schemas.microsoft.com/office/infopath/2007/PartnerControls"/>
    <ds:schemaRef ds:uri="38ae49a9-4612-404a-be9b-9e424eb085ba"/>
  </ds:schemaRefs>
</ds:datastoreItem>
</file>

<file path=customXml/itemProps3.xml><?xml version="1.0" encoding="utf-8"?>
<ds:datastoreItem xmlns:ds="http://schemas.openxmlformats.org/officeDocument/2006/customXml" ds:itemID="{A2DE2AB0-37AA-42C2-B1FB-7D48C520B1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ae49a9-4612-404a-be9b-9e424eb085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A717339-7FF7-4D55-8D52-67D83087CE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4054</TotalTime>
  <Pages>14</Pages>
  <Words>1891</Words>
  <Characters>10783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12649</CharactersWithSpaces>
  <SharedDoc>false</SharedDoc>
  <HLinks>
    <vt:vector size="78" baseType="variant">
      <vt:variant>
        <vt:i4>1769523</vt:i4>
      </vt:variant>
      <vt:variant>
        <vt:i4>74</vt:i4>
      </vt:variant>
      <vt:variant>
        <vt:i4>0</vt:i4>
      </vt:variant>
      <vt:variant>
        <vt:i4>5</vt:i4>
      </vt:variant>
      <vt:variant>
        <vt:lpwstr/>
      </vt:variant>
      <vt:variant>
        <vt:lpwstr>_Toc242171480</vt:lpwstr>
      </vt:variant>
      <vt:variant>
        <vt:i4>1310771</vt:i4>
      </vt:variant>
      <vt:variant>
        <vt:i4>68</vt:i4>
      </vt:variant>
      <vt:variant>
        <vt:i4>0</vt:i4>
      </vt:variant>
      <vt:variant>
        <vt:i4>5</vt:i4>
      </vt:variant>
      <vt:variant>
        <vt:lpwstr/>
      </vt:variant>
      <vt:variant>
        <vt:lpwstr>_Toc242171479</vt:lpwstr>
      </vt:variant>
      <vt:variant>
        <vt:i4>1310771</vt:i4>
      </vt:variant>
      <vt:variant>
        <vt:i4>62</vt:i4>
      </vt:variant>
      <vt:variant>
        <vt:i4>0</vt:i4>
      </vt:variant>
      <vt:variant>
        <vt:i4>5</vt:i4>
      </vt:variant>
      <vt:variant>
        <vt:lpwstr/>
      </vt:variant>
      <vt:variant>
        <vt:lpwstr>_Toc242171478</vt:lpwstr>
      </vt:variant>
      <vt:variant>
        <vt:i4>1310771</vt:i4>
      </vt:variant>
      <vt:variant>
        <vt:i4>56</vt:i4>
      </vt:variant>
      <vt:variant>
        <vt:i4>0</vt:i4>
      </vt:variant>
      <vt:variant>
        <vt:i4>5</vt:i4>
      </vt:variant>
      <vt:variant>
        <vt:lpwstr/>
      </vt:variant>
      <vt:variant>
        <vt:lpwstr>_Toc242171477</vt:lpwstr>
      </vt:variant>
      <vt:variant>
        <vt:i4>1310771</vt:i4>
      </vt:variant>
      <vt:variant>
        <vt:i4>50</vt:i4>
      </vt:variant>
      <vt:variant>
        <vt:i4>0</vt:i4>
      </vt:variant>
      <vt:variant>
        <vt:i4>5</vt:i4>
      </vt:variant>
      <vt:variant>
        <vt:lpwstr/>
      </vt:variant>
      <vt:variant>
        <vt:lpwstr>_Toc242171476</vt:lpwstr>
      </vt:variant>
      <vt:variant>
        <vt:i4>1310771</vt:i4>
      </vt:variant>
      <vt:variant>
        <vt:i4>44</vt:i4>
      </vt:variant>
      <vt:variant>
        <vt:i4>0</vt:i4>
      </vt:variant>
      <vt:variant>
        <vt:i4>5</vt:i4>
      </vt:variant>
      <vt:variant>
        <vt:lpwstr/>
      </vt:variant>
      <vt:variant>
        <vt:lpwstr>_Toc242171475</vt:lpwstr>
      </vt:variant>
      <vt:variant>
        <vt:i4>1310771</vt:i4>
      </vt:variant>
      <vt:variant>
        <vt:i4>38</vt:i4>
      </vt:variant>
      <vt:variant>
        <vt:i4>0</vt:i4>
      </vt:variant>
      <vt:variant>
        <vt:i4>5</vt:i4>
      </vt:variant>
      <vt:variant>
        <vt:lpwstr/>
      </vt:variant>
      <vt:variant>
        <vt:lpwstr>_Toc242171474</vt:lpwstr>
      </vt:variant>
      <vt:variant>
        <vt:i4>1310771</vt:i4>
      </vt:variant>
      <vt:variant>
        <vt:i4>32</vt:i4>
      </vt:variant>
      <vt:variant>
        <vt:i4>0</vt:i4>
      </vt:variant>
      <vt:variant>
        <vt:i4>5</vt:i4>
      </vt:variant>
      <vt:variant>
        <vt:lpwstr/>
      </vt:variant>
      <vt:variant>
        <vt:lpwstr>_Toc242171473</vt:lpwstr>
      </vt:variant>
      <vt:variant>
        <vt:i4>1310771</vt:i4>
      </vt:variant>
      <vt:variant>
        <vt:i4>26</vt:i4>
      </vt:variant>
      <vt:variant>
        <vt:i4>0</vt:i4>
      </vt:variant>
      <vt:variant>
        <vt:i4>5</vt:i4>
      </vt:variant>
      <vt:variant>
        <vt:lpwstr/>
      </vt:variant>
      <vt:variant>
        <vt:lpwstr>_Toc242171472</vt:lpwstr>
      </vt:variant>
      <vt:variant>
        <vt:i4>1310771</vt:i4>
      </vt:variant>
      <vt:variant>
        <vt:i4>20</vt:i4>
      </vt:variant>
      <vt:variant>
        <vt:i4>0</vt:i4>
      </vt:variant>
      <vt:variant>
        <vt:i4>5</vt:i4>
      </vt:variant>
      <vt:variant>
        <vt:lpwstr/>
      </vt:variant>
      <vt:variant>
        <vt:lpwstr>_Toc242171471</vt:lpwstr>
      </vt:variant>
      <vt:variant>
        <vt:i4>1310771</vt:i4>
      </vt:variant>
      <vt:variant>
        <vt:i4>14</vt:i4>
      </vt:variant>
      <vt:variant>
        <vt:i4>0</vt:i4>
      </vt:variant>
      <vt:variant>
        <vt:i4>5</vt:i4>
      </vt:variant>
      <vt:variant>
        <vt:lpwstr/>
      </vt:variant>
      <vt:variant>
        <vt:lpwstr>_Toc242171470</vt:lpwstr>
      </vt:variant>
      <vt:variant>
        <vt:i4>1376307</vt:i4>
      </vt:variant>
      <vt:variant>
        <vt:i4>8</vt:i4>
      </vt:variant>
      <vt:variant>
        <vt:i4>0</vt:i4>
      </vt:variant>
      <vt:variant>
        <vt:i4>5</vt:i4>
      </vt:variant>
      <vt:variant>
        <vt:lpwstr/>
      </vt:variant>
      <vt:variant>
        <vt:lpwstr>_Toc242171469</vt:lpwstr>
      </vt:variant>
      <vt:variant>
        <vt:i4>1376307</vt:i4>
      </vt:variant>
      <vt:variant>
        <vt:i4>2</vt:i4>
      </vt:variant>
      <vt:variant>
        <vt:i4>0</vt:i4>
      </vt:variant>
      <vt:variant>
        <vt:i4>5</vt:i4>
      </vt:variant>
      <vt:variant>
        <vt:lpwstr/>
      </vt:variant>
      <vt:variant>
        <vt:lpwstr>_Toc242171468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Donev</dc:creator>
  <cp:keywords/>
  <dc:description/>
  <cp:lastModifiedBy>Abdelrahman ElSayed</cp:lastModifiedBy>
  <cp:revision>274</cp:revision>
  <cp:lastPrinted>2026-10-07T00:34:00Z</cp:lastPrinted>
  <dcterms:created xsi:type="dcterms:W3CDTF">2026-10-01T20:32:00Z</dcterms:created>
  <dcterms:modified xsi:type="dcterms:W3CDTF">2026-10-07T00:36:00Z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0x01010068060C9428653149BF89F78307FE8A80</vt:lpwstr>
  </property>
</Properties>
</file>