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77469" w14:textId="6D3EEA91" w:rsidR="00103812" w:rsidRPr="000908F8" w:rsidRDefault="002D3ABD">
      <w:pPr>
        <w:rPr>
          <w:b/>
          <w:bCs/>
        </w:rPr>
      </w:pPr>
      <w:r>
        <w:rPr>
          <w:b/>
          <w:bCs/>
        </w:rPr>
        <w:t>API</w:t>
      </w:r>
      <w:r w:rsidR="000908F8" w:rsidRPr="000908F8">
        <w:rPr>
          <w:b/>
          <w:bCs/>
        </w:rPr>
        <w:t xml:space="preserve"> – </w:t>
      </w:r>
      <w:r>
        <w:rPr>
          <w:b/>
          <w:bCs/>
        </w:rPr>
        <w:t>CCH</w:t>
      </w:r>
      <w:r w:rsidR="000908F8" w:rsidRPr="000908F8">
        <w:rPr>
          <w:b/>
          <w:bCs/>
        </w:rPr>
        <w:t xml:space="preserve"> Tax 202</w:t>
      </w:r>
      <w:r>
        <w:rPr>
          <w:b/>
          <w:bCs/>
        </w:rPr>
        <w:t>4</w:t>
      </w:r>
    </w:p>
    <w:p w14:paraId="3DFEFEE3" w14:textId="31523DBD" w:rsidR="00103812" w:rsidRDefault="00103812">
      <w:r>
        <w:t xml:space="preserve">Binder Type – 1040, Scan </w:t>
      </w:r>
      <w:r w:rsidR="002D3ABD">
        <w:t>Verify Offshore</w:t>
      </w:r>
    </w:p>
    <w:p w14:paraId="5D78DC6B" w14:textId="2F1B2165" w:rsidR="00103812" w:rsidRDefault="00103812">
      <w:r>
        <w:t>Environment – Live</w:t>
      </w:r>
    </w:p>
    <w:p w14:paraId="65ACA799" w14:textId="0A6F6169" w:rsidR="00103812" w:rsidRDefault="00103812">
      <w:r>
        <w:t xml:space="preserve">Domain – </w:t>
      </w:r>
      <w:r w:rsidR="002D3ABD">
        <w:t>Automation-01</w:t>
      </w:r>
    </w:p>
    <w:p w14:paraId="18AC27C6" w14:textId="77777777" w:rsidR="000908F8" w:rsidRDefault="000908F8"/>
    <w:p w14:paraId="56B590C0" w14:textId="77777777" w:rsidR="000908F8" w:rsidRPr="00FB056B" w:rsidRDefault="000908F8">
      <w:pPr>
        <w:rPr>
          <w:b/>
          <w:bCs/>
        </w:rPr>
      </w:pPr>
    </w:p>
    <w:p w14:paraId="7127529A" w14:textId="75829C03" w:rsidR="00F44AF1" w:rsidRPr="004505E9" w:rsidRDefault="000908F8">
      <w:pPr>
        <w:rPr>
          <w:b/>
          <w:bCs/>
        </w:rPr>
      </w:pPr>
      <w:r w:rsidRPr="00FB056B">
        <w:rPr>
          <w:b/>
          <w:bCs/>
        </w:rPr>
        <w:t xml:space="preserve">Observations: </w:t>
      </w:r>
    </w:p>
    <w:p w14:paraId="5E1F3A1B" w14:textId="6FD40F45" w:rsidR="00F44AF1" w:rsidRPr="00F44AF1" w:rsidRDefault="00F44AF1" w:rsidP="00F44AF1">
      <w:pPr>
        <w:pStyle w:val="ListParagraph"/>
        <w:numPr>
          <w:ilvl w:val="0"/>
          <w:numId w:val="13"/>
        </w:numPr>
        <w:rPr>
          <w:b/>
          <w:bCs/>
        </w:rPr>
      </w:pPr>
      <w:r w:rsidRPr="00F44AF1">
        <w:rPr>
          <w:b/>
          <w:bCs/>
        </w:rPr>
        <w:t>Wizards</w:t>
      </w:r>
    </w:p>
    <w:p w14:paraId="45D24C81" w14:textId="0C98D48F" w:rsidR="000908F8" w:rsidRPr="00FB056B" w:rsidRDefault="002D3ABD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Wizards - </w:t>
      </w:r>
      <w:r w:rsidR="00341AF7" w:rsidRPr="00FB056B">
        <w:rPr>
          <w:b/>
          <w:bCs/>
          <w:i/>
          <w:iCs/>
        </w:rPr>
        <w:t>Did not appear</w:t>
      </w:r>
    </w:p>
    <w:p w14:paraId="029327D6" w14:textId="11BE63CC" w:rsidR="000908F8" w:rsidRDefault="00D603CB">
      <w:r>
        <w:t xml:space="preserve">Pre-Verification Wizard </w:t>
      </w:r>
    </w:p>
    <w:p w14:paraId="47ABE55D" w14:textId="66E48123" w:rsidR="00CD4630" w:rsidRDefault="00CD4630">
      <w:r>
        <w:t xml:space="preserve">Finalize Wizard </w:t>
      </w:r>
    </w:p>
    <w:p w14:paraId="0BEE8138" w14:textId="3CE5C4DB" w:rsidR="00FB056B" w:rsidRPr="00F44AF1" w:rsidRDefault="007D3A31">
      <w:r>
        <w:t xml:space="preserve">Tax Exempt </w:t>
      </w:r>
    </w:p>
    <w:p w14:paraId="45CE4D50" w14:textId="51540057" w:rsidR="00FB056B" w:rsidRPr="00FB056B" w:rsidRDefault="00FB056B">
      <w:pPr>
        <w:rPr>
          <w:b/>
          <w:bCs/>
          <w:i/>
          <w:iCs/>
        </w:rPr>
      </w:pPr>
      <w:r w:rsidRPr="00FB056B">
        <w:rPr>
          <w:b/>
          <w:bCs/>
          <w:i/>
          <w:iCs/>
        </w:rPr>
        <w:t xml:space="preserve">Wizards - </w:t>
      </w:r>
      <w:r w:rsidR="002D3ABD">
        <w:rPr>
          <w:b/>
          <w:bCs/>
          <w:i/>
          <w:iCs/>
        </w:rPr>
        <w:t>Appear</w:t>
      </w:r>
    </w:p>
    <w:p w14:paraId="5A8EA30C" w14:textId="05B75E5E" w:rsidR="002D3ABD" w:rsidRDefault="00341AF7" w:rsidP="002D3ABD">
      <w:pPr>
        <w:pStyle w:val="ListParagraph"/>
        <w:numPr>
          <w:ilvl w:val="0"/>
          <w:numId w:val="8"/>
        </w:numPr>
        <w:rPr>
          <w:noProof/>
        </w:rPr>
      </w:pPr>
      <w:r>
        <w:t xml:space="preserve">Verification Wizard – </w:t>
      </w:r>
      <w:r w:rsidR="009B2A9C">
        <w:t xml:space="preserve">Make changes </w:t>
      </w:r>
      <w:r w:rsidR="00D214A6">
        <w:t>in payers name -</w:t>
      </w:r>
      <w:r w:rsidR="007B5FAE">
        <w:t xml:space="preserve"> Bank of America</w:t>
      </w:r>
      <w:r w:rsidR="00D214A6">
        <w:t xml:space="preserve"> </w:t>
      </w:r>
      <w:r w:rsidR="0048711F">
        <w:t>on pg6</w:t>
      </w:r>
    </w:p>
    <w:p w14:paraId="3BE7506B" w14:textId="559D7F2B" w:rsidR="009B2A9C" w:rsidRDefault="002D3ABD" w:rsidP="002D3ABD">
      <w:pPr>
        <w:pStyle w:val="ListParagraph"/>
        <w:numPr>
          <w:ilvl w:val="0"/>
          <w:numId w:val="8"/>
        </w:numPr>
      </w:pPr>
      <w:r>
        <w:rPr>
          <w:noProof/>
        </w:rPr>
        <w:t>Change tax year to 2024</w:t>
      </w:r>
    </w:p>
    <w:p w14:paraId="3C7816BB" w14:textId="4B6B72E6" w:rsidR="0048711F" w:rsidRPr="00254693" w:rsidRDefault="00941E68" w:rsidP="009B2A9C">
      <w:pPr>
        <w:rPr>
          <w:b/>
          <w:bCs/>
        </w:rPr>
      </w:pPr>
      <w:r w:rsidRPr="00254693">
        <w:rPr>
          <w:b/>
          <w:bCs/>
        </w:rPr>
        <w:t>Superseded</w:t>
      </w:r>
    </w:p>
    <w:p w14:paraId="42C0A96D" w14:textId="7C020C6F" w:rsidR="00941E68" w:rsidRDefault="00941E68" w:rsidP="002D3ABD">
      <w:pPr>
        <w:pStyle w:val="ListParagraph"/>
        <w:numPr>
          <w:ilvl w:val="0"/>
          <w:numId w:val="7"/>
        </w:numPr>
      </w:pPr>
      <w:r>
        <w:t>Make sure to supersede one page in Superseded Wizard</w:t>
      </w:r>
    </w:p>
    <w:p w14:paraId="05F49807" w14:textId="67146EA5" w:rsidR="00941E68" w:rsidRPr="00254693" w:rsidRDefault="00941E68" w:rsidP="009B2A9C">
      <w:pPr>
        <w:rPr>
          <w:b/>
          <w:bCs/>
        </w:rPr>
      </w:pPr>
      <w:r w:rsidRPr="00254693">
        <w:rPr>
          <w:b/>
          <w:bCs/>
        </w:rPr>
        <w:t>CFA</w:t>
      </w:r>
    </w:p>
    <w:p w14:paraId="26671B57" w14:textId="294CD7B9" w:rsidR="00941E68" w:rsidRDefault="00941E68" w:rsidP="002D3ABD">
      <w:pPr>
        <w:pStyle w:val="ListParagraph"/>
        <w:numPr>
          <w:ilvl w:val="0"/>
          <w:numId w:val="6"/>
        </w:numPr>
      </w:pPr>
      <w:r>
        <w:t>Associate both the forms in Rental</w:t>
      </w:r>
      <w:r w:rsidR="00D67213">
        <w:t xml:space="preserve"> income</w:t>
      </w:r>
    </w:p>
    <w:p w14:paraId="1CFDBF28" w14:textId="77777777" w:rsidR="00254693" w:rsidRDefault="00D67213" w:rsidP="009B2A9C">
      <w:r w:rsidRPr="00254693">
        <w:rPr>
          <w:b/>
          <w:bCs/>
        </w:rPr>
        <w:t>Duplicate</w:t>
      </w:r>
      <w:r>
        <w:t xml:space="preserve"> </w:t>
      </w:r>
    </w:p>
    <w:p w14:paraId="173F34DB" w14:textId="5E6104D8" w:rsidR="00D67213" w:rsidRDefault="002D3ABD" w:rsidP="002D3ABD">
      <w:pPr>
        <w:pStyle w:val="ListParagraph"/>
        <w:numPr>
          <w:ilvl w:val="0"/>
          <w:numId w:val="5"/>
        </w:numPr>
      </w:pPr>
      <w:r>
        <w:t>V</w:t>
      </w:r>
      <w:r w:rsidR="00D67213">
        <w:t xml:space="preserve">alidate source documents </w:t>
      </w:r>
      <w:r w:rsidR="00254693">
        <w:t>and organize document</w:t>
      </w:r>
    </w:p>
    <w:p w14:paraId="1E512717" w14:textId="2D661F2D" w:rsidR="0058046B" w:rsidRDefault="00254693" w:rsidP="009B2A9C">
      <w:pPr>
        <w:pStyle w:val="ListParagraph"/>
        <w:numPr>
          <w:ilvl w:val="0"/>
          <w:numId w:val="5"/>
        </w:numPr>
      </w:pPr>
      <w:r>
        <w:t>If it is not checked select both the Exxon from source and organize mark it as check</w:t>
      </w:r>
    </w:p>
    <w:p w14:paraId="27F37711" w14:textId="1645974F" w:rsidR="0058046B" w:rsidRDefault="0058046B" w:rsidP="009B2A9C">
      <w:pPr>
        <w:rPr>
          <w:b/>
          <w:bCs/>
        </w:rPr>
      </w:pPr>
      <w:r w:rsidRPr="0058046B">
        <w:rPr>
          <w:b/>
          <w:bCs/>
        </w:rPr>
        <w:t>NFR</w:t>
      </w:r>
    </w:p>
    <w:p w14:paraId="1CA3EC04" w14:textId="110DE5F1" w:rsidR="0058046B" w:rsidRDefault="0058046B" w:rsidP="002D3ABD">
      <w:pPr>
        <w:pStyle w:val="ListParagraph"/>
        <w:numPr>
          <w:ilvl w:val="0"/>
          <w:numId w:val="5"/>
        </w:numPr>
      </w:pPr>
      <w:r>
        <w:t xml:space="preserve">Associate one document to the respective folder </w:t>
      </w:r>
    </w:p>
    <w:p w14:paraId="3F3B7E52" w14:textId="77777777" w:rsidR="00F233C1" w:rsidRDefault="00F233C1" w:rsidP="00F233C1"/>
    <w:p w14:paraId="1EE77C9E" w14:textId="77777777" w:rsidR="00BB5B00" w:rsidRDefault="00BB5B00" w:rsidP="00F233C1"/>
    <w:p w14:paraId="7D68D39D" w14:textId="1BE50A4E" w:rsidR="00C466DE" w:rsidRPr="00ED0421" w:rsidRDefault="00ED0421" w:rsidP="00ED0421">
      <w:pPr>
        <w:pStyle w:val="ListParagraph"/>
        <w:numPr>
          <w:ilvl w:val="0"/>
          <w:numId w:val="13"/>
        </w:numPr>
        <w:rPr>
          <w:b/>
          <w:bCs/>
        </w:rPr>
      </w:pPr>
      <w:r w:rsidRPr="00ED0421">
        <w:rPr>
          <w:b/>
          <w:bCs/>
        </w:rPr>
        <w:lastRenderedPageBreak/>
        <w:t>L</w:t>
      </w:r>
      <w:r w:rsidR="00F233C1" w:rsidRPr="00ED0421">
        <w:rPr>
          <w:b/>
          <w:bCs/>
        </w:rPr>
        <w:t>eadsheet Match &amp; Update</w:t>
      </w:r>
    </w:p>
    <w:p w14:paraId="5D600A13" w14:textId="004EC28A" w:rsidR="0058046B" w:rsidRDefault="00F233C1" w:rsidP="00F233C1">
      <w:pPr>
        <w:pStyle w:val="ListParagraph"/>
        <w:numPr>
          <w:ilvl w:val="0"/>
          <w:numId w:val="5"/>
        </w:numPr>
      </w:pPr>
      <w:r>
        <w:t xml:space="preserve">Change values in CCH tax client </w:t>
      </w:r>
      <w:r w:rsidR="00BB5B00">
        <w:t>file:</w:t>
      </w:r>
    </w:p>
    <w:p w14:paraId="5D00D905" w14:textId="7BA9D88C" w:rsidR="00F233C1" w:rsidRPr="0058046B" w:rsidRDefault="00F233C1" w:rsidP="00F233C1">
      <w:pPr>
        <w:pStyle w:val="ListParagraph"/>
        <w:numPr>
          <w:ilvl w:val="0"/>
          <w:numId w:val="3"/>
        </w:numPr>
      </w:pPr>
      <w:r>
        <w:t xml:space="preserve">Navigate to Worksheet tab </w:t>
      </w:r>
      <w:r w:rsidRPr="00F233C1">
        <w:t xml:space="preserve">&gt; </w:t>
      </w:r>
      <w:r w:rsidRPr="00F233C1">
        <w:t>Federal</w:t>
      </w:r>
      <w:r w:rsidRPr="00F233C1">
        <w:t xml:space="preserve"> estimate tax payment form</w:t>
      </w:r>
    </w:p>
    <w:p w14:paraId="406CD648" w14:textId="3C6D18D6" w:rsidR="00F233C1" w:rsidRDefault="00F233C1" w:rsidP="00F233C1">
      <w:pPr>
        <w:pStyle w:val="ListParagraph"/>
        <w:numPr>
          <w:ilvl w:val="0"/>
          <w:numId w:val="9"/>
        </w:numPr>
      </w:pPr>
      <w:r w:rsidRPr="00F233C1">
        <w:t>Edit the values</w:t>
      </w:r>
      <w:r>
        <w:t xml:space="preserve"> for</w:t>
      </w:r>
      <w:r w:rsidRPr="00F233C1">
        <w:t xml:space="preserve"> </w:t>
      </w:r>
      <w:r>
        <w:t>4</w:t>
      </w:r>
      <w:r w:rsidRPr="00F233C1">
        <w:t xml:space="preserve"> fields from period 1 to period 4</w:t>
      </w:r>
    </w:p>
    <w:p w14:paraId="0B1BA70D" w14:textId="1558742C" w:rsidR="005107AB" w:rsidRDefault="00BB5B00" w:rsidP="009B2A9C">
      <w:pPr>
        <w:pStyle w:val="ListParagraph"/>
        <w:numPr>
          <w:ilvl w:val="0"/>
          <w:numId w:val="3"/>
        </w:numPr>
      </w:pPr>
      <w:r>
        <w:t xml:space="preserve">Navigate to Worksheet tab </w:t>
      </w:r>
      <w:r w:rsidRPr="00BB5B00">
        <w:t xml:space="preserve">&gt; Fed </w:t>
      </w:r>
      <w:r w:rsidRPr="00BB5B00">
        <w:t>Government</w:t>
      </w:r>
      <w:r w:rsidRPr="00BB5B00">
        <w:t xml:space="preserve"> tab &gt; Form 1040</w:t>
      </w:r>
    </w:p>
    <w:p w14:paraId="0A9E41A2" w14:textId="427D6324" w:rsidR="00BB5B00" w:rsidRDefault="00BB5B00" w:rsidP="00BB5B00">
      <w:pPr>
        <w:pStyle w:val="ListParagraph"/>
        <w:numPr>
          <w:ilvl w:val="0"/>
          <w:numId w:val="10"/>
        </w:numPr>
      </w:pPr>
      <w:r>
        <w:t>Fetch the value for line 15 and line 35a from Form 1040</w:t>
      </w:r>
    </w:p>
    <w:p w14:paraId="089FF53E" w14:textId="39DC44E6" w:rsidR="004D5AFB" w:rsidRDefault="004D5AFB" w:rsidP="004D5AFB">
      <w:pPr>
        <w:pStyle w:val="ListParagraph"/>
        <w:numPr>
          <w:ilvl w:val="0"/>
          <w:numId w:val="5"/>
        </w:numPr>
      </w:pPr>
      <w:r>
        <w:t>Perform Import in SPBinder</w:t>
      </w:r>
    </w:p>
    <w:p w14:paraId="4AADBD1C" w14:textId="6889DFBA" w:rsidR="00BB5B00" w:rsidRDefault="00BB5B00" w:rsidP="00BB5B00">
      <w:pPr>
        <w:pStyle w:val="ListParagraph"/>
        <w:numPr>
          <w:ilvl w:val="0"/>
          <w:numId w:val="5"/>
        </w:numPr>
      </w:pPr>
      <w:r>
        <w:t>Validate values in SPBinder Leadsheet:</w:t>
      </w:r>
    </w:p>
    <w:p w14:paraId="47B8F4BB" w14:textId="48966881" w:rsidR="00BB5B00" w:rsidRDefault="00BB5B00" w:rsidP="00BB5B00">
      <w:pPr>
        <w:pStyle w:val="ListParagraph"/>
        <w:numPr>
          <w:ilvl w:val="0"/>
          <w:numId w:val="11"/>
        </w:numPr>
      </w:pPr>
      <w:r>
        <w:t>V</w:t>
      </w:r>
      <w:r w:rsidRPr="00BB5B00">
        <w:t>alidate the total value for period 1 to period 4 in leadsheet</w:t>
      </w:r>
    </w:p>
    <w:p w14:paraId="5BD45CD9" w14:textId="4FAD6ABF" w:rsidR="00BB5B00" w:rsidRDefault="00BB5B00" w:rsidP="00BB5B00">
      <w:pPr>
        <w:pStyle w:val="ListParagraph"/>
        <w:numPr>
          <w:ilvl w:val="0"/>
          <w:numId w:val="11"/>
        </w:numPr>
      </w:pPr>
      <w:r>
        <w:t>V</w:t>
      </w:r>
      <w:r w:rsidRPr="00BB5B00">
        <w:t>alidate the value for line 15 in leadsheet</w:t>
      </w:r>
    </w:p>
    <w:p w14:paraId="68BBF215" w14:textId="4F5E1C88" w:rsidR="00BB5B00" w:rsidRDefault="00BB5B00" w:rsidP="00BB5B00">
      <w:pPr>
        <w:pStyle w:val="ListParagraph"/>
        <w:numPr>
          <w:ilvl w:val="0"/>
          <w:numId w:val="11"/>
        </w:numPr>
      </w:pPr>
      <w:r>
        <w:t>V</w:t>
      </w:r>
      <w:r w:rsidRPr="00BB5B00">
        <w:t>alidate the value for line 35a in leadsheet</w:t>
      </w:r>
    </w:p>
    <w:p w14:paraId="4A18BE1F" w14:textId="77777777" w:rsidR="004D5AFB" w:rsidRDefault="004D5AFB" w:rsidP="009B2A9C">
      <w:pPr>
        <w:rPr>
          <w:b/>
          <w:bCs/>
        </w:rPr>
      </w:pPr>
    </w:p>
    <w:p w14:paraId="5242F1FB" w14:textId="786806C3" w:rsidR="00D7701F" w:rsidRPr="00ED0421" w:rsidRDefault="00D7701F" w:rsidP="00ED0421">
      <w:pPr>
        <w:pStyle w:val="ListParagraph"/>
        <w:numPr>
          <w:ilvl w:val="0"/>
          <w:numId w:val="13"/>
        </w:numPr>
        <w:rPr>
          <w:b/>
          <w:bCs/>
        </w:rPr>
      </w:pPr>
      <w:r w:rsidRPr="00ED0421">
        <w:rPr>
          <w:b/>
          <w:bCs/>
        </w:rPr>
        <w:t xml:space="preserve">Add Document - </w:t>
      </w:r>
      <w:r w:rsidR="004D5AFB" w:rsidRPr="00ED0421">
        <w:rPr>
          <w:b/>
          <w:bCs/>
        </w:rPr>
        <w:t>SPBinder</w:t>
      </w:r>
    </w:p>
    <w:p w14:paraId="6BC5AAA5" w14:textId="2B78E905" w:rsidR="00C466DE" w:rsidRDefault="004D5AFB" w:rsidP="004D5AFB">
      <w:pPr>
        <w:pStyle w:val="ListParagraph"/>
        <w:numPr>
          <w:ilvl w:val="0"/>
          <w:numId w:val="12"/>
        </w:numPr>
      </w:pPr>
      <w:r>
        <w:t>Add document with 2 pages</w:t>
      </w:r>
      <w:r w:rsidR="0062410E">
        <w:t xml:space="preserve"> one with correct SSN and another with incorrect SSN</w:t>
      </w:r>
    </w:p>
    <w:p w14:paraId="4BEADBE1" w14:textId="7BD34DA8" w:rsidR="000E7957" w:rsidRDefault="0062410E" w:rsidP="0062410E">
      <w:pPr>
        <w:pStyle w:val="ListParagraph"/>
        <w:numPr>
          <w:ilvl w:val="0"/>
          <w:numId w:val="12"/>
        </w:numPr>
      </w:pPr>
      <w:r>
        <w:t>Complete Verification wizard for 1</w:t>
      </w:r>
      <w:r w:rsidRPr="0062410E">
        <w:rPr>
          <w:vertAlign w:val="superscript"/>
        </w:rPr>
        <w:t>st</w:t>
      </w:r>
      <w:r>
        <w:t xml:space="preserve"> page will get correct SSN and next 2</w:t>
      </w:r>
      <w:r w:rsidRPr="0062410E">
        <w:rPr>
          <w:vertAlign w:val="superscript"/>
        </w:rPr>
        <w:t>nd</w:t>
      </w:r>
      <w:r>
        <w:t xml:space="preserve"> page will get incorrect SSN</w:t>
      </w:r>
    </w:p>
    <w:p w14:paraId="4D03ED52" w14:textId="65E7AE2A" w:rsidR="0062410E" w:rsidRDefault="0062410E" w:rsidP="0062410E">
      <w:pPr>
        <w:pStyle w:val="ListParagraph"/>
        <w:numPr>
          <w:ilvl w:val="0"/>
          <w:numId w:val="12"/>
        </w:numPr>
      </w:pPr>
      <w:r>
        <w:t>Navigate to index tree in SPBinder</w:t>
      </w:r>
    </w:p>
    <w:p w14:paraId="335BEC17" w14:textId="25F6301C" w:rsidR="004E1148" w:rsidRDefault="0062410E" w:rsidP="009B2A9C">
      <w:pPr>
        <w:pStyle w:val="ListParagraph"/>
        <w:numPr>
          <w:ilvl w:val="0"/>
          <w:numId w:val="12"/>
        </w:numPr>
      </w:pPr>
      <w:r>
        <w:t xml:space="preserve">Validate document in </w:t>
      </w:r>
      <w:r w:rsidR="000033B9">
        <w:t>index tree &gt; Unused Folder &gt; Incorrect SSN Folder &gt; Incorrect SSN Page PDF</w:t>
      </w:r>
    </w:p>
    <w:p w14:paraId="1D0B8D67" w14:textId="77777777" w:rsidR="000F3678" w:rsidRDefault="000F3678" w:rsidP="009B2A9C"/>
    <w:p w14:paraId="156D1C20" w14:textId="77777777" w:rsidR="00254693" w:rsidRDefault="00254693" w:rsidP="009B2A9C"/>
    <w:p w14:paraId="614BA7AF" w14:textId="77777777" w:rsidR="00941E68" w:rsidRDefault="00941E68" w:rsidP="009B2A9C"/>
    <w:p w14:paraId="68FEA1E7" w14:textId="08CEAB87" w:rsidR="00D214A6" w:rsidRDefault="00D214A6" w:rsidP="009B2A9C"/>
    <w:p w14:paraId="2D0D065B" w14:textId="282F5BF3" w:rsidR="00341AF7" w:rsidRDefault="00341AF7" w:rsidP="00341AF7"/>
    <w:p w14:paraId="44188B04" w14:textId="77777777" w:rsidR="00341AF7" w:rsidRDefault="00341AF7" w:rsidP="00341AF7"/>
    <w:p w14:paraId="6C69075E" w14:textId="77777777" w:rsidR="00341AF7" w:rsidRDefault="00341AF7" w:rsidP="00341AF7"/>
    <w:p w14:paraId="7AD705AA" w14:textId="77777777" w:rsidR="00341AF7" w:rsidRDefault="00341AF7"/>
    <w:p w14:paraId="25224D96" w14:textId="77777777" w:rsidR="00201B59" w:rsidRDefault="00201B59"/>
    <w:p w14:paraId="667EC780" w14:textId="77777777" w:rsidR="00CD4630" w:rsidRDefault="00CD4630"/>
    <w:p w14:paraId="2115975B" w14:textId="77777777" w:rsidR="00103812" w:rsidRDefault="00103812"/>
    <w:sectPr w:rsidR="00103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656ED"/>
    <w:multiLevelType w:val="hybridMultilevel"/>
    <w:tmpl w:val="1414AEC6"/>
    <w:lvl w:ilvl="0" w:tplc="A536B76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91A07"/>
    <w:multiLevelType w:val="hybridMultilevel"/>
    <w:tmpl w:val="7A2677C2"/>
    <w:lvl w:ilvl="0" w:tplc="B01CA7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13957"/>
    <w:multiLevelType w:val="hybridMultilevel"/>
    <w:tmpl w:val="FC32B1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45DC8"/>
    <w:multiLevelType w:val="hybridMultilevel"/>
    <w:tmpl w:val="B68A7BB6"/>
    <w:lvl w:ilvl="0" w:tplc="3E0A8A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D7A51"/>
    <w:multiLevelType w:val="hybridMultilevel"/>
    <w:tmpl w:val="1A6288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0081D"/>
    <w:multiLevelType w:val="hybridMultilevel"/>
    <w:tmpl w:val="8F6A7D3A"/>
    <w:lvl w:ilvl="0" w:tplc="C0FC078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91DB3"/>
    <w:multiLevelType w:val="hybridMultilevel"/>
    <w:tmpl w:val="62FA8338"/>
    <w:lvl w:ilvl="0" w:tplc="9C5C10A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D5C61"/>
    <w:multiLevelType w:val="hybridMultilevel"/>
    <w:tmpl w:val="245A14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C05898"/>
    <w:multiLevelType w:val="hybridMultilevel"/>
    <w:tmpl w:val="509003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7A48BD"/>
    <w:multiLevelType w:val="hybridMultilevel"/>
    <w:tmpl w:val="F32EC1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2E7EF8"/>
    <w:multiLevelType w:val="hybridMultilevel"/>
    <w:tmpl w:val="CC3219BE"/>
    <w:lvl w:ilvl="0" w:tplc="0C72CDE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CF4506"/>
    <w:multiLevelType w:val="hybridMultilevel"/>
    <w:tmpl w:val="279855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B84D69"/>
    <w:multiLevelType w:val="hybridMultilevel"/>
    <w:tmpl w:val="74EE60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7208424">
    <w:abstractNumId w:val="2"/>
  </w:num>
  <w:num w:numId="2" w16cid:durableId="1389649766">
    <w:abstractNumId w:val="4"/>
  </w:num>
  <w:num w:numId="3" w16cid:durableId="1291714788">
    <w:abstractNumId w:val="5"/>
  </w:num>
  <w:num w:numId="4" w16cid:durableId="454175039">
    <w:abstractNumId w:val="7"/>
  </w:num>
  <w:num w:numId="5" w16cid:durableId="74203968">
    <w:abstractNumId w:val="3"/>
  </w:num>
  <w:num w:numId="6" w16cid:durableId="593977086">
    <w:abstractNumId w:val="10"/>
  </w:num>
  <w:num w:numId="7" w16cid:durableId="435060672">
    <w:abstractNumId w:val="6"/>
  </w:num>
  <w:num w:numId="8" w16cid:durableId="706953645">
    <w:abstractNumId w:val="1"/>
  </w:num>
  <w:num w:numId="9" w16cid:durableId="273562176">
    <w:abstractNumId w:val="9"/>
  </w:num>
  <w:num w:numId="10" w16cid:durableId="1476213643">
    <w:abstractNumId w:val="11"/>
  </w:num>
  <w:num w:numId="11" w16cid:durableId="1201549539">
    <w:abstractNumId w:val="12"/>
  </w:num>
  <w:num w:numId="12" w16cid:durableId="531571684">
    <w:abstractNumId w:val="8"/>
  </w:num>
  <w:num w:numId="13" w16cid:durableId="1156409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D8"/>
    <w:rsid w:val="00001C7A"/>
    <w:rsid w:val="000033B9"/>
    <w:rsid w:val="000908F8"/>
    <w:rsid w:val="000E7957"/>
    <w:rsid w:val="000F3678"/>
    <w:rsid w:val="00103812"/>
    <w:rsid w:val="00201B59"/>
    <w:rsid w:val="00254693"/>
    <w:rsid w:val="002D3ABD"/>
    <w:rsid w:val="002F7BD8"/>
    <w:rsid w:val="00304352"/>
    <w:rsid w:val="00341AF7"/>
    <w:rsid w:val="003659D5"/>
    <w:rsid w:val="004505E9"/>
    <w:rsid w:val="0048711F"/>
    <w:rsid w:val="004B5679"/>
    <w:rsid w:val="004D5AFB"/>
    <w:rsid w:val="004E1148"/>
    <w:rsid w:val="005107AB"/>
    <w:rsid w:val="005623A7"/>
    <w:rsid w:val="0058046B"/>
    <w:rsid w:val="005811F3"/>
    <w:rsid w:val="005A0EB8"/>
    <w:rsid w:val="0062410E"/>
    <w:rsid w:val="00703D97"/>
    <w:rsid w:val="0071321A"/>
    <w:rsid w:val="007B5FAE"/>
    <w:rsid w:val="007D3A31"/>
    <w:rsid w:val="00941E68"/>
    <w:rsid w:val="00955D8C"/>
    <w:rsid w:val="009B2A9C"/>
    <w:rsid w:val="009E348F"/>
    <w:rsid w:val="00B84B48"/>
    <w:rsid w:val="00BB5B00"/>
    <w:rsid w:val="00C314D9"/>
    <w:rsid w:val="00C466DE"/>
    <w:rsid w:val="00CC388F"/>
    <w:rsid w:val="00CD4630"/>
    <w:rsid w:val="00D214A6"/>
    <w:rsid w:val="00D603CB"/>
    <w:rsid w:val="00D67213"/>
    <w:rsid w:val="00D7701F"/>
    <w:rsid w:val="00E97C48"/>
    <w:rsid w:val="00ED0421"/>
    <w:rsid w:val="00EF2690"/>
    <w:rsid w:val="00EF38D7"/>
    <w:rsid w:val="00F233C1"/>
    <w:rsid w:val="00F44AF1"/>
    <w:rsid w:val="00F769F7"/>
    <w:rsid w:val="00FB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7A1AF"/>
  <w15:chartTrackingRefBased/>
  <w15:docId w15:val="{B8A99144-F0CF-41BD-95F9-076A23E5D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A9C"/>
  </w:style>
  <w:style w:type="paragraph" w:styleId="Heading1">
    <w:name w:val="heading 1"/>
    <w:basedOn w:val="Normal"/>
    <w:next w:val="Normal"/>
    <w:link w:val="Heading1Char"/>
    <w:uiPriority w:val="9"/>
    <w:qFormat/>
    <w:rsid w:val="002F7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B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B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B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B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B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B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B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B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B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B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B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B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B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B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B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B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B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Nagaonkar, Bhushan (TR Technology)</dc:creator>
  <cp:keywords/>
  <dc:description/>
  <cp:lastModifiedBy>Shinde, Harsh R. (TR Technology)</cp:lastModifiedBy>
  <cp:revision>41</cp:revision>
  <dcterms:created xsi:type="dcterms:W3CDTF">2025-03-13T09:45:00Z</dcterms:created>
  <dcterms:modified xsi:type="dcterms:W3CDTF">2025-03-24T10:48:00Z</dcterms:modified>
</cp:coreProperties>
</file>