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335B3" w14:textId="77777777" w:rsidR="00906E4E" w:rsidRPr="00FD2E32" w:rsidRDefault="00906E4E" w:rsidP="00ED4E5D">
      <w:pPr>
        <w:spacing w:line="276" w:lineRule="auto"/>
        <w:jc w:val="center"/>
        <w:rPr>
          <w:rFonts w:asciiTheme="majorHAnsi" w:hAnsiTheme="majorHAnsi" w:cstheme="majorHAnsi"/>
          <w:b/>
          <w:sz w:val="40"/>
          <w:szCs w:val="40"/>
          <w:u w:val="single"/>
        </w:rPr>
      </w:pPr>
      <w:r w:rsidRPr="00FD2E32">
        <w:rPr>
          <w:rFonts w:asciiTheme="majorHAnsi" w:hAnsiTheme="majorHAnsi" w:cstheme="majorHAnsi"/>
          <w:b/>
          <w:sz w:val="40"/>
          <w:szCs w:val="40"/>
          <w:u w:val="single"/>
        </w:rPr>
        <w:t>Assignment 3:</w:t>
      </w:r>
    </w:p>
    <w:p w14:paraId="4B9FF117" w14:textId="77777777" w:rsidR="00906E4E" w:rsidRDefault="00906E4E" w:rsidP="00ED4E5D">
      <w:pPr>
        <w:spacing w:line="276" w:lineRule="auto"/>
        <w:jc w:val="center"/>
        <w:rPr>
          <w:rFonts w:asciiTheme="majorHAnsi" w:hAnsiTheme="majorHAnsi" w:cstheme="majorHAnsi"/>
          <w:sz w:val="40"/>
          <w:szCs w:val="40"/>
        </w:rPr>
      </w:pPr>
      <w:r w:rsidRPr="0014720E">
        <w:rPr>
          <w:rFonts w:asciiTheme="majorHAnsi" w:hAnsiTheme="majorHAnsi" w:cstheme="majorHAnsi"/>
          <w:sz w:val="40"/>
          <w:szCs w:val="40"/>
        </w:rPr>
        <w:t>(</w:t>
      </w:r>
      <w:r>
        <w:rPr>
          <w:rFonts w:asciiTheme="majorHAnsi" w:hAnsiTheme="majorHAnsi" w:cstheme="majorHAnsi"/>
          <w:sz w:val="40"/>
          <w:szCs w:val="40"/>
        </w:rPr>
        <w:t>Group 10</w:t>
      </w:r>
      <w:r w:rsidRPr="0014720E">
        <w:rPr>
          <w:rFonts w:asciiTheme="majorHAnsi" w:hAnsiTheme="majorHAnsi" w:cstheme="majorHAnsi"/>
          <w:sz w:val="40"/>
          <w:szCs w:val="40"/>
        </w:rPr>
        <w:t>)</w:t>
      </w:r>
    </w:p>
    <w:p w14:paraId="4C34B128" w14:textId="77777777" w:rsidR="00906E4E" w:rsidRDefault="00906E4E" w:rsidP="00ED4E5D">
      <w:pPr>
        <w:spacing w:line="276" w:lineRule="auto"/>
        <w:jc w:val="both"/>
        <w:rPr>
          <w:b/>
          <w:sz w:val="28"/>
        </w:rPr>
      </w:pPr>
    </w:p>
    <w:p w14:paraId="6E618FF4" w14:textId="4E2067A3" w:rsidR="008E752F" w:rsidRPr="00ED4E5D" w:rsidRDefault="008E752F" w:rsidP="00ED4E5D">
      <w:pPr>
        <w:spacing w:line="276" w:lineRule="auto"/>
        <w:jc w:val="both"/>
        <w:rPr>
          <w:b/>
          <w:sz w:val="32"/>
          <w:szCs w:val="32"/>
        </w:rPr>
      </w:pPr>
      <w:r w:rsidRPr="00ED4E5D">
        <w:rPr>
          <w:b/>
          <w:sz w:val="32"/>
          <w:szCs w:val="32"/>
        </w:rPr>
        <w:t>ML Method evaluated:</w:t>
      </w:r>
    </w:p>
    <w:p w14:paraId="29E66656" w14:textId="3FE31059" w:rsidR="008E752F" w:rsidRDefault="00ED4E5D" w:rsidP="00ED4E5D">
      <w:pPr>
        <w:spacing w:line="276" w:lineRule="auto"/>
        <w:jc w:val="both"/>
        <w:rPr>
          <w:b/>
          <w:sz w:val="28"/>
        </w:rPr>
      </w:pPr>
      <w:r>
        <w:rPr>
          <w:b/>
          <w:sz w:val="28"/>
        </w:rPr>
        <w:t>A</w:t>
      </w:r>
      <w:r w:rsidR="008E752F" w:rsidRPr="008E752F">
        <w:rPr>
          <w:b/>
          <w:sz w:val="28"/>
        </w:rPr>
        <w:t xml:space="preserve"> short description of the ML methods evaluated</w:t>
      </w:r>
      <w:r>
        <w:rPr>
          <w:b/>
          <w:sz w:val="28"/>
        </w:rPr>
        <w:t xml:space="preserve"> and </w:t>
      </w:r>
      <w:r w:rsidRPr="005015E6">
        <w:rPr>
          <w:b/>
          <w:sz w:val="28"/>
        </w:rPr>
        <w:t>justification of why these methods were selected</w:t>
      </w:r>
    </w:p>
    <w:p w14:paraId="1BF2AA1D" w14:textId="5610D0A1" w:rsidR="00ED4E5D" w:rsidRDefault="008E752F" w:rsidP="00ED4E5D">
      <w:pPr>
        <w:spacing w:line="276" w:lineRule="auto"/>
        <w:jc w:val="both"/>
        <w:rPr>
          <w:sz w:val="24"/>
          <w:szCs w:val="24"/>
        </w:rPr>
      </w:pPr>
      <w:r w:rsidRPr="00ED4E5D">
        <w:rPr>
          <w:sz w:val="24"/>
          <w:szCs w:val="24"/>
        </w:rPr>
        <w:t xml:space="preserve">The models chosen are </w:t>
      </w:r>
      <w:r w:rsidR="003B04E1" w:rsidRPr="00ED4E5D">
        <w:rPr>
          <w:sz w:val="24"/>
          <w:szCs w:val="24"/>
        </w:rPr>
        <w:t xml:space="preserve">LDA, </w:t>
      </w:r>
      <w:r w:rsidRPr="00ED4E5D">
        <w:rPr>
          <w:sz w:val="24"/>
          <w:szCs w:val="24"/>
        </w:rPr>
        <w:t>K-nearest neighbor</w:t>
      </w:r>
      <w:r w:rsidR="003B04E1" w:rsidRPr="00ED4E5D">
        <w:rPr>
          <w:sz w:val="24"/>
          <w:szCs w:val="24"/>
        </w:rPr>
        <w:t xml:space="preserve"> and</w:t>
      </w:r>
      <w:r w:rsidRPr="00ED4E5D">
        <w:rPr>
          <w:sz w:val="24"/>
          <w:szCs w:val="24"/>
        </w:rPr>
        <w:t xml:space="preserve"> Random forest. The reason to choose these models are simple, we wanted pick three classifiers with three different properties so that we can explore between these differences and select the best one.</w:t>
      </w:r>
    </w:p>
    <w:p w14:paraId="5E20A081" w14:textId="77777777" w:rsidR="00540AEE" w:rsidRPr="00ED4E5D" w:rsidRDefault="00540AEE" w:rsidP="00ED4E5D">
      <w:pPr>
        <w:spacing w:line="276" w:lineRule="auto"/>
        <w:jc w:val="both"/>
        <w:rPr>
          <w:sz w:val="24"/>
          <w:szCs w:val="24"/>
        </w:rPr>
      </w:pPr>
    </w:p>
    <w:p w14:paraId="3015F739" w14:textId="5E67C5E7" w:rsidR="003B04E1" w:rsidRPr="00ED4E5D" w:rsidRDefault="003B04E1" w:rsidP="00ED4E5D">
      <w:pPr>
        <w:spacing w:line="276" w:lineRule="auto"/>
        <w:jc w:val="both"/>
        <w:rPr>
          <w:b/>
          <w:sz w:val="28"/>
          <w:u w:val="single"/>
        </w:rPr>
      </w:pPr>
      <w:r w:rsidRPr="00ED4E5D">
        <w:rPr>
          <w:b/>
          <w:sz w:val="28"/>
          <w:u w:val="single"/>
        </w:rPr>
        <w:t>Linear Discriminant Analysis:</w:t>
      </w:r>
    </w:p>
    <w:p w14:paraId="2889C4AD" w14:textId="4EBC7D0B" w:rsidR="00881E13" w:rsidRDefault="00881E13" w:rsidP="00ED4E5D">
      <w:pPr>
        <w:spacing w:line="276" w:lineRule="auto"/>
        <w:jc w:val="both"/>
        <w:rPr>
          <w:sz w:val="24"/>
          <w:szCs w:val="24"/>
        </w:rPr>
      </w:pPr>
      <w:r w:rsidRPr="008E752F">
        <w:rPr>
          <w:sz w:val="24"/>
          <w:szCs w:val="24"/>
        </w:rPr>
        <w:t>LDA was selected primarily because we wanted to use a linear model for evaluation. LDA seemed to be more stable than other linear methods available while testing for different performance metrics.</w:t>
      </w:r>
    </w:p>
    <w:p w14:paraId="5A29AD71" w14:textId="77777777" w:rsidR="008E752F" w:rsidRPr="00906E4E" w:rsidRDefault="008E752F" w:rsidP="00ED4E5D">
      <w:pPr>
        <w:spacing w:line="276" w:lineRule="auto"/>
        <w:jc w:val="both"/>
        <w:rPr>
          <w:sz w:val="24"/>
          <w:szCs w:val="24"/>
        </w:rPr>
      </w:pPr>
      <w:r w:rsidRPr="00906E4E">
        <w:rPr>
          <w:sz w:val="24"/>
          <w:szCs w:val="24"/>
        </w:rPr>
        <w:t>Linear Discriminant Analysis was chosen to be evaluated because LDA performs better for binary classification, provided the training sets are smaller. LDA models the distribution of features separately in each of the response classes. It then applies Bayes theorem to estimate the probability.</w:t>
      </w:r>
    </w:p>
    <w:p w14:paraId="0BEFAE68" w14:textId="77777777" w:rsidR="008E752F" w:rsidRPr="00906E4E" w:rsidRDefault="008E752F" w:rsidP="00ED4E5D">
      <w:pPr>
        <w:spacing w:line="276" w:lineRule="auto"/>
        <w:jc w:val="both"/>
        <w:rPr>
          <w:sz w:val="24"/>
          <w:szCs w:val="24"/>
        </w:rPr>
      </w:pPr>
      <w:r w:rsidRPr="00906E4E">
        <w:rPr>
          <w:sz w:val="24"/>
          <w:szCs w:val="24"/>
        </w:rPr>
        <w:t>LDA makes following approximations:</w:t>
      </w:r>
    </w:p>
    <w:p w14:paraId="050283E8" w14:textId="77777777" w:rsidR="008E752F" w:rsidRPr="00906E4E" w:rsidRDefault="008E752F" w:rsidP="00ED4E5D">
      <w:pPr>
        <w:spacing w:line="276" w:lineRule="auto"/>
        <w:jc w:val="both"/>
        <w:rPr>
          <w:sz w:val="24"/>
          <w:szCs w:val="24"/>
        </w:rPr>
      </w:pPr>
      <w:r w:rsidRPr="00906E4E">
        <w:rPr>
          <w:sz w:val="24"/>
          <w:szCs w:val="24"/>
        </w:rPr>
        <w:t>Average of all training examples from k classes</w:t>
      </w:r>
    </w:p>
    <w:p w14:paraId="4C8B10A1" w14:textId="77777777" w:rsidR="008E752F" w:rsidRPr="00906E4E" w:rsidRDefault="008E752F" w:rsidP="00ED4E5D">
      <w:pPr>
        <w:spacing w:line="276" w:lineRule="auto"/>
        <w:jc w:val="both"/>
        <w:rPr>
          <w:sz w:val="24"/>
          <w:szCs w:val="24"/>
        </w:rPr>
      </w:pPr>
      <w:r w:rsidRPr="00906E4E">
        <w:rPr>
          <w:noProof/>
          <w:sz w:val="24"/>
          <w:szCs w:val="24"/>
        </w:rPr>
        <w:drawing>
          <wp:inline distT="0" distB="0" distL="0" distR="0" wp14:anchorId="6935DD0D" wp14:editId="24F628F9">
            <wp:extent cx="1104900" cy="579061"/>
            <wp:effectExtent l="0" t="0" r="0" b="0"/>
            <wp:docPr id="1" name="Picture 1" descr="https://cdn-images-1.medium.com/max/1600/1*DUwqaGLoGbNN2P7EaE3og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DUwqaGLoGbNN2P7EaE3ogQ@2x.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70288" cy="613330"/>
                    </a:xfrm>
                    <a:prstGeom prst="rect">
                      <a:avLst/>
                    </a:prstGeom>
                    <a:noFill/>
                    <a:ln>
                      <a:noFill/>
                    </a:ln>
                  </pic:spPr>
                </pic:pic>
              </a:graphicData>
            </a:graphic>
          </wp:inline>
        </w:drawing>
      </w:r>
    </w:p>
    <w:p w14:paraId="0E09D6EB" w14:textId="77777777" w:rsidR="008E752F" w:rsidRPr="00906E4E" w:rsidRDefault="008E752F" w:rsidP="00ED4E5D">
      <w:pPr>
        <w:spacing w:line="276" w:lineRule="auto"/>
        <w:jc w:val="both"/>
        <w:rPr>
          <w:sz w:val="24"/>
          <w:szCs w:val="24"/>
        </w:rPr>
      </w:pPr>
      <w:r w:rsidRPr="00906E4E">
        <w:rPr>
          <w:sz w:val="24"/>
          <w:szCs w:val="24"/>
        </w:rPr>
        <w:t>Weighted average of individual covariance matrices.</w:t>
      </w:r>
    </w:p>
    <w:p w14:paraId="2A86B476" w14:textId="77777777" w:rsidR="008E752F" w:rsidRPr="00906E4E" w:rsidRDefault="008E752F" w:rsidP="00ED4E5D">
      <w:pPr>
        <w:spacing w:line="276" w:lineRule="auto"/>
        <w:jc w:val="both"/>
        <w:rPr>
          <w:sz w:val="24"/>
          <w:szCs w:val="24"/>
        </w:rPr>
      </w:pPr>
      <w:r w:rsidRPr="00906E4E">
        <w:rPr>
          <w:noProof/>
          <w:sz w:val="24"/>
          <w:szCs w:val="24"/>
        </w:rPr>
        <w:drawing>
          <wp:inline distT="0" distB="0" distL="0" distR="0" wp14:anchorId="66772D60" wp14:editId="45CA6A33">
            <wp:extent cx="1732349" cy="533400"/>
            <wp:effectExtent l="0" t="0" r="1270" b="0"/>
            <wp:docPr id="2" name="Picture 2" descr="https://cdn-images-1.medium.com/max/1600/1*BVtnnL5jj9ZLdHIUXVDC_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BVtnnL5jj9ZLdHIUXVDC_Q@2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3864" cy="564657"/>
                    </a:xfrm>
                    <a:prstGeom prst="rect">
                      <a:avLst/>
                    </a:prstGeom>
                    <a:noFill/>
                    <a:ln>
                      <a:noFill/>
                    </a:ln>
                  </pic:spPr>
                </pic:pic>
              </a:graphicData>
            </a:graphic>
          </wp:inline>
        </w:drawing>
      </w:r>
    </w:p>
    <w:p w14:paraId="35FD2845" w14:textId="24BA63E9" w:rsidR="00ED4E5D" w:rsidRDefault="008E752F" w:rsidP="00ED4E5D">
      <w:pPr>
        <w:spacing w:line="276" w:lineRule="auto"/>
        <w:jc w:val="both"/>
        <w:rPr>
          <w:sz w:val="24"/>
          <w:szCs w:val="24"/>
        </w:rPr>
      </w:pPr>
      <w:r w:rsidRPr="00906E4E">
        <w:rPr>
          <w:sz w:val="24"/>
          <w:szCs w:val="24"/>
        </w:rPr>
        <w:lastRenderedPageBreak/>
        <w:t>When there are more than 1 features for LDA, it is assumed that all the classes are drawn from a multivariate gaussian distribution, with class specific mean vector and a common covariance matrix.</w:t>
      </w:r>
    </w:p>
    <w:p w14:paraId="1FC0714F" w14:textId="77777777" w:rsidR="008E752F" w:rsidRPr="00906E4E" w:rsidRDefault="008E752F" w:rsidP="00ED4E5D">
      <w:pPr>
        <w:spacing w:line="276" w:lineRule="auto"/>
        <w:jc w:val="both"/>
        <w:rPr>
          <w:sz w:val="24"/>
          <w:szCs w:val="24"/>
        </w:rPr>
      </w:pPr>
      <w:r w:rsidRPr="00906E4E">
        <w:rPr>
          <w:sz w:val="24"/>
          <w:szCs w:val="24"/>
        </w:rPr>
        <w:t>Discriminant equation:</w:t>
      </w:r>
    </w:p>
    <w:p w14:paraId="4261B3A3" w14:textId="61599D0F" w:rsidR="005015E6" w:rsidRDefault="008E752F" w:rsidP="00ED4E5D">
      <w:pPr>
        <w:spacing w:line="276" w:lineRule="auto"/>
        <w:jc w:val="both"/>
      </w:pPr>
      <w:r>
        <w:rPr>
          <w:noProof/>
        </w:rPr>
        <w:drawing>
          <wp:inline distT="0" distB="0" distL="0" distR="0" wp14:anchorId="05E22F90" wp14:editId="755D7067">
            <wp:extent cx="3227297" cy="533400"/>
            <wp:effectExtent l="0" t="0" r="0" b="0"/>
            <wp:docPr id="3" name="Picture 3" descr="https://cdn-images-1.medium.com/max/1600/1*SFIEevS1y5jvohq4Ik5uI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SFIEevS1y5jvohq4Ik5uIg@2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5227" cy="587600"/>
                    </a:xfrm>
                    <a:prstGeom prst="rect">
                      <a:avLst/>
                    </a:prstGeom>
                    <a:noFill/>
                    <a:ln>
                      <a:noFill/>
                    </a:ln>
                  </pic:spPr>
                </pic:pic>
              </a:graphicData>
            </a:graphic>
          </wp:inline>
        </w:drawing>
      </w:r>
    </w:p>
    <w:p w14:paraId="379E5E48" w14:textId="567D8F45" w:rsidR="00ED4E5D" w:rsidRPr="00ED4E5D" w:rsidRDefault="00ED4E5D" w:rsidP="00ED4E5D">
      <w:pPr>
        <w:spacing w:line="276" w:lineRule="auto"/>
        <w:jc w:val="both"/>
        <w:rPr>
          <w:i/>
          <w:sz w:val="28"/>
          <w:szCs w:val="28"/>
        </w:rPr>
      </w:pPr>
      <w:r w:rsidRPr="00ED4E5D">
        <w:rPr>
          <w:i/>
          <w:sz w:val="28"/>
          <w:szCs w:val="28"/>
        </w:rPr>
        <w:t>Parameters and its range:</w:t>
      </w:r>
    </w:p>
    <w:p w14:paraId="470C704C" w14:textId="77777777" w:rsidR="00ED4E5D" w:rsidRPr="00906E4E" w:rsidRDefault="00ED4E5D" w:rsidP="00ED4E5D">
      <w:pPr>
        <w:spacing w:line="276" w:lineRule="auto"/>
        <w:jc w:val="both"/>
        <w:rPr>
          <w:sz w:val="24"/>
          <w:szCs w:val="24"/>
        </w:rPr>
      </w:pPr>
      <w:r w:rsidRPr="00906E4E">
        <w:rPr>
          <w:b/>
          <w:sz w:val="24"/>
          <w:szCs w:val="24"/>
        </w:rPr>
        <w:t>Solver</w:t>
      </w:r>
      <w:r w:rsidRPr="00906E4E">
        <w:rPr>
          <w:sz w:val="24"/>
          <w:szCs w:val="24"/>
        </w:rPr>
        <w:t>: The method used to compute the covariance matrix.</w:t>
      </w:r>
    </w:p>
    <w:p w14:paraId="433CECD9" w14:textId="77777777" w:rsidR="00ED4E5D" w:rsidRPr="00906E4E" w:rsidRDefault="00ED4E5D" w:rsidP="00ED4E5D">
      <w:pPr>
        <w:spacing w:line="276" w:lineRule="auto"/>
        <w:jc w:val="both"/>
        <w:rPr>
          <w:sz w:val="24"/>
          <w:szCs w:val="24"/>
        </w:rPr>
      </w:pPr>
      <w:r w:rsidRPr="00906E4E">
        <w:rPr>
          <w:b/>
          <w:sz w:val="24"/>
          <w:szCs w:val="24"/>
        </w:rPr>
        <w:t>n_components</w:t>
      </w:r>
      <w:r w:rsidRPr="00906E4E">
        <w:rPr>
          <w:sz w:val="24"/>
          <w:szCs w:val="24"/>
        </w:rPr>
        <w:t>: The number of components for dimensionality reduction</w:t>
      </w:r>
    </w:p>
    <w:p w14:paraId="1357277D" w14:textId="77777777" w:rsidR="00ED4E5D" w:rsidRPr="00906E4E" w:rsidRDefault="00ED4E5D" w:rsidP="00ED4E5D">
      <w:pPr>
        <w:spacing w:line="276" w:lineRule="auto"/>
        <w:jc w:val="both"/>
        <w:rPr>
          <w:sz w:val="24"/>
          <w:szCs w:val="24"/>
        </w:rPr>
      </w:pPr>
      <w:r w:rsidRPr="00906E4E">
        <w:rPr>
          <w:b/>
          <w:sz w:val="24"/>
          <w:szCs w:val="24"/>
        </w:rPr>
        <w:t>store_covariance</w:t>
      </w:r>
      <w:r w:rsidRPr="00906E4E">
        <w:rPr>
          <w:sz w:val="24"/>
          <w:szCs w:val="24"/>
        </w:rPr>
        <w:t>: It is used to compute covariance matrix if ‘svd’ method of solver is used, since it does not compute the covariance matrix.</w:t>
      </w:r>
    </w:p>
    <w:p w14:paraId="1192940B" w14:textId="77777777" w:rsidR="00ED4E5D" w:rsidRPr="00906E4E" w:rsidRDefault="00ED4E5D" w:rsidP="00ED4E5D">
      <w:pPr>
        <w:spacing w:line="276" w:lineRule="auto"/>
        <w:jc w:val="both"/>
        <w:rPr>
          <w:sz w:val="24"/>
          <w:szCs w:val="24"/>
        </w:rPr>
      </w:pPr>
      <w:r w:rsidRPr="00906E4E">
        <w:rPr>
          <w:sz w:val="24"/>
          <w:szCs w:val="24"/>
        </w:rPr>
        <w:t>Range of values given for the parameters:</w:t>
      </w:r>
    </w:p>
    <w:p w14:paraId="3F463539" w14:textId="77777777" w:rsidR="00ED4E5D" w:rsidRPr="00906E4E" w:rsidRDefault="00ED4E5D" w:rsidP="00ED4E5D">
      <w:pPr>
        <w:spacing w:line="276" w:lineRule="auto"/>
        <w:jc w:val="both"/>
        <w:rPr>
          <w:sz w:val="24"/>
          <w:szCs w:val="24"/>
        </w:rPr>
      </w:pPr>
      <w:r w:rsidRPr="00906E4E">
        <w:rPr>
          <w:sz w:val="24"/>
          <w:szCs w:val="24"/>
        </w:rPr>
        <w:t xml:space="preserve">  solver: 'svd', 'lsqr', 'eigen'</w:t>
      </w:r>
    </w:p>
    <w:p w14:paraId="0374B3A3" w14:textId="77777777" w:rsidR="00ED4E5D" w:rsidRPr="00906E4E" w:rsidRDefault="00ED4E5D" w:rsidP="00ED4E5D">
      <w:pPr>
        <w:spacing w:line="276" w:lineRule="auto"/>
        <w:jc w:val="both"/>
        <w:rPr>
          <w:sz w:val="24"/>
          <w:szCs w:val="24"/>
        </w:rPr>
      </w:pPr>
      <w:r w:rsidRPr="00906E4E">
        <w:rPr>
          <w:sz w:val="24"/>
          <w:szCs w:val="24"/>
        </w:rPr>
        <w:t xml:space="preserve">  n_components: [0, 1],</w:t>
      </w:r>
    </w:p>
    <w:p w14:paraId="4BDF0D42" w14:textId="32EC3CE7" w:rsidR="00ED4E5D" w:rsidRDefault="00ED4E5D" w:rsidP="00ED4E5D">
      <w:pPr>
        <w:spacing w:line="276" w:lineRule="auto"/>
        <w:jc w:val="both"/>
        <w:rPr>
          <w:sz w:val="24"/>
          <w:szCs w:val="24"/>
        </w:rPr>
      </w:pPr>
      <w:r w:rsidRPr="00906E4E">
        <w:rPr>
          <w:sz w:val="24"/>
          <w:szCs w:val="24"/>
        </w:rPr>
        <w:t xml:space="preserve">  store_covariance: [True, False]</w:t>
      </w:r>
    </w:p>
    <w:p w14:paraId="2BE940C3" w14:textId="77777777" w:rsidR="00E66CAB" w:rsidRPr="000776DF" w:rsidRDefault="00E66CAB" w:rsidP="00ED4E5D">
      <w:pPr>
        <w:spacing w:line="276" w:lineRule="auto"/>
        <w:jc w:val="both"/>
        <w:rPr>
          <w:sz w:val="24"/>
          <w:szCs w:val="24"/>
        </w:rPr>
      </w:pPr>
    </w:p>
    <w:p w14:paraId="0DD00081" w14:textId="05F897E1" w:rsidR="00ED4E5D" w:rsidRPr="00ED4E5D" w:rsidRDefault="00ED4E5D" w:rsidP="00ED4E5D">
      <w:pPr>
        <w:spacing w:line="276" w:lineRule="auto"/>
        <w:jc w:val="both"/>
        <w:rPr>
          <w:b/>
          <w:sz w:val="28"/>
          <w:szCs w:val="28"/>
          <w:u w:val="single"/>
        </w:rPr>
      </w:pPr>
      <w:r w:rsidRPr="00ED4E5D">
        <w:rPr>
          <w:b/>
          <w:sz w:val="28"/>
          <w:szCs w:val="28"/>
          <w:u w:val="single"/>
        </w:rPr>
        <w:t>K</w:t>
      </w:r>
      <w:r w:rsidR="00C26D87">
        <w:rPr>
          <w:b/>
          <w:sz w:val="28"/>
          <w:szCs w:val="28"/>
          <w:u w:val="single"/>
        </w:rPr>
        <w:t>-</w:t>
      </w:r>
      <w:r w:rsidRPr="00ED4E5D">
        <w:rPr>
          <w:b/>
          <w:sz w:val="28"/>
          <w:szCs w:val="28"/>
          <w:u w:val="single"/>
        </w:rPr>
        <w:t>nearest neighbour:</w:t>
      </w:r>
    </w:p>
    <w:p w14:paraId="450CA8A8" w14:textId="77777777" w:rsidR="00A3189A" w:rsidRDefault="00C26D87" w:rsidP="00C26D87">
      <w:pPr>
        <w:spacing w:line="276" w:lineRule="auto"/>
        <w:jc w:val="both"/>
        <w:rPr>
          <w:sz w:val="24"/>
          <w:szCs w:val="24"/>
        </w:rPr>
      </w:pPr>
      <w:r w:rsidRPr="00C26D87">
        <w:rPr>
          <w:sz w:val="24"/>
          <w:szCs w:val="24"/>
        </w:rPr>
        <w:t>KNN is a simple and powerful classifier with nonparametric, lazy learning approach.</w:t>
      </w:r>
      <w:r w:rsidR="00543908">
        <w:rPr>
          <w:sz w:val="24"/>
          <w:szCs w:val="24"/>
        </w:rPr>
        <w:t xml:space="preserve"> As</w:t>
      </w:r>
      <w:r w:rsidR="00246E22">
        <w:rPr>
          <w:sz w:val="24"/>
          <w:szCs w:val="24"/>
        </w:rPr>
        <w:t xml:space="preserve"> it doesn’t make any assumptions on the test data, it is suitable for classification. Here the classification </w:t>
      </w:r>
      <w:r w:rsidR="000776DF">
        <w:rPr>
          <w:sz w:val="24"/>
          <w:szCs w:val="24"/>
        </w:rPr>
        <w:t>is</w:t>
      </w:r>
      <w:r w:rsidR="00246E22">
        <w:rPr>
          <w:sz w:val="24"/>
          <w:szCs w:val="24"/>
        </w:rPr>
        <w:t xml:space="preserve"> made based on the distance between the test data and the K neighbours, where K is a parameter.</w:t>
      </w:r>
      <w:r w:rsidR="000776DF">
        <w:rPr>
          <w:sz w:val="24"/>
          <w:szCs w:val="24"/>
        </w:rPr>
        <w:t xml:space="preserve"> Lesser the distance more likelihood that it belongs to that </w:t>
      </w:r>
      <w:proofErr w:type="gramStart"/>
      <w:r w:rsidR="000776DF">
        <w:rPr>
          <w:sz w:val="24"/>
          <w:szCs w:val="24"/>
        </w:rPr>
        <w:t>particular class</w:t>
      </w:r>
      <w:proofErr w:type="gramEnd"/>
      <w:r w:rsidR="000776DF">
        <w:rPr>
          <w:sz w:val="24"/>
          <w:szCs w:val="24"/>
        </w:rPr>
        <w:t xml:space="preserve">. </w:t>
      </w:r>
      <w:r w:rsidR="00246E22">
        <w:rPr>
          <w:sz w:val="24"/>
          <w:szCs w:val="24"/>
        </w:rPr>
        <w:t xml:space="preserve">If the K is very less the model tends to overfit and for the higher </w:t>
      </w:r>
      <w:r w:rsidR="000776DF">
        <w:rPr>
          <w:sz w:val="24"/>
          <w:szCs w:val="24"/>
        </w:rPr>
        <w:t xml:space="preserve">values of </w:t>
      </w:r>
      <w:r w:rsidR="00246E22">
        <w:rPr>
          <w:sz w:val="24"/>
          <w:szCs w:val="24"/>
        </w:rPr>
        <w:t>K</w:t>
      </w:r>
      <w:r w:rsidR="000776DF">
        <w:rPr>
          <w:sz w:val="24"/>
          <w:szCs w:val="24"/>
        </w:rPr>
        <w:t xml:space="preserve"> the model underfits. Thus, we need to select the best K value which is done by performing cross-validation. </w:t>
      </w:r>
    </w:p>
    <w:p w14:paraId="0AD8D372" w14:textId="6DBBBB64" w:rsidR="0041582E" w:rsidRDefault="000776DF" w:rsidP="00C26D87">
      <w:pPr>
        <w:spacing w:line="276" w:lineRule="auto"/>
        <w:jc w:val="both"/>
        <w:rPr>
          <w:sz w:val="24"/>
          <w:szCs w:val="24"/>
        </w:rPr>
      </w:pPr>
      <w:r>
        <w:rPr>
          <w:sz w:val="24"/>
          <w:szCs w:val="24"/>
        </w:rPr>
        <w:t xml:space="preserve">While feature </w:t>
      </w:r>
      <w:r w:rsidR="000224F4">
        <w:rPr>
          <w:sz w:val="24"/>
          <w:szCs w:val="24"/>
        </w:rPr>
        <w:t>selection (</w:t>
      </w:r>
      <w:r w:rsidR="00A3189A">
        <w:rPr>
          <w:sz w:val="24"/>
          <w:szCs w:val="24"/>
        </w:rPr>
        <w:t>number of features with less correlation)</w:t>
      </w:r>
      <w:r>
        <w:rPr>
          <w:sz w:val="24"/>
          <w:szCs w:val="24"/>
        </w:rPr>
        <w:t xml:space="preserve"> we observed that </w:t>
      </w:r>
      <w:r w:rsidR="00A3189A">
        <w:rPr>
          <w:sz w:val="24"/>
          <w:szCs w:val="24"/>
        </w:rPr>
        <w:t>KNN was performing equally well for the variation of number of features, thus it has less variance.</w:t>
      </w:r>
    </w:p>
    <w:p w14:paraId="6A7ED6AD" w14:textId="1EFEA715" w:rsidR="00543908" w:rsidRPr="000224F4" w:rsidRDefault="00543908" w:rsidP="00C26D87">
      <w:pPr>
        <w:spacing w:line="276" w:lineRule="auto"/>
        <w:jc w:val="both"/>
        <w:rPr>
          <w:i/>
          <w:sz w:val="28"/>
          <w:szCs w:val="28"/>
        </w:rPr>
      </w:pPr>
      <w:r w:rsidRPr="000224F4">
        <w:rPr>
          <w:i/>
          <w:sz w:val="28"/>
          <w:szCs w:val="28"/>
        </w:rPr>
        <w:t>Parameters and its range:</w:t>
      </w:r>
    </w:p>
    <w:p w14:paraId="3B3086E0" w14:textId="4FB3201B" w:rsidR="00543908" w:rsidRDefault="00543908" w:rsidP="00C26D87">
      <w:pPr>
        <w:spacing w:line="276" w:lineRule="auto"/>
        <w:jc w:val="both"/>
        <w:rPr>
          <w:sz w:val="24"/>
          <w:szCs w:val="24"/>
        </w:rPr>
      </w:pPr>
      <w:r w:rsidRPr="00C26D87">
        <w:rPr>
          <w:sz w:val="24"/>
          <w:szCs w:val="24"/>
        </w:rPr>
        <w:t>While fitting the model with the KNN we choose number of nearest neighbours, different metrics to calculate the distance and weight function which is used in prediction as our parameters, with the below range of values in each.</w:t>
      </w:r>
    </w:p>
    <w:p w14:paraId="506F4FD8" w14:textId="2A5C8A40" w:rsidR="00C26D87" w:rsidRPr="00C26D87" w:rsidRDefault="00C26D87" w:rsidP="00C26D87">
      <w:pPr>
        <w:spacing w:line="276" w:lineRule="auto"/>
        <w:jc w:val="both"/>
        <w:rPr>
          <w:sz w:val="24"/>
          <w:szCs w:val="24"/>
        </w:rPr>
      </w:pPr>
      <w:r w:rsidRPr="00C26D87">
        <w:rPr>
          <w:sz w:val="24"/>
          <w:szCs w:val="24"/>
        </w:rPr>
        <w:lastRenderedPageBreak/>
        <w:t>Number of Neighbours in range (5,15)</w:t>
      </w:r>
    </w:p>
    <w:p w14:paraId="5956EB9B" w14:textId="4FEC5C8D" w:rsidR="00C26D87" w:rsidRPr="00C26D87" w:rsidRDefault="00C26D87" w:rsidP="00C26D87">
      <w:pPr>
        <w:spacing w:line="276" w:lineRule="auto"/>
        <w:jc w:val="both"/>
        <w:rPr>
          <w:sz w:val="24"/>
          <w:szCs w:val="24"/>
        </w:rPr>
      </w:pPr>
      <w:r w:rsidRPr="00C26D87">
        <w:rPr>
          <w:sz w:val="24"/>
          <w:szCs w:val="24"/>
        </w:rPr>
        <w:t>metrics = ['</w:t>
      </w:r>
      <w:proofErr w:type="spellStart"/>
      <w:r w:rsidRPr="00C26D87">
        <w:rPr>
          <w:sz w:val="24"/>
          <w:szCs w:val="24"/>
        </w:rPr>
        <w:t>minkowski</w:t>
      </w:r>
      <w:proofErr w:type="spellEnd"/>
      <w:r w:rsidRPr="00C26D87">
        <w:rPr>
          <w:sz w:val="24"/>
          <w:szCs w:val="24"/>
        </w:rPr>
        <w:t>','</w:t>
      </w:r>
      <w:proofErr w:type="spellStart"/>
      <w:r w:rsidRPr="00C26D87">
        <w:rPr>
          <w:sz w:val="24"/>
          <w:szCs w:val="24"/>
        </w:rPr>
        <w:t>euclidean</w:t>
      </w:r>
      <w:proofErr w:type="spellEnd"/>
      <w:r w:rsidRPr="00C26D87">
        <w:rPr>
          <w:sz w:val="24"/>
          <w:szCs w:val="24"/>
        </w:rPr>
        <w:t>','</w:t>
      </w:r>
      <w:proofErr w:type="spellStart"/>
      <w:r w:rsidRPr="00C26D87">
        <w:rPr>
          <w:sz w:val="24"/>
          <w:szCs w:val="24"/>
        </w:rPr>
        <w:t>manhattan</w:t>
      </w:r>
      <w:proofErr w:type="spellEnd"/>
      <w:r w:rsidRPr="00C26D87">
        <w:rPr>
          <w:sz w:val="24"/>
          <w:szCs w:val="24"/>
        </w:rPr>
        <w:t>']</w:t>
      </w:r>
    </w:p>
    <w:p w14:paraId="769986DA" w14:textId="68634229" w:rsidR="00C26D87" w:rsidRPr="00C26D87" w:rsidRDefault="00C26D87" w:rsidP="00C26D87">
      <w:pPr>
        <w:spacing w:line="276" w:lineRule="auto"/>
        <w:jc w:val="both"/>
        <w:rPr>
          <w:sz w:val="24"/>
          <w:szCs w:val="24"/>
        </w:rPr>
      </w:pPr>
      <w:r w:rsidRPr="00C26D87">
        <w:rPr>
          <w:sz w:val="24"/>
          <w:szCs w:val="24"/>
        </w:rPr>
        <w:t>weights = ['</w:t>
      </w:r>
      <w:proofErr w:type="spellStart"/>
      <w:r w:rsidRPr="00C26D87">
        <w:rPr>
          <w:sz w:val="24"/>
          <w:szCs w:val="24"/>
        </w:rPr>
        <w:t>uniform','distance</w:t>
      </w:r>
      <w:proofErr w:type="spellEnd"/>
      <w:r w:rsidRPr="00C26D87">
        <w:rPr>
          <w:sz w:val="24"/>
          <w:szCs w:val="24"/>
        </w:rPr>
        <w:t>']</w:t>
      </w:r>
    </w:p>
    <w:p w14:paraId="2CD8D766" w14:textId="44776891" w:rsidR="00ED4E5D" w:rsidRDefault="00ED4E5D" w:rsidP="00ED4E5D">
      <w:pPr>
        <w:spacing w:line="276" w:lineRule="auto"/>
        <w:jc w:val="both"/>
      </w:pPr>
    </w:p>
    <w:p w14:paraId="33F3692E" w14:textId="09538B44" w:rsidR="00790F36" w:rsidRDefault="00790F36" w:rsidP="00ED4E5D">
      <w:pPr>
        <w:spacing w:line="276" w:lineRule="auto"/>
        <w:jc w:val="both"/>
        <w:rPr>
          <w:b/>
          <w:sz w:val="28"/>
          <w:szCs w:val="28"/>
          <w:u w:val="single"/>
        </w:rPr>
      </w:pPr>
      <w:r w:rsidRPr="00790F36">
        <w:rPr>
          <w:b/>
          <w:sz w:val="28"/>
          <w:szCs w:val="28"/>
          <w:u w:val="single"/>
        </w:rPr>
        <w:t>Random forest:</w:t>
      </w:r>
    </w:p>
    <w:p w14:paraId="041D9B85" w14:textId="4DCE479B" w:rsidR="006B1AA3" w:rsidRDefault="009F18D6" w:rsidP="00ED4E5D">
      <w:pPr>
        <w:spacing w:line="276" w:lineRule="auto"/>
        <w:jc w:val="both"/>
        <w:rPr>
          <w:sz w:val="24"/>
          <w:szCs w:val="24"/>
        </w:rPr>
      </w:pPr>
      <w:r w:rsidRPr="009F18D6">
        <w:rPr>
          <w:sz w:val="24"/>
          <w:szCs w:val="24"/>
        </w:rPr>
        <w:t xml:space="preserve">As we have selected two </w:t>
      </w:r>
      <w:r>
        <w:rPr>
          <w:sz w:val="24"/>
          <w:szCs w:val="24"/>
        </w:rPr>
        <w:t>methods one linear and one non-parametric, we chose a tree-based classifier, random forest. It is a decision tree which is built on bagging and to improve the same.</w:t>
      </w:r>
      <w:r w:rsidR="0042191D">
        <w:rPr>
          <w:sz w:val="24"/>
          <w:szCs w:val="24"/>
        </w:rPr>
        <w:t xml:space="preserve"> Random forest builds de-corelated trees and then merges them to get the accurate prediction.</w:t>
      </w:r>
      <w:r w:rsidR="00001A89">
        <w:rPr>
          <w:sz w:val="24"/>
          <w:szCs w:val="24"/>
        </w:rPr>
        <w:t xml:space="preserve"> Which provides a good estimate with features</w:t>
      </w:r>
      <w:r w:rsidR="006B1AA3">
        <w:rPr>
          <w:sz w:val="24"/>
          <w:szCs w:val="24"/>
        </w:rPr>
        <w:t xml:space="preserve"> as it tries with different features.</w:t>
      </w:r>
    </w:p>
    <w:p w14:paraId="05344FA2" w14:textId="77777777" w:rsidR="00910E04" w:rsidRDefault="00035331" w:rsidP="00910E04">
      <w:pPr>
        <w:spacing w:line="276" w:lineRule="auto"/>
        <w:jc w:val="both"/>
        <w:rPr>
          <w:i/>
          <w:sz w:val="28"/>
          <w:szCs w:val="28"/>
        </w:rPr>
      </w:pPr>
      <w:r w:rsidRPr="000224F4">
        <w:rPr>
          <w:i/>
          <w:sz w:val="28"/>
          <w:szCs w:val="28"/>
        </w:rPr>
        <w:t>Parameters and its range:</w:t>
      </w:r>
    </w:p>
    <w:p w14:paraId="0578BA2D" w14:textId="2316C25A" w:rsidR="000E09C3" w:rsidRDefault="00910E04" w:rsidP="00910E04">
      <w:pPr>
        <w:spacing w:line="276" w:lineRule="auto"/>
        <w:jc w:val="both"/>
        <w:rPr>
          <w:sz w:val="24"/>
          <w:szCs w:val="24"/>
        </w:rPr>
      </w:pPr>
      <w:r>
        <w:rPr>
          <w:sz w:val="24"/>
          <w:szCs w:val="24"/>
        </w:rPr>
        <w:t xml:space="preserve">Initially we selected min_sampels_split, min_sample_leaf, n_estimators, max_depth. While tuning the parameters </w:t>
      </w:r>
      <w:r>
        <w:rPr>
          <w:sz w:val="24"/>
          <w:szCs w:val="24"/>
        </w:rPr>
        <w:t>min_sampels_split, min_sample_leaf</w:t>
      </w:r>
      <w:r w:rsidR="00702A7C">
        <w:rPr>
          <w:sz w:val="24"/>
          <w:szCs w:val="24"/>
        </w:rPr>
        <w:t xml:space="preserve"> (with below range of values)</w:t>
      </w:r>
      <w:r>
        <w:rPr>
          <w:sz w:val="24"/>
          <w:szCs w:val="24"/>
        </w:rPr>
        <w:t xml:space="preserve"> tend to cause issues to find the best model as it was varying a lot. </w:t>
      </w:r>
    </w:p>
    <w:p w14:paraId="76CB1858" w14:textId="77777777" w:rsidR="00BD0732" w:rsidRDefault="000E09C3" w:rsidP="000E09C3">
      <w:pPr>
        <w:spacing w:line="276" w:lineRule="auto"/>
        <w:jc w:val="both"/>
        <w:rPr>
          <w:sz w:val="24"/>
          <w:szCs w:val="24"/>
        </w:rPr>
      </w:pPr>
      <w:r w:rsidRPr="000E09C3">
        <w:rPr>
          <w:sz w:val="24"/>
          <w:szCs w:val="24"/>
        </w:rPr>
        <w:t>min_samples_split: [1.0, 10],</w:t>
      </w:r>
      <w:r w:rsidR="00702A7C">
        <w:rPr>
          <w:sz w:val="24"/>
          <w:szCs w:val="24"/>
        </w:rPr>
        <w:t xml:space="preserve"> </w:t>
      </w:r>
    </w:p>
    <w:p w14:paraId="08D093CD" w14:textId="38B0EEEF" w:rsidR="000E09C3" w:rsidRDefault="000E09C3" w:rsidP="000E09C3">
      <w:pPr>
        <w:spacing w:line="276" w:lineRule="auto"/>
        <w:jc w:val="both"/>
        <w:rPr>
          <w:sz w:val="24"/>
          <w:szCs w:val="24"/>
        </w:rPr>
      </w:pPr>
      <w:r w:rsidRPr="000E09C3">
        <w:rPr>
          <w:sz w:val="24"/>
          <w:szCs w:val="24"/>
        </w:rPr>
        <w:t>min_samples_leaf: [0.5, 5],</w:t>
      </w:r>
    </w:p>
    <w:p w14:paraId="72BCCA8F" w14:textId="77777777" w:rsidR="00BD0732" w:rsidRDefault="00BD0732" w:rsidP="000E09C3">
      <w:pPr>
        <w:spacing w:line="276" w:lineRule="auto"/>
        <w:jc w:val="both"/>
        <w:rPr>
          <w:sz w:val="24"/>
          <w:szCs w:val="24"/>
        </w:rPr>
      </w:pPr>
      <w:r w:rsidRPr="001E77FA">
        <w:rPr>
          <w:sz w:val="24"/>
          <w:szCs w:val="24"/>
        </w:rPr>
        <w:t>n_estimators: [1000, 1589, 2000],</w:t>
      </w:r>
      <w:r>
        <w:rPr>
          <w:sz w:val="24"/>
          <w:szCs w:val="24"/>
        </w:rPr>
        <w:t xml:space="preserve"> </w:t>
      </w:r>
    </w:p>
    <w:p w14:paraId="2DF8932A" w14:textId="6871D9C8" w:rsidR="00BD0732" w:rsidRDefault="00BD0732" w:rsidP="000E09C3">
      <w:pPr>
        <w:spacing w:line="276" w:lineRule="auto"/>
        <w:jc w:val="both"/>
        <w:rPr>
          <w:sz w:val="24"/>
          <w:szCs w:val="24"/>
        </w:rPr>
      </w:pPr>
      <w:r w:rsidRPr="001E77FA">
        <w:rPr>
          <w:sz w:val="24"/>
          <w:szCs w:val="24"/>
        </w:rPr>
        <w:t>max_depth: [11,15,20]</w:t>
      </w:r>
    </w:p>
    <w:p w14:paraId="1941C78A" w14:textId="038B0F24" w:rsidR="00910E04" w:rsidRDefault="00910E04" w:rsidP="00910E04">
      <w:pPr>
        <w:spacing w:line="276" w:lineRule="auto"/>
        <w:jc w:val="both"/>
        <w:rPr>
          <w:sz w:val="24"/>
          <w:szCs w:val="24"/>
        </w:rPr>
      </w:pPr>
      <w:r>
        <w:rPr>
          <w:sz w:val="24"/>
          <w:szCs w:val="24"/>
        </w:rPr>
        <w:t xml:space="preserve">We then tried to use only </w:t>
      </w:r>
      <w:r>
        <w:rPr>
          <w:sz w:val="24"/>
          <w:szCs w:val="24"/>
        </w:rPr>
        <w:t>n_estimators, max_depth</w:t>
      </w:r>
      <w:r>
        <w:rPr>
          <w:sz w:val="24"/>
          <w:szCs w:val="24"/>
        </w:rPr>
        <w:t xml:space="preserve"> only for which we were able to get comparable models with range of features selected.</w:t>
      </w:r>
    </w:p>
    <w:p w14:paraId="70856A8A" w14:textId="77777777" w:rsidR="00EC45B3" w:rsidRDefault="001E77FA" w:rsidP="00910E04">
      <w:pPr>
        <w:spacing w:line="276" w:lineRule="auto"/>
        <w:jc w:val="both"/>
        <w:rPr>
          <w:sz w:val="24"/>
          <w:szCs w:val="24"/>
        </w:rPr>
      </w:pPr>
      <w:r w:rsidRPr="001E77FA">
        <w:rPr>
          <w:sz w:val="24"/>
          <w:szCs w:val="24"/>
        </w:rPr>
        <w:t>n_estimators: [1000, 1589, 2000],</w:t>
      </w:r>
      <w:r w:rsidR="00702A7C">
        <w:rPr>
          <w:sz w:val="24"/>
          <w:szCs w:val="24"/>
        </w:rPr>
        <w:t xml:space="preserve"> </w:t>
      </w:r>
    </w:p>
    <w:p w14:paraId="0F089CB0" w14:textId="6629D792" w:rsidR="0042191D" w:rsidRPr="009F18D6" w:rsidRDefault="001E77FA" w:rsidP="00ED4E5D">
      <w:pPr>
        <w:spacing w:line="276" w:lineRule="auto"/>
        <w:jc w:val="both"/>
        <w:rPr>
          <w:sz w:val="24"/>
          <w:szCs w:val="24"/>
        </w:rPr>
      </w:pPr>
      <w:r w:rsidRPr="001E77FA">
        <w:rPr>
          <w:sz w:val="24"/>
          <w:szCs w:val="24"/>
        </w:rPr>
        <w:t>max_depth: [11,15,20]</w:t>
      </w:r>
      <w:r w:rsidR="0042191D">
        <w:rPr>
          <w:sz w:val="24"/>
          <w:szCs w:val="24"/>
        </w:rPr>
        <w:t xml:space="preserve"> </w:t>
      </w:r>
    </w:p>
    <w:p w14:paraId="0E078F85" w14:textId="414558E2" w:rsidR="00ED4E5D" w:rsidRPr="005015E6" w:rsidRDefault="000224F4" w:rsidP="00ED4E5D">
      <w:pPr>
        <w:spacing w:line="276" w:lineRule="auto"/>
        <w:jc w:val="both"/>
        <w:rPr>
          <w:b/>
          <w:sz w:val="28"/>
        </w:rPr>
      </w:pPr>
      <w:r>
        <w:rPr>
          <w:b/>
          <w:sz w:val="28"/>
        </w:rPr>
        <w:t>E</w:t>
      </w:r>
      <w:r w:rsidR="00ED4E5D" w:rsidRPr="005015E6">
        <w:rPr>
          <w:b/>
          <w:sz w:val="28"/>
        </w:rPr>
        <w:t>xplanation of data pre-processing step</w:t>
      </w:r>
    </w:p>
    <w:p w14:paraId="5319ACB2" w14:textId="03D9375C" w:rsidR="00ED4E5D" w:rsidRPr="008E752F" w:rsidRDefault="00ED4E5D" w:rsidP="00ED4E5D">
      <w:pPr>
        <w:spacing w:line="276" w:lineRule="auto"/>
        <w:jc w:val="both"/>
        <w:rPr>
          <w:sz w:val="24"/>
          <w:szCs w:val="24"/>
        </w:rPr>
      </w:pPr>
      <w:r w:rsidRPr="008E752F">
        <w:rPr>
          <w:sz w:val="24"/>
          <w:szCs w:val="24"/>
        </w:rPr>
        <w:t xml:space="preserve">As a part of data preprocessing, we have </w:t>
      </w:r>
      <w:r w:rsidR="000224F4">
        <w:rPr>
          <w:sz w:val="24"/>
          <w:szCs w:val="24"/>
        </w:rPr>
        <w:t>performed</w:t>
      </w:r>
      <w:r w:rsidRPr="008E752F">
        <w:rPr>
          <w:sz w:val="24"/>
          <w:szCs w:val="24"/>
        </w:rPr>
        <w:t xml:space="preserve"> unsupervised filtering on features. We have filtered out the features with </w:t>
      </w:r>
      <w:r w:rsidRPr="00540AEE">
        <w:rPr>
          <w:b/>
          <w:sz w:val="24"/>
          <w:szCs w:val="24"/>
        </w:rPr>
        <w:t>higher correlation</w:t>
      </w:r>
      <w:r w:rsidRPr="008E752F">
        <w:rPr>
          <w:sz w:val="24"/>
          <w:szCs w:val="24"/>
        </w:rPr>
        <w:t xml:space="preserve"> (with a correlation threshold between 0.05 and 0.1</w:t>
      </w:r>
      <w:r w:rsidR="00540AEE">
        <w:rPr>
          <w:sz w:val="24"/>
          <w:szCs w:val="24"/>
        </w:rPr>
        <w:t>5</w:t>
      </w:r>
      <w:r w:rsidRPr="008E752F">
        <w:rPr>
          <w:sz w:val="24"/>
          <w:szCs w:val="24"/>
        </w:rPr>
        <w:t>) and obtained a final feature size around 6</w:t>
      </w:r>
      <w:r w:rsidR="00666B06">
        <w:rPr>
          <w:sz w:val="24"/>
          <w:szCs w:val="24"/>
        </w:rPr>
        <w:t>-9</w:t>
      </w:r>
      <w:r w:rsidRPr="008E752F">
        <w:rPr>
          <w:sz w:val="24"/>
          <w:szCs w:val="24"/>
        </w:rPr>
        <w:t xml:space="preserve">. We made use of Spearman Correlation which is a non-parametric measure of the monotonicity of the relationship between two data sets. Spearman correlation does not assume the datasets are normally distributed. The correlation threshold range varies between -1 to +1 with 0 implying no correlation. </w:t>
      </w:r>
    </w:p>
    <w:p w14:paraId="4C4F5A27" w14:textId="77777777" w:rsidR="00526672" w:rsidRDefault="00ED4E5D" w:rsidP="00ED4E5D">
      <w:pPr>
        <w:spacing w:line="276" w:lineRule="auto"/>
        <w:jc w:val="both"/>
        <w:rPr>
          <w:sz w:val="24"/>
          <w:szCs w:val="24"/>
        </w:rPr>
      </w:pPr>
      <w:r w:rsidRPr="00906E4E">
        <w:rPr>
          <w:sz w:val="24"/>
          <w:szCs w:val="24"/>
        </w:rPr>
        <w:t xml:space="preserve">After filtering out correlated features, they were added back to the training and test dataset and the classifier model was fit with the training dataset. </w:t>
      </w:r>
    </w:p>
    <w:p w14:paraId="09829C42" w14:textId="21A4DA17" w:rsidR="0075513B" w:rsidRPr="00526672" w:rsidRDefault="009908EB" w:rsidP="00ED4E5D">
      <w:pPr>
        <w:spacing w:line="276" w:lineRule="auto"/>
        <w:jc w:val="both"/>
        <w:rPr>
          <w:sz w:val="24"/>
          <w:szCs w:val="24"/>
        </w:rPr>
      </w:pPr>
      <w:bookmarkStart w:id="0" w:name="_GoBack"/>
      <w:bookmarkEnd w:id="0"/>
      <w:r>
        <w:rPr>
          <w:b/>
          <w:sz w:val="28"/>
        </w:rPr>
        <w:lastRenderedPageBreak/>
        <w:t>H</w:t>
      </w:r>
      <w:r w:rsidR="0075513B" w:rsidRPr="005015E6">
        <w:rPr>
          <w:b/>
          <w:sz w:val="28"/>
        </w:rPr>
        <w:t>ow the best model was selected with a clear definition of the specific measure or statistic used to select the model,</w:t>
      </w:r>
      <w:r w:rsidR="0075513B" w:rsidRPr="005015E6">
        <w:rPr>
          <w:b/>
        </w:rPr>
        <w:t xml:space="preserve"> </w:t>
      </w:r>
    </w:p>
    <w:p w14:paraId="44B1F5D2" w14:textId="5A501AC9" w:rsidR="0066774A" w:rsidRPr="00906E4E" w:rsidRDefault="0075513B" w:rsidP="00ED4E5D">
      <w:pPr>
        <w:spacing w:line="276" w:lineRule="auto"/>
        <w:jc w:val="both"/>
        <w:rPr>
          <w:sz w:val="24"/>
          <w:szCs w:val="24"/>
        </w:rPr>
      </w:pPr>
      <w:r w:rsidRPr="00906E4E">
        <w:rPr>
          <w:sz w:val="24"/>
          <w:szCs w:val="24"/>
        </w:rPr>
        <w:t xml:space="preserve">The best model was selected after passing the </w:t>
      </w:r>
      <w:r w:rsidR="00906E4E" w:rsidRPr="00906E4E">
        <w:rPr>
          <w:sz w:val="24"/>
          <w:szCs w:val="24"/>
        </w:rPr>
        <w:t>classifier</w:t>
      </w:r>
      <w:r w:rsidRPr="00906E4E">
        <w:rPr>
          <w:sz w:val="24"/>
          <w:szCs w:val="24"/>
        </w:rPr>
        <w:t xml:space="preserve">, range of parameters, number of folds, performance scoring measure to the </w:t>
      </w:r>
      <w:proofErr w:type="spellStart"/>
      <w:r w:rsidRPr="00906E4E">
        <w:rPr>
          <w:sz w:val="24"/>
          <w:szCs w:val="24"/>
        </w:rPr>
        <w:t>GridSearch</w:t>
      </w:r>
      <w:proofErr w:type="spellEnd"/>
      <w:r w:rsidRPr="00906E4E">
        <w:rPr>
          <w:sz w:val="24"/>
          <w:szCs w:val="24"/>
        </w:rPr>
        <w:t xml:space="preserve"> Cross Validation algorithm (using </w:t>
      </w:r>
      <w:proofErr w:type="spellStart"/>
      <w:r w:rsidRPr="00906E4E">
        <w:rPr>
          <w:sz w:val="24"/>
          <w:szCs w:val="24"/>
        </w:rPr>
        <w:t>sklearn</w:t>
      </w:r>
      <w:proofErr w:type="spellEnd"/>
      <w:r w:rsidRPr="00906E4E">
        <w:rPr>
          <w:sz w:val="24"/>
          <w:szCs w:val="24"/>
        </w:rPr>
        <w:t xml:space="preserve"> library). The Grid Search Cross Validation performs an exhaustive search over the range of specified parameter values for a </w:t>
      </w:r>
      <w:proofErr w:type="gramStart"/>
      <w:r w:rsidRPr="00906E4E">
        <w:rPr>
          <w:sz w:val="24"/>
          <w:szCs w:val="24"/>
        </w:rPr>
        <w:t>particular classifier</w:t>
      </w:r>
      <w:proofErr w:type="gramEnd"/>
      <w:r w:rsidRPr="00906E4E">
        <w:rPr>
          <w:sz w:val="24"/>
          <w:szCs w:val="24"/>
        </w:rPr>
        <w:t xml:space="preserve">. The grid search internally performs K-Fold cross validation along with parameter tuning and determines the hyper parameters </w:t>
      </w:r>
      <w:r w:rsidR="0066774A" w:rsidRPr="00906E4E">
        <w:rPr>
          <w:sz w:val="24"/>
          <w:szCs w:val="24"/>
        </w:rPr>
        <w:t xml:space="preserve">for a </w:t>
      </w:r>
      <w:proofErr w:type="gramStart"/>
      <w:r w:rsidR="0066774A" w:rsidRPr="00906E4E">
        <w:rPr>
          <w:sz w:val="24"/>
          <w:szCs w:val="24"/>
        </w:rPr>
        <w:t>particular classifier</w:t>
      </w:r>
      <w:proofErr w:type="gramEnd"/>
      <w:r w:rsidR="0066774A" w:rsidRPr="00906E4E">
        <w:rPr>
          <w:sz w:val="24"/>
          <w:szCs w:val="24"/>
        </w:rPr>
        <w:t xml:space="preserve">. </w:t>
      </w:r>
    </w:p>
    <w:p w14:paraId="2172D9E2" w14:textId="15B5FF52" w:rsidR="0066774A" w:rsidRPr="00906E4E" w:rsidRDefault="0066774A" w:rsidP="00ED4E5D">
      <w:pPr>
        <w:spacing w:line="276" w:lineRule="auto"/>
        <w:jc w:val="both"/>
        <w:rPr>
          <w:sz w:val="24"/>
          <w:szCs w:val="24"/>
        </w:rPr>
      </w:pPr>
      <w:r w:rsidRPr="00906E4E">
        <w:rPr>
          <w:sz w:val="24"/>
          <w:szCs w:val="24"/>
        </w:rPr>
        <w:t xml:space="preserve">We determine the hyperparameters as well as the average precision and recall score for every fold using the grid search. The model chosen for the type of classifier generates a precision recall-curve that is reasonable, hence chosen as the best model. </w:t>
      </w:r>
    </w:p>
    <w:p w14:paraId="02109DF2" w14:textId="483ADA4F" w:rsidR="0066774A" w:rsidRPr="00906E4E" w:rsidRDefault="0066774A" w:rsidP="00ED4E5D">
      <w:pPr>
        <w:spacing w:line="276" w:lineRule="auto"/>
        <w:jc w:val="both"/>
        <w:rPr>
          <w:sz w:val="24"/>
          <w:szCs w:val="24"/>
        </w:rPr>
      </w:pPr>
      <w:r w:rsidRPr="00906E4E">
        <w:rPr>
          <w:sz w:val="24"/>
          <w:szCs w:val="24"/>
        </w:rPr>
        <w:t xml:space="preserve">Performance measure chosen: </w:t>
      </w:r>
    </w:p>
    <w:p w14:paraId="14D5DDAC" w14:textId="62850116" w:rsidR="0066774A" w:rsidRPr="00906E4E" w:rsidRDefault="0066774A" w:rsidP="00ED4E5D">
      <w:pPr>
        <w:spacing w:line="276" w:lineRule="auto"/>
        <w:jc w:val="both"/>
        <w:rPr>
          <w:sz w:val="24"/>
          <w:szCs w:val="24"/>
        </w:rPr>
      </w:pPr>
      <w:r w:rsidRPr="00906E4E">
        <w:rPr>
          <w:sz w:val="24"/>
          <w:szCs w:val="24"/>
        </w:rPr>
        <w:t xml:space="preserve">Precision: It is the measure of relevant instances among all the instances. Also known a positive predictive rate which </w:t>
      </w:r>
      <w:proofErr w:type="gramStart"/>
      <w:r w:rsidRPr="00906E4E">
        <w:rPr>
          <w:sz w:val="24"/>
          <w:szCs w:val="24"/>
        </w:rPr>
        <w:t>is True Positives / (True Positives</w:t>
      </w:r>
      <w:proofErr w:type="gramEnd"/>
      <w:r w:rsidRPr="00906E4E">
        <w:rPr>
          <w:sz w:val="24"/>
          <w:szCs w:val="24"/>
        </w:rPr>
        <w:t xml:space="preserve"> + False Positives)</w:t>
      </w:r>
    </w:p>
    <w:p w14:paraId="711B7C93" w14:textId="7D66D89E" w:rsidR="009E24AB" w:rsidRPr="00906E4E" w:rsidRDefault="005015E6" w:rsidP="00ED4E5D">
      <w:pPr>
        <w:spacing w:line="276" w:lineRule="auto"/>
        <w:jc w:val="both"/>
        <w:rPr>
          <w:sz w:val="24"/>
          <w:szCs w:val="24"/>
        </w:rPr>
      </w:pPr>
      <w:r w:rsidRPr="00906E4E">
        <w:rPr>
          <w:sz w:val="24"/>
          <w:szCs w:val="24"/>
        </w:rPr>
        <w:t xml:space="preserve">Recall: </w:t>
      </w:r>
      <w:r w:rsidR="0066774A" w:rsidRPr="00906E4E">
        <w:rPr>
          <w:sz w:val="24"/>
          <w:szCs w:val="24"/>
        </w:rPr>
        <w:t>It is the fraction of relevant instances retrieved over all the instances. Also known as True positive rate which is True Positives / (True Positives + False Negatives)</w:t>
      </w:r>
    </w:p>
    <w:p w14:paraId="22D2CE5D" w14:textId="0C439D28" w:rsidR="005015E6" w:rsidRPr="00906E4E" w:rsidRDefault="005015E6" w:rsidP="00ED4E5D">
      <w:pPr>
        <w:spacing w:line="276" w:lineRule="auto"/>
        <w:jc w:val="both"/>
        <w:rPr>
          <w:sz w:val="24"/>
          <w:szCs w:val="24"/>
        </w:rPr>
      </w:pPr>
      <w:r w:rsidRPr="00906E4E">
        <w:rPr>
          <w:sz w:val="24"/>
          <w:szCs w:val="24"/>
        </w:rPr>
        <w:t>LDA Model selected:</w:t>
      </w:r>
    </w:p>
    <w:p w14:paraId="05748A2D" w14:textId="0F2B77CE" w:rsidR="009E24AB" w:rsidRPr="00906E4E" w:rsidRDefault="009E24AB" w:rsidP="00ED4E5D">
      <w:pPr>
        <w:spacing w:line="276" w:lineRule="auto"/>
        <w:jc w:val="both"/>
        <w:rPr>
          <w:sz w:val="24"/>
          <w:szCs w:val="24"/>
        </w:rPr>
      </w:pPr>
      <w:r w:rsidRPr="00906E4E">
        <w:rPr>
          <w:sz w:val="24"/>
          <w:szCs w:val="24"/>
        </w:rPr>
        <w:t>Number of features: 4</w:t>
      </w:r>
    </w:p>
    <w:p w14:paraId="1BE28806" w14:textId="6D913243" w:rsidR="00881E13" w:rsidRPr="005015E6" w:rsidRDefault="009E24AB" w:rsidP="00ED4E5D">
      <w:pPr>
        <w:spacing w:line="276" w:lineRule="auto"/>
        <w:jc w:val="both"/>
        <w:rPr>
          <w:b/>
          <w:i/>
          <w:sz w:val="24"/>
        </w:rPr>
      </w:pPr>
      <w:r w:rsidRPr="00906E4E">
        <w:rPr>
          <w:sz w:val="24"/>
          <w:szCs w:val="24"/>
        </w:rPr>
        <w:t xml:space="preserve">The parameters combination that would give best accuracy </w:t>
      </w:r>
      <w:proofErr w:type="gramStart"/>
      <w:r w:rsidRPr="00906E4E">
        <w:rPr>
          <w:sz w:val="24"/>
          <w:szCs w:val="24"/>
        </w:rPr>
        <w:t>is :</w:t>
      </w:r>
      <w:proofErr w:type="gramEnd"/>
      <w:r>
        <w:t xml:space="preserve"> </w:t>
      </w:r>
      <w:r w:rsidR="00881E13">
        <w:t xml:space="preserve"> </w:t>
      </w:r>
      <w:r w:rsidRPr="00881E13">
        <w:rPr>
          <w:b/>
          <w:i/>
          <w:sz w:val="24"/>
        </w:rPr>
        <w:t>{'n_components': 0, 'solver': 'svd', 'store_covariance': True}</w:t>
      </w:r>
    </w:p>
    <w:p w14:paraId="55BCCBA9" w14:textId="46DE0064" w:rsidR="0066774A" w:rsidRDefault="0066774A" w:rsidP="00ED4E5D">
      <w:pPr>
        <w:spacing w:line="276" w:lineRule="auto"/>
        <w:jc w:val="both"/>
        <w:rPr>
          <w:sz w:val="24"/>
        </w:rPr>
      </w:pPr>
    </w:p>
    <w:p w14:paraId="1E3C9893" w14:textId="77777777" w:rsidR="0066774A" w:rsidRPr="005015E6" w:rsidRDefault="0066774A" w:rsidP="00ED4E5D">
      <w:pPr>
        <w:spacing w:line="276" w:lineRule="auto"/>
        <w:jc w:val="both"/>
        <w:rPr>
          <w:b/>
          <w:sz w:val="28"/>
        </w:rPr>
      </w:pPr>
      <w:r w:rsidRPr="005015E6">
        <w:rPr>
          <w:b/>
          <w:sz w:val="28"/>
        </w:rPr>
        <w:t xml:space="preserve">a figure showing a graphical representation of the cross-validation performance of the best models (one model per classifier evaluated) with mean and standard deviation. This description </w:t>
      </w:r>
      <w:proofErr w:type="gramStart"/>
      <w:r w:rsidRPr="005015E6">
        <w:rPr>
          <w:b/>
          <w:sz w:val="28"/>
        </w:rPr>
        <w:t>has to</w:t>
      </w:r>
      <w:proofErr w:type="gramEnd"/>
      <w:r w:rsidRPr="005015E6">
        <w:rPr>
          <w:b/>
          <w:sz w:val="28"/>
        </w:rPr>
        <w:t xml:space="preserve"> be submitted as a PDF file.</w:t>
      </w:r>
    </w:p>
    <w:p w14:paraId="4DC1C8AE" w14:textId="556F8965" w:rsidR="0066774A" w:rsidRDefault="005015E6" w:rsidP="00ED4E5D">
      <w:pPr>
        <w:spacing w:line="276" w:lineRule="auto"/>
        <w:jc w:val="both"/>
        <w:rPr>
          <w:sz w:val="24"/>
        </w:rPr>
      </w:pPr>
      <w:r w:rsidRPr="005015E6">
        <w:rPr>
          <w:noProof/>
          <w:sz w:val="24"/>
        </w:rPr>
        <w:lastRenderedPageBreak/>
        <w:drawing>
          <wp:inline distT="0" distB="0" distL="0" distR="0" wp14:anchorId="30F9E865" wp14:editId="4FD9110A">
            <wp:extent cx="3816351" cy="2862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494" cy="2864620"/>
                    </a:xfrm>
                    <a:prstGeom prst="rect">
                      <a:avLst/>
                    </a:prstGeom>
                  </pic:spPr>
                </pic:pic>
              </a:graphicData>
            </a:graphic>
          </wp:inline>
        </w:drawing>
      </w:r>
    </w:p>
    <w:p w14:paraId="32F6BC96" w14:textId="462F7389" w:rsidR="005015E6" w:rsidRDefault="005015E6" w:rsidP="00ED4E5D">
      <w:pPr>
        <w:spacing w:line="276" w:lineRule="auto"/>
        <w:jc w:val="both"/>
        <w:rPr>
          <w:sz w:val="24"/>
        </w:rPr>
      </w:pPr>
      <w:r>
        <w:rPr>
          <w:sz w:val="24"/>
        </w:rPr>
        <w:t xml:space="preserve">The following model and ML method were not selected because it was having very high variance. When the size of feature space was increased, it was not generating a reasonable PR curve. </w:t>
      </w:r>
    </w:p>
    <w:p w14:paraId="25702D8E" w14:textId="5B9071CF" w:rsidR="0053509C" w:rsidRDefault="0053509C" w:rsidP="00ED4E5D">
      <w:pPr>
        <w:spacing w:line="276" w:lineRule="auto"/>
        <w:jc w:val="both"/>
        <w:rPr>
          <w:sz w:val="24"/>
        </w:rPr>
      </w:pPr>
    </w:p>
    <w:p w14:paraId="4F6AE824" w14:textId="77777777" w:rsidR="0053509C" w:rsidRPr="00881E13" w:rsidRDefault="0053509C" w:rsidP="00ED4E5D">
      <w:pPr>
        <w:spacing w:line="276" w:lineRule="auto"/>
        <w:jc w:val="both"/>
        <w:rPr>
          <w:sz w:val="24"/>
        </w:rPr>
      </w:pPr>
    </w:p>
    <w:sectPr w:rsidR="0053509C" w:rsidRPr="00881E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AB"/>
    <w:rsid w:val="00001A89"/>
    <w:rsid w:val="000224F4"/>
    <w:rsid w:val="00035331"/>
    <w:rsid w:val="000776DF"/>
    <w:rsid w:val="000E09C3"/>
    <w:rsid w:val="00147852"/>
    <w:rsid w:val="001E77FA"/>
    <w:rsid w:val="00246E22"/>
    <w:rsid w:val="003B04E1"/>
    <w:rsid w:val="0041582E"/>
    <w:rsid w:val="0042191D"/>
    <w:rsid w:val="005015E6"/>
    <w:rsid w:val="00526672"/>
    <w:rsid w:val="0053509C"/>
    <w:rsid w:val="00540AEE"/>
    <w:rsid w:val="00543908"/>
    <w:rsid w:val="00645905"/>
    <w:rsid w:val="00666B06"/>
    <w:rsid w:val="0066774A"/>
    <w:rsid w:val="006B1AA3"/>
    <w:rsid w:val="00702A7C"/>
    <w:rsid w:val="0075513B"/>
    <w:rsid w:val="007845BF"/>
    <w:rsid w:val="00790F36"/>
    <w:rsid w:val="007B6AEE"/>
    <w:rsid w:val="00881E13"/>
    <w:rsid w:val="008E752F"/>
    <w:rsid w:val="00906E4E"/>
    <w:rsid w:val="00910E04"/>
    <w:rsid w:val="009908EB"/>
    <w:rsid w:val="009E24AB"/>
    <w:rsid w:val="009F18D6"/>
    <w:rsid w:val="00A3189A"/>
    <w:rsid w:val="00A35425"/>
    <w:rsid w:val="00BD0732"/>
    <w:rsid w:val="00C26D87"/>
    <w:rsid w:val="00E66CAB"/>
    <w:rsid w:val="00EC45B3"/>
    <w:rsid w:val="00ED4E5D"/>
    <w:rsid w:val="00F84C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AA20"/>
  <w15:chartTrackingRefBased/>
  <w15:docId w15:val="{C5BFD640-FFA4-4553-B949-22A62D0E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7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E77F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71992">
      <w:bodyDiv w:val="1"/>
      <w:marLeft w:val="0"/>
      <w:marRight w:val="0"/>
      <w:marTop w:val="0"/>
      <w:marBottom w:val="0"/>
      <w:divBdr>
        <w:top w:val="none" w:sz="0" w:space="0" w:color="auto"/>
        <w:left w:val="none" w:sz="0" w:space="0" w:color="auto"/>
        <w:bottom w:val="none" w:sz="0" w:space="0" w:color="auto"/>
        <w:right w:val="none" w:sz="0" w:space="0" w:color="auto"/>
      </w:divBdr>
    </w:div>
    <w:div w:id="525799092">
      <w:bodyDiv w:val="1"/>
      <w:marLeft w:val="0"/>
      <w:marRight w:val="0"/>
      <w:marTop w:val="0"/>
      <w:marBottom w:val="0"/>
      <w:divBdr>
        <w:top w:val="none" w:sz="0" w:space="0" w:color="auto"/>
        <w:left w:val="none" w:sz="0" w:space="0" w:color="auto"/>
        <w:bottom w:val="none" w:sz="0" w:space="0" w:color="auto"/>
        <w:right w:val="none" w:sz="0" w:space="0" w:color="auto"/>
      </w:divBdr>
      <w:divsChild>
        <w:div w:id="1562521060">
          <w:marLeft w:val="0"/>
          <w:marRight w:val="0"/>
          <w:marTop w:val="0"/>
          <w:marBottom w:val="0"/>
          <w:divBdr>
            <w:top w:val="none" w:sz="0" w:space="0" w:color="auto"/>
            <w:left w:val="none" w:sz="0" w:space="0" w:color="auto"/>
            <w:bottom w:val="none" w:sz="0" w:space="0" w:color="auto"/>
            <w:right w:val="none" w:sz="0" w:space="0" w:color="auto"/>
          </w:divBdr>
        </w:div>
        <w:div w:id="148598833">
          <w:marLeft w:val="0"/>
          <w:marRight w:val="0"/>
          <w:marTop w:val="0"/>
          <w:marBottom w:val="0"/>
          <w:divBdr>
            <w:top w:val="none" w:sz="0" w:space="0" w:color="auto"/>
            <w:left w:val="none" w:sz="0" w:space="0" w:color="auto"/>
            <w:bottom w:val="none" w:sz="0" w:space="0" w:color="auto"/>
            <w:right w:val="none" w:sz="0" w:space="0" w:color="auto"/>
          </w:divBdr>
        </w:div>
      </w:divsChild>
    </w:div>
    <w:div w:id="966590490">
      <w:bodyDiv w:val="1"/>
      <w:marLeft w:val="0"/>
      <w:marRight w:val="0"/>
      <w:marTop w:val="0"/>
      <w:marBottom w:val="0"/>
      <w:divBdr>
        <w:top w:val="none" w:sz="0" w:space="0" w:color="auto"/>
        <w:left w:val="none" w:sz="0" w:space="0" w:color="auto"/>
        <w:bottom w:val="none" w:sz="0" w:space="0" w:color="auto"/>
        <w:right w:val="none" w:sz="0" w:space="0" w:color="auto"/>
      </w:divBdr>
      <w:divsChild>
        <w:div w:id="1284851587">
          <w:marLeft w:val="0"/>
          <w:marRight w:val="0"/>
          <w:marTop w:val="0"/>
          <w:marBottom w:val="0"/>
          <w:divBdr>
            <w:top w:val="none" w:sz="0" w:space="0" w:color="auto"/>
            <w:left w:val="none" w:sz="0" w:space="0" w:color="auto"/>
            <w:bottom w:val="none" w:sz="0" w:space="0" w:color="auto"/>
            <w:right w:val="none" w:sz="0" w:space="0" w:color="auto"/>
          </w:divBdr>
        </w:div>
        <w:div w:id="173615899">
          <w:marLeft w:val="0"/>
          <w:marRight w:val="0"/>
          <w:marTop w:val="0"/>
          <w:marBottom w:val="0"/>
          <w:divBdr>
            <w:top w:val="none" w:sz="0" w:space="0" w:color="auto"/>
            <w:left w:val="none" w:sz="0" w:space="0" w:color="auto"/>
            <w:bottom w:val="none" w:sz="0" w:space="0" w:color="auto"/>
            <w:right w:val="none" w:sz="0" w:space="0" w:color="auto"/>
          </w:divBdr>
        </w:div>
      </w:divsChild>
    </w:div>
    <w:div w:id="15918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5</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Sp</dc:creator>
  <cp:keywords/>
  <dc:description/>
  <cp:lastModifiedBy>Bhavanishankar Turuvekere Radhakrishna</cp:lastModifiedBy>
  <cp:revision>34</cp:revision>
  <dcterms:created xsi:type="dcterms:W3CDTF">2019-03-08T03:40:00Z</dcterms:created>
  <dcterms:modified xsi:type="dcterms:W3CDTF">2019-03-08T14:40:00Z</dcterms:modified>
</cp:coreProperties>
</file>