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402FFC8" w:rsidR="00F551DC" w:rsidRDefault="379D308E" w:rsidP="00175C02">
      <w:pPr>
        <w:pStyle w:val="Title"/>
      </w:pPr>
      <w:r>
        <w:t>Opis sytuacji:</w:t>
      </w:r>
    </w:p>
    <w:p w14:paraId="2F2BD9DD" w14:textId="777AF5AF" w:rsidR="379D308E" w:rsidRDefault="379D308E" w:rsidP="379D308E">
      <w:pPr>
        <w:rPr>
          <w:rFonts w:ascii="Calibri" w:hAnsi="Calibri" w:cs="Calibri"/>
        </w:rPr>
      </w:pPr>
      <w:r w:rsidRPr="379D308E">
        <w:rPr>
          <w:rFonts w:ascii="Calibri" w:hAnsi="Calibri" w:cs="Calibri"/>
        </w:rPr>
        <w:t xml:space="preserve">Cześć Drogi Architekcie! </w:t>
      </w:r>
    </w:p>
    <w:p w14:paraId="20FFB6D9" w14:textId="0E8996EA" w:rsidR="00FA0446" w:rsidRPr="00FA0446" w:rsidRDefault="00123488" w:rsidP="379D308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Witam Cię ponownie, ale tym razem w kolejnej przygodzie, jaką jest tożsamość w Chmurach. Jeśli nadal uważasz, że nie wiesz o niej zbyt wiele to proponuję jeszcze raz przejść przez wszystkie filmy oraz linki do tych lekcji. Wiem, że linków sporo, dlatego zachęcam do analizy i wniknięcia w szczegóły. </w:t>
      </w:r>
    </w:p>
    <w:p w14:paraId="00013D25" w14:textId="6626A246" w:rsidR="00C63C11" w:rsidRDefault="00FA0446" w:rsidP="379D308E">
      <w:pPr>
        <w:rPr>
          <w:rFonts w:ascii="Calibri" w:eastAsia="Calibri" w:hAnsi="Calibri" w:cs="Calibri"/>
          <w:lang w:val="pl"/>
        </w:rPr>
      </w:pPr>
      <w:r w:rsidRPr="379D308E">
        <w:rPr>
          <w:rFonts w:ascii="Calibri" w:eastAsia="Calibri" w:hAnsi="Calibri" w:cs="Calibri"/>
          <w:lang w:val="pl"/>
        </w:rPr>
        <w:t>Pamiętasz,</w:t>
      </w:r>
      <w:r w:rsidR="379D308E" w:rsidRPr="379D308E">
        <w:rPr>
          <w:rFonts w:ascii="Calibri" w:eastAsia="Calibri" w:hAnsi="Calibri" w:cs="Calibri"/>
          <w:lang w:val="pl"/>
        </w:rPr>
        <w:t xml:space="preserve"> kiedy planowałeś swoją migrację do Chmury? </w:t>
      </w:r>
    </w:p>
    <w:p w14:paraId="3E143DE9" w14:textId="732C3FA7" w:rsidR="379D308E" w:rsidRDefault="379D308E" w:rsidP="379D308E">
      <w:pPr>
        <w:rPr>
          <w:rFonts w:ascii="Calibri" w:eastAsia="Calibri" w:hAnsi="Calibri" w:cs="Calibri"/>
          <w:lang w:val="pl"/>
        </w:rPr>
      </w:pPr>
      <w:r w:rsidRPr="379D308E">
        <w:rPr>
          <w:rFonts w:ascii="Calibri" w:eastAsia="Calibri" w:hAnsi="Calibri" w:cs="Calibri"/>
          <w:lang w:val="pl"/>
        </w:rPr>
        <w:t xml:space="preserve">Kiedy miałeś napisać plan migracji i zdecydować jak podejść do takiego wyzwania w dużej firmie o ogromnej skali przetwarzania? </w:t>
      </w:r>
    </w:p>
    <w:p w14:paraId="5322762F" w14:textId="77777777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W tym tygodniu nadal jesteś architektem, który migruje całe środowisko swojej firmy do Chmury.</w:t>
      </w:r>
    </w:p>
    <w:p w14:paraId="6C1CCB4E" w14:textId="0BA167AC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 xml:space="preserve">W trakcie migracji jedne z aplikacji </w:t>
      </w:r>
      <w:r w:rsidRPr="00FA0446">
        <w:rPr>
          <w:rFonts w:ascii="Calibri" w:eastAsia="Times New Roman" w:hAnsi="Calibri" w:cs="Calibri"/>
        </w:rPr>
        <w:t>migrowałeś</w:t>
      </w:r>
      <w:r w:rsidRPr="00FA0446">
        <w:rPr>
          <w:rFonts w:ascii="Calibri" w:eastAsia="Times New Roman" w:hAnsi="Calibri" w:cs="Calibri"/>
        </w:rPr>
        <w:t xml:space="preserve"> do usług IaaS drugie do PaaS. Możliwości zapewne jest </w:t>
      </w:r>
      <w:proofErr w:type="gramStart"/>
      <w:r w:rsidRPr="00FA0446">
        <w:rPr>
          <w:rFonts w:ascii="Calibri" w:eastAsia="Times New Roman" w:hAnsi="Calibri" w:cs="Calibri"/>
        </w:rPr>
        <w:t>wiele</w:t>
      </w:r>
      <w:proofErr w:type="gramEnd"/>
      <w:r>
        <w:rPr>
          <w:rFonts w:ascii="Calibri" w:eastAsia="Times New Roman" w:hAnsi="Calibri" w:cs="Calibri"/>
        </w:rPr>
        <w:t xml:space="preserve"> ale czas połączyć wiedzą o aplikacjach z wiedzą o tożsamości a to wszystko polane sosem hybrydowości.</w:t>
      </w:r>
    </w:p>
    <w:p w14:paraId="27B04E32" w14:textId="0BB0A9AB" w:rsid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 </w:t>
      </w:r>
    </w:p>
    <w:p w14:paraId="1369C6FC" w14:textId="5C037E6C" w:rsidR="00E267F5" w:rsidRPr="00FA0446" w:rsidRDefault="00E267F5" w:rsidP="00FA0446">
      <w:pPr>
        <w:spacing w:after="0" w:line="240" w:lineRule="auto"/>
        <w:rPr>
          <w:rFonts w:ascii="Calibri" w:eastAsia="Times New Roman" w:hAnsi="Calibri" w:cs="Calibri"/>
        </w:rPr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</w:p>
    <w:p w14:paraId="31B4AC81" w14:textId="1A76350B" w:rsid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 xml:space="preserve">Napisz proszę jakbyś podszedł do architektury zarządzania tożsamością w </w:t>
      </w:r>
      <w:proofErr w:type="spellStart"/>
      <w:r w:rsidRPr="00FA0446">
        <w:rPr>
          <w:rFonts w:ascii="Calibri" w:eastAsia="Times New Roman" w:hAnsi="Calibri" w:cs="Calibri"/>
        </w:rPr>
        <w:t>Azure</w:t>
      </w:r>
      <w:proofErr w:type="spellEnd"/>
      <w:r w:rsidRPr="00FA0446">
        <w:rPr>
          <w:rFonts w:ascii="Calibri" w:eastAsia="Times New Roman" w:hAnsi="Calibri" w:cs="Calibri"/>
        </w:rPr>
        <w:t>?</w:t>
      </w:r>
    </w:p>
    <w:p w14:paraId="43DDA689" w14:textId="77777777" w:rsidR="00952A9E" w:rsidRPr="00FA0446" w:rsidRDefault="00952A9E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7B4AB09E" w14:textId="77777777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A tak konkretnie:</w:t>
      </w:r>
    </w:p>
    <w:p w14:paraId="7B66A2D8" w14:textId="48C6D0A9" w:rsidR="00FA0446" w:rsidRDefault="00FA0446" w:rsidP="00FA0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Jakie usługi wykorzystasz i dlaczego?</w:t>
      </w:r>
      <w:r w:rsidR="00952A9E">
        <w:rPr>
          <w:rFonts w:ascii="Calibri" w:eastAsia="Times New Roman" w:hAnsi="Calibri" w:cs="Calibri"/>
        </w:rPr>
        <w:t xml:space="preserve"> Jakich nie wykorzystasz i gdzie? Bądź pragmatyczny.</w:t>
      </w:r>
    </w:p>
    <w:p w14:paraId="0E3FC3AE" w14:textId="77777777" w:rsidR="00952A9E" w:rsidRPr="00FA0446" w:rsidRDefault="00952A9E" w:rsidP="00952A9E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2B8225A4" w14:textId="62957617" w:rsidR="00FA0446" w:rsidRDefault="00FA0446" w:rsidP="00FA0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Jakie polityki logowania (jak MFA czy inne) możesz użyć by cały proces uczynić bezpieczniejszym?</w:t>
      </w:r>
      <w:r w:rsidR="00952A9E">
        <w:rPr>
          <w:rFonts w:ascii="Calibri" w:eastAsia="Times New Roman" w:hAnsi="Calibri" w:cs="Calibri"/>
        </w:rPr>
        <w:t xml:space="preserve"> Zobacz, co faktycznie jest dostępne, oceń pod kątem przydatności i wygody korzystania. </w:t>
      </w:r>
    </w:p>
    <w:p w14:paraId="7C00FF94" w14:textId="77777777" w:rsidR="00952A9E" w:rsidRPr="00FA0446" w:rsidRDefault="00952A9E" w:rsidP="00952A9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AEAD115" w14:textId="00ADC4A9" w:rsidR="00FA0446" w:rsidRDefault="00FA0446" w:rsidP="00FA0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Jakich usług bezpieczeństwa chciałbyś włączyć i w jakim zakresie by to wszystko działało w dobrze znany sposób</w:t>
      </w:r>
      <w:r w:rsidR="00E267F5">
        <w:rPr>
          <w:rFonts w:ascii="Calibri" w:eastAsia="Times New Roman" w:hAnsi="Calibri" w:cs="Calibri"/>
        </w:rPr>
        <w:t>?</w:t>
      </w:r>
    </w:p>
    <w:p w14:paraId="2C33211B" w14:textId="77777777" w:rsidR="00E267F5" w:rsidRDefault="00E267F5" w:rsidP="00E267F5">
      <w:pPr>
        <w:pStyle w:val="ListParagraph"/>
        <w:rPr>
          <w:rFonts w:ascii="Calibri" w:eastAsia="Times New Roman" w:hAnsi="Calibri" w:cs="Calibri"/>
        </w:rPr>
      </w:pPr>
    </w:p>
    <w:p w14:paraId="255E42BD" w14:textId="1A0C32E1" w:rsidR="00E267F5" w:rsidRPr="00FA0446" w:rsidRDefault="00E267F5" w:rsidP="00FA0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Jakie aspekty, związane z tożsamością i w jaki sposób będzie monitorował?</w:t>
      </w:r>
    </w:p>
    <w:p w14:paraId="5D63D790" w14:textId="77777777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 </w:t>
      </w:r>
    </w:p>
    <w:p w14:paraId="51264DD4" w14:textId="017B4962" w:rsidR="002A177C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 xml:space="preserve">Na koniec - jeśli Ci się uda - </w:t>
      </w:r>
      <w:r w:rsidR="002A177C" w:rsidRPr="00FA0446">
        <w:rPr>
          <w:rFonts w:ascii="Calibri" w:eastAsia="Times New Roman" w:hAnsi="Calibri" w:cs="Calibri"/>
        </w:rPr>
        <w:t>policz,</w:t>
      </w:r>
      <w:r w:rsidRPr="00FA0446">
        <w:rPr>
          <w:rFonts w:ascii="Calibri" w:eastAsia="Times New Roman" w:hAnsi="Calibri" w:cs="Calibri"/>
        </w:rPr>
        <w:t xml:space="preserve"> ile to wszystko będzie Cię kosztowało :) </w:t>
      </w:r>
    </w:p>
    <w:p w14:paraId="5A518D59" w14:textId="2AD53A32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Nie pracujemy w aptece, przyjmij jakieś założenia i policz zgrubne kwoty.</w:t>
      </w:r>
      <w:bookmarkStart w:id="0" w:name="_GoBack"/>
      <w:bookmarkEnd w:id="0"/>
    </w:p>
    <w:sectPr w:rsidR="00FA0446" w:rsidRPr="00FA0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264"/>
    <w:multiLevelType w:val="multilevel"/>
    <w:tmpl w:val="167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5"/>
  </w:num>
  <w:num w:numId="5">
    <w:abstractNumId w:val="5"/>
  </w:num>
  <w:num w:numId="6">
    <w:abstractNumId w:val="14"/>
  </w:num>
  <w:num w:numId="7">
    <w:abstractNumId w:val="12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42387"/>
    <w:rsid w:val="00051377"/>
    <w:rsid w:val="00087B53"/>
    <w:rsid w:val="000A2A7C"/>
    <w:rsid w:val="000F7A9D"/>
    <w:rsid w:val="0010305B"/>
    <w:rsid w:val="00123488"/>
    <w:rsid w:val="00144379"/>
    <w:rsid w:val="001520A1"/>
    <w:rsid w:val="00175C02"/>
    <w:rsid w:val="0025707E"/>
    <w:rsid w:val="002A177C"/>
    <w:rsid w:val="00367ED1"/>
    <w:rsid w:val="00462882"/>
    <w:rsid w:val="00480CF5"/>
    <w:rsid w:val="00492A04"/>
    <w:rsid w:val="00513002"/>
    <w:rsid w:val="0051684B"/>
    <w:rsid w:val="005A737A"/>
    <w:rsid w:val="00617624"/>
    <w:rsid w:val="00633949"/>
    <w:rsid w:val="00655400"/>
    <w:rsid w:val="006618C9"/>
    <w:rsid w:val="00761749"/>
    <w:rsid w:val="0076465A"/>
    <w:rsid w:val="007A272B"/>
    <w:rsid w:val="007A330B"/>
    <w:rsid w:val="007F3D11"/>
    <w:rsid w:val="008044FD"/>
    <w:rsid w:val="00823B17"/>
    <w:rsid w:val="008A6EA1"/>
    <w:rsid w:val="008C6D18"/>
    <w:rsid w:val="008D157D"/>
    <w:rsid w:val="00952A9E"/>
    <w:rsid w:val="00986162"/>
    <w:rsid w:val="00A23023"/>
    <w:rsid w:val="00A72952"/>
    <w:rsid w:val="00B16395"/>
    <w:rsid w:val="00BA6262"/>
    <w:rsid w:val="00C63C11"/>
    <w:rsid w:val="00DB30F0"/>
    <w:rsid w:val="00E267F5"/>
    <w:rsid w:val="00E53759"/>
    <w:rsid w:val="00E9637D"/>
    <w:rsid w:val="00EC50CD"/>
    <w:rsid w:val="00F33102"/>
    <w:rsid w:val="00F551DC"/>
    <w:rsid w:val="00FA0446"/>
    <w:rsid w:val="00FF2359"/>
    <w:rsid w:val="00FF2894"/>
    <w:rsid w:val="00FF5DDA"/>
    <w:rsid w:val="1BB0B261"/>
    <w:rsid w:val="1CB1CC49"/>
    <w:rsid w:val="379D308E"/>
    <w:rsid w:val="4F6647E0"/>
    <w:rsid w:val="51588CDC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Michał Furmankiewicz</cp:lastModifiedBy>
  <cp:revision>54</cp:revision>
  <dcterms:created xsi:type="dcterms:W3CDTF">2018-09-28T10:09:00Z</dcterms:created>
  <dcterms:modified xsi:type="dcterms:W3CDTF">2018-11-25T12:40:00Z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