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April 6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Finish Next: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Help:</w:t>
      </w:r>
    </w:p>
    <w:p w:rsidR="009A7F56" w:rsidRPr="009A7F56" w:rsidRDefault="009A7F56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Widget List – What links should I use for Publish and Preview icons?</w:t>
      </w:r>
      <w:r w:rsidR="00861A83">
        <w:rPr>
          <w:rStyle w:val="normaltextrun"/>
          <w:rFonts w:ascii="Calibri" w:hAnsi="Calibri" w:cs="Segoe UI"/>
          <w:sz w:val="22"/>
          <w:szCs w:val="22"/>
        </w:rPr>
        <w:t xml:space="preserve"> Footer Icons are cut off.</w:t>
      </w:r>
      <w:r w:rsidR="00F102FA">
        <w:rPr>
          <w:rStyle w:val="normaltextrun"/>
          <w:rFonts w:ascii="Calibri" w:hAnsi="Calibri" w:cs="Segoe UI"/>
          <w:sz w:val="22"/>
          <w:szCs w:val="22"/>
        </w:rPr>
        <w:t xml:space="preserve"> Video is too spread out.</w:t>
      </w:r>
    </w:p>
    <w:p w:rsidR="00471D04" w:rsidRDefault="00471D04" w:rsidP="00471D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Chooser - Double check work and links</w:t>
      </w:r>
      <w:r>
        <w:rPr>
          <w:rStyle w:val="eop"/>
          <w:rFonts w:ascii="Calibri" w:hAnsi="Calibri" w:cs="Segoe UI"/>
          <w:sz w:val="22"/>
          <w:szCs w:val="22"/>
        </w:rPr>
        <w:t> </w:t>
      </w:r>
      <w:r>
        <w:rPr>
          <w:rFonts w:ascii="Segoe UI" w:hAnsi="Segoe UI" w:cs="Segoe UI"/>
          <w:sz w:val="18"/>
          <w:szCs w:val="18"/>
        </w:rPr>
        <w:t>(Which links should we use for the ones not listed?</w:t>
      </w:r>
      <w:r w:rsidR="00D3471B">
        <w:rPr>
          <w:rFonts w:ascii="Segoe UI" w:hAnsi="Segoe UI" w:cs="Segoe UI"/>
          <w:sz w:val="18"/>
          <w:szCs w:val="18"/>
        </w:rPr>
        <w:t xml:space="preserve"> - #</w:t>
      </w:r>
      <w:r>
        <w:rPr>
          <w:rFonts w:ascii="Segoe UI" w:hAnsi="Segoe UI" w:cs="Segoe UI"/>
          <w:sz w:val="18"/>
          <w:szCs w:val="18"/>
        </w:rPr>
        <w:t>)</w:t>
      </w:r>
      <w:r>
        <w:rPr>
          <w:rStyle w:val="normaltextrun"/>
          <w:rFonts w:ascii="Calibri" w:hAnsi="Calibri" w:cs="Segoe UI"/>
          <w:sz w:val="22"/>
          <w:szCs w:val="22"/>
        </w:rPr>
        <w:t>, grey labels</w:t>
      </w:r>
    </w:p>
    <w:p w:rsidR="00E73D61" w:rsidRDefault="00E73D61" w:rsidP="00471D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E73D61" w:rsidRDefault="00E73D61" w:rsidP="00E73D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Widget YouTube – Are “URL” and “Width” “Size” supposed to be Text or something else?</w:t>
      </w:r>
    </w:p>
    <w:p w:rsidR="00E73D61" w:rsidRPr="00E73D61" w:rsidRDefault="00E73D61" w:rsidP="00471D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Widget Image – Where should “Upload” lead?</w:t>
      </w:r>
      <w:r w:rsidR="00AA3022">
        <w:rPr>
          <w:rStyle w:val="normaltextrun"/>
          <w:rFonts w:ascii="Calibri" w:hAnsi="Calibri" w:cs="Segoe UI"/>
          <w:sz w:val="22"/>
          <w:szCs w:val="22"/>
        </w:rPr>
        <w:t xml:space="preserve"> – Nowhere (#), Use Container Class/Fluid</w:t>
      </w:r>
    </w:p>
    <w:p w:rsidR="006C755F" w:rsidRPr="00DB2F06" w:rsidRDefault="000937F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DB2F06">
        <w:rPr>
          <w:rStyle w:val="normaltextrun"/>
          <w:rFonts w:ascii="Calibri" w:hAnsi="Calibri"/>
          <w:b/>
          <w:sz w:val="22"/>
          <w:szCs w:val="22"/>
        </w:rPr>
        <w:t>Note:</w:t>
      </w:r>
      <w:r w:rsidRPr="00DB2F06">
        <w:rPr>
          <w:rStyle w:val="normaltextrun"/>
          <w:rFonts w:ascii="Calibri" w:hAnsi="Calibri"/>
          <w:sz w:val="22"/>
          <w:szCs w:val="22"/>
        </w:rPr>
        <w:t xml:space="preserve"> Widget Image and Widget </w:t>
      </w:r>
      <w:r w:rsidR="00FE3103" w:rsidRPr="00DB2F06">
        <w:rPr>
          <w:rStyle w:val="normaltextrun"/>
          <w:rFonts w:ascii="Calibri" w:hAnsi="Calibri"/>
          <w:sz w:val="22"/>
          <w:szCs w:val="22"/>
        </w:rPr>
        <w:t>YouTube</w:t>
      </w:r>
      <w:r w:rsidRPr="00DB2F06">
        <w:rPr>
          <w:rStyle w:val="normaltextrun"/>
          <w:rFonts w:ascii="Calibri" w:hAnsi="Calibri"/>
          <w:sz w:val="22"/>
          <w:szCs w:val="22"/>
        </w:rPr>
        <w:t xml:space="preserve"> might be wrong. Might have to switch content from each document to the other.</w:t>
      </w:r>
      <w:r w:rsidR="00FE3103">
        <w:rPr>
          <w:rStyle w:val="normaltextrun"/>
          <w:rFonts w:ascii="Calibri" w:hAnsi="Calibri"/>
          <w:sz w:val="22"/>
          <w:szCs w:val="22"/>
        </w:rPr>
        <w:t xml:space="preserve"> Are these links showing up in any other documents?</w:t>
      </w:r>
      <w:bookmarkStart w:id="0" w:name="_GoBack"/>
      <w:bookmarkEnd w:id="0"/>
    </w:p>
    <w:p w:rsidR="000937F2" w:rsidRDefault="000937F2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937F2" w:rsidRDefault="000937F2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 (QC):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Login - Double check work and links</w:t>
      </w:r>
      <w:r w:rsidR="0034073F">
        <w:rPr>
          <w:rStyle w:val="eop"/>
          <w:rFonts w:ascii="Calibri" w:hAnsi="Calibri" w:cs="Segoe UI"/>
          <w:sz w:val="22"/>
          <w:szCs w:val="22"/>
        </w:rPr>
        <w:t>, grey labels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Register</w:t>
      </w:r>
      <w:r w:rsidR="008C26BE">
        <w:rPr>
          <w:rStyle w:val="normaltextrun"/>
          <w:rFonts w:ascii="Calibri" w:hAnsi="Calibri" w:cs="Segoe UI"/>
          <w:sz w:val="22"/>
          <w:szCs w:val="22"/>
        </w:rPr>
        <w:t xml:space="preserve"> - Double check work and links</w:t>
      </w:r>
      <w:r w:rsidR="008C26BE">
        <w:rPr>
          <w:rStyle w:val="eop"/>
          <w:rFonts w:ascii="Calibri" w:hAnsi="Calibri" w:cs="Segoe UI"/>
          <w:sz w:val="22"/>
          <w:szCs w:val="22"/>
        </w:rPr>
        <w:t>, grey labels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Profile</w:t>
      </w:r>
      <w:r w:rsidR="008C26BE">
        <w:rPr>
          <w:rStyle w:val="normaltextrun"/>
          <w:rFonts w:ascii="Calibri" w:hAnsi="Calibri" w:cs="Segoe UI"/>
          <w:sz w:val="22"/>
          <w:szCs w:val="22"/>
        </w:rPr>
        <w:t xml:space="preserve"> - Double check work and links</w:t>
      </w:r>
      <w:r w:rsidR="008C26BE">
        <w:rPr>
          <w:rStyle w:val="eop"/>
          <w:rFonts w:ascii="Calibri" w:hAnsi="Calibri" w:cs="Segoe UI"/>
          <w:sz w:val="22"/>
          <w:szCs w:val="22"/>
        </w:rPr>
        <w:t>, grey labels</w:t>
      </w:r>
    </w:p>
    <w:p w:rsidR="0029189B" w:rsidRPr="008C26BE" w:rsidRDefault="00A60143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Website </w:t>
      </w:r>
      <w:r w:rsidR="0029189B">
        <w:rPr>
          <w:rStyle w:val="normaltextrun"/>
          <w:rFonts w:ascii="Calibri" w:hAnsi="Calibri" w:cs="Segoe UI"/>
          <w:sz w:val="22"/>
          <w:szCs w:val="22"/>
        </w:rPr>
        <w:t>List</w:t>
      </w:r>
      <w:r w:rsidR="008C26BE">
        <w:rPr>
          <w:rStyle w:val="normaltextrun"/>
          <w:rFonts w:ascii="Calibri" w:hAnsi="Calibri" w:cs="Segoe UI"/>
          <w:sz w:val="22"/>
          <w:szCs w:val="22"/>
        </w:rPr>
        <w:t xml:space="preserve"> - Double check work and links</w:t>
      </w:r>
      <w:r w:rsidR="008C26BE">
        <w:rPr>
          <w:rStyle w:val="eop"/>
          <w:rFonts w:ascii="Calibri" w:hAnsi="Calibri" w:cs="Segoe UI"/>
          <w:sz w:val="22"/>
          <w:szCs w:val="22"/>
        </w:rPr>
        <w:t>, grey labels</w:t>
      </w:r>
    </w:p>
    <w:p w:rsidR="00130AEE" w:rsidRDefault="00130AEE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New</w:t>
      </w:r>
      <w:r w:rsidR="008C26BE">
        <w:rPr>
          <w:rStyle w:val="normaltextrun"/>
          <w:rFonts w:ascii="Calibri" w:hAnsi="Calibri" w:cs="Segoe UI"/>
          <w:sz w:val="22"/>
          <w:szCs w:val="22"/>
        </w:rPr>
        <w:t xml:space="preserve"> - Double check work and links</w:t>
      </w:r>
      <w:r w:rsidR="008C26BE">
        <w:rPr>
          <w:rStyle w:val="eop"/>
          <w:rFonts w:ascii="Calibri" w:hAnsi="Calibri" w:cs="Segoe UI"/>
          <w:sz w:val="22"/>
          <w:szCs w:val="22"/>
        </w:rPr>
        <w:t>, grey labels</w:t>
      </w:r>
    </w:p>
    <w:p w:rsidR="00510533" w:rsidRPr="00130AEE" w:rsidRDefault="00145FA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Edit</w:t>
      </w:r>
      <w:r w:rsidR="008C26BE">
        <w:rPr>
          <w:rStyle w:val="normaltextrun"/>
          <w:rFonts w:ascii="Calibri" w:hAnsi="Calibri" w:cs="Segoe UI"/>
          <w:sz w:val="22"/>
          <w:szCs w:val="22"/>
        </w:rPr>
        <w:t xml:space="preserve"> - Double check work and links</w:t>
      </w:r>
      <w:r w:rsidR="008C26BE">
        <w:rPr>
          <w:rStyle w:val="eop"/>
          <w:rFonts w:ascii="Calibri" w:hAnsi="Calibri" w:cs="Segoe UI"/>
          <w:sz w:val="22"/>
          <w:szCs w:val="22"/>
        </w:rPr>
        <w:t>, grey labels</w:t>
      </w:r>
    </w:p>
    <w:p w:rsidR="00616860" w:rsidRPr="008C26BE" w:rsidRDefault="00616860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List</w:t>
      </w:r>
      <w:r w:rsidR="008C26BE">
        <w:rPr>
          <w:rStyle w:val="normaltextrun"/>
          <w:rFonts w:ascii="Calibri" w:hAnsi="Calibri" w:cs="Segoe UI"/>
          <w:sz w:val="22"/>
          <w:szCs w:val="22"/>
        </w:rPr>
        <w:t xml:space="preserve"> - Double check work and links</w:t>
      </w:r>
      <w:r w:rsidR="008C26BE">
        <w:rPr>
          <w:rStyle w:val="eop"/>
          <w:rFonts w:ascii="Calibri" w:hAnsi="Calibri" w:cs="Segoe UI"/>
          <w:sz w:val="22"/>
          <w:szCs w:val="22"/>
        </w:rPr>
        <w:t>, grey labels</w:t>
      </w:r>
    </w:p>
    <w:p w:rsidR="00982226" w:rsidRPr="008C26BE" w:rsidRDefault="00982226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New</w:t>
      </w:r>
      <w:r w:rsidR="008C26BE">
        <w:rPr>
          <w:rStyle w:val="normaltextrun"/>
          <w:rFonts w:ascii="Calibri" w:hAnsi="Calibri" w:cs="Segoe UI"/>
          <w:sz w:val="22"/>
          <w:szCs w:val="22"/>
        </w:rPr>
        <w:t xml:space="preserve"> - Double check work and links</w:t>
      </w:r>
      <w:r w:rsidR="008C26BE">
        <w:rPr>
          <w:rStyle w:val="eop"/>
          <w:rFonts w:ascii="Calibri" w:hAnsi="Calibri" w:cs="Segoe UI"/>
          <w:sz w:val="22"/>
          <w:szCs w:val="22"/>
        </w:rPr>
        <w:t>, grey labels</w:t>
      </w:r>
    </w:p>
    <w:p w:rsidR="001E433F" w:rsidRDefault="001E433F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Page Edit</w:t>
      </w:r>
      <w:r w:rsidR="008C26BE">
        <w:rPr>
          <w:rStyle w:val="normaltextrun"/>
          <w:rFonts w:ascii="Calibri" w:hAnsi="Calibri" w:cs="Segoe UI"/>
          <w:sz w:val="22"/>
          <w:szCs w:val="22"/>
        </w:rPr>
        <w:t xml:space="preserve"> - Double check work and links</w:t>
      </w:r>
      <w:r w:rsidR="008C26BE">
        <w:rPr>
          <w:rStyle w:val="eop"/>
          <w:rFonts w:ascii="Calibri" w:hAnsi="Calibri" w:cs="Segoe UI"/>
          <w:sz w:val="22"/>
          <w:szCs w:val="22"/>
        </w:rPr>
        <w:t>, grey labels</w:t>
      </w:r>
    </w:p>
    <w:p w:rsidR="00E73D61" w:rsidRDefault="00E73D61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Widget Heading - Double check work and links</w:t>
      </w:r>
      <w:r>
        <w:rPr>
          <w:rStyle w:val="eop"/>
          <w:rFonts w:ascii="Calibri" w:hAnsi="Calibri" w:cs="Segoe UI"/>
          <w:sz w:val="22"/>
          <w:szCs w:val="22"/>
        </w:rPr>
        <w:t>, grey labels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StyleA1.css Pages - Double Check, make sure everything is what'</w:t>
      </w:r>
      <w:r w:rsidR="006A03AF">
        <w:rPr>
          <w:rStyle w:val="normaltextrun"/>
          <w:rFonts w:ascii="Calibri" w:hAnsi="Calibri" w:cs="Segoe UI"/>
          <w:sz w:val="22"/>
          <w:szCs w:val="22"/>
        </w:rPr>
        <w:t>s on the teacher's HTML and CSS</w:t>
      </w:r>
    </w:p>
    <w:p w:rsidR="00C2482D" w:rsidRPr="00123EA1" w:rsidRDefault="00123EA1" w:rsidP="00C248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23EA1">
        <w:rPr>
          <w:rStyle w:val="normaltextrun"/>
          <w:rFonts w:ascii="Calibri" w:hAnsi="Calibri"/>
          <w:sz w:val="22"/>
          <w:szCs w:val="22"/>
        </w:rPr>
        <w:t xml:space="preserve">Double Check </w:t>
      </w:r>
      <w:r w:rsidR="00C2482D" w:rsidRPr="00123EA1">
        <w:rPr>
          <w:rStyle w:val="normaltextrun"/>
          <w:rFonts w:ascii="Calibri" w:hAnsi="Calibri"/>
          <w:sz w:val="22"/>
          <w:szCs w:val="22"/>
        </w:rPr>
        <w:t>Blue Profile Icon on Page and Widget pages</w:t>
      </w:r>
    </w:p>
    <w:p w:rsidR="0095558F" w:rsidRDefault="0095558F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 </w:t>
      </w:r>
    </w:p>
    <w:p w:rsidR="003E207F" w:rsidRDefault="003E207F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We can use any image or video for the assignment. It doesn't have to be the exact one that the instructor used.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This weekend, do as much as you can, but focus on learning the basics. The project isn't due for another two weeks.</w:t>
      </w:r>
    </w:p>
    <w:p w:rsidR="00B7507E" w:rsidRPr="00B7507E" w:rsidRDefault="00B7507E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b/>
          <w:sz w:val="22"/>
          <w:szCs w:val="22"/>
        </w:rPr>
        <w:t>Note:</w:t>
      </w:r>
      <w:r>
        <w:rPr>
          <w:rStyle w:val="eop"/>
          <w:rFonts w:ascii="Calibri" w:hAnsi="Calibri" w:cs="Segoe UI"/>
          <w:sz w:val="22"/>
          <w:szCs w:val="22"/>
        </w:rPr>
        <w:t xml:space="preserve"> When in doubt, check to make sure the elements are closed.</w:t>
      </w:r>
    </w:p>
    <w:p w:rsidR="00606DC2" w:rsidRDefault="00606DC2"/>
    <w:p w:rsidR="0050193D" w:rsidRDefault="0050193D">
      <w:r>
        <w:br w:type="page"/>
      </w:r>
    </w:p>
    <w:p w:rsidR="0050193D" w:rsidRPr="0050193D" w:rsidRDefault="0050193D" w:rsidP="0050193D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93D">
        <w:rPr>
          <w:rFonts w:ascii="Arial" w:eastAsia="Times New Roman" w:hAnsi="Arial" w:cs="Arial"/>
          <w:color w:val="000000"/>
          <w:sz w:val="32"/>
          <w:szCs w:val="32"/>
        </w:rPr>
        <w:lastRenderedPageBreak/>
        <w:t>Styling</w:t>
      </w:r>
    </w:p>
    <w:p w:rsidR="0050193D" w:rsidRPr="0050193D" w:rsidRDefault="0050193D" w:rsidP="0050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93D">
        <w:rPr>
          <w:rFonts w:ascii="Arial" w:eastAsia="Times New Roman" w:hAnsi="Arial" w:cs="Arial"/>
          <w:color w:val="000000"/>
        </w:rPr>
        <w:t>Implement styling as shown in the wireframes. Apply the styles where appropriate. Not all styles are applicable for this particular assignment. In particular, maker sure to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Use </w:t>
      </w:r>
      <w:hyperlink r:id="rId5" w:history="1">
        <w:r w:rsidRPr="0050193D">
          <w:rPr>
            <w:rFonts w:ascii="Arial" w:eastAsia="Times New Roman" w:hAnsi="Arial" w:cs="Arial"/>
            <w:color w:val="1155CC"/>
            <w:u w:val="single"/>
          </w:rPr>
          <w:t>Bootstrap</w:t>
        </w:r>
      </w:hyperlink>
      <w:r w:rsidRPr="0050193D">
        <w:rPr>
          <w:rFonts w:ascii="Arial" w:eastAsia="Times New Roman" w:hAnsi="Arial" w:cs="Arial"/>
          <w:color w:val="000000"/>
        </w:rPr>
        <w:t xml:space="preserve"> to style the website. Alternatively, you may use </w:t>
      </w:r>
      <w:hyperlink r:id="rId6" w:history="1">
        <w:r w:rsidRPr="0050193D">
          <w:rPr>
            <w:rFonts w:ascii="Arial" w:eastAsia="Times New Roman" w:hAnsi="Arial" w:cs="Arial"/>
            <w:color w:val="1155CC"/>
            <w:u w:val="single"/>
          </w:rPr>
          <w:t>Angular Material</w:t>
        </w:r>
      </w:hyperlink>
      <w:r w:rsidRPr="0050193D">
        <w:rPr>
          <w:rFonts w:ascii="Arial" w:eastAsia="Times New Roman" w:hAnsi="Arial" w:cs="Arial"/>
          <w:color w:val="000000"/>
        </w:rPr>
        <w:t>, or Foundation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</w:t>
      </w:r>
      <w:r w:rsidRPr="0050193D">
        <w:rPr>
          <w:rFonts w:ascii="Consolas" w:eastAsia="Times New Roman" w:hAnsi="Consolas" w:cs="Arial"/>
          <w:b/>
          <w:bCs/>
          <w:color w:val="000000"/>
        </w:rPr>
        <w:t>text</w:t>
      </w:r>
      <w:r w:rsidRPr="0050193D">
        <w:rPr>
          <w:rFonts w:ascii="Arial" w:eastAsia="Times New Roman" w:hAnsi="Arial" w:cs="Arial"/>
          <w:color w:val="000000"/>
        </w:rPr>
        <w:t xml:space="preserve"> input fields must be of type </w:t>
      </w:r>
      <w:r w:rsidRPr="0050193D">
        <w:rPr>
          <w:rFonts w:ascii="Consolas" w:eastAsia="Times New Roman" w:hAnsi="Consolas" w:cs="Arial"/>
          <w:b/>
          <w:bCs/>
          <w:color w:val="000000"/>
        </w:rPr>
        <w:t>text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</w:t>
      </w:r>
      <w:r w:rsidRPr="0050193D">
        <w:rPr>
          <w:rFonts w:ascii="Consolas" w:eastAsia="Times New Roman" w:hAnsi="Consolas" w:cs="Arial"/>
          <w:b/>
          <w:bCs/>
          <w:color w:val="000000"/>
        </w:rPr>
        <w:t>password</w:t>
      </w:r>
      <w:r w:rsidRPr="0050193D">
        <w:rPr>
          <w:rFonts w:ascii="Arial" w:eastAsia="Times New Roman" w:hAnsi="Arial" w:cs="Arial"/>
          <w:color w:val="000000"/>
        </w:rPr>
        <w:t xml:space="preserve"> input fields must be of type </w:t>
      </w:r>
      <w:r w:rsidRPr="0050193D">
        <w:rPr>
          <w:rFonts w:ascii="Consolas" w:eastAsia="Times New Roman" w:hAnsi="Consolas" w:cs="Arial"/>
          <w:b/>
          <w:bCs/>
          <w:color w:val="000000"/>
        </w:rPr>
        <w:t>password</w:t>
      </w:r>
      <w:r w:rsidRPr="0050193D">
        <w:rPr>
          <w:rFonts w:ascii="Arial" w:eastAsia="Times New Roman" w:hAnsi="Arial" w:cs="Arial"/>
          <w:color w:val="000000"/>
        </w:rPr>
        <w:t xml:space="preserve"> to hide passwords from prying eyes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</w:t>
      </w:r>
      <w:r w:rsidRPr="0050193D">
        <w:rPr>
          <w:rFonts w:ascii="Consolas" w:eastAsia="Times New Roman" w:hAnsi="Consolas" w:cs="Arial"/>
          <w:b/>
          <w:bCs/>
          <w:color w:val="000000"/>
        </w:rPr>
        <w:t>email</w:t>
      </w:r>
      <w:r w:rsidRPr="0050193D">
        <w:rPr>
          <w:rFonts w:ascii="Arial" w:eastAsia="Times New Roman" w:hAnsi="Arial" w:cs="Arial"/>
          <w:color w:val="000000"/>
        </w:rPr>
        <w:t xml:space="preserve"> input fields must be of type </w:t>
      </w:r>
      <w:r w:rsidRPr="0050193D">
        <w:rPr>
          <w:rFonts w:ascii="Consolas" w:eastAsia="Times New Roman" w:hAnsi="Consolas" w:cs="Arial"/>
          <w:b/>
          <w:bCs/>
          <w:color w:val="000000"/>
        </w:rPr>
        <w:t>email</w:t>
      </w:r>
      <w:r w:rsidRPr="0050193D">
        <w:rPr>
          <w:rFonts w:ascii="Arial" w:eastAsia="Times New Roman" w:hAnsi="Arial" w:cs="Arial"/>
          <w:color w:val="000000"/>
        </w:rPr>
        <w:t xml:space="preserve"> to support simple validation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</w:t>
      </w:r>
      <w:r w:rsidRPr="0050193D">
        <w:rPr>
          <w:rFonts w:ascii="Consolas" w:eastAsia="Times New Roman" w:hAnsi="Consolas" w:cs="Arial"/>
          <w:b/>
          <w:bCs/>
          <w:color w:val="000000"/>
        </w:rPr>
        <w:t>date</w:t>
      </w:r>
      <w:r w:rsidRPr="0050193D">
        <w:rPr>
          <w:rFonts w:ascii="Arial" w:eastAsia="Times New Roman" w:hAnsi="Arial" w:cs="Arial"/>
          <w:color w:val="000000"/>
        </w:rPr>
        <w:t xml:space="preserve"> input fields must be of type </w:t>
      </w:r>
      <w:r w:rsidRPr="0050193D">
        <w:rPr>
          <w:rFonts w:ascii="Consolas" w:eastAsia="Times New Roman" w:hAnsi="Consolas" w:cs="Arial"/>
          <w:b/>
          <w:bCs/>
          <w:color w:val="000000"/>
        </w:rPr>
        <w:t>date</w:t>
      </w:r>
      <w:r w:rsidRPr="0050193D">
        <w:rPr>
          <w:rFonts w:ascii="Arial" w:eastAsia="Times New Roman" w:hAnsi="Arial" w:cs="Arial"/>
          <w:color w:val="000000"/>
        </w:rPr>
        <w:t xml:space="preserve"> to provide a simple date picker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</w:t>
      </w:r>
      <w:r w:rsidRPr="0050193D">
        <w:rPr>
          <w:rFonts w:ascii="Consolas" w:eastAsia="Times New Roman" w:hAnsi="Consolas" w:cs="Arial"/>
          <w:b/>
          <w:bCs/>
          <w:color w:val="000000"/>
        </w:rPr>
        <w:t>textarea</w:t>
      </w:r>
      <w:r w:rsidRPr="0050193D">
        <w:rPr>
          <w:rFonts w:ascii="Arial" w:eastAsia="Times New Roman" w:hAnsi="Arial" w:cs="Arial"/>
          <w:color w:val="000000"/>
        </w:rPr>
        <w:t xml:space="preserve"> input fields must be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at least 3 rows high</w:t>
      </w:r>
      <w:r w:rsidRPr="0050193D">
        <w:rPr>
          <w:rFonts w:ascii="Arial" w:eastAsia="Times New Roman" w:hAnsi="Arial" w:cs="Arial"/>
          <w:color w:val="000000"/>
        </w:rPr>
        <w:t xml:space="preserve"> as shown in the wireframes. Text Areas should not have default white space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</w:t>
      </w:r>
      <w:r w:rsidRPr="0050193D">
        <w:rPr>
          <w:rFonts w:ascii="Consolas" w:eastAsia="Times New Roman" w:hAnsi="Consolas" w:cs="Arial"/>
          <w:b/>
          <w:bCs/>
          <w:color w:val="000000"/>
        </w:rPr>
        <w:t>file</w:t>
      </w:r>
      <w:r w:rsidRPr="0050193D">
        <w:rPr>
          <w:rFonts w:ascii="Arial" w:eastAsia="Times New Roman" w:hAnsi="Arial" w:cs="Arial"/>
          <w:color w:val="000000"/>
        </w:rPr>
        <w:t xml:space="preserve"> input fields must be of type </w:t>
      </w:r>
      <w:r w:rsidRPr="0050193D">
        <w:rPr>
          <w:rFonts w:ascii="Consolas" w:eastAsia="Times New Roman" w:hAnsi="Consolas" w:cs="Arial"/>
          <w:b/>
          <w:bCs/>
          <w:color w:val="000000"/>
        </w:rPr>
        <w:t>file</w:t>
      </w:r>
      <w:r w:rsidRPr="0050193D">
        <w:rPr>
          <w:rFonts w:ascii="Arial" w:eastAsia="Times New Roman" w:hAnsi="Arial" w:cs="Arial"/>
          <w:color w:val="000000"/>
        </w:rPr>
        <w:t xml:space="preserve"> to allow browsing files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Configure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input field default text</w:t>
      </w:r>
      <w:r w:rsidRPr="0050193D">
        <w:rPr>
          <w:rFonts w:ascii="Arial" w:eastAsia="Times New Roman" w:hAnsi="Arial" w:cs="Arial"/>
          <w:color w:val="000000"/>
        </w:rPr>
        <w:t xml:space="preserve"> or values as shown in the wireframes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input fields must use Bootstrap's </w:t>
      </w:r>
      <w:r w:rsidRPr="0050193D">
        <w:rPr>
          <w:rFonts w:ascii="Consolas" w:eastAsia="Times New Roman" w:hAnsi="Consolas" w:cs="Arial"/>
          <w:b/>
          <w:bCs/>
          <w:color w:val="000000"/>
        </w:rPr>
        <w:t>form-control</w:t>
      </w:r>
      <w:r w:rsidRPr="0050193D">
        <w:rPr>
          <w:rFonts w:ascii="Arial" w:eastAsia="Times New Roman" w:hAnsi="Arial" w:cs="Arial"/>
          <w:color w:val="000000"/>
        </w:rPr>
        <w:t xml:space="preserve"> class or equivalent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input fields must have a </w:t>
      </w:r>
      <w:r w:rsidRPr="0050193D">
        <w:rPr>
          <w:rFonts w:ascii="Consolas" w:eastAsia="Times New Roman" w:hAnsi="Consolas" w:cs="Arial"/>
          <w:b/>
          <w:bCs/>
          <w:color w:val="000000"/>
        </w:rPr>
        <w:t>placeholder</w:t>
      </w:r>
      <w:r w:rsidRPr="0050193D">
        <w:rPr>
          <w:rFonts w:ascii="Arial" w:eastAsia="Times New Roman" w:hAnsi="Arial" w:cs="Arial"/>
          <w:color w:val="000000"/>
        </w:rPr>
        <w:t xml:space="preserve"> that describes the type of input. Use the placeholders shown in the wireframes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Buttons and links</w:t>
      </w:r>
      <w:r w:rsidRPr="0050193D">
        <w:rPr>
          <w:rFonts w:ascii="Arial" w:eastAsia="Times New Roman" w:hAnsi="Arial" w:cs="Arial"/>
          <w:color w:val="000000"/>
        </w:rPr>
        <w:t xml:space="preserve"> that look like buttons, must use bootstrap classes </w:t>
      </w:r>
      <w:r w:rsidRPr="0050193D">
        <w:rPr>
          <w:rFonts w:ascii="Consolas" w:eastAsia="Times New Roman" w:hAnsi="Consolas" w:cs="Arial"/>
          <w:b/>
          <w:bCs/>
          <w:color w:val="000000"/>
        </w:rPr>
        <w:t>btn</w:t>
      </w:r>
      <w:r w:rsidRPr="0050193D">
        <w:rPr>
          <w:rFonts w:ascii="Arial" w:eastAsia="Times New Roman" w:hAnsi="Arial" w:cs="Arial"/>
          <w:color w:val="000000"/>
        </w:rPr>
        <w:t xml:space="preserve"> and </w:t>
      </w:r>
      <w:r w:rsidRPr="0050193D">
        <w:rPr>
          <w:rFonts w:ascii="Consolas" w:eastAsia="Times New Roman" w:hAnsi="Consolas" w:cs="Arial"/>
          <w:b/>
          <w:bCs/>
          <w:color w:val="000000"/>
        </w:rPr>
        <w:t>btn-block</w:t>
      </w:r>
      <w:r w:rsidRPr="0050193D">
        <w:rPr>
          <w:rFonts w:ascii="Arial" w:eastAsia="Times New Roman" w:hAnsi="Arial" w:cs="Arial"/>
          <w:color w:val="000000"/>
        </w:rPr>
        <w:t xml:space="preserve"> classes to render them as buttons where appropriate. Use other button related bootstrap classes to color the buttons as shown in the wireframe, e.g., </w:t>
      </w:r>
      <w:r w:rsidRPr="0050193D">
        <w:rPr>
          <w:rFonts w:ascii="Consolas" w:eastAsia="Times New Roman" w:hAnsi="Consolas" w:cs="Arial"/>
          <w:b/>
          <w:bCs/>
          <w:color w:val="000000"/>
        </w:rPr>
        <w:t>btn-primary</w:t>
      </w:r>
      <w:r w:rsidRPr="0050193D">
        <w:rPr>
          <w:rFonts w:ascii="Arial" w:eastAsia="Times New Roman" w:hAnsi="Arial" w:cs="Arial"/>
          <w:color w:val="000000"/>
        </w:rPr>
        <w:t xml:space="preserve">, </w:t>
      </w:r>
      <w:r w:rsidRPr="0050193D">
        <w:rPr>
          <w:rFonts w:ascii="Consolas" w:eastAsia="Times New Roman" w:hAnsi="Consolas" w:cs="Arial"/>
          <w:b/>
          <w:bCs/>
          <w:color w:val="000000"/>
        </w:rPr>
        <w:t>btn-danger</w:t>
      </w:r>
      <w:r w:rsidRPr="0050193D">
        <w:rPr>
          <w:rFonts w:ascii="Arial" w:eastAsia="Times New Roman" w:hAnsi="Arial" w:cs="Arial"/>
          <w:color w:val="000000"/>
        </w:rPr>
        <w:t xml:space="preserve">, </w:t>
      </w:r>
      <w:r w:rsidRPr="0050193D">
        <w:rPr>
          <w:rFonts w:ascii="Consolas" w:eastAsia="Times New Roman" w:hAnsi="Consolas" w:cs="Arial"/>
          <w:b/>
          <w:bCs/>
          <w:color w:val="000000"/>
        </w:rPr>
        <w:t>btn-success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Tables must be styled</w:t>
      </w:r>
      <w:r w:rsidRPr="0050193D">
        <w:rPr>
          <w:rFonts w:ascii="Arial" w:eastAsia="Times New Roman" w:hAnsi="Arial" w:cs="Arial"/>
          <w:color w:val="000000"/>
        </w:rPr>
        <w:t xml:space="preserve"> with bootstrap classes </w:t>
      </w:r>
      <w:r w:rsidRPr="0050193D">
        <w:rPr>
          <w:rFonts w:ascii="Consolas" w:eastAsia="Times New Roman" w:hAnsi="Consolas" w:cs="Arial"/>
          <w:b/>
          <w:bCs/>
          <w:color w:val="000000"/>
        </w:rPr>
        <w:t>table</w:t>
      </w:r>
      <w:r w:rsidRPr="0050193D">
        <w:rPr>
          <w:rFonts w:ascii="Arial" w:eastAsia="Times New Roman" w:hAnsi="Arial" w:cs="Arial"/>
          <w:color w:val="000000"/>
        </w:rPr>
        <w:t xml:space="preserve"> and </w:t>
      </w:r>
      <w:r w:rsidRPr="0050193D">
        <w:rPr>
          <w:rFonts w:ascii="Consolas" w:eastAsia="Times New Roman" w:hAnsi="Consolas" w:cs="Arial"/>
          <w:b/>
          <w:bCs/>
          <w:color w:val="000000"/>
        </w:rPr>
        <w:t>table-responsive</w:t>
      </w:r>
      <w:r w:rsidRPr="0050193D">
        <w:rPr>
          <w:rFonts w:ascii="Arial" w:eastAsia="Times New Roman" w:hAnsi="Arial" w:cs="Arial"/>
          <w:color w:val="000000"/>
        </w:rPr>
        <w:t xml:space="preserve"> to ensure they are responsive. Use other table classes as appropriate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>All links should be styled with a shade of blue, but no underline when hovering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Use bootstrap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glyphicons</w:t>
      </w:r>
      <w:r w:rsidRPr="0050193D">
        <w:rPr>
          <w:rFonts w:ascii="Arial" w:eastAsia="Times New Roman" w:hAnsi="Arial" w:cs="Arial"/>
          <w:color w:val="000000"/>
        </w:rPr>
        <w:t xml:space="preserve"> to illustrate acwtions such as ok, cancel, back, done, add, remove, config, as shown in the wireframe. Alternatively </w:t>
      </w:r>
      <w:hyperlink r:id="rId7" w:history="1">
        <w:r w:rsidRPr="0050193D">
          <w:rPr>
            <w:rFonts w:ascii="Arial" w:eastAsia="Times New Roman" w:hAnsi="Arial" w:cs="Arial"/>
            <w:color w:val="1155CC"/>
            <w:u w:val="single"/>
          </w:rPr>
          <w:t>Font Awesome fonts</w:t>
        </w:r>
      </w:hyperlink>
      <w:r w:rsidRPr="0050193D">
        <w:rPr>
          <w:rFonts w:ascii="Arial" w:eastAsia="Times New Roman" w:hAnsi="Arial" w:cs="Arial"/>
          <w:color w:val="000000"/>
        </w:rPr>
        <w:t xml:space="preserve"> may be used as well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Make proper use of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whitespace</w:t>
      </w:r>
      <w:r w:rsidRPr="0050193D">
        <w:rPr>
          <w:rFonts w:ascii="Arial" w:eastAsia="Times New Roman" w:hAnsi="Arial" w:cs="Arial"/>
          <w:color w:val="000000"/>
        </w:rPr>
        <w:t>, e.g., use padding, margins, wrapping and text justification to style the content as shown in the wireframes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Pages should not allow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pinching-to-zoom</w:t>
      </w:r>
      <w:r w:rsidRPr="0050193D">
        <w:rPr>
          <w:rFonts w:ascii="Arial" w:eastAsia="Times New Roman" w:hAnsi="Arial" w:cs="Arial"/>
          <w:color w:val="000000"/>
        </w:rPr>
        <w:t xml:space="preserve"> on mobile devices, unless otherwise stated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Pages should not have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horizontal scrollbars</w:t>
      </w:r>
      <w:r w:rsidRPr="0050193D">
        <w:rPr>
          <w:rFonts w:ascii="Arial" w:eastAsia="Times New Roman" w:hAnsi="Arial" w:cs="Arial"/>
          <w:color w:val="000000"/>
        </w:rPr>
        <w:t xml:space="preserve"> unless otherwise stated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Headers and footers should be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statically positioned</w:t>
      </w:r>
      <w:r w:rsidRPr="0050193D">
        <w:rPr>
          <w:rFonts w:ascii="Arial" w:eastAsia="Times New Roman" w:hAnsi="Arial" w:cs="Arial"/>
          <w:color w:val="000000"/>
        </w:rPr>
        <w:t xml:space="preserve"> at the top and bottom respectively. They should not scroll with the rest of the content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All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CSS and JavaScript libraries</w:t>
      </w:r>
      <w:r w:rsidRPr="0050193D">
        <w:rPr>
          <w:rFonts w:ascii="Arial" w:eastAsia="Times New Roman" w:hAnsi="Arial" w:cs="Arial"/>
          <w:color w:val="000000"/>
        </w:rPr>
        <w:t xml:space="preserve"> must use CDN and declared in the </w:t>
      </w:r>
      <w:r w:rsidRPr="0050193D">
        <w:rPr>
          <w:rFonts w:ascii="Consolas" w:eastAsia="Times New Roman" w:hAnsi="Consolas" w:cs="Arial"/>
          <w:b/>
          <w:bCs/>
          <w:color w:val="000000"/>
        </w:rPr>
        <w:t>meta</w:t>
      </w:r>
      <w:r w:rsidRPr="0050193D">
        <w:rPr>
          <w:rFonts w:ascii="Arial" w:eastAsia="Times New Roman" w:hAnsi="Arial" w:cs="Arial"/>
          <w:color w:val="000000"/>
        </w:rPr>
        <w:t xml:space="preserve"> element. Alternatively, libraries can be declared at the bottom of the </w:t>
      </w:r>
      <w:r w:rsidRPr="0050193D">
        <w:rPr>
          <w:rFonts w:ascii="Consolas" w:eastAsia="Times New Roman" w:hAnsi="Consolas" w:cs="Arial"/>
          <w:b/>
          <w:bCs/>
          <w:color w:val="000000"/>
        </w:rPr>
        <w:t>body</w:t>
      </w:r>
      <w:r w:rsidRPr="0050193D">
        <w:rPr>
          <w:rFonts w:ascii="Arial" w:eastAsia="Times New Roman" w:hAnsi="Arial" w:cs="Arial"/>
          <w:color w:val="000000"/>
        </w:rPr>
        <w:t xml:space="preserve"> element for performance considerations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Pages must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not use style element or attributes</w:t>
      </w:r>
      <w:r w:rsidRPr="0050193D">
        <w:rPr>
          <w:rFonts w:ascii="Arial" w:eastAsia="Times New Roman" w:hAnsi="Arial" w:cs="Arial"/>
          <w:color w:val="000000"/>
        </w:rPr>
        <w:t xml:space="preserve">. All additional custom styling must be done in a separate stylesheet file, e.g., </w:t>
      </w:r>
      <w:r w:rsidRPr="0050193D">
        <w:rPr>
          <w:rFonts w:ascii="Consolas" w:eastAsia="Times New Roman" w:hAnsi="Consolas" w:cs="Arial"/>
          <w:b/>
          <w:bCs/>
          <w:color w:val="000000"/>
        </w:rPr>
        <w:t>public/assignment/css/styles.css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>Custom style sheets overriding CSS library styles, must be declared after the library styles they override</w:t>
      </w:r>
    </w:p>
    <w:p w:rsidR="0050193D" w:rsidRPr="0050193D" w:rsidRDefault="0050193D" w:rsidP="005019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193D">
        <w:rPr>
          <w:rFonts w:ascii="Arial" w:eastAsia="Times New Roman" w:hAnsi="Arial" w:cs="Arial"/>
          <w:color w:val="000000"/>
        </w:rPr>
        <w:t xml:space="preserve">Pages must </w:t>
      </w:r>
      <w:r w:rsidRPr="0050193D">
        <w:rPr>
          <w:rFonts w:ascii="Arial" w:eastAsia="Times New Roman" w:hAnsi="Arial" w:cs="Arial"/>
          <w:b/>
          <w:bCs/>
          <w:color w:val="000000"/>
          <w:u w:val="single"/>
        </w:rPr>
        <w:t>not use inline JavaScript</w:t>
      </w:r>
      <w:r w:rsidRPr="0050193D">
        <w:rPr>
          <w:rFonts w:ascii="Arial" w:eastAsia="Times New Roman" w:hAnsi="Arial" w:cs="Arial"/>
          <w:color w:val="000000"/>
        </w:rPr>
        <w:t xml:space="preserve">. All additional custom scripting should be done in a separate JavaScript file, e.g., </w:t>
      </w:r>
      <w:r w:rsidRPr="0050193D">
        <w:rPr>
          <w:rFonts w:ascii="Consolas" w:eastAsia="Times New Roman" w:hAnsi="Consolas" w:cs="Arial"/>
          <w:b/>
          <w:bCs/>
          <w:color w:val="000000"/>
        </w:rPr>
        <w:t>public/assignment/js/app.js</w:t>
      </w:r>
    </w:p>
    <w:p w:rsidR="0050193D" w:rsidRDefault="0050193D"/>
    <w:sectPr w:rsidR="0050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75B5B"/>
    <w:multiLevelType w:val="multilevel"/>
    <w:tmpl w:val="D7CC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6F"/>
    <w:rsid w:val="00063C3B"/>
    <w:rsid w:val="000937F2"/>
    <w:rsid w:val="0011086D"/>
    <w:rsid w:val="00123EA1"/>
    <w:rsid w:val="00130AEE"/>
    <w:rsid w:val="00145FA2"/>
    <w:rsid w:val="00167026"/>
    <w:rsid w:val="001E433F"/>
    <w:rsid w:val="0029189B"/>
    <w:rsid w:val="00311C64"/>
    <w:rsid w:val="0034073F"/>
    <w:rsid w:val="00373B45"/>
    <w:rsid w:val="003E207F"/>
    <w:rsid w:val="0046136F"/>
    <w:rsid w:val="00471D04"/>
    <w:rsid w:val="0050193D"/>
    <w:rsid w:val="00510533"/>
    <w:rsid w:val="005E68C1"/>
    <w:rsid w:val="00606DC2"/>
    <w:rsid w:val="00616860"/>
    <w:rsid w:val="006A03AF"/>
    <w:rsid w:val="006C755F"/>
    <w:rsid w:val="00840000"/>
    <w:rsid w:val="00861A83"/>
    <w:rsid w:val="008C26BE"/>
    <w:rsid w:val="0095558F"/>
    <w:rsid w:val="00956B25"/>
    <w:rsid w:val="00973378"/>
    <w:rsid w:val="009769C6"/>
    <w:rsid w:val="00982226"/>
    <w:rsid w:val="009A7F56"/>
    <w:rsid w:val="00A131D5"/>
    <w:rsid w:val="00A235DE"/>
    <w:rsid w:val="00A40B30"/>
    <w:rsid w:val="00A60143"/>
    <w:rsid w:val="00A873C2"/>
    <w:rsid w:val="00AA3022"/>
    <w:rsid w:val="00AB664C"/>
    <w:rsid w:val="00AE1690"/>
    <w:rsid w:val="00B7507E"/>
    <w:rsid w:val="00BF23EB"/>
    <w:rsid w:val="00C2482D"/>
    <w:rsid w:val="00D04E35"/>
    <w:rsid w:val="00D3471B"/>
    <w:rsid w:val="00DB2F06"/>
    <w:rsid w:val="00E06B68"/>
    <w:rsid w:val="00E179BB"/>
    <w:rsid w:val="00E73D61"/>
    <w:rsid w:val="00F102FA"/>
    <w:rsid w:val="00FD1829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7E884-F705-4956-84F8-EFCF2FD4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189B"/>
  </w:style>
  <w:style w:type="character" w:customStyle="1" w:styleId="eop">
    <w:name w:val="eop"/>
    <w:basedOn w:val="DefaultParagraphFont"/>
    <w:rsid w:val="0029189B"/>
  </w:style>
  <w:style w:type="character" w:customStyle="1" w:styleId="Heading2Char">
    <w:name w:val="Heading 2 Char"/>
    <w:basedOn w:val="DefaultParagraphFont"/>
    <w:link w:val="Heading2"/>
    <w:uiPriority w:val="9"/>
    <w:rsid w:val="005019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1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ontawesome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js.org" TargetMode="External"/><Relationship Id="rId5" Type="http://schemas.openxmlformats.org/officeDocument/2006/relationships/hyperlink" Target="http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44</cp:revision>
  <dcterms:created xsi:type="dcterms:W3CDTF">2018-04-06T17:43:00Z</dcterms:created>
  <dcterms:modified xsi:type="dcterms:W3CDTF">2018-04-10T18:55:00Z</dcterms:modified>
</cp:coreProperties>
</file>