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740" w:rsidRDefault="00067740" w:rsidP="00F85CB4">
      <w:pPr>
        <w:rPr>
          <w:caps/>
          <w:spacing w:val="15"/>
        </w:rPr>
      </w:pPr>
    </w:p>
    <w:p w:rsidR="00B97738" w:rsidRPr="00F85CB4" w:rsidRDefault="00AA78E0" w:rsidP="00F85CB4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sz w:val="21"/>
          <w:szCs w:val="21"/>
        </w:rPr>
      </w:pPr>
      <w:r w:rsidRPr="00F85CB4">
        <w:rPr>
          <w:caps/>
          <w:spacing w:val="15"/>
          <w:sz w:val="21"/>
          <w:szCs w:val="21"/>
        </w:rPr>
        <w:t>professional experience</w:t>
      </w:r>
    </w:p>
    <w:p w:rsidR="00F85CB4" w:rsidRPr="00F85CB4" w:rsidRDefault="00F85CB4" w:rsidP="005F7D4A">
      <w:pPr>
        <w:jc w:val="center"/>
        <w:rPr>
          <w:b/>
        </w:rPr>
      </w:pPr>
    </w:p>
    <w:p w:rsidR="005F7D4A" w:rsidRPr="00F85CB4" w:rsidRDefault="005F7D4A" w:rsidP="005F7D4A">
      <w:pPr>
        <w:jc w:val="center"/>
        <w:rPr>
          <w:sz w:val="21"/>
          <w:szCs w:val="21"/>
        </w:rPr>
      </w:pPr>
      <w:r w:rsidRPr="00F85CB4">
        <w:rPr>
          <w:b/>
          <w:sz w:val="21"/>
          <w:szCs w:val="21"/>
        </w:rPr>
        <w:t>Cruises and Tours Unlimited</w:t>
      </w:r>
    </w:p>
    <w:p w:rsidR="005F7D4A" w:rsidRPr="00F85CB4" w:rsidRDefault="005F7D4A" w:rsidP="005F7D4A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>Travel Agent - Independent Contractor</w:t>
      </w:r>
    </w:p>
    <w:p w:rsidR="005F7D4A" w:rsidRPr="00F85CB4" w:rsidRDefault="00BF1A80" w:rsidP="005F7D4A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 xml:space="preserve">February 2015 – </w:t>
      </w:r>
      <w:r w:rsidR="00067740" w:rsidRPr="00F85CB4">
        <w:rPr>
          <w:sz w:val="21"/>
          <w:szCs w:val="21"/>
        </w:rPr>
        <w:t>Current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Actively listen</w:t>
      </w:r>
      <w:r w:rsidR="00BD5DB3" w:rsidRPr="00F85CB4">
        <w:rPr>
          <w:sz w:val="21"/>
          <w:szCs w:val="21"/>
        </w:rPr>
        <w:t>ing</w:t>
      </w:r>
      <w:r w:rsidRPr="00F85CB4">
        <w:rPr>
          <w:sz w:val="21"/>
          <w:szCs w:val="21"/>
        </w:rPr>
        <w:t xml:space="preserve"> to client needs, desires and concerns to customize travel options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Book Domestic and International Air, Hotel, Car, Vacation/Tour Packages, Activities, Travel Insurance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Price forecasting and budgeting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Upselling - suggesting upgrades and add-ons (i.e. travel insurance)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Research cultural, social, financial, geographical climate of desired destinations to best educate clients and plan itineraries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Liaison between clients and vendors to facilitate and answer difficult questions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Maintain CRM database, safeguarding customer information</w:t>
      </w:r>
    </w:p>
    <w:p w:rsidR="005F7D4A" w:rsidRPr="00F85CB4" w:rsidRDefault="005F7D4A" w:rsidP="005F7D4A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85CB4">
        <w:rPr>
          <w:sz w:val="21"/>
          <w:szCs w:val="21"/>
        </w:rPr>
        <w:t>Marketing strategy ideation and template design</w:t>
      </w:r>
    </w:p>
    <w:p w:rsidR="005F7D4A" w:rsidRPr="00F85CB4" w:rsidRDefault="005F7D4A" w:rsidP="005F7D4A">
      <w:pPr>
        <w:rPr>
          <w:sz w:val="21"/>
          <w:szCs w:val="21"/>
        </w:rPr>
      </w:pPr>
    </w:p>
    <w:p w:rsidR="005F7D4A" w:rsidRPr="00F85CB4" w:rsidRDefault="005F7D4A" w:rsidP="005F7D4A">
      <w:pPr>
        <w:jc w:val="center"/>
        <w:rPr>
          <w:sz w:val="21"/>
          <w:szCs w:val="21"/>
        </w:rPr>
      </w:pPr>
      <w:r w:rsidRPr="00F85CB4">
        <w:rPr>
          <w:b/>
          <w:sz w:val="21"/>
          <w:szCs w:val="21"/>
        </w:rPr>
        <w:t>Sun Life Financial</w:t>
      </w:r>
    </w:p>
    <w:p w:rsidR="005F7D4A" w:rsidRPr="00F85CB4" w:rsidRDefault="005F7D4A" w:rsidP="005F7D4A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>Prospect Specialist, Prospect Center – Small Business</w:t>
      </w:r>
    </w:p>
    <w:p w:rsidR="005F7D4A" w:rsidRPr="00F85CB4" w:rsidRDefault="00BF1A80" w:rsidP="005F7D4A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 xml:space="preserve">July 2012 – </w:t>
      </w:r>
      <w:r w:rsidR="00067740" w:rsidRPr="00F85CB4">
        <w:rPr>
          <w:sz w:val="21"/>
          <w:szCs w:val="21"/>
        </w:rPr>
        <w:t>Current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Mastery of Quote &amp; Policy System (QPS), Sales Automation System (SAS), and others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Careful analysis of Requests for Proposal (RFP) and Prior Carrier Certificates to generate accurate insurance proposals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High quality productivity within a 24-hour turn-around time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Staying abreast of Sun Life product updates, offerings, quoting methods, and state regulations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Maintaining knowledge of underwriting principles for risk assessment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Collaboratively manage flow and accuracy of inventory and office operations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Developing rapport with Brokers for ease in sales and proposal delivery</w:t>
      </w:r>
    </w:p>
    <w:p w:rsidR="005F7D4A" w:rsidRPr="00F85CB4" w:rsidRDefault="005F7D4A" w:rsidP="005F7D4A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Facilitate team meetings and trainings</w:t>
      </w:r>
    </w:p>
    <w:p w:rsidR="00067740" w:rsidRPr="0055313E" w:rsidRDefault="005F7D4A" w:rsidP="0055313E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F85CB4">
        <w:rPr>
          <w:sz w:val="21"/>
          <w:szCs w:val="21"/>
        </w:rPr>
        <w:t>Leading Through Influence Trainee (2015)</w:t>
      </w:r>
    </w:p>
    <w:p w:rsidR="00AA78E0" w:rsidRPr="00F85CB4" w:rsidRDefault="00067740" w:rsidP="0006774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sz w:val="21"/>
          <w:szCs w:val="21"/>
        </w:rPr>
      </w:pPr>
      <w:r w:rsidRPr="00F85CB4">
        <w:rPr>
          <w:caps/>
          <w:spacing w:val="15"/>
          <w:sz w:val="21"/>
          <w:szCs w:val="21"/>
        </w:rPr>
        <w:t>volunteer experience</w:t>
      </w:r>
    </w:p>
    <w:p w:rsidR="00067740" w:rsidRPr="00F85CB4" w:rsidRDefault="00067740" w:rsidP="00067740">
      <w:pPr>
        <w:jc w:val="center"/>
        <w:rPr>
          <w:b/>
          <w:sz w:val="21"/>
          <w:szCs w:val="21"/>
        </w:rPr>
      </w:pPr>
      <w:r w:rsidRPr="00F85CB4">
        <w:rPr>
          <w:b/>
          <w:sz w:val="21"/>
          <w:szCs w:val="21"/>
        </w:rPr>
        <w:t>Asian Task Force (ATASK) via Horizons for Homeless Children (HHC)</w:t>
      </w:r>
    </w:p>
    <w:p w:rsidR="00067740" w:rsidRPr="00F85CB4" w:rsidRDefault="00067740" w:rsidP="00067740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>Playspace Activity Leader (PAL)/PAL Mentor</w:t>
      </w:r>
    </w:p>
    <w:p w:rsidR="00067740" w:rsidRPr="00F85CB4" w:rsidRDefault="00067740" w:rsidP="00067740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>June 2010 – June 2012</w:t>
      </w:r>
    </w:p>
    <w:p w:rsidR="00067740" w:rsidRPr="00F85CB4" w:rsidRDefault="00067740" w:rsidP="00067740">
      <w:pPr>
        <w:rPr>
          <w:sz w:val="21"/>
          <w:szCs w:val="21"/>
        </w:rPr>
      </w:pPr>
      <w:r w:rsidRPr="00F85CB4">
        <w:rPr>
          <w:rFonts w:ascii="Symbol" w:hAnsi="Symbol" w:cs="Symbol"/>
          <w:caps/>
          <w:noProof/>
          <w:spacing w:val="30"/>
          <w:sz w:val="21"/>
          <w:szCs w:val="21"/>
        </w:rPr>
        <w:sym w:font="Symbol" w:char="F0B7"/>
      </w:r>
      <w:r w:rsidRPr="00F85CB4">
        <w:rPr>
          <w:sz w:val="21"/>
          <w:szCs w:val="21"/>
        </w:rPr>
        <w:t xml:space="preserve">   Leading age-appropriate play activities for children in a safe, nurturing environment</w:t>
      </w:r>
    </w:p>
    <w:p w:rsidR="00067740" w:rsidRPr="0055313E" w:rsidRDefault="00067740" w:rsidP="00067740">
      <w:pPr>
        <w:rPr>
          <w:sz w:val="21"/>
          <w:szCs w:val="21"/>
        </w:rPr>
      </w:pPr>
      <w:r w:rsidRPr="00F85CB4">
        <w:rPr>
          <w:rFonts w:ascii="Symbol" w:hAnsi="Symbol" w:cs="Symbol"/>
          <w:caps/>
          <w:noProof/>
          <w:spacing w:val="30"/>
          <w:sz w:val="21"/>
          <w:szCs w:val="21"/>
        </w:rPr>
        <w:sym w:font="Symbol" w:char="F0B7"/>
      </w:r>
      <w:r w:rsidRPr="00F85CB4">
        <w:rPr>
          <w:sz w:val="21"/>
          <w:szCs w:val="21"/>
        </w:rPr>
        <w:t xml:space="preserve">   Training new PALs and serving as a primary contact between the shelter and HHC advocates</w:t>
      </w:r>
    </w:p>
    <w:p w:rsidR="00F03DD6" w:rsidRPr="00F85CB4" w:rsidRDefault="00067740" w:rsidP="0006774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sz w:val="21"/>
          <w:szCs w:val="21"/>
        </w:rPr>
      </w:pPr>
      <w:r w:rsidRPr="00F85CB4">
        <w:rPr>
          <w:caps/>
          <w:spacing w:val="15"/>
          <w:sz w:val="21"/>
          <w:szCs w:val="21"/>
        </w:rPr>
        <w:t>Education</w:t>
      </w:r>
    </w:p>
    <w:p w:rsidR="002E4A42" w:rsidRDefault="002E4A42" w:rsidP="00067740">
      <w:pPr>
        <w:ind w:left="1710"/>
        <w:rPr>
          <w:sz w:val="21"/>
          <w:szCs w:val="21"/>
        </w:rPr>
      </w:pPr>
    </w:p>
    <w:p w:rsidR="0055313E" w:rsidRPr="0055313E" w:rsidRDefault="0055313E" w:rsidP="00067740">
      <w:pPr>
        <w:ind w:left="1710"/>
        <w:rPr>
          <w:b/>
          <w:sz w:val="21"/>
          <w:szCs w:val="21"/>
        </w:rPr>
      </w:pPr>
      <w:r w:rsidRPr="0055313E">
        <w:rPr>
          <w:b/>
          <w:sz w:val="21"/>
          <w:szCs w:val="21"/>
        </w:rPr>
        <w:t>The Language House TEFL-Prague</w:t>
      </w:r>
    </w:p>
    <w:p w:rsidR="0055313E" w:rsidRDefault="0055313E" w:rsidP="00067740">
      <w:pPr>
        <w:ind w:left="1710"/>
        <w:rPr>
          <w:sz w:val="21"/>
          <w:szCs w:val="21"/>
        </w:rPr>
      </w:pPr>
      <w:r>
        <w:rPr>
          <w:sz w:val="21"/>
          <w:szCs w:val="21"/>
        </w:rPr>
        <w:t>TEFL Certificate</w:t>
      </w:r>
      <w:r w:rsidR="00667E77">
        <w:rPr>
          <w:sz w:val="21"/>
          <w:szCs w:val="21"/>
        </w:rPr>
        <w:t>/Young Learners Certificate</w:t>
      </w:r>
      <w:bookmarkStart w:id="0" w:name="_GoBack"/>
      <w:bookmarkEnd w:id="0"/>
      <w:r w:rsidR="00D80173">
        <w:rPr>
          <w:sz w:val="21"/>
          <w:szCs w:val="21"/>
        </w:rPr>
        <w:t xml:space="preserve"> (May 2017)</w:t>
      </w:r>
    </w:p>
    <w:p w:rsidR="002E4A42" w:rsidRDefault="002E4A42" w:rsidP="00067740">
      <w:pPr>
        <w:ind w:left="1710"/>
        <w:rPr>
          <w:sz w:val="21"/>
          <w:szCs w:val="21"/>
        </w:rPr>
      </w:pPr>
    </w:p>
    <w:p w:rsidR="00067740" w:rsidRPr="0055313E" w:rsidRDefault="00067740" w:rsidP="00067740">
      <w:pPr>
        <w:ind w:left="1710"/>
        <w:rPr>
          <w:b/>
          <w:sz w:val="21"/>
          <w:szCs w:val="21"/>
        </w:rPr>
      </w:pPr>
      <w:r w:rsidRPr="0055313E">
        <w:rPr>
          <w:b/>
          <w:sz w:val="21"/>
          <w:szCs w:val="21"/>
        </w:rPr>
        <w:t>University of Massachusetts Boston</w:t>
      </w:r>
    </w:p>
    <w:p w:rsidR="00067740" w:rsidRPr="00F85CB4" w:rsidRDefault="00067740" w:rsidP="00067740">
      <w:pPr>
        <w:ind w:left="1710"/>
        <w:rPr>
          <w:bCs/>
          <w:sz w:val="21"/>
          <w:szCs w:val="21"/>
        </w:rPr>
      </w:pPr>
      <w:r w:rsidRPr="00F85CB4">
        <w:rPr>
          <w:sz w:val="21"/>
          <w:szCs w:val="21"/>
        </w:rPr>
        <w:t>Bachelor of Arts in Economics (June 2010)</w:t>
      </w:r>
    </w:p>
    <w:p w:rsidR="00067740" w:rsidRPr="0055313E" w:rsidRDefault="00067740" w:rsidP="0055313E">
      <w:pPr>
        <w:ind w:left="1710"/>
        <w:rPr>
          <w:spacing w:val="5"/>
          <w:sz w:val="21"/>
          <w:szCs w:val="21"/>
        </w:rPr>
      </w:pPr>
      <w:r w:rsidRPr="00F85CB4">
        <w:rPr>
          <w:spacing w:val="5"/>
          <w:sz w:val="21"/>
          <w:szCs w:val="21"/>
        </w:rPr>
        <w:t>Honors: Dean’s List, Global Leadership Certificate (2009)</w:t>
      </w:r>
    </w:p>
    <w:p w:rsidR="00F03DD6" w:rsidRPr="00F85CB4" w:rsidRDefault="00067740" w:rsidP="00067740">
      <w:pPr>
        <w:pBdr>
          <w:bottom w:val="single" w:sz="8" w:space="1" w:color="808080"/>
        </w:pBdr>
        <w:autoSpaceDE/>
        <w:autoSpaceDN/>
        <w:spacing w:before="240" w:line="220" w:lineRule="atLeast"/>
        <w:jc w:val="center"/>
        <w:rPr>
          <w:sz w:val="21"/>
          <w:szCs w:val="21"/>
        </w:rPr>
      </w:pPr>
      <w:r w:rsidRPr="00F85CB4">
        <w:rPr>
          <w:caps/>
          <w:spacing w:val="15"/>
          <w:sz w:val="21"/>
          <w:szCs w:val="21"/>
        </w:rPr>
        <w:t>languages</w:t>
      </w:r>
    </w:p>
    <w:p w:rsidR="0055313E" w:rsidRDefault="00067740" w:rsidP="0055313E">
      <w:pPr>
        <w:jc w:val="center"/>
        <w:rPr>
          <w:sz w:val="21"/>
          <w:szCs w:val="21"/>
        </w:rPr>
      </w:pPr>
      <w:r w:rsidRPr="00F85CB4">
        <w:rPr>
          <w:sz w:val="21"/>
          <w:szCs w:val="21"/>
        </w:rPr>
        <w:t>English – Native Proficiency</w:t>
      </w:r>
    </w:p>
    <w:p w:rsidR="00F03DD6" w:rsidRPr="00F85CB4" w:rsidRDefault="0055313E" w:rsidP="0055313E">
      <w:pPr>
        <w:rPr>
          <w:sz w:val="21"/>
          <w:szCs w:val="21"/>
        </w:rPr>
      </w:pPr>
      <w:r w:rsidRPr="00F85CB4">
        <w:rPr>
          <w:sz w:val="21"/>
          <w:szCs w:val="21"/>
        </w:rPr>
        <w:t>Spanish – Limited Working Proficiency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067740" w:rsidRPr="00F85CB4">
        <w:rPr>
          <w:sz w:val="21"/>
          <w:szCs w:val="21"/>
        </w:rPr>
        <w:t>Japanese – Elementary Proficiency</w:t>
      </w:r>
    </w:p>
    <w:sectPr w:rsidR="00F03DD6" w:rsidRPr="00F85CB4" w:rsidSect="00C21CF6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85A" w:rsidRDefault="0098585A" w:rsidP="00C21CF6">
      <w:r>
        <w:separator/>
      </w:r>
    </w:p>
  </w:endnote>
  <w:endnote w:type="continuationSeparator" w:id="0">
    <w:p w:rsidR="0098585A" w:rsidRDefault="0098585A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85A" w:rsidRDefault="0098585A" w:rsidP="00C21CF6">
      <w:r>
        <w:separator/>
      </w:r>
    </w:p>
  </w:footnote>
  <w:footnote w:type="continuationSeparator" w:id="0">
    <w:p w:rsidR="0098585A" w:rsidRDefault="0098585A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B38" w:rsidRPr="00067740" w:rsidRDefault="008B5B38" w:rsidP="00067740">
    <w:pPr>
      <w:jc w:val="center"/>
      <w:rPr>
        <w:caps/>
        <w:spacing w:val="80"/>
        <w:sz w:val="36"/>
        <w:szCs w:val="36"/>
      </w:rPr>
    </w:pPr>
    <w:r>
      <w:rPr>
        <w:caps/>
        <w:spacing w:val="80"/>
        <w:sz w:val="36"/>
        <w:szCs w:val="36"/>
      </w:rPr>
      <w:t>Taja Ricketts</w:t>
    </w:r>
  </w:p>
  <w:p w:rsidR="008B5B38" w:rsidRDefault="007F783A" w:rsidP="008B5B38">
    <w:pPr>
      <w:autoSpaceDE/>
      <w:autoSpaceDN/>
      <w:spacing w:line="160" w:lineRule="atLeast"/>
      <w:jc w:val="center"/>
      <w:rPr>
        <w:sz w:val="15"/>
        <w:szCs w:val="15"/>
      </w:rPr>
    </w:pPr>
    <w:r>
      <w:rPr>
        <w:caps/>
        <w:spacing w:val="30"/>
        <w:sz w:val="15"/>
        <w:szCs w:val="15"/>
      </w:rPr>
      <w:t>+1857-</w:t>
    </w:r>
    <w:r w:rsidR="008B5B38">
      <w:rPr>
        <w:caps/>
        <w:spacing w:val="30"/>
        <w:sz w:val="15"/>
        <w:szCs w:val="15"/>
      </w:rPr>
      <w:t xml:space="preserve">243-1761 </w:t>
    </w:r>
    <w:r w:rsidR="008B5B38">
      <w:rPr>
        <w:rFonts w:ascii="Symbol" w:hAnsi="Symbol" w:cs="Symbol"/>
        <w:caps/>
        <w:noProof/>
        <w:spacing w:val="30"/>
        <w:sz w:val="15"/>
        <w:szCs w:val="14"/>
      </w:rPr>
      <w:sym w:font="Symbol" w:char="F0B7"/>
    </w:r>
    <w:r w:rsidR="008B5B38">
      <w:rPr>
        <w:caps/>
        <w:spacing w:val="30"/>
        <w:sz w:val="15"/>
        <w:szCs w:val="15"/>
      </w:rPr>
      <w:t xml:space="preserve"> </w:t>
    </w:r>
    <w:hyperlink r:id="rId1" w:history="1">
      <w:r w:rsidR="008B5B38" w:rsidRPr="00C17D90">
        <w:rPr>
          <w:rStyle w:val="Hyperlink"/>
          <w:caps/>
          <w:spacing w:val="30"/>
          <w:sz w:val="15"/>
          <w:szCs w:val="15"/>
        </w:rPr>
        <w:t>TajaRicketts@gmail.com</w:t>
      </w:r>
    </w:hyperlink>
  </w:p>
  <w:p w:rsidR="00AA78E0" w:rsidRDefault="008B5B38" w:rsidP="008B5B38">
    <w:pPr>
      <w:tabs>
        <w:tab w:val="center" w:pos="4320"/>
        <w:tab w:val="right" w:pos="8640"/>
      </w:tabs>
      <w:jc w:val="center"/>
      <w:rPr>
        <w:kern w:val="0"/>
      </w:rPr>
    </w:pPr>
    <w:r>
      <w:rPr>
        <w:caps/>
        <w:spacing w:val="30"/>
        <w:sz w:val="15"/>
        <w:szCs w:val="15"/>
      </w:rPr>
      <w:t>http://www.linkedin.com/in/tajaricketts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A3753"/>
    <w:multiLevelType w:val="hybridMultilevel"/>
    <w:tmpl w:val="42F8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943493"/>
    <w:multiLevelType w:val="hybridMultilevel"/>
    <w:tmpl w:val="6588AF6E"/>
    <w:lvl w:ilvl="0" w:tplc="7D30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8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4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AC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A46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2AB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8A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849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4D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F0A4E"/>
    <w:multiLevelType w:val="hybridMultilevel"/>
    <w:tmpl w:val="15B2D2D8"/>
    <w:lvl w:ilvl="0" w:tplc="51D0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EBF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A8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63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6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0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2E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4A5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444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93B6B"/>
    <w:multiLevelType w:val="hybridMultilevel"/>
    <w:tmpl w:val="7FF2F828"/>
    <w:lvl w:ilvl="0" w:tplc="A5820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C08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5C1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CA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E16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EC4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6C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6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4CF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74657"/>
    <w:multiLevelType w:val="hybridMultilevel"/>
    <w:tmpl w:val="84A6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01EA1"/>
    <w:rsid w:val="00067740"/>
    <w:rsid w:val="00071727"/>
    <w:rsid w:val="00101C3C"/>
    <w:rsid w:val="00165189"/>
    <w:rsid w:val="001C5997"/>
    <w:rsid w:val="00262305"/>
    <w:rsid w:val="002648D8"/>
    <w:rsid w:val="002C415E"/>
    <w:rsid w:val="002E4A42"/>
    <w:rsid w:val="00325065"/>
    <w:rsid w:val="00353089"/>
    <w:rsid w:val="00392A20"/>
    <w:rsid w:val="0048748E"/>
    <w:rsid w:val="0055313E"/>
    <w:rsid w:val="00572625"/>
    <w:rsid w:val="005806C4"/>
    <w:rsid w:val="0058595A"/>
    <w:rsid w:val="005A671E"/>
    <w:rsid w:val="005F0561"/>
    <w:rsid w:val="005F7D4A"/>
    <w:rsid w:val="006067F8"/>
    <w:rsid w:val="0061220B"/>
    <w:rsid w:val="00624579"/>
    <w:rsid w:val="0063392A"/>
    <w:rsid w:val="00636C5E"/>
    <w:rsid w:val="00666B62"/>
    <w:rsid w:val="00667E77"/>
    <w:rsid w:val="006D4D17"/>
    <w:rsid w:val="00702B3B"/>
    <w:rsid w:val="0076690C"/>
    <w:rsid w:val="007A10A8"/>
    <w:rsid w:val="007F783A"/>
    <w:rsid w:val="00802B9F"/>
    <w:rsid w:val="00835E0E"/>
    <w:rsid w:val="008642B3"/>
    <w:rsid w:val="00896A9B"/>
    <w:rsid w:val="008B5B38"/>
    <w:rsid w:val="008C75EE"/>
    <w:rsid w:val="008D7844"/>
    <w:rsid w:val="00915391"/>
    <w:rsid w:val="0093655D"/>
    <w:rsid w:val="009613F2"/>
    <w:rsid w:val="0098585A"/>
    <w:rsid w:val="009F1846"/>
    <w:rsid w:val="00A14F44"/>
    <w:rsid w:val="00A461A6"/>
    <w:rsid w:val="00AA1BB6"/>
    <w:rsid w:val="00AA78E0"/>
    <w:rsid w:val="00B421E1"/>
    <w:rsid w:val="00B83548"/>
    <w:rsid w:val="00B97738"/>
    <w:rsid w:val="00BD5DB3"/>
    <w:rsid w:val="00BF1A80"/>
    <w:rsid w:val="00C21CF6"/>
    <w:rsid w:val="00CD158C"/>
    <w:rsid w:val="00D80173"/>
    <w:rsid w:val="00D957ED"/>
    <w:rsid w:val="00DA4142"/>
    <w:rsid w:val="00DF514B"/>
    <w:rsid w:val="00DF614B"/>
    <w:rsid w:val="00E43AC2"/>
    <w:rsid w:val="00E93DCC"/>
    <w:rsid w:val="00EA0687"/>
    <w:rsid w:val="00ED2956"/>
    <w:rsid w:val="00EE32E9"/>
    <w:rsid w:val="00F03DD6"/>
    <w:rsid w:val="00F44F1D"/>
    <w:rsid w:val="00F85CB4"/>
    <w:rsid w:val="00FB64D1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creator>ux52</dc:creator>
  <cp:lastModifiedBy>Taja Ricketts</cp:lastModifiedBy>
  <cp:revision>9</cp:revision>
  <cp:lastPrinted>2017-05-29T18:50:00Z</cp:lastPrinted>
  <dcterms:created xsi:type="dcterms:W3CDTF">2017-03-16T03:20:00Z</dcterms:created>
  <dcterms:modified xsi:type="dcterms:W3CDTF">2017-06-09T01:46:00Z</dcterms:modified>
</cp:coreProperties>
</file>