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35991" w:rsidRDefault="00000000">
      <w:pPr>
        <w:pStyle w:val="BodyText"/>
        <w:spacing w:line="30" w:lineRule="exact"/>
        <w:ind w:left="110"/>
        <w:rPr>
          <w:rFonts w:ascii="Times New Roman"/>
          <w:sz w:val="3"/>
        </w:rPr>
      </w:pPr>
      <w:r>
        <w:rPr>
          <w:rFonts w:ascii="Times New Roman"/>
          <w:sz w:val="3"/>
        </w:rPr>
      </w:r>
      <w:r>
        <w:rPr>
          <w:rFonts w:ascii="Times New Roman"/>
          <w:sz w:val="3"/>
        </w:rPr>
        <w:pict w14:anchorId="580281BE">
          <v:group id="docshapegroup1" o:spid="_x0000_s1026" style="width:471.2pt;height:1.5pt;mso-position-horizontal-relative:char;mso-position-vertical-relative:line" coordsize="9424,30">
            <v:rect id="docshape2" o:spid="_x0000_s1027" style="position:absolute;width:9424;height:30" fillcolor="#ed7d31" stroked="f"/>
            <w10:anchorlock/>
          </v:group>
        </w:pict>
      </w:r>
    </w:p>
    <w:p w14:paraId="0A37501D" w14:textId="77777777" w:rsidR="00035991" w:rsidRDefault="00035991">
      <w:pPr>
        <w:pStyle w:val="BodyText"/>
        <w:rPr>
          <w:rFonts w:ascii="Times New Roman"/>
          <w:sz w:val="20"/>
        </w:rPr>
      </w:pPr>
    </w:p>
    <w:p w14:paraId="5DAB6C7B" w14:textId="77777777" w:rsidR="00035991" w:rsidRDefault="00035991">
      <w:pPr>
        <w:pStyle w:val="BodyText"/>
        <w:rPr>
          <w:rFonts w:ascii="Times New Roman"/>
          <w:sz w:val="20"/>
        </w:rPr>
      </w:pPr>
    </w:p>
    <w:p w14:paraId="02EB378F" w14:textId="77777777" w:rsidR="00035991" w:rsidRDefault="00035991">
      <w:pPr>
        <w:pStyle w:val="BodyText"/>
        <w:spacing w:before="6"/>
        <w:rPr>
          <w:rFonts w:ascii="Times New Roman"/>
          <w:sz w:val="29"/>
        </w:rPr>
      </w:pPr>
    </w:p>
    <w:p w14:paraId="23680361" w14:textId="77777777" w:rsidR="00035991" w:rsidRDefault="00000000">
      <w:pPr>
        <w:pStyle w:val="Title"/>
      </w:pPr>
      <w:r>
        <w:rPr>
          <w:smallCaps/>
        </w:rPr>
        <w:t>Mailing</w:t>
      </w:r>
      <w:r>
        <w:rPr>
          <w:smallCaps/>
          <w:spacing w:val="-4"/>
        </w:rPr>
        <w:t xml:space="preserve"> </w:t>
      </w:r>
      <w:r>
        <w:rPr>
          <w:smallCaps/>
        </w:rPr>
        <w:t>List</w:t>
      </w:r>
      <w:r>
        <w:rPr>
          <w:smallCaps/>
          <w:spacing w:val="-4"/>
        </w:rPr>
        <w:t xml:space="preserve"> </w:t>
      </w:r>
      <w:r>
        <w:rPr>
          <w:smallCaps/>
          <w:spacing w:val="-2"/>
        </w:rPr>
        <w:t>Project</w:t>
      </w:r>
    </w:p>
    <w:p w14:paraId="2D6EBA43" w14:textId="77777777" w:rsidR="00035991" w:rsidRPr="009C0712" w:rsidRDefault="00000000" w:rsidP="1CF4C35D">
      <w:pPr>
        <w:spacing w:before="200" w:line="477" w:lineRule="auto"/>
        <w:ind w:left="3442" w:right="3448"/>
        <w:jc w:val="center"/>
        <w:rPr>
          <w:sz w:val="24"/>
          <w:szCs w:val="24"/>
        </w:rPr>
      </w:pPr>
      <w:r w:rsidRPr="009C0712">
        <w:rPr>
          <w:sz w:val="24"/>
          <w:szCs w:val="24"/>
        </w:rPr>
        <w:t>Gebil</w:t>
      </w:r>
      <w:r w:rsidRPr="009C0712">
        <w:rPr>
          <w:spacing w:val="-9"/>
          <w:sz w:val="24"/>
          <w:szCs w:val="24"/>
        </w:rPr>
        <w:t xml:space="preserve"> </w:t>
      </w:r>
      <w:r w:rsidRPr="009C0712">
        <w:rPr>
          <w:sz w:val="24"/>
          <w:szCs w:val="24"/>
        </w:rPr>
        <w:t>Jibul</w:t>
      </w:r>
    </w:p>
    <w:p w14:paraId="6A05A809" w14:textId="77777777" w:rsidR="00035991" w:rsidRDefault="00035991">
      <w:pPr>
        <w:pStyle w:val="BodyText"/>
        <w:rPr>
          <w:sz w:val="20"/>
        </w:rPr>
      </w:pPr>
    </w:p>
    <w:p w14:paraId="5A39BBE3" w14:textId="77777777" w:rsidR="00035991" w:rsidRDefault="00035991">
      <w:pPr>
        <w:pStyle w:val="BodyText"/>
        <w:rPr>
          <w:sz w:val="20"/>
        </w:rPr>
      </w:pPr>
    </w:p>
    <w:p w14:paraId="41C8F396" w14:textId="77777777" w:rsidR="00035991" w:rsidRDefault="00035991">
      <w:pPr>
        <w:pStyle w:val="BodyText"/>
        <w:rPr>
          <w:sz w:val="20"/>
        </w:rPr>
      </w:pPr>
    </w:p>
    <w:p w14:paraId="72A3D3EC" w14:textId="77777777" w:rsidR="00035991" w:rsidRDefault="00035991">
      <w:pPr>
        <w:pStyle w:val="BodyText"/>
        <w:rPr>
          <w:sz w:val="20"/>
        </w:rPr>
      </w:pPr>
    </w:p>
    <w:p w14:paraId="0D0B940D" w14:textId="77777777" w:rsidR="00035991" w:rsidRDefault="00035991">
      <w:pPr>
        <w:pStyle w:val="BodyText"/>
        <w:rPr>
          <w:sz w:val="20"/>
        </w:rPr>
      </w:pPr>
    </w:p>
    <w:p w14:paraId="0E27B00A" w14:textId="77777777" w:rsidR="00035991" w:rsidRDefault="00035991">
      <w:pPr>
        <w:pStyle w:val="BodyText"/>
        <w:rPr>
          <w:sz w:val="20"/>
        </w:rPr>
      </w:pPr>
    </w:p>
    <w:p w14:paraId="60061E4C" w14:textId="77777777" w:rsidR="00035991" w:rsidRDefault="00035991">
      <w:pPr>
        <w:pStyle w:val="BodyText"/>
        <w:rPr>
          <w:sz w:val="20"/>
        </w:rPr>
      </w:pPr>
    </w:p>
    <w:p w14:paraId="6DD6D3B3" w14:textId="77777777" w:rsidR="00035991" w:rsidRDefault="00000000">
      <w:pPr>
        <w:pStyle w:val="BodyText"/>
        <w:spacing w:before="10"/>
        <w:rPr>
          <w:sz w:val="14"/>
        </w:rPr>
      </w:pPr>
      <w:r>
        <w:rPr>
          <w:noProof/>
        </w:rPr>
        <w:drawing>
          <wp:anchor distT="0" distB="0" distL="0" distR="0" simplePos="0" relativeHeight="251658240" behindDoc="0" locked="0" layoutInCell="1" allowOverlap="1" wp14:anchorId="0DAB50A7" wp14:editId="07777777">
            <wp:simplePos x="0" y="0"/>
            <wp:positionH relativeFrom="page">
              <wp:posOffset>914400</wp:posOffset>
            </wp:positionH>
            <wp:positionV relativeFrom="paragraph">
              <wp:posOffset>130110</wp:posOffset>
            </wp:positionV>
            <wp:extent cx="5937890" cy="3962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37890" cy="3962400"/>
                    </a:xfrm>
                    <a:prstGeom prst="rect">
                      <a:avLst/>
                    </a:prstGeom>
                  </pic:spPr>
                </pic:pic>
              </a:graphicData>
            </a:graphic>
          </wp:anchor>
        </w:drawing>
      </w:r>
    </w:p>
    <w:p w14:paraId="44EAFD9C" w14:textId="77777777" w:rsidR="00035991" w:rsidRDefault="00035991">
      <w:pPr>
        <w:rPr>
          <w:sz w:val="14"/>
        </w:rPr>
        <w:sectPr w:rsidR="00035991">
          <w:type w:val="continuous"/>
          <w:pgSz w:w="12240" w:h="15840"/>
          <w:pgMar w:top="1440" w:right="1300" w:bottom="280" w:left="1300" w:header="720" w:footer="720" w:gutter="0"/>
          <w:cols w:space="720"/>
        </w:sectPr>
      </w:pPr>
    </w:p>
    <w:p w14:paraId="22E0FC93" w14:textId="77777777" w:rsidR="00035991" w:rsidRDefault="00000000">
      <w:pPr>
        <w:spacing w:before="21"/>
        <w:ind w:left="140"/>
        <w:rPr>
          <w:sz w:val="32"/>
        </w:rPr>
      </w:pPr>
      <w:r>
        <w:rPr>
          <w:smallCaps/>
          <w:sz w:val="32"/>
        </w:rPr>
        <w:lastRenderedPageBreak/>
        <w:t>Table</w:t>
      </w:r>
      <w:r>
        <w:rPr>
          <w:smallCaps/>
          <w:spacing w:val="16"/>
          <w:sz w:val="32"/>
        </w:rPr>
        <w:t xml:space="preserve"> </w:t>
      </w:r>
      <w:r>
        <w:rPr>
          <w:smallCaps/>
          <w:sz w:val="32"/>
        </w:rPr>
        <w:t>of</w:t>
      </w:r>
      <w:r>
        <w:rPr>
          <w:smallCaps/>
          <w:spacing w:val="23"/>
          <w:sz w:val="32"/>
        </w:rPr>
        <w:t xml:space="preserve"> </w:t>
      </w:r>
      <w:r>
        <w:rPr>
          <w:smallCaps/>
          <w:spacing w:val="-2"/>
          <w:sz w:val="32"/>
        </w:rPr>
        <w:t>Contents</w:t>
      </w:r>
    </w:p>
    <w:p w14:paraId="4B94D5A5" w14:textId="77777777" w:rsidR="00035991" w:rsidRDefault="00035991">
      <w:pPr>
        <w:pStyle w:val="BodyText"/>
        <w:rPr>
          <w:sz w:val="32"/>
        </w:rPr>
      </w:pPr>
    </w:p>
    <w:p w14:paraId="3DEEC669" w14:textId="77777777" w:rsidR="00035991" w:rsidRDefault="00035991">
      <w:pPr>
        <w:pStyle w:val="BodyText"/>
        <w:spacing w:before="8"/>
        <w:rPr>
          <w:sz w:val="23"/>
        </w:rPr>
      </w:pPr>
    </w:p>
    <w:p w14:paraId="3E7A9F1C" w14:textId="77777777" w:rsidR="00035991" w:rsidRDefault="00000000">
      <w:pPr>
        <w:ind w:left="140"/>
        <w:rPr>
          <w:sz w:val="32"/>
        </w:rPr>
      </w:pPr>
      <w:r>
        <w:rPr>
          <w:smallCaps/>
          <w:spacing w:val="-2"/>
          <w:sz w:val="32"/>
        </w:rPr>
        <w:t>Introduction</w:t>
      </w:r>
    </w:p>
    <w:p w14:paraId="3656B9AB" w14:textId="77777777" w:rsidR="00035991" w:rsidRDefault="00035991">
      <w:pPr>
        <w:pStyle w:val="BodyText"/>
        <w:spacing w:before="5"/>
        <w:rPr>
          <w:sz w:val="29"/>
        </w:rPr>
      </w:pPr>
    </w:p>
    <w:p w14:paraId="205E9AD2" w14:textId="77777777" w:rsidR="00035991" w:rsidRDefault="00000000">
      <w:pPr>
        <w:spacing w:line="657" w:lineRule="auto"/>
        <w:ind w:left="140" w:right="3570"/>
        <w:rPr>
          <w:sz w:val="32"/>
        </w:rPr>
      </w:pPr>
      <w:r>
        <w:rPr>
          <w:smallCaps/>
          <w:sz w:val="32"/>
        </w:rPr>
        <w:t xml:space="preserve">Business Problem/Hypothesis </w:t>
      </w:r>
      <w:r>
        <w:rPr>
          <w:smallCaps/>
          <w:spacing w:val="-2"/>
          <w:sz w:val="32"/>
        </w:rPr>
        <w:t>Methods/Analysis</w:t>
      </w:r>
    </w:p>
    <w:p w14:paraId="36704A0D" w14:textId="77777777" w:rsidR="00035991" w:rsidRDefault="00000000">
      <w:pPr>
        <w:spacing w:before="1"/>
        <w:ind w:left="140"/>
        <w:rPr>
          <w:sz w:val="32"/>
        </w:rPr>
      </w:pPr>
      <w:r>
        <w:rPr>
          <w:smallCaps/>
          <w:spacing w:val="-2"/>
          <w:sz w:val="32"/>
        </w:rPr>
        <w:t>Results</w:t>
      </w:r>
    </w:p>
    <w:p w14:paraId="45FB0818" w14:textId="77777777" w:rsidR="00035991" w:rsidRDefault="00035991">
      <w:pPr>
        <w:pStyle w:val="BodyText"/>
        <w:rPr>
          <w:sz w:val="32"/>
        </w:rPr>
      </w:pPr>
    </w:p>
    <w:p w14:paraId="049F31CB" w14:textId="77777777" w:rsidR="00035991" w:rsidRDefault="00035991">
      <w:pPr>
        <w:pStyle w:val="BodyText"/>
        <w:spacing w:before="8"/>
        <w:rPr>
          <w:sz w:val="23"/>
        </w:rPr>
      </w:pPr>
    </w:p>
    <w:p w14:paraId="23C31784" w14:textId="77777777" w:rsidR="00035991" w:rsidRDefault="00000000">
      <w:pPr>
        <w:spacing w:line="657" w:lineRule="auto"/>
        <w:ind w:left="140" w:right="3570"/>
        <w:rPr>
          <w:sz w:val="32"/>
        </w:rPr>
      </w:pPr>
      <w:r>
        <w:rPr>
          <w:smallCaps/>
          <w:sz w:val="32"/>
        </w:rPr>
        <w:t xml:space="preserve">Recommendations/Ethical Considerations </w:t>
      </w:r>
      <w:r>
        <w:rPr>
          <w:smallCaps/>
          <w:spacing w:val="-2"/>
          <w:sz w:val="32"/>
        </w:rPr>
        <w:t>Conclusion</w:t>
      </w:r>
    </w:p>
    <w:p w14:paraId="5B346D0D" w14:textId="77777777" w:rsidR="00035991" w:rsidRDefault="00000000">
      <w:pPr>
        <w:spacing w:line="657" w:lineRule="auto"/>
        <w:ind w:left="140" w:right="7078"/>
        <w:rPr>
          <w:sz w:val="32"/>
        </w:rPr>
      </w:pPr>
      <w:r>
        <w:rPr>
          <w:smallCaps/>
          <w:spacing w:val="-2"/>
          <w:sz w:val="32"/>
        </w:rPr>
        <w:t>References Appendix</w:t>
      </w:r>
    </w:p>
    <w:p w14:paraId="53128261" w14:textId="77777777" w:rsidR="00035991" w:rsidRDefault="00035991">
      <w:pPr>
        <w:spacing w:line="657" w:lineRule="auto"/>
        <w:rPr>
          <w:sz w:val="32"/>
        </w:rPr>
        <w:sectPr w:rsidR="00035991">
          <w:pgSz w:w="12240" w:h="15840"/>
          <w:pgMar w:top="1420" w:right="1300" w:bottom="280" w:left="1300" w:header="720" w:footer="720" w:gutter="0"/>
          <w:cols w:space="720"/>
        </w:sectPr>
      </w:pPr>
    </w:p>
    <w:p w14:paraId="1AFD851D" w14:textId="77777777" w:rsidR="00035991" w:rsidRDefault="00000000">
      <w:pPr>
        <w:pStyle w:val="Heading1"/>
        <w:spacing w:line="488" w:lineRule="exact"/>
      </w:pPr>
      <w:r>
        <w:rPr>
          <w:spacing w:val="-2"/>
        </w:rPr>
        <w:lastRenderedPageBreak/>
        <w:t>Introduction</w:t>
      </w:r>
    </w:p>
    <w:p w14:paraId="0E7DBE13" w14:textId="3CB21E7B" w:rsidR="00035991" w:rsidRDefault="00000000">
      <w:pPr>
        <w:pStyle w:val="BodyText"/>
        <w:spacing w:before="274" w:line="480" w:lineRule="auto"/>
        <w:ind w:left="140" w:right="107" w:firstLine="720"/>
      </w:pPr>
      <w:r>
        <w:t>For this project I wanted to investigate the different groups of possible</w:t>
      </w:r>
      <w:r>
        <w:rPr>
          <w:spacing w:val="-3"/>
        </w:rPr>
        <w:t xml:space="preserve"> </w:t>
      </w:r>
      <w:r>
        <w:t>customer</w:t>
      </w:r>
      <w:r>
        <w:rPr>
          <w:spacing w:val="-1"/>
        </w:rPr>
        <w:t xml:space="preserve"> </w:t>
      </w:r>
      <w:r>
        <w:t>target</w:t>
      </w:r>
      <w:r>
        <w:rPr>
          <w:spacing w:val="-3"/>
        </w:rPr>
        <w:t xml:space="preserve"> </w:t>
      </w:r>
      <w:r>
        <w:t>groups</w:t>
      </w:r>
      <w:r>
        <w:rPr>
          <w:spacing w:val="-2"/>
        </w:rPr>
        <w:t xml:space="preserve"> </w:t>
      </w:r>
      <w:r>
        <w:t>that</w:t>
      </w:r>
      <w:r>
        <w:rPr>
          <w:spacing w:val="-4"/>
        </w:rPr>
        <w:t xml:space="preserve"> </w:t>
      </w:r>
      <w:r>
        <w:t>would</w:t>
      </w:r>
      <w:r>
        <w:rPr>
          <w:spacing w:val="-4"/>
        </w:rPr>
        <w:t xml:space="preserve"> </w:t>
      </w:r>
      <w:r>
        <w:t>be</w:t>
      </w:r>
      <w:r>
        <w:rPr>
          <w:spacing w:val="-2"/>
        </w:rPr>
        <w:t xml:space="preserve"> </w:t>
      </w:r>
      <w:r>
        <w:t>best</w:t>
      </w:r>
      <w:r>
        <w:rPr>
          <w:spacing w:val="-3"/>
        </w:rPr>
        <w:t xml:space="preserve"> </w:t>
      </w:r>
      <w:r>
        <w:t>to</w:t>
      </w:r>
      <w:r>
        <w:rPr>
          <w:spacing w:val="-4"/>
        </w:rPr>
        <w:t xml:space="preserve"> </w:t>
      </w:r>
      <w:r>
        <w:t>send</w:t>
      </w:r>
      <w:r>
        <w:rPr>
          <w:spacing w:val="-4"/>
        </w:rPr>
        <w:t xml:space="preserve"> </w:t>
      </w:r>
      <w:r>
        <w:t>offers</w:t>
      </w:r>
      <w:r>
        <w:rPr>
          <w:spacing w:val="-2"/>
        </w:rPr>
        <w:t xml:space="preserve"> </w:t>
      </w:r>
      <w:r>
        <w:t>to.</w:t>
      </w:r>
      <w:r>
        <w:rPr>
          <w:spacing w:val="-4"/>
        </w:rPr>
        <w:t xml:space="preserve"> </w:t>
      </w:r>
      <w:r>
        <w:t>The</w:t>
      </w:r>
      <w:r>
        <w:rPr>
          <w:spacing w:val="-2"/>
        </w:rPr>
        <w:t xml:space="preserve"> </w:t>
      </w:r>
      <w:r>
        <w:t>different</w:t>
      </w:r>
      <w:r>
        <w:rPr>
          <w:spacing w:val="-4"/>
        </w:rPr>
        <w:t xml:space="preserve"> </w:t>
      </w:r>
      <w:r>
        <w:t>variables</w:t>
      </w:r>
      <w:r>
        <w:rPr>
          <w:spacing w:val="-2"/>
        </w:rPr>
        <w:t xml:space="preserve"> </w:t>
      </w:r>
      <w:r>
        <w:t>we have in our dataset are genre, age, annual income, and their spending scores, amongst others. Using a scatter plot and Kmeans clustering, I will look to plot these customers into 4 different groups to</w:t>
      </w:r>
    </w:p>
    <w:p w14:paraId="6ED71A11" w14:textId="5BB98E55" w:rsidR="00035991" w:rsidRDefault="00000000">
      <w:pPr>
        <w:pStyle w:val="BodyText"/>
        <w:spacing w:before="2" w:line="480" w:lineRule="auto"/>
        <w:ind w:left="140" w:right="153"/>
      </w:pPr>
      <w:r>
        <w:t>determine</w:t>
      </w:r>
      <w:r>
        <w:rPr>
          <w:spacing w:val="-2"/>
        </w:rPr>
        <w:t xml:space="preserve"> </w:t>
      </w:r>
      <w:r>
        <w:t>which</w:t>
      </w:r>
      <w:r>
        <w:rPr>
          <w:spacing w:val="-4"/>
        </w:rPr>
        <w:t xml:space="preserve"> </w:t>
      </w:r>
      <w:r>
        <w:t>would</w:t>
      </w:r>
      <w:r>
        <w:rPr>
          <w:spacing w:val="-4"/>
        </w:rPr>
        <w:t xml:space="preserve"> </w:t>
      </w:r>
      <w:r>
        <w:t>be</w:t>
      </w:r>
      <w:r>
        <w:rPr>
          <w:spacing w:val="-2"/>
        </w:rPr>
        <w:t xml:space="preserve"> </w:t>
      </w:r>
      <w:r>
        <w:t>best</w:t>
      </w:r>
      <w:r>
        <w:rPr>
          <w:spacing w:val="-3"/>
        </w:rPr>
        <w:t xml:space="preserve"> </w:t>
      </w:r>
      <w:r>
        <w:t>to</w:t>
      </w:r>
      <w:r>
        <w:rPr>
          <w:spacing w:val="-4"/>
        </w:rPr>
        <w:t xml:space="preserve"> </w:t>
      </w:r>
      <w:r>
        <w:t>send</w:t>
      </w:r>
      <w:r>
        <w:rPr>
          <w:spacing w:val="-4"/>
        </w:rPr>
        <w:t xml:space="preserve"> </w:t>
      </w:r>
      <w:r>
        <w:t>out</w:t>
      </w:r>
      <w:r>
        <w:rPr>
          <w:spacing w:val="-3"/>
        </w:rPr>
        <w:t xml:space="preserve"> </w:t>
      </w:r>
      <w:r>
        <w:t>our</w:t>
      </w:r>
      <w:r>
        <w:rPr>
          <w:spacing w:val="-2"/>
        </w:rPr>
        <w:t xml:space="preserve"> </w:t>
      </w:r>
      <w:r>
        <w:t>offers</w:t>
      </w:r>
      <w:r>
        <w:rPr>
          <w:spacing w:val="-2"/>
        </w:rPr>
        <w:t xml:space="preserve"> </w:t>
      </w:r>
      <w:r>
        <w:t>to.</w:t>
      </w:r>
      <w:r>
        <w:rPr>
          <w:spacing w:val="-4"/>
        </w:rPr>
        <w:t xml:space="preserve"> I </w:t>
      </w:r>
      <w:r>
        <w:t>don’t</w:t>
      </w:r>
      <w:r>
        <w:rPr>
          <w:spacing w:val="-3"/>
        </w:rPr>
        <w:t xml:space="preserve"> </w:t>
      </w:r>
      <w:r>
        <w:t>want</w:t>
      </w:r>
      <w:r>
        <w:rPr>
          <w:spacing w:val="-3"/>
        </w:rPr>
        <w:t xml:space="preserve"> </w:t>
      </w:r>
      <w:r>
        <w:t>to</w:t>
      </w:r>
      <w:r>
        <w:rPr>
          <w:spacing w:val="-4"/>
        </w:rPr>
        <w:t xml:space="preserve"> </w:t>
      </w:r>
      <w:r>
        <w:t>spend</w:t>
      </w:r>
      <w:r>
        <w:rPr>
          <w:spacing w:val="-4"/>
        </w:rPr>
        <w:t xml:space="preserve"> </w:t>
      </w:r>
      <w:r>
        <w:t>extra</w:t>
      </w:r>
      <w:r>
        <w:rPr>
          <w:spacing w:val="-3"/>
        </w:rPr>
        <w:t xml:space="preserve"> </w:t>
      </w:r>
      <w:r>
        <w:t>money sending offers to customers who don’t have a high probability of accepting these offers. We need to be strategical and put ourselves in the best position to market.</w:t>
      </w:r>
    </w:p>
    <w:p w14:paraId="7243A01F" w14:textId="77777777" w:rsidR="00035991" w:rsidRDefault="00000000">
      <w:pPr>
        <w:pStyle w:val="Heading1"/>
        <w:spacing w:before="195"/>
        <w:ind w:right="2960"/>
      </w:pPr>
      <w:r>
        <w:rPr>
          <w:spacing w:val="-2"/>
        </w:rPr>
        <w:t>Hypothesis</w:t>
      </w:r>
    </w:p>
    <w:p w14:paraId="4754532A" w14:textId="77777777" w:rsidR="00035991" w:rsidRDefault="00000000">
      <w:pPr>
        <w:pStyle w:val="BodyText"/>
        <w:spacing w:before="279" w:line="480" w:lineRule="auto"/>
        <w:ind w:left="140" w:right="107" w:firstLine="720"/>
      </w:pPr>
      <w:r>
        <w:rPr>
          <w:spacing w:val="-3"/>
        </w:rPr>
        <w:t xml:space="preserve">The </w:t>
      </w:r>
      <w:r>
        <w:t>hypothesis</w:t>
      </w:r>
      <w:r>
        <w:rPr>
          <w:spacing w:val="-3"/>
        </w:rPr>
        <w:t xml:space="preserve"> </w:t>
      </w:r>
      <w:r>
        <w:t>is</w:t>
      </w:r>
      <w:r>
        <w:rPr>
          <w:spacing w:val="-3"/>
        </w:rPr>
        <w:t xml:space="preserve"> </w:t>
      </w:r>
      <w:r>
        <w:t>the</w:t>
      </w:r>
      <w:r>
        <w:rPr>
          <w:spacing w:val="-3"/>
        </w:rPr>
        <w:t xml:space="preserve"> </w:t>
      </w:r>
      <w:r>
        <w:t>higher</w:t>
      </w:r>
      <w:r>
        <w:rPr>
          <w:spacing w:val="-2"/>
        </w:rPr>
        <w:t xml:space="preserve"> </w:t>
      </w:r>
      <w:r>
        <w:t>the</w:t>
      </w:r>
      <w:r>
        <w:rPr>
          <w:spacing w:val="-3"/>
        </w:rPr>
        <w:t xml:space="preserve"> </w:t>
      </w:r>
      <w:r>
        <w:t>spending</w:t>
      </w:r>
      <w:r>
        <w:rPr>
          <w:spacing w:val="-2"/>
        </w:rPr>
        <w:t xml:space="preserve"> </w:t>
      </w:r>
      <w:r>
        <w:t>score,</w:t>
      </w:r>
      <w:r>
        <w:rPr>
          <w:spacing w:val="-3"/>
        </w:rPr>
        <w:t xml:space="preserve"> </w:t>
      </w:r>
      <w:r>
        <w:t>along with</w:t>
      </w:r>
      <w:r>
        <w:rPr>
          <w:spacing w:val="-6"/>
        </w:rPr>
        <w:t xml:space="preserve"> </w:t>
      </w:r>
      <w:r>
        <w:t>annual</w:t>
      </w:r>
      <w:r>
        <w:rPr>
          <w:spacing w:val="-4"/>
        </w:rPr>
        <w:t xml:space="preserve"> </w:t>
      </w:r>
      <w:r>
        <w:t>income,</w:t>
      </w:r>
      <w:r>
        <w:rPr>
          <w:spacing w:val="-3"/>
        </w:rPr>
        <w:t xml:space="preserve"> </w:t>
      </w:r>
      <w:r>
        <w:t>will</w:t>
      </w:r>
      <w:r>
        <w:rPr>
          <w:spacing w:val="-4"/>
        </w:rPr>
        <w:t xml:space="preserve"> </w:t>
      </w:r>
      <w:r>
        <w:t>result</w:t>
      </w:r>
      <w:r>
        <w:rPr>
          <w:spacing w:val="-4"/>
        </w:rPr>
        <w:t xml:space="preserve"> </w:t>
      </w:r>
      <w:r>
        <w:t>in customers more likely to accept promotional offers. Factors such as age and gender will most likely</w:t>
      </w:r>
      <w:r>
        <w:rPr>
          <w:spacing w:val="-2"/>
        </w:rPr>
        <w:t xml:space="preserve"> </w:t>
      </w:r>
      <w:r>
        <w:t>be</w:t>
      </w:r>
      <w:r>
        <w:rPr>
          <w:spacing w:val="-2"/>
        </w:rPr>
        <w:t xml:space="preserve"> </w:t>
      </w:r>
      <w:r>
        <w:t>beneficial,</w:t>
      </w:r>
      <w:r>
        <w:rPr>
          <w:spacing w:val="-3"/>
        </w:rPr>
        <w:t xml:space="preserve"> </w:t>
      </w:r>
      <w:r>
        <w:t>however</w:t>
      </w:r>
      <w:r>
        <w:rPr>
          <w:spacing w:val="-1"/>
        </w:rPr>
        <w:t xml:space="preserve"> I</w:t>
      </w:r>
      <w:r>
        <w:t xml:space="preserve"> believe</w:t>
      </w:r>
      <w:r>
        <w:rPr>
          <w:spacing w:val="-2"/>
        </w:rPr>
        <w:t xml:space="preserve"> </w:t>
      </w:r>
      <w:r>
        <w:t>the</w:t>
      </w:r>
      <w:r>
        <w:rPr>
          <w:spacing w:val="-2"/>
        </w:rPr>
        <w:t xml:space="preserve"> </w:t>
      </w:r>
      <w:r>
        <w:t>two</w:t>
      </w:r>
      <w:r>
        <w:rPr>
          <w:spacing w:val="-5"/>
        </w:rPr>
        <w:t xml:space="preserve"> </w:t>
      </w:r>
      <w:r>
        <w:t>most</w:t>
      </w:r>
      <w:r>
        <w:rPr>
          <w:spacing w:val="-3"/>
        </w:rPr>
        <w:t xml:space="preserve"> </w:t>
      </w:r>
      <w:r>
        <w:t>important</w:t>
      </w:r>
      <w:r>
        <w:rPr>
          <w:spacing w:val="-3"/>
        </w:rPr>
        <w:t xml:space="preserve"> </w:t>
      </w:r>
      <w:r>
        <w:t>factors</w:t>
      </w:r>
      <w:r>
        <w:rPr>
          <w:spacing w:val="-2"/>
        </w:rPr>
        <w:t xml:space="preserve"> </w:t>
      </w:r>
      <w:r>
        <w:t>are</w:t>
      </w:r>
      <w:r>
        <w:rPr>
          <w:spacing w:val="-2"/>
        </w:rPr>
        <w:t xml:space="preserve"> </w:t>
      </w:r>
      <w:r>
        <w:t>going</w:t>
      </w:r>
      <w:r>
        <w:rPr>
          <w:spacing w:val="-1"/>
        </w:rPr>
        <w:t xml:space="preserve"> </w:t>
      </w:r>
      <w:r>
        <w:t>to</w:t>
      </w:r>
      <w:r>
        <w:rPr>
          <w:spacing w:val="-5"/>
        </w:rPr>
        <w:t xml:space="preserve"> </w:t>
      </w:r>
      <w:r>
        <w:t>be</w:t>
      </w:r>
      <w:r>
        <w:rPr>
          <w:spacing w:val="-2"/>
        </w:rPr>
        <w:t xml:space="preserve"> </w:t>
      </w:r>
      <w:r>
        <w:t>related to wealth.</w:t>
      </w:r>
    </w:p>
    <w:p w14:paraId="62486C05" w14:textId="77777777" w:rsidR="00035991" w:rsidRDefault="00035991">
      <w:pPr>
        <w:spacing w:line="480" w:lineRule="auto"/>
        <w:sectPr w:rsidR="00035991">
          <w:pgSz w:w="12240" w:h="15840"/>
          <w:pgMar w:top="1440" w:right="1300" w:bottom="280" w:left="1300" w:header="720" w:footer="720" w:gutter="0"/>
          <w:cols w:space="720"/>
        </w:sectPr>
      </w:pPr>
    </w:p>
    <w:p w14:paraId="79B66ACA" w14:textId="77777777" w:rsidR="00035991" w:rsidRDefault="00000000">
      <w:pPr>
        <w:pStyle w:val="Heading1"/>
        <w:spacing w:line="488" w:lineRule="exact"/>
      </w:pPr>
      <w:r>
        <w:rPr>
          <w:spacing w:val="-2"/>
        </w:rPr>
        <w:lastRenderedPageBreak/>
        <w:t>Analysis</w:t>
      </w:r>
    </w:p>
    <w:p w14:paraId="4101652C" w14:textId="77777777" w:rsidR="00035991" w:rsidRDefault="00035991">
      <w:pPr>
        <w:pStyle w:val="BodyText"/>
        <w:rPr>
          <w:b/>
          <w:sz w:val="20"/>
        </w:rPr>
      </w:pPr>
    </w:p>
    <w:p w14:paraId="4B99056E" w14:textId="77777777" w:rsidR="00035991" w:rsidRDefault="00035991">
      <w:pPr>
        <w:pStyle w:val="BodyText"/>
        <w:rPr>
          <w:b/>
          <w:sz w:val="20"/>
        </w:rPr>
      </w:pPr>
    </w:p>
    <w:p w14:paraId="09342492" w14:textId="77777777" w:rsidR="00035991" w:rsidRDefault="00000000">
      <w:pPr>
        <w:pStyle w:val="BodyText"/>
        <w:spacing w:before="5"/>
        <w:rPr>
          <w:b/>
          <w:sz w:val="14"/>
        </w:rPr>
      </w:pPr>
      <w:r>
        <w:rPr>
          <w:noProof/>
        </w:rPr>
        <w:drawing>
          <wp:anchor distT="0" distB="0" distL="0" distR="0" simplePos="0" relativeHeight="2" behindDoc="0" locked="0" layoutInCell="1" allowOverlap="1" wp14:anchorId="2724B1B0" wp14:editId="07777777">
            <wp:simplePos x="0" y="0"/>
            <wp:positionH relativeFrom="page">
              <wp:posOffset>914400</wp:posOffset>
            </wp:positionH>
            <wp:positionV relativeFrom="paragraph">
              <wp:posOffset>127188</wp:posOffset>
            </wp:positionV>
            <wp:extent cx="5969441" cy="145218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969441" cy="1452181"/>
                    </a:xfrm>
                    <a:prstGeom prst="rect">
                      <a:avLst/>
                    </a:prstGeom>
                  </pic:spPr>
                </pic:pic>
              </a:graphicData>
            </a:graphic>
          </wp:anchor>
        </w:drawing>
      </w:r>
    </w:p>
    <w:p w14:paraId="1299C43A" w14:textId="77777777" w:rsidR="00035991" w:rsidRDefault="00035991">
      <w:pPr>
        <w:pStyle w:val="BodyText"/>
        <w:rPr>
          <w:b/>
          <w:sz w:val="40"/>
        </w:rPr>
      </w:pPr>
    </w:p>
    <w:p w14:paraId="4DDBEF00" w14:textId="77777777" w:rsidR="00035991" w:rsidRDefault="00035991">
      <w:pPr>
        <w:pStyle w:val="BodyText"/>
        <w:rPr>
          <w:b/>
          <w:sz w:val="40"/>
        </w:rPr>
      </w:pPr>
    </w:p>
    <w:p w14:paraId="4ADD57AF" w14:textId="77777777" w:rsidR="00035991" w:rsidRDefault="00000000">
      <w:pPr>
        <w:pStyle w:val="BodyText"/>
        <w:spacing w:before="298" w:line="480" w:lineRule="auto"/>
        <w:ind w:left="150" w:right="147" w:hanging="13"/>
        <w:jc w:val="center"/>
      </w:pPr>
      <w:r>
        <w:t>In the above example is a snapshot of the various variables I will be using to group the different customers. I will be using 4 different clusters, as well as 3 different bins from low- high</w:t>
      </w:r>
      <w:r>
        <w:rPr>
          <w:spacing w:val="-5"/>
        </w:rPr>
        <w:t xml:space="preserve"> </w:t>
      </w:r>
      <w:r>
        <w:t>ratings.</w:t>
      </w:r>
      <w:r>
        <w:rPr>
          <w:spacing w:val="-5"/>
        </w:rPr>
        <w:t xml:space="preserve"> I</w:t>
      </w:r>
      <w:r>
        <w:t xml:space="preserve"> am</w:t>
      </w:r>
      <w:r>
        <w:rPr>
          <w:spacing w:val="-3"/>
        </w:rPr>
        <w:t xml:space="preserve"> </w:t>
      </w:r>
      <w:r>
        <w:t>heavily</w:t>
      </w:r>
      <w:r>
        <w:rPr>
          <w:spacing w:val="-3"/>
        </w:rPr>
        <w:t xml:space="preserve"> </w:t>
      </w:r>
      <w:r>
        <w:t>weighting</w:t>
      </w:r>
      <w:r>
        <w:rPr>
          <w:spacing w:val="-2"/>
        </w:rPr>
        <w:t xml:space="preserve"> </w:t>
      </w:r>
      <w:r>
        <w:t>annual</w:t>
      </w:r>
      <w:r>
        <w:rPr>
          <w:spacing w:val="-4"/>
        </w:rPr>
        <w:t xml:space="preserve"> </w:t>
      </w:r>
      <w:r>
        <w:t>income,</w:t>
      </w:r>
      <w:r>
        <w:rPr>
          <w:spacing w:val="-3"/>
        </w:rPr>
        <w:t xml:space="preserve"> </w:t>
      </w:r>
      <w:r>
        <w:t>along</w:t>
      </w:r>
      <w:r>
        <w:rPr>
          <w:spacing w:val="-2"/>
        </w:rPr>
        <w:t xml:space="preserve"> </w:t>
      </w:r>
      <w:r>
        <w:t>with</w:t>
      </w:r>
      <w:r>
        <w:rPr>
          <w:spacing w:val="-5"/>
        </w:rPr>
        <w:t xml:space="preserve"> </w:t>
      </w:r>
      <w:r>
        <w:t>spending</w:t>
      </w:r>
      <w:r>
        <w:rPr>
          <w:spacing w:val="-2"/>
        </w:rPr>
        <w:t xml:space="preserve"> </w:t>
      </w:r>
      <w:r>
        <w:t>scores,</w:t>
      </w:r>
      <w:r>
        <w:rPr>
          <w:spacing w:val="-4"/>
        </w:rPr>
        <w:t xml:space="preserve"> </w:t>
      </w:r>
      <w:r>
        <w:t>based</w:t>
      </w:r>
      <w:r>
        <w:rPr>
          <w:spacing w:val="-4"/>
        </w:rPr>
        <w:t xml:space="preserve"> </w:t>
      </w:r>
      <w:r>
        <w:t>on</w:t>
      </w:r>
      <w:r>
        <w:rPr>
          <w:spacing w:val="-5"/>
        </w:rPr>
        <w:t xml:space="preserve"> </w:t>
      </w:r>
      <w:r>
        <w:t>the premise that the more money, the more opportunities for the customers to spend it.</w:t>
      </w:r>
    </w:p>
    <w:p w14:paraId="3461D779" w14:textId="77777777" w:rsidR="00035991" w:rsidRDefault="00000000">
      <w:pPr>
        <w:pStyle w:val="BodyText"/>
        <w:ind w:left="1040"/>
        <w:rPr>
          <w:sz w:val="20"/>
        </w:rPr>
      </w:pPr>
      <w:r>
        <w:rPr>
          <w:noProof/>
          <w:sz w:val="20"/>
        </w:rPr>
        <w:drawing>
          <wp:inline distT="0" distB="0" distL="0" distR="0" wp14:anchorId="2760EDB0" wp14:editId="07777777">
            <wp:extent cx="4791122" cy="314172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791122" cy="3141726"/>
                    </a:xfrm>
                    <a:prstGeom prst="rect">
                      <a:avLst/>
                    </a:prstGeom>
                  </pic:spPr>
                </pic:pic>
              </a:graphicData>
            </a:graphic>
          </wp:inline>
        </w:drawing>
      </w:r>
    </w:p>
    <w:p w14:paraId="3CF2D8B6" w14:textId="77777777" w:rsidR="00035991" w:rsidRDefault="00035991">
      <w:pPr>
        <w:rPr>
          <w:sz w:val="20"/>
        </w:rPr>
        <w:sectPr w:rsidR="00035991">
          <w:pgSz w:w="12240" w:h="15840"/>
          <w:pgMar w:top="1440" w:right="1300" w:bottom="280" w:left="1300" w:header="720" w:footer="720" w:gutter="0"/>
          <w:cols w:space="720"/>
        </w:sectPr>
      </w:pPr>
    </w:p>
    <w:p w14:paraId="46B5AD45" w14:textId="77777777" w:rsidR="00035991" w:rsidRDefault="00000000">
      <w:pPr>
        <w:pStyle w:val="BodyText"/>
        <w:spacing w:before="22" w:line="480" w:lineRule="auto"/>
        <w:ind w:left="140" w:right="153" w:firstLine="720"/>
      </w:pPr>
      <w:r>
        <w:lastRenderedPageBreak/>
        <w:t>In the visualization above we are plotting the spending score, along with the annual income.</w:t>
      </w:r>
      <w:r>
        <w:rPr>
          <w:spacing w:val="-4"/>
        </w:rPr>
        <w:t xml:space="preserve"> </w:t>
      </w:r>
      <w:r>
        <w:t>The</w:t>
      </w:r>
      <w:r>
        <w:rPr>
          <w:spacing w:val="-3"/>
        </w:rPr>
        <w:t xml:space="preserve"> </w:t>
      </w:r>
      <w:r>
        <w:t>top</w:t>
      </w:r>
      <w:r>
        <w:rPr>
          <w:spacing w:val="-5"/>
        </w:rPr>
        <w:t xml:space="preserve"> </w:t>
      </w:r>
      <w:r>
        <w:t>right</w:t>
      </w:r>
      <w:r>
        <w:rPr>
          <w:spacing w:val="-4"/>
        </w:rPr>
        <w:t xml:space="preserve"> </w:t>
      </w:r>
      <w:r>
        <w:t>will</w:t>
      </w:r>
      <w:r>
        <w:rPr>
          <w:spacing w:val="-4"/>
        </w:rPr>
        <w:t xml:space="preserve"> </w:t>
      </w:r>
      <w:r>
        <w:t>be</w:t>
      </w:r>
      <w:r>
        <w:rPr>
          <w:spacing w:val="-3"/>
        </w:rPr>
        <w:t xml:space="preserve"> </w:t>
      </w:r>
      <w:r>
        <w:t>the</w:t>
      </w:r>
      <w:r>
        <w:rPr>
          <w:spacing w:val="-3"/>
        </w:rPr>
        <w:t xml:space="preserve"> </w:t>
      </w:r>
      <w:r>
        <w:t>wealthier,</w:t>
      </w:r>
      <w:r>
        <w:rPr>
          <w:spacing w:val="-4"/>
        </w:rPr>
        <w:t xml:space="preserve"> </w:t>
      </w:r>
      <w:r>
        <w:t>compared</w:t>
      </w:r>
      <w:r>
        <w:rPr>
          <w:spacing w:val="-4"/>
        </w:rPr>
        <w:t xml:space="preserve"> </w:t>
      </w:r>
      <w:r>
        <w:t>to</w:t>
      </w:r>
      <w:r>
        <w:rPr>
          <w:spacing w:val="-2"/>
        </w:rPr>
        <w:t xml:space="preserve"> </w:t>
      </w:r>
      <w:r>
        <w:t>the</w:t>
      </w:r>
      <w:r>
        <w:rPr>
          <w:spacing w:val="-3"/>
        </w:rPr>
        <w:t xml:space="preserve"> </w:t>
      </w:r>
      <w:r>
        <w:t>bottom</w:t>
      </w:r>
      <w:r>
        <w:rPr>
          <w:spacing w:val="-6"/>
        </w:rPr>
        <w:t xml:space="preserve"> </w:t>
      </w:r>
      <w:r>
        <w:t>left</w:t>
      </w:r>
      <w:r>
        <w:rPr>
          <w:spacing w:val="-4"/>
        </w:rPr>
        <w:t xml:space="preserve"> </w:t>
      </w:r>
      <w:r>
        <w:t>will</w:t>
      </w:r>
      <w:r>
        <w:rPr>
          <w:spacing w:val="-4"/>
        </w:rPr>
        <w:t xml:space="preserve"> </w:t>
      </w:r>
      <w:r>
        <w:t>be</w:t>
      </w:r>
      <w:r>
        <w:rPr>
          <w:spacing w:val="-3"/>
        </w:rPr>
        <w:t xml:space="preserve"> </w:t>
      </w:r>
      <w:r>
        <w:t>lower</w:t>
      </w:r>
      <w:r>
        <w:rPr>
          <w:spacing w:val="-2"/>
        </w:rPr>
        <w:t xml:space="preserve"> </w:t>
      </w:r>
      <w:r>
        <w:t>income customers. I have developed a metric called annual spending which develops the annual income in relation to the spending score. In short that metric is going to look to develop a number off the plotted results above.</w:t>
      </w:r>
    </w:p>
    <w:p w14:paraId="78B16991" w14:textId="77777777" w:rsidR="00035991" w:rsidRDefault="00000000">
      <w:pPr>
        <w:pStyle w:val="Heading1"/>
        <w:spacing w:before="199"/>
        <w:ind w:right="2959"/>
      </w:pPr>
      <w:r>
        <w:rPr>
          <w:spacing w:val="-2"/>
        </w:rPr>
        <w:t>Results</w:t>
      </w:r>
    </w:p>
    <w:p w14:paraId="0FB78278" w14:textId="77777777" w:rsidR="00035991" w:rsidRDefault="00035991">
      <w:pPr>
        <w:pStyle w:val="BodyText"/>
        <w:rPr>
          <w:b/>
          <w:sz w:val="20"/>
        </w:rPr>
      </w:pPr>
    </w:p>
    <w:p w14:paraId="1FC39945" w14:textId="77777777" w:rsidR="00035991" w:rsidRDefault="00035991">
      <w:pPr>
        <w:pStyle w:val="BodyText"/>
        <w:rPr>
          <w:b/>
          <w:sz w:val="20"/>
        </w:rPr>
      </w:pPr>
    </w:p>
    <w:p w14:paraId="21B7F489" w14:textId="77777777" w:rsidR="00035991" w:rsidRDefault="00000000">
      <w:pPr>
        <w:pStyle w:val="BodyText"/>
        <w:spacing w:before="4"/>
        <w:rPr>
          <w:b/>
          <w:sz w:val="14"/>
        </w:rPr>
      </w:pPr>
      <w:r>
        <w:rPr>
          <w:noProof/>
        </w:rPr>
        <w:drawing>
          <wp:anchor distT="0" distB="0" distL="0" distR="0" simplePos="0" relativeHeight="3" behindDoc="0" locked="0" layoutInCell="1" allowOverlap="1" wp14:anchorId="648747A1" wp14:editId="07777777">
            <wp:simplePos x="0" y="0"/>
            <wp:positionH relativeFrom="page">
              <wp:posOffset>1530350</wp:posOffset>
            </wp:positionH>
            <wp:positionV relativeFrom="paragraph">
              <wp:posOffset>126333</wp:posOffset>
            </wp:positionV>
            <wp:extent cx="4699920" cy="311638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4699920" cy="3116389"/>
                    </a:xfrm>
                    <a:prstGeom prst="rect">
                      <a:avLst/>
                    </a:prstGeom>
                  </pic:spPr>
                </pic:pic>
              </a:graphicData>
            </a:graphic>
          </wp:anchor>
        </w:drawing>
      </w:r>
    </w:p>
    <w:p w14:paraId="0562CB0E" w14:textId="77777777" w:rsidR="00035991" w:rsidRDefault="00035991">
      <w:pPr>
        <w:pStyle w:val="BodyText"/>
        <w:spacing w:before="10"/>
        <w:rPr>
          <w:b/>
          <w:sz w:val="41"/>
        </w:rPr>
      </w:pPr>
    </w:p>
    <w:p w14:paraId="20211E7D" w14:textId="77777777" w:rsidR="00035991" w:rsidRDefault="00000000">
      <w:pPr>
        <w:pStyle w:val="BodyText"/>
        <w:spacing w:line="480" w:lineRule="auto"/>
        <w:ind w:left="140" w:right="153" w:firstLine="720"/>
      </w:pPr>
      <w:r>
        <w:t>The</w:t>
      </w:r>
      <w:r>
        <w:rPr>
          <w:spacing w:val="-2"/>
        </w:rPr>
        <w:t xml:space="preserve"> </w:t>
      </w:r>
      <w:r>
        <w:t>above</w:t>
      </w:r>
      <w:r>
        <w:rPr>
          <w:spacing w:val="-2"/>
        </w:rPr>
        <w:t xml:space="preserve"> </w:t>
      </w:r>
      <w:r>
        <w:t>visualization</w:t>
      </w:r>
      <w:r>
        <w:rPr>
          <w:spacing w:val="-4"/>
        </w:rPr>
        <w:t xml:space="preserve"> </w:t>
      </w:r>
      <w:r>
        <w:t>is</w:t>
      </w:r>
      <w:r>
        <w:rPr>
          <w:spacing w:val="-2"/>
        </w:rPr>
        <w:t xml:space="preserve"> </w:t>
      </w:r>
      <w:r>
        <w:t>going</w:t>
      </w:r>
      <w:r>
        <w:rPr>
          <w:spacing w:val="-1"/>
        </w:rPr>
        <w:t xml:space="preserve"> </w:t>
      </w:r>
      <w:r>
        <w:t>to</w:t>
      </w:r>
      <w:r>
        <w:rPr>
          <w:spacing w:val="-5"/>
        </w:rPr>
        <w:t xml:space="preserve"> </w:t>
      </w:r>
      <w:r>
        <w:t>be</w:t>
      </w:r>
      <w:r>
        <w:rPr>
          <w:spacing w:val="-2"/>
        </w:rPr>
        <w:t xml:space="preserve"> </w:t>
      </w:r>
      <w:r>
        <w:t>age</w:t>
      </w:r>
      <w:r>
        <w:rPr>
          <w:spacing w:val="-2"/>
        </w:rPr>
        <w:t xml:space="preserve"> </w:t>
      </w:r>
      <w:r>
        <w:t>on</w:t>
      </w:r>
      <w:r>
        <w:rPr>
          <w:spacing w:val="-4"/>
        </w:rPr>
        <w:t xml:space="preserve"> </w:t>
      </w:r>
      <w:r>
        <w:t>the</w:t>
      </w:r>
      <w:r>
        <w:rPr>
          <w:spacing w:val="-2"/>
        </w:rPr>
        <w:t xml:space="preserve"> </w:t>
      </w:r>
      <w:r>
        <w:t>y</w:t>
      </w:r>
      <w:r>
        <w:rPr>
          <w:spacing w:val="-2"/>
        </w:rPr>
        <w:t xml:space="preserve"> </w:t>
      </w:r>
      <w:r>
        <w:t>axis,</w:t>
      </w:r>
      <w:r>
        <w:rPr>
          <w:spacing w:val="-3"/>
        </w:rPr>
        <w:t xml:space="preserve"> </w:t>
      </w:r>
      <w:r>
        <w:t>and</w:t>
      </w:r>
      <w:r>
        <w:rPr>
          <w:spacing w:val="-4"/>
        </w:rPr>
        <w:t xml:space="preserve"> </w:t>
      </w:r>
      <w:r>
        <w:t>annual</w:t>
      </w:r>
      <w:r>
        <w:rPr>
          <w:spacing w:val="-3"/>
        </w:rPr>
        <w:t xml:space="preserve"> </w:t>
      </w:r>
      <w:r>
        <w:t>income</w:t>
      </w:r>
      <w:r>
        <w:rPr>
          <w:spacing w:val="-2"/>
        </w:rPr>
        <w:t xml:space="preserve"> </w:t>
      </w:r>
      <w:r>
        <w:t>on</w:t>
      </w:r>
      <w:r>
        <w:rPr>
          <w:spacing w:val="-4"/>
        </w:rPr>
        <w:t xml:space="preserve"> </w:t>
      </w:r>
      <w:r>
        <w:t>the</w:t>
      </w:r>
      <w:r>
        <w:rPr>
          <w:spacing w:val="-2"/>
        </w:rPr>
        <w:t xml:space="preserve"> </w:t>
      </w:r>
      <w:r>
        <w:t>x</w:t>
      </w:r>
      <w:r>
        <w:rPr>
          <w:spacing w:val="-2"/>
        </w:rPr>
        <w:t xml:space="preserve"> </w:t>
      </w:r>
      <w:r>
        <w:t>axis. As</w:t>
      </w:r>
      <w:r>
        <w:rPr>
          <w:spacing w:val="-2"/>
        </w:rPr>
        <w:t xml:space="preserve"> </w:t>
      </w:r>
      <w:r>
        <w:t>you</w:t>
      </w:r>
      <w:r>
        <w:rPr>
          <w:spacing w:val="-4"/>
        </w:rPr>
        <w:t xml:space="preserve"> </w:t>
      </w:r>
      <w:r>
        <w:t>can</w:t>
      </w:r>
      <w:r>
        <w:rPr>
          <w:spacing w:val="-4"/>
        </w:rPr>
        <w:t xml:space="preserve"> </w:t>
      </w:r>
      <w:r>
        <w:t>see,</w:t>
      </w:r>
      <w:r>
        <w:rPr>
          <w:spacing w:val="-3"/>
        </w:rPr>
        <w:t xml:space="preserve"> </w:t>
      </w:r>
      <w:r>
        <w:t>there</w:t>
      </w:r>
      <w:r>
        <w:rPr>
          <w:spacing w:val="-2"/>
        </w:rPr>
        <w:t xml:space="preserve"> </w:t>
      </w:r>
      <w:r>
        <w:t>is</w:t>
      </w:r>
      <w:r>
        <w:rPr>
          <w:spacing w:val="-2"/>
        </w:rPr>
        <w:t xml:space="preserve"> </w:t>
      </w:r>
      <w:r>
        <w:t>quite</w:t>
      </w:r>
      <w:r>
        <w:rPr>
          <w:spacing w:val="-3"/>
        </w:rPr>
        <w:t xml:space="preserve"> </w:t>
      </w:r>
      <w:r>
        <w:t>the</w:t>
      </w:r>
      <w:r>
        <w:rPr>
          <w:spacing w:val="-2"/>
        </w:rPr>
        <w:t xml:space="preserve"> </w:t>
      </w:r>
      <w:r>
        <w:t>variety</w:t>
      </w:r>
      <w:r>
        <w:rPr>
          <w:spacing w:val="-2"/>
        </w:rPr>
        <w:t xml:space="preserve"> </w:t>
      </w:r>
      <w:r>
        <w:t>in</w:t>
      </w:r>
      <w:r>
        <w:rPr>
          <w:spacing w:val="-4"/>
        </w:rPr>
        <w:t xml:space="preserve"> </w:t>
      </w:r>
      <w:r>
        <w:t>relation</w:t>
      </w:r>
      <w:r>
        <w:rPr>
          <w:spacing w:val="-4"/>
        </w:rPr>
        <w:t xml:space="preserve"> </w:t>
      </w:r>
      <w:r>
        <w:t>between</w:t>
      </w:r>
      <w:r>
        <w:rPr>
          <w:spacing w:val="-4"/>
        </w:rPr>
        <w:t xml:space="preserve"> </w:t>
      </w:r>
      <w:r>
        <w:t>the</w:t>
      </w:r>
      <w:r>
        <w:rPr>
          <w:spacing w:val="-2"/>
        </w:rPr>
        <w:t xml:space="preserve"> </w:t>
      </w:r>
      <w:r>
        <w:t>two.</w:t>
      </w:r>
      <w:r>
        <w:rPr>
          <w:spacing w:val="-4"/>
        </w:rPr>
        <w:t xml:space="preserve"> </w:t>
      </w:r>
      <w:r>
        <w:t>The</w:t>
      </w:r>
      <w:r>
        <w:rPr>
          <w:spacing w:val="-2"/>
        </w:rPr>
        <w:t xml:space="preserve"> </w:t>
      </w:r>
      <w:r>
        <w:t>one</w:t>
      </w:r>
      <w:r>
        <w:rPr>
          <w:spacing w:val="-2"/>
        </w:rPr>
        <w:t xml:space="preserve"> </w:t>
      </w:r>
      <w:r>
        <w:t>thing</w:t>
      </w:r>
      <w:r>
        <w:rPr>
          <w:spacing w:val="-1"/>
        </w:rPr>
        <w:t xml:space="preserve"> </w:t>
      </w:r>
      <w:r>
        <w:t>that</w:t>
      </w:r>
      <w:r>
        <w:rPr>
          <w:spacing w:val="-4"/>
        </w:rPr>
        <w:t xml:space="preserve"> </w:t>
      </w:r>
      <w:r>
        <w:t>stands out is that those customers that are above the 90k a year range are at least 30 years of age. I decided to focus on that group and no one under 30 in the model.</w:t>
      </w:r>
    </w:p>
    <w:p w14:paraId="34CE0A41" w14:textId="77777777" w:rsidR="00035991" w:rsidRDefault="00035991">
      <w:pPr>
        <w:spacing w:line="480" w:lineRule="auto"/>
        <w:sectPr w:rsidR="00035991">
          <w:pgSz w:w="12240" w:h="15840"/>
          <w:pgMar w:top="1420" w:right="1300" w:bottom="280" w:left="1300" w:header="720" w:footer="720" w:gutter="0"/>
          <w:cols w:space="720"/>
        </w:sectPr>
      </w:pPr>
    </w:p>
    <w:p w14:paraId="62EBF3C5" w14:textId="77777777" w:rsidR="00035991" w:rsidRDefault="00000000">
      <w:pPr>
        <w:pStyle w:val="BodyText"/>
        <w:ind w:left="940"/>
        <w:rPr>
          <w:sz w:val="20"/>
        </w:rPr>
      </w:pPr>
      <w:r>
        <w:rPr>
          <w:noProof/>
          <w:sz w:val="20"/>
        </w:rPr>
        <w:lastRenderedPageBreak/>
        <w:drawing>
          <wp:inline distT="0" distB="0" distL="0" distR="0" wp14:anchorId="1ABD85A9" wp14:editId="07777777">
            <wp:extent cx="4915281" cy="331908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4915281" cy="3319081"/>
                    </a:xfrm>
                    <a:prstGeom prst="rect">
                      <a:avLst/>
                    </a:prstGeom>
                  </pic:spPr>
                </pic:pic>
              </a:graphicData>
            </a:graphic>
          </wp:inline>
        </w:drawing>
      </w:r>
    </w:p>
    <w:p w14:paraId="6D98A12B" w14:textId="77777777" w:rsidR="00035991" w:rsidRDefault="00035991">
      <w:pPr>
        <w:pStyle w:val="BodyText"/>
        <w:rPr>
          <w:sz w:val="20"/>
        </w:rPr>
      </w:pPr>
    </w:p>
    <w:p w14:paraId="18301B5F" w14:textId="77777777" w:rsidR="00035991" w:rsidRDefault="00000000">
      <w:pPr>
        <w:pStyle w:val="BodyText"/>
        <w:spacing w:before="7"/>
        <w:rPr>
          <w:sz w:val="19"/>
        </w:rPr>
      </w:pPr>
      <w:r>
        <w:rPr>
          <w:noProof/>
        </w:rPr>
        <w:drawing>
          <wp:anchor distT="0" distB="0" distL="0" distR="0" simplePos="0" relativeHeight="4" behindDoc="0" locked="0" layoutInCell="1" allowOverlap="1" wp14:anchorId="5F88C42D" wp14:editId="07777777">
            <wp:simplePos x="0" y="0"/>
            <wp:positionH relativeFrom="page">
              <wp:posOffset>1371600</wp:posOffset>
            </wp:positionH>
            <wp:positionV relativeFrom="paragraph">
              <wp:posOffset>167550</wp:posOffset>
            </wp:positionV>
            <wp:extent cx="5018527" cy="334441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018527" cy="3344418"/>
                    </a:xfrm>
                    <a:prstGeom prst="rect">
                      <a:avLst/>
                    </a:prstGeom>
                  </pic:spPr>
                </pic:pic>
              </a:graphicData>
            </a:graphic>
          </wp:anchor>
        </w:drawing>
      </w:r>
    </w:p>
    <w:p w14:paraId="2946DB82" w14:textId="77777777" w:rsidR="00035991" w:rsidRDefault="00035991">
      <w:pPr>
        <w:pStyle w:val="BodyText"/>
        <w:rPr>
          <w:sz w:val="20"/>
        </w:rPr>
      </w:pPr>
    </w:p>
    <w:p w14:paraId="5997CC1D" w14:textId="77777777" w:rsidR="00035991" w:rsidRDefault="00035991">
      <w:pPr>
        <w:pStyle w:val="BodyText"/>
        <w:rPr>
          <w:sz w:val="20"/>
        </w:rPr>
      </w:pPr>
    </w:p>
    <w:p w14:paraId="110FFD37" w14:textId="77777777" w:rsidR="00035991" w:rsidRDefault="00035991">
      <w:pPr>
        <w:pStyle w:val="BodyText"/>
        <w:rPr>
          <w:sz w:val="20"/>
        </w:rPr>
      </w:pPr>
    </w:p>
    <w:p w14:paraId="35CB3D27" w14:textId="77777777" w:rsidR="00035991" w:rsidRDefault="00000000">
      <w:pPr>
        <w:pStyle w:val="BodyText"/>
        <w:spacing w:before="51" w:line="482" w:lineRule="auto"/>
        <w:ind w:left="140" w:right="107" w:firstLine="720"/>
      </w:pPr>
      <w:r>
        <w:t>To</w:t>
      </w:r>
      <w:r>
        <w:rPr>
          <w:spacing w:val="-5"/>
        </w:rPr>
        <w:t xml:space="preserve"> </w:t>
      </w:r>
      <w:r>
        <w:t>finish,</w:t>
      </w:r>
      <w:r>
        <w:rPr>
          <w:spacing w:val="-3"/>
        </w:rPr>
        <w:t xml:space="preserve"> </w:t>
      </w:r>
      <w:r>
        <w:t>the</w:t>
      </w:r>
      <w:r>
        <w:rPr>
          <w:spacing w:val="-2"/>
        </w:rPr>
        <w:t xml:space="preserve"> </w:t>
      </w:r>
      <w:r>
        <w:t>groups</w:t>
      </w:r>
      <w:r>
        <w:rPr>
          <w:spacing w:val="-2"/>
        </w:rPr>
        <w:t xml:space="preserve"> </w:t>
      </w:r>
      <w:r>
        <w:t>of</w:t>
      </w:r>
      <w:r>
        <w:rPr>
          <w:spacing w:val="-2"/>
        </w:rPr>
        <w:t xml:space="preserve"> </w:t>
      </w:r>
      <w:r>
        <w:t>customers</w:t>
      </w:r>
      <w:r>
        <w:rPr>
          <w:spacing w:val="-2"/>
        </w:rPr>
        <w:t xml:space="preserve"> I</w:t>
      </w:r>
      <w:r>
        <w:t xml:space="preserve"> will</w:t>
      </w:r>
      <w:r>
        <w:rPr>
          <w:spacing w:val="-3"/>
        </w:rPr>
        <w:t xml:space="preserve"> </w:t>
      </w:r>
      <w:r>
        <w:t>want</w:t>
      </w:r>
      <w:r>
        <w:rPr>
          <w:spacing w:val="-3"/>
        </w:rPr>
        <w:t xml:space="preserve"> </w:t>
      </w:r>
      <w:r>
        <w:t>to</w:t>
      </w:r>
      <w:r>
        <w:rPr>
          <w:spacing w:val="-4"/>
        </w:rPr>
        <w:t xml:space="preserve"> </w:t>
      </w:r>
      <w:r>
        <w:t>focus</w:t>
      </w:r>
      <w:r>
        <w:rPr>
          <w:spacing w:val="-2"/>
        </w:rPr>
        <w:t xml:space="preserve"> </w:t>
      </w:r>
      <w:r>
        <w:t>on</w:t>
      </w:r>
      <w:r>
        <w:rPr>
          <w:spacing w:val="-4"/>
        </w:rPr>
        <w:t xml:space="preserve"> </w:t>
      </w:r>
      <w:r>
        <w:t>will</w:t>
      </w:r>
      <w:r>
        <w:rPr>
          <w:spacing w:val="-3"/>
        </w:rPr>
        <w:t xml:space="preserve"> </w:t>
      </w:r>
      <w:r>
        <w:t>be</w:t>
      </w:r>
      <w:r>
        <w:rPr>
          <w:spacing w:val="-2"/>
        </w:rPr>
        <w:t xml:space="preserve"> </w:t>
      </w:r>
      <w:r>
        <w:t>between</w:t>
      </w:r>
      <w:r>
        <w:rPr>
          <w:spacing w:val="-4"/>
        </w:rPr>
        <w:t xml:space="preserve"> </w:t>
      </w:r>
      <w:r>
        <w:t>that 4-10</w:t>
      </w:r>
      <w:r>
        <w:rPr>
          <w:spacing w:val="-5"/>
        </w:rPr>
        <w:t xml:space="preserve"> </w:t>
      </w:r>
      <w:r>
        <w:t>k group. With the results I was able to realize customers above the age of 30 were who I</w:t>
      </w:r>
    </w:p>
    <w:p w14:paraId="6B699379" w14:textId="77777777" w:rsidR="00035991" w:rsidRDefault="00035991">
      <w:pPr>
        <w:spacing w:line="482" w:lineRule="auto"/>
        <w:sectPr w:rsidR="00035991">
          <w:pgSz w:w="12240" w:h="15840"/>
          <w:pgMar w:top="1440" w:right="1300" w:bottom="280" w:left="1300" w:header="720" w:footer="720" w:gutter="0"/>
          <w:cols w:space="720"/>
        </w:sectPr>
      </w:pPr>
    </w:p>
    <w:p w14:paraId="5FE86C0F" w14:textId="77777777" w:rsidR="00035991" w:rsidRDefault="00000000">
      <w:pPr>
        <w:pStyle w:val="BodyText"/>
        <w:spacing w:before="22" w:line="480" w:lineRule="auto"/>
        <w:ind w:left="140" w:right="153"/>
      </w:pPr>
      <w:r>
        <w:lastRenderedPageBreak/>
        <w:t>wanted to first focus on based on the data. Along with this I couldn’t find an edge regarding to</w:t>
      </w:r>
      <w:r>
        <w:rPr>
          <w:spacing w:val="-5"/>
        </w:rPr>
        <w:t xml:space="preserve"> </w:t>
      </w:r>
      <w:r>
        <w:t>genre.</w:t>
      </w:r>
      <w:r>
        <w:rPr>
          <w:spacing w:val="-4"/>
        </w:rPr>
        <w:t xml:space="preserve"> </w:t>
      </w:r>
      <w:r>
        <w:t>Income</w:t>
      </w:r>
      <w:r>
        <w:rPr>
          <w:spacing w:val="-2"/>
        </w:rPr>
        <w:t xml:space="preserve"> </w:t>
      </w:r>
      <w:r>
        <w:t>and</w:t>
      </w:r>
      <w:r>
        <w:rPr>
          <w:spacing w:val="-4"/>
        </w:rPr>
        <w:t xml:space="preserve"> </w:t>
      </w:r>
      <w:r>
        <w:t>age</w:t>
      </w:r>
      <w:r>
        <w:rPr>
          <w:spacing w:val="-2"/>
        </w:rPr>
        <w:t xml:space="preserve"> </w:t>
      </w:r>
      <w:r>
        <w:t>were</w:t>
      </w:r>
      <w:r>
        <w:rPr>
          <w:spacing w:val="-2"/>
        </w:rPr>
        <w:t xml:space="preserve"> </w:t>
      </w:r>
      <w:r>
        <w:t>the</w:t>
      </w:r>
      <w:r>
        <w:rPr>
          <w:spacing w:val="-2"/>
        </w:rPr>
        <w:t xml:space="preserve"> </w:t>
      </w:r>
      <w:r>
        <w:t>two</w:t>
      </w:r>
      <w:r>
        <w:rPr>
          <w:spacing w:val="-5"/>
        </w:rPr>
        <w:t xml:space="preserve"> </w:t>
      </w:r>
      <w:r>
        <w:t>variables</w:t>
      </w:r>
      <w:r>
        <w:rPr>
          <w:spacing w:val="-2"/>
        </w:rPr>
        <w:t xml:space="preserve"> I</w:t>
      </w:r>
      <w:r>
        <w:t xml:space="preserve"> was</w:t>
      </w:r>
      <w:r>
        <w:rPr>
          <w:spacing w:val="-2"/>
        </w:rPr>
        <w:t xml:space="preserve"> </w:t>
      </w:r>
      <w:r>
        <w:t>able</w:t>
      </w:r>
      <w:r>
        <w:rPr>
          <w:spacing w:val="-3"/>
        </w:rPr>
        <w:t xml:space="preserve"> </w:t>
      </w:r>
      <w:r>
        <w:t>to</w:t>
      </w:r>
      <w:r>
        <w:rPr>
          <w:spacing w:val="-5"/>
        </w:rPr>
        <w:t xml:space="preserve"> </w:t>
      </w:r>
      <w:r>
        <w:t>focus</w:t>
      </w:r>
      <w:r>
        <w:rPr>
          <w:spacing w:val="-2"/>
        </w:rPr>
        <w:t xml:space="preserve"> </w:t>
      </w:r>
      <w:r>
        <w:t>on.</w:t>
      </w:r>
      <w:r>
        <w:rPr>
          <w:spacing w:val="-4"/>
        </w:rPr>
        <w:t xml:space="preserve"> </w:t>
      </w:r>
      <w:r>
        <w:t>Another</w:t>
      </w:r>
      <w:r>
        <w:rPr>
          <w:spacing w:val="-1"/>
        </w:rPr>
        <w:t xml:space="preserve"> </w:t>
      </w:r>
      <w:r>
        <w:t>factor</w:t>
      </w:r>
      <w:r>
        <w:rPr>
          <w:spacing w:val="-2"/>
        </w:rPr>
        <w:t xml:space="preserve"> </w:t>
      </w:r>
      <w:r>
        <w:t>was customers fitting our annual spending metric. Above 60 is what we were able to distinguish a plus expected value regarding sending offers, as well as over a .70 spending score. This aligns with our hypothesis of the more money than the more opportunities.</w:t>
      </w:r>
    </w:p>
    <w:p w14:paraId="322A5C2F" w14:textId="6A4F48C0" w:rsidR="00035991" w:rsidRDefault="00000000">
      <w:pPr>
        <w:pStyle w:val="BodyText"/>
        <w:spacing w:before="201" w:line="480" w:lineRule="auto"/>
        <w:ind w:left="140" w:right="135" w:firstLine="720"/>
        <w:jc w:val="both"/>
      </w:pPr>
      <w:r>
        <w:rPr>
          <w:spacing w:val="-5"/>
        </w:rPr>
        <w:t xml:space="preserve">I </w:t>
      </w:r>
      <w:r>
        <w:t>was able</w:t>
      </w:r>
      <w:r>
        <w:rPr>
          <w:spacing w:val="-5"/>
        </w:rPr>
        <w:t xml:space="preserve"> </w:t>
      </w:r>
      <w:r>
        <w:t>to</w:t>
      </w:r>
      <w:r>
        <w:rPr>
          <w:spacing w:val="-8"/>
        </w:rPr>
        <w:t xml:space="preserve"> </w:t>
      </w:r>
      <w:r>
        <w:t>determine</w:t>
      </w:r>
      <w:r>
        <w:rPr>
          <w:spacing w:val="-4"/>
        </w:rPr>
        <w:t xml:space="preserve"> </w:t>
      </w:r>
      <w:r>
        <w:t>the</w:t>
      </w:r>
      <w:r>
        <w:rPr>
          <w:spacing w:val="-5"/>
        </w:rPr>
        <w:t xml:space="preserve"> </w:t>
      </w:r>
      <w:r>
        <w:t>3</w:t>
      </w:r>
      <w:r>
        <w:rPr>
          <w:spacing w:val="-3"/>
        </w:rPr>
        <w:t xml:space="preserve"> </w:t>
      </w:r>
      <w:r>
        <w:t>most</w:t>
      </w:r>
      <w:r>
        <w:rPr>
          <w:spacing w:val="-6"/>
        </w:rPr>
        <w:t xml:space="preserve"> </w:t>
      </w:r>
      <w:r>
        <w:t>popular</w:t>
      </w:r>
      <w:r>
        <w:rPr>
          <w:spacing w:val="-5"/>
        </w:rPr>
        <w:t xml:space="preserve"> </w:t>
      </w:r>
      <w:r>
        <w:t>clusters</w:t>
      </w:r>
      <w:r>
        <w:rPr>
          <w:spacing w:val="-5"/>
        </w:rPr>
        <w:t xml:space="preserve"> </w:t>
      </w:r>
      <w:r>
        <w:t>were</w:t>
      </w:r>
      <w:r>
        <w:rPr>
          <w:spacing w:val="-5"/>
        </w:rPr>
        <w:t xml:space="preserve"> </w:t>
      </w:r>
      <w:r>
        <w:t>the</w:t>
      </w:r>
      <w:r>
        <w:rPr>
          <w:spacing w:val="-5"/>
        </w:rPr>
        <w:t xml:space="preserve"> </w:t>
      </w:r>
      <w:r>
        <w:t>0,</w:t>
      </w:r>
      <w:r>
        <w:rPr>
          <w:spacing w:val="-1"/>
        </w:rPr>
        <w:t xml:space="preserve"> </w:t>
      </w:r>
      <w:r>
        <w:t>2</w:t>
      </w:r>
      <w:r>
        <w:rPr>
          <w:spacing w:val="-8"/>
        </w:rPr>
        <w:t xml:space="preserve"> </w:t>
      </w:r>
      <w:r>
        <w:t>,and</w:t>
      </w:r>
      <w:r>
        <w:rPr>
          <w:spacing w:val="-6"/>
        </w:rPr>
        <w:t xml:space="preserve"> </w:t>
      </w:r>
      <w:r>
        <w:t>4</w:t>
      </w:r>
      <w:r>
        <w:rPr>
          <w:spacing w:val="-2"/>
        </w:rPr>
        <w:t xml:space="preserve"> </w:t>
      </w:r>
      <w:r>
        <w:t>clusters.</w:t>
      </w:r>
      <w:r>
        <w:rPr>
          <w:spacing w:val="-7"/>
        </w:rPr>
        <w:t xml:space="preserve"> </w:t>
      </w:r>
      <w:r>
        <w:t>The 2</w:t>
      </w:r>
      <w:r>
        <w:rPr>
          <w:vertAlign w:val="superscript"/>
        </w:rPr>
        <w:t>nd</w:t>
      </w:r>
      <w:r>
        <w:t xml:space="preserve"> cluster is going to be who we are going to focus on as this will be high annual income, high spending score, and is going to be that 30-45 year age range which is exactly what we want to focus on.</w:t>
      </w:r>
    </w:p>
    <w:p w14:paraId="6F18CB14" w14:textId="77777777" w:rsidR="00035991" w:rsidRDefault="00000000">
      <w:pPr>
        <w:pStyle w:val="Heading1"/>
        <w:spacing w:before="200"/>
        <w:ind w:right="2958"/>
      </w:pPr>
      <w:r>
        <w:rPr>
          <w:spacing w:val="-2"/>
        </w:rPr>
        <w:t>Recommendations</w:t>
      </w:r>
    </w:p>
    <w:p w14:paraId="3FE9F23F" w14:textId="77777777" w:rsidR="00035991" w:rsidRDefault="00035991">
      <w:pPr>
        <w:pStyle w:val="BodyText"/>
        <w:spacing w:before="5"/>
        <w:rPr>
          <w:b/>
          <w:sz w:val="56"/>
        </w:rPr>
      </w:pPr>
    </w:p>
    <w:p w14:paraId="1F72F646" w14:textId="608E435E" w:rsidR="00035991" w:rsidRDefault="00000000" w:rsidP="009C0712">
      <w:pPr>
        <w:pStyle w:val="BodyText"/>
        <w:spacing w:line="480" w:lineRule="auto"/>
        <w:ind w:left="140" w:right="192" w:firstLine="720"/>
        <w:sectPr w:rsidR="00035991">
          <w:pgSz w:w="12240" w:h="15840"/>
          <w:pgMar w:top="1420" w:right="1300" w:bottom="280" w:left="1300" w:header="720" w:footer="720" w:gutter="0"/>
          <w:cols w:space="720"/>
        </w:sectPr>
      </w:pPr>
      <w:r>
        <w:t>A</w:t>
      </w:r>
      <w:r>
        <w:rPr>
          <w:spacing w:val="-2"/>
        </w:rPr>
        <w:t xml:space="preserve"> </w:t>
      </w:r>
      <w:r>
        <w:t>couple</w:t>
      </w:r>
      <w:r>
        <w:rPr>
          <w:spacing w:val="-3"/>
        </w:rPr>
        <w:t xml:space="preserve"> </w:t>
      </w:r>
      <w:r>
        <w:t>things</w:t>
      </w:r>
      <w:r>
        <w:rPr>
          <w:spacing w:val="-2"/>
        </w:rPr>
        <w:t xml:space="preserve"> I </w:t>
      </w:r>
      <w:r>
        <w:t>would</w:t>
      </w:r>
      <w:r>
        <w:rPr>
          <w:spacing w:val="-4"/>
        </w:rPr>
        <w:t xml:space="preserve"> </w:t>
      </w:r>
      <w:r>
        <w:t>change</w:t>
      </w:r>
      <w:r>
        <w:rPr>
          <w:spacing w:val="-2"/>
        </w:rPr>
        <w:t xml:space="preserve"> </w:t>
      </w:r>
      <w:r>
        <w:t>if</w:t>
      </w:r>
      <w:r>
        <w:rPr>
          <w:spacing w:val="-2"/>
        </w:rPr>
        <w:t xml:space="preserve"> </w:t>
      </w:r>
      <w:r>
        <w:t>we</w:t>
      </w:r>
      <w:r>
        <w:rPr>
          <w:spacing w:val="-2"/>
        </w:rPr>
        <w:t xml:space="preserve"> </w:t>
      </w:r>
      <w:r>
        <w:t>were</w:t>
      </w:r>
      <w:r>
        <w:rPr>
          <w:spacing w:val="-2"/>
        </w:rPr>
        <w:t xml:space="preserve"> </w:t>
      </w:r>
      <w:r>
        <w:t>to</w:t>
      </w:r>
      <w:r>
        <w:rPr>
          <w:spacing w:val="-5"/>
        </w:rPr>
        <w:t xml:space="preserve"> </w:t>
      </w:r>
      <w:r>
        <w:t>do</w:t>
      </w:r>
      <w:r>
        <w:rPr>
          <w:spacing w:val="-5"/>
        </w:rPr>
        <w:t xml:space="preserve"> </w:t>
      </w:r>
      <w:r>
        <w:t>this</w:t>
      </w:r>
      <w:r>
        <w:rPr>
          <w:spacing w:val="-2"/>
        </w:rPr>
        <w:t xml:space="preserve"> </w:t>
      </w:r>
      <w:r>
        <w:t>again</w:t>
      </w:r>
      <w:r>
        <w:rPr>
          <w:spacing w:val="-4"/>
        </w:rPr>
        <w:t xml:space="preserve"> </w:t>
      </w:r>
      <w:r>
        <w:t>would</w:t>
      </w:r>
      <w:r>
        <w:rPr>
          <w:spacing w:val="-4"/>
        </w:rPr>
        <w:t xml:space="preserve"> </w:t>
      </w:r>
      <w:r>
        <w:t>be</w:t>
      </w:r>
      <w:r>
        <w:rPr>
          <w:spacing w:val="-2"/>
        </w:rPr>
        <w:t xml:space="preserve"> </w:t>
      </w:r>
      <w:r>
        <w:t>to</w:t>
      </w:r>
      <w:r>
        <w:rPr>
          <w:spacing w:val="-5"/>
        </w:rPr>
        <w:t xml:space="preserve"> </w:t>
      </w:r>
      <w:r>
        <w:t>have</w:t>
      </w:r>
      <w:r>
        <w:rPr>
          <w:spacing w:val="-2"/>
        </w:rPr>
        <w:t xml:space="preserve"> </w:t>
      </w:r>
      <w:r>
        <w:t>a</w:t>
      </w:r>
      <w:r>
        <w:rPr>
          <w:spacing w:val="-3"/>
        </w:rPr>
        <w:t xml:space="preserve"> </w:t>
      </w:r>
      <w:r>
        <w:t>specific item we were selling, for example Life insurance. This would be a lot more efficient when targeting certain customer groups as it is very specific and can broaden our range. With a specific item it would have made our jobs a lot easier to be able to exactly establish who we wanted to target. Another would be additional data that would group in life insurance. That way we can do extra research and analysis to find out what groups buy life insurance, for example older individuals. To finish, overall, I was able to distinguish a group based on the results (30 and above, along with spending score above .70). This will allow our team to spend our marketing dollars wisely, and not to just random customers hoping to strike gold</w:t>
      </w:r>
      <w:r w:rsidR="009C0712">
        <w:t>.</w:t>
      </w:r>
    </w:p>
    <w:p w14:paraId="071E4E01" w14:textId="0BF16DA4" w:rsidR="00035991" w:rsidRDefault="00000000" w:rsidP="009C0712">
      <w:pPr>
        <w:pStyle w:val="Heading1"/>
        <w:spacing w:before="19"/>
        <w:ind w:left="0" w:right="2959"/>
      </w:pPr>
      <w:r>
        <w:rPr>
          <w:spacing w:val="-2"/>
        </w:rPr>
        <w:lastRenderedPageBreak/>
        <w:t>References</w:t>
      </w:r>
    </w:p>
    <w:p w14:paraId="34FF1C98" w14:textId="77777777" w:rsidR="00035991" w:rsidRDefault="00035991">
      <w:pPr>
        <w:pStyle w:val="BodyText"/>
        <w:rPr>
          <w:b/>
          <w:sz w:val="40"/>
        </w:rPr>
      </w:pPr>
    </w:p>
    <w:p w14:paraId="4F46458D" w14:textId="77777777" w:rsidR="00035991" w:rsidRDefault="00000000">
      <w:pPr>
        <w:spacing w:before="286" w:line="275" w:lineRule="exact"/>
        <w:ind w:left="200"/>
        <w:rPr>
          <w:rFonts w:ascii="Times New Roman"/>
          <w:sz w:val="24"/>
        </w:rPr>
      </w:pPr>
      <w:r>
        <w:rPr>
          <w:rFonts w:ascii="Times New Roman"/>
          <w:sz w:val="24"/>
        </w:rPr>
        <w:t>(LEDU),</w:t>
      </w:r>
      <w:r>
        <w:rPr>
          <w:rFonts w:ascii="Times New Roman"/>
          <w:spacing w:val="-4"/>
          <w:sz w:val="24"/>
        </w:rPr>
        <w:t xml:space="preserve"> </w:t>
      </w:r>
      <w:r>
        <w:rPr>
          <w:rFonts w:ascii="Times New Roman"/>
          <w:sz w:val="24"/>
        </w:rPr>
        <w:t>E.</w:t>
      </w:r>
      <w:r>
        <w:rPr>
          <w:rFonts w:ascii="Times New Roman"/>
          <w:spacing w:val="-2"/>
          <w:sz w:val="24"/>
        </w:rPr>
        <w:t xml:space="preserve"> </w:t>
      </w:r>
      <w:r>
        <w:rPr>
          <w:rFonts w:ascii="Times New Roman"/>
          <w:sz w:val="24"/>
        </w:rPr>
        <w:t>E.</w:t>
      </w:r>
      <w:r>
        <w:rPr>
          <w:rFonts w:ascii="Times New Roman"/>
          <w:spacing w:val="-1"/>
          <w:sz w:val="24"/>
        </w:rPr>
        <w:t xml:space="preserve"> </w:t>
      </w:r>
      <w:r>
        <w:rPr>
          <w:rFonts w:ascii="Times New Roman"/>
          <w:sz w:val="24"/>
        </w:rPr>
        <w:t>(2018,</w:t>
      </w:r>
      <w:r>
        <w:rPr>
          <w:rFonts w:ascii="Times New Roman"/>
          <w:spacing w:val="-2"/>
          <w:sz w:val="24"/>
        </w:rPr>
        <w:t xml:space="preserve"> </w:t>
      </w:r>
      <w:r>
        <w:rPr>
          <w:rFonts w:ascii="Times New Roman"/>
          <w:sz w:val="24"/>
        </w:rPr>
        <w:t>September</w:t>
      </w:r>
      <w:r>
        <w:rPr>
          <w:rFonts w:ascii="Times New Roman"/>
          <w:spacing w:val="-2"/>
          <w:sz w:val="24"/>
        </w:rPr>
        <w:t xml:space="preserve"> </w:t>
      </w:r>
      <w:r>
        <w:rPr>
          <w:rFonts w:ascii="Times New Roman"/>
          <w:sz w:val="24"/>
        </w:rPr>
        <w:t>12).</w:t>
      </w:r>
      <w:r>
        <w:rPr>
          <w:rFonts w:ascii="Times New Roman"/>
          <w:spacing w:val="2"/>
          <w:sz w:val="24"/>
        </w:rPr>
        <w:t xml:space="preserve"> </w:t>
      </w:r>
      <w:r>
        <w:rPr>
          <w:rFonts w:ascii="Times New Roman"/>
          <w:i/>
          <w:sz w:val="24"/>
        </w:rPr>
        <w:t>Understanding</w:t>
      </w:r>
      <w:r>
        <w:rPr>
          <w:rFonts w:ascii="Times New Roman"/>
          <w:i/>
          <w:spacing w:val="-2"/>
          <w:sz w:val="24"/>
        </w:rPr>
        <w:t xml:space="preserve"> </w:t>
      </w:r>
      <w:r>
        <w:rPr>
          <w:rFonts w:ascii="Times New Roman"/>
          <w:i/>
          <w:sz w:val="24"/>
        </w:rPr>
        <w:t>K-means</w:t>
      </w:r>
      <w:r>
        <w:rPr>
          <w:rFonts w:ascii="Times New Roman"/>
          <w:i/>
          <w:spacing w:val="-1"/>
          <w:sz w:val="24"/>
        </w:rPr>
        <w:t xml:space="preserve"> </w:t>
      </w:r>
      <w:r>
        <w:rPr>
          <w:rFonts w:ascii="Times New Roman"/>
          <w:i/>
          <w:sz w:val="24"/>
        </w:rPr>
        <w:t>clustering</w:t>
      </w:r>
      <w:r>
        <w:rPr>
          <w:rFonts w:ascii="Times New Roman"/>
          <w:i/>
          <w:spacing w:val="-1"/>
          <w:sz w:val="24"/>
        </w:rPr>
        <w:t xml:space="preserve"> </w:t>
      </w:r>
      <w:r>
        <w:rPr>
          <w:rFonts w:ascii="Times New Roman"/>
          <w:i/>
          <w:sz w:val="24"/>
        </w:rPr>
        <w:t>in</w:t>
      </w:r>
      <w:r>
        <w:rPr>
          <w:rFonts w:ascii="Times New Roman"/>
          <w:i/>
          <w:spacing w:val="-2"/>
          <w:sz w:val="24"/>
        </w:rPr>
        <w:t xml:space="preserve"> </w:t>
      </w:r>
      <w:r>
        <w:rPr>
          <w:rFonts w:ascii="Times New Roman"/>
          <w:i/>
          <w:sz w:val="24"/>
        </w:rPr>
        <w:t>machine</w:t>
      </w:r>
      <w:r>
        <w:rPr>
          <w:rFonts w:ascii="Times New Roman"/>
          <w:i/>
          <w:spacing w:val="-3"/>
          <w:sz w:val="24"/>
        </w:rPr>
        <w:t xml:space="preserve"> </w:t>
      </w:r>
      <w:r>
        <w:rPr>
          <w:rFonts w:ascii="Times New Roman"/>
          <w:i/>
          <w:spacing w:val="-2"/>
          <w:sz w:val="24"/>
        </w:rPr>
        <w:t>learning</w:t>
      </w:r>
      <w:r>
        <w:rPr>
          <w:rFonts w:ascii="Times New Roman"/>
          <w:spacing w:val="-2"/>
          <w:sz w:val="24"/>
        </w:rPr>
        <w:t>.</w:t>
      </w:r>
    </w:p>
    <w:p w14:paraId="0090011C" w14:textId="77777777" w:rsidR="00035991" w:rsidRDefault="00000000">
      <w:pPr>
        <w:pStyle w:val="BodyText"/>
        <w:ind w:left="706" w:right="478"/>
        <w:rPr>
          <w:rFonts w:ascii="Times New Roman"/>
        </w:rPr>
      </w:pPr>
      <w:r>
        <w:rPr>
          <w:rFonts w:ascii="Times New Roman"/>
        </w:rPr>
        <w:t xml:space="preserve">Medium. Retrieved February 26, 2023, from </w:t>
      </w:r>
      <w:r>
        <w:rPr>
          <w:rFonts w:ascii="Times New Roman"/>
          <w:spacing w:val="-2"/>
        </w:rPr>
        <w:t>https://towardsdatascience.com/understanding-k-means-clustering-in-machine-learning- 6a6e67336aa1</w:t>
      </w:r>
    </w:p>
    <w:p w14:paraId="6D072C0D" w14:textId="77777777" w:rsidR="00035991" w:rsidRDefault="00035991">
      <w:pPr>
        <w:pStyle w:val="BodyText"/>
        <w:spacing w:before="1"/>
        <w:rPr>
          <w:rFonts w:ascii="Times New Roman"/>
        </w:rPr>
      </w:pPr>
    </w:p>
    <w:p w14:paraId="43E9D508" w14:textId="77777777" w:rsidR="00035991" w:rsidRDefault="00000000">
      <w:pPr>
        <w:spacing w:line="242" w:lineRule="auto"/>
        <w:ind w:left="706" w:right="551" w:hanging="566"/>
        <w:jc w:val="both"/>
        <w:rPr>
          <w:rFonts w:ascii="Times New Roman"/>
          <w:sz w:val="24"/>
        </w:rPr>
      </w:pPr>
      <w:r>
        <w:rPr>
          <w:rFonts w:ascii="Times New Roman"/>
          <w:i/>
          <w:sz w:val="24"/>
        </w:rPr>
        <w:t>6</w:t>
      </w:r>
      <w:r>
        <w:rPr>
          <w:rFonts w:ascii="Times New Roman"/>
          <w:i/>
          <w:spacing w:val="-4"/>
          <w:sz w:val="24"/>
        </w:rPr>
        <w:t xml:space="preserve"> </w:t>
      </w:r>
      <w:r>
        <w:rPr>
          <w:rFonts w:ascii="Times New Roman"/>
          <w:i/>
          <w:sz w:val="24"/>
        </w:rPr>
        <w:t>dead-simple</w:t>
      </w:r>
      <w:r>
        <w:rPr>
          <w:rFonts w:ascii="Times New Roman"/>
          <w:i/>
          <w:spacing w:val="-6"/>
          <w:sz w:val="24"/>
        </w:rPr>
        <w:t xml:space="preserve"> </w:t>
      </w:r>
      <w:r>
        <w:rPr>
          <w:rFonts w:ascii="Times New Roman"/>
          <w:i/>
          <w:sz w:val="24"/>
        </w:rPr>
        <w:t>tips</w:t>
      </w:r>
      <w:r>
        <w:rPr>
          <w:rFonts w:ascii="Times New Roman"/>
          <w:i/>
          <w:spacing w:val="-3"/>
          <w:sz w:val="24"/>
        </w:rPr>
        <w:t xml:space="preserve"> </w:t>
      </w:r>
      <w:r>
        <w:rPr>
          <w:rFonts w:ascii="Times New Roman"/>
          <w:i/>
          <w:sz w:val="24"/>
        </w:rPr>
        <w:t>to</w:t>
      </w:r>
      <w:r>
        <w:rPr>
          <w:rFonts w:ascii="Times New Roman"/>
          <w:i/>
          <w:spacing w:val="-4"/>
          <w:sz w:val="24"/>
        </w:rPr>
        <w:t xml:space="preserve"> </w:t>
      </w:r>
      <w:r>
        <w:rPr>
          <w:rFonts w:ascii="Times New Roman"/>
          <w:i/>
          <w:sz w:val="24"/>
        </w:rPr>
        <w:t>succeed in</w:t>
      </w:r>
      <w:r>
        <w:rPr>
          <w:rFonts w:ascii="Times New Roman"/>
          <w:i/>
          <w:spacing w:val="-4"/>
          <w:sz w:val="24"/>
        </w:rPr>
        <w:t xml:space="preserve"> </w:t>
      </w:r>
      <w:r>
        <w:rPr>
          <w:rFonts w:ascii="Times New Roman"/>
          <w:i/>
          <w:sz w:val="24"/>
        </w:rPr>
        <w:t>marketing</w:t>
      </w:r>
      <w:r>
        <w:rPr>
          <w:rFonts w:ascii="Times New Roman"/>
          <w:i/>
          <w:spacing w:val="-4"/>
          <w:sz w:val="24"/>
        </w:rPr>
        <w:t xml:space="preserve"> </w:t>
      </w:r>
      <w:r>
        <w:rPr>
          <w:rFonts w:ascii="Times New Roman"/>
          <w:i/>
          <w:sz w:val="24"/>
        </w:rPr>
        <w:t>men</w:t>
      </w:r>
      <w:r>
        <w:rPr>
          <w:rFonts w:ascii="Times New Roman"/>
          <w:i/>
          <w:spacing w:val="-4"/>
          <w:sz w:val="24"/>
        </w:rPr>
        <w:t xml:space="preserve"> </w:t>
      </w:r>
      <w:r>
        <w:rPr>
          <w:rFonts w:ascii="Times New Roman"/>
          <w:i/>
          <w:sz w:val="24"/>
        </w:rPr>
        <w:t>VS</w:t>
      </w:r>
      <w:r>
        <w:rPr>
          <w:rFonts w:ascii="Times New Roman"/>
          <w:i/>
          <w:spacing w:val="-4"/>
          <w:sz w:val="24"/>
        </w:rPr>
        <w:t xml:space="preserve"> </w:t>
      </w:r>
      <w:r>
        <w:rPr>
          <w:rFonts w:ascii="Times New Roman"/>
          <w:i/>
          <w:sz w:val="24"/>
        </w:rPr>
        <w:t>women</w:t>
      </w:r>
      <w:r>
        <w:rPr>
          <w:rFonts w:ascii="Times New Roman"/>
          <w:sz w:val="24"/>
        </w:rPr>
        <w:t>.</w:t>
      </w:r>
      <w:r>
        <w:rPr>
          <w:rFonts w:ascii="Times New Roman"/>
          <w:spacing w:val="-4"/>
          <w:sz w:val="24"/>
        </w:rPr>
        <w:t xml:space="preserve"> </w:t>
      </w:r>
      <w:r>
        <w:rPr>
          <w:rFonts w:ascii="Times New Roman"/>
          <w:sz w:val="24"/>
        </w:rPr>
        <w:t>GrowthDot.</w:t>
      </w:r>
      <w:r>
        <w:rPr>
          <w:rFonts w:ascii="Times New Roman"/>
          <w:spacing w:val="-4"/>
          <w:sz w:val="24"/>
        </w:rPr>
        <w:t xml:space="preserve"> </w:t>
      </w:r>
      <w:r>
        <w:rPr>
          <w:rFonts w:ascii="Times New Roman"/>
          <w:sz w:val="24"/>
        </w:rPr>
        <w:t>(2023,</w:t>
      </w:r>
      <w:r>
        <w:rPr>
          <w:rFonts w:ascii="Times New Roman"/>
          <w:spacing w:val="-4"/>
          <w:sz w:val="24"/>
        </w:rPr>
        <w:t xml:space="preserve"> </w:t>
      </w:r>
      <w:r>
        <w:rPr>
          <w:rFonts w:ascii="Times New Roman"/>
          <w:sz w:val="24"/>
        </w:rPr>
        <w:t>February</w:t>
      </w:r>
      <w:r>
        <w:rPr>
          <w:rFonts w:ascii="Times New Roman"/>
          <w:spacing w:val="-4"/>
          <w:sz w:val="24"/>
        </w:rPr>
        <w:t xml:space="preserve"> </w:t>
      </w:r>
      <w:r>
        <w:rPr>
          <w:rFonts w:ascii="Times New Roman"/>
          <w:sz w:val="24"/>
        </w:rPr>
        <w:t xml:space="preserve">24). Retrieved February 26, 2023, from https://growthdot.com/6-dead-simple-tips-succeed- </w:t>
      </w:r>
      <w:r>
        <w:rPr>
          <w:rFonts w:ascii="Times New Roman"/>
          <w:spacing w:val="-2"/>
          <w:sz w:val="24"/>
        </w:rPr>
        <w:t>marketing-men-vs-women/</w:t>
      </w:r>
    </w:p>
    <w:p w14:paraId="568F4EDE" w14:textId="77777777" w:rsidR="009C0712" w:rsidRDefault="009C0712">
      <w:pPr>
        <w:spacing w:line="242" w:lineRule="auto"/>
        <w:jc w:val="both"/>
        <w:rPr>
          <w:rFonts w:ascii="Times New Roman"/>
          <w:sz w:val="24"/>
        </w:rPr>
      </w:pPr>
    </w:p>
    <w:p w14:paraId="39491E4D" w14:textId="77777777" w:rsidR="009C0712" w:rsidRDefault="009C0712" w:rsidP="009C0712">
      <w:pPr>
        <w:pStyle w:val="BodyText"/>
        <w:spacing w:before="61"/>
        <w:ind w:left="706" w:right="1703" w:hanging="566"/>
        <w:rPr>
          <w:rFonts w:ascii="Times New Roman"/>
        </w:rPr>
      </w:pPr>
      <w:r>
        <w:rPr>
          <w:rFonts w:ascii="Times New Roman"/>
        </w:rPr>
        <w:t xml:space="preserve">Average income by state 2023. (n.d.). Retrieved February 26, 2023, from </w:t>
      </w:r>
      <w:r>
        <w:rPr>
          <w:rFonts w:ascii="Times New Roman"/>
          <w:spacing w:val="-2"/>
        </w:rPr>
        <w:t>https://worldpopulationreview.com/state-rankings/average-income-by-state</w:t>
      </w:r>
    </w:p>
    <w:p w14:paraId="451C4730" w14:textId="77777777" w:rsidR="009C0712" w:rsidRDefault="009C0712" w:rsidP="009C0712">
      <w:pPr>
        <w:pStyle w:val="BodyText"/>
        <w:spacing w:before="3"/>
        <w:rPr>
          <w:rFonts w:ascii="Times New Roman"/>
        </w:rPr>
      </w:pPr>
    </w:p>
    <w:p w14:paraId="68E3E6C2" w14:textId="77777777" w:rsidR="009C0712" w:rsidRDefault="009C0712" w:rsidP="009C0712">
      <w:pPr>
        <w:pStyle w:val="BodyText"/>
        <w:spacing w:line="242" w:lineRule="auto"/>
        <w:ind w:left="706" w:hanging="566"/>
        <w:rPr>
          <w:rFonts w:ascii="Times New Roman"/>
        </w:rPr>
      </w:pPr>
      <w:r>
        <w:rPr>
          <w:rFonts w:ascii="Times New Roman"/>
          <w:i/>
        </w:rPr>
        <w:t>City</w:t>
      </w:r>
      <w:r>
        <w:rPr>
          <w:rFonts w:ascii="Times New Roman"/>
          <w:i/>
          <w:spacing w:val="-5"/>
        </w:rPr>
        <w:t xml:space="preserve"> </w:t>
      </w:r>
      <w:r>
        <w:rPr>
          <w:rFonts w:ascii="Times New Roman"/>
          <w:i/>
        </w:rPr>
        <w:t>and</w:t>
      </w:r>
      <w:r>
        <w:rPr>
          <w:rFonts w:ascii="Times New Roman"/>
          <w:i/>
          <w:spacing w:val="-3"/>
        </w:rPr>
        <w:t xml:space="preserve"> </w:t>
      </w:r>
      <w:r>
        <w:rPr>
          <w:rFonts w:ascii="Times New Roman"/>
          <w:i/>
        </w:rPr>
        <w:t>region</w:t>
      </w:r>
      <w:r>
        <w:rPr>
          <w:rFonts w:ascii="Times New Roman"/>
          <w:i/>
          <w:spacing w:val="-3"/>
        </w:rPr>
        <w:t xml:space="preserve"> </w:t>
      </w:r>
      <w:r>
        <w:rPr>
          <w:rFonts w:ascii="Times New Roman"/>
          <w:i/>
        </w:rPr>
        <w:t>marketing</w:t>
      </w:r>
      <w:r>
        <w:rPr>
          <w:rFonts w:ascii="Times New Roman"/>
          <w:i/>
          <w:spacing w:val="-3"/>
        </w:rPr>
        <w:t xml:space="preserve"> </w:t>
      </w:r>
      <w:r>
        <w:rPr>
          <w:rFonts w:ascii="Times New Roman"/>
          <w:i/>
        </w:rPr>
        <w:t>lists</w:t>
      </w:r>
      <w:r>
        <w:rPr>
          <w:rFonts w:ascii="Times New Roman"/>
        </w:rPr>
        <w:t>.</w:t>
      </w:r>
      <w:r>
        <w:rPr>
          <w:rFonts w:ascii="Times New Roman"/>
          <w:spacing w:val="-3"/>
        </w:rPr>
        <w:t xml:space="preserve"> </w:t>
      </w:r>
      <w:r>
        <w:rPr>
          <w:rFonts w:ascii="Times New Roman"/>
        </w:rPr>
        <w:t>Business</w:t>
      </w:r>
      <w:r>
        <w:rPr>
          <w:rFonts w:ascii="Times New Roman"/>
          <w:spacing w:val="-2"/>
        </w:rPr>
        <w:t xml:space="preserve"> </w:t>
      </w:r>
      <w:r>
        <w:rPr>
          <w:rFonts w:ascii="Times New Roman"/>
        </w:rPr>
        <w:t>Data</w:t>
      </w:r>
      <w:r>
        <w:rPr>
          <w:rFonts w:ascii="Times New Roman"/>
          <w:spacing w:val="-5"/>
        </w:rPr>
        <w:t xml:space="preserve"> </w:t>
      </w:r>
      <w:r>
        <w:rPr>
          <w:rFonts w:ascii="Times New Roman"/>
        </w:rPr>
        <w:t>List.</w:t>
      </w:r>
      <w:r>
        <w:rPr>
          <w:rFonts w:ascii="Times New Roman"/>
          <w:spacing w:val="-3"/>
        </w:rPr>
        <w:t xml:space="preserve"> </w:t>
      </w:r>
      <w:r>
        <w:rPr>
          <w:rFonts w:ascii="Times New Roman"/>
        </w:rPr>
        <w:t>(2022,</w:t>
      </w:r>
      <w:r>
        <w:rPr>
          <w:rFonts w:ascii="Times New Roman"/>
          <w:spacing w:val="-3"/>
        </w:rPr>
        <w:t xml:space="preserve"> </w:t>
      </w:r>
      <w:r>
        <w:rPr>
          <w:rFonts w:ascii="Times New Roman"/>
        </w:rPr>
        <w:t>May</w:t>
      </w:r>
      <w:r>
        <w:rPr>
          <w:rFonts w:ascii="Times New Roman"/>
          <w:spacing w:val="-3"/>
        </w:rPr>
        <w:t xml:space="preserve"> </w:t>
      </w:r>
      <w:r>
        <w:rPr>
          <w:rFonts w:ascii="Times New Roman"/>
        </w:rPr>
        <w:t>4).</w:t>
      </w:r>
      <w:r>
        <w:rPr>
          <w:rFonts w:ascii="Times New Roman"/>
          <w:spacing w:val="-3"/>
        </w:rPr>
        <w:t xml:space="preserve"> </w:t>
      </w:r>
      <w:r>
        <w:rPr>
          <w:rFonts w:ascii="Times New Roman"/>
        </w:rPr>
        <w:t>Retrieved</w:t>
      </w:r>
      <w:r>
        <w:rPr>
          <w:rFonts w:ascii="Times New Roman"/>
          <w:spacing w:val="-3"/>
        </w:rPr>
        <w:t xml:space="preserve"> </w:t>
      </w:r>
      <w:r>
        <w:rPr>
          <w:rFonts w:ascii="Times New Roman"/>
        </w:rPr>
        <w:t>February</w:t>
      </w:r>
      <w:r>
        <w:rPr>
          <w:rFonts w:ascii="Times New Roman"/>
          <w:spacing w:val="-3"/>
        </w:rPr>
        <w:t xml:space="preserve"> </w:t>
      </w:r>
      <w:r>
        <w:rPr>
          <w:rFonts w:ascii="Times New Roman"/>
        </w:rPr>
        <w:t>26,</w:t>
      </w:r>
      <w:r>
        <w:rPr>
          <w:rFonts w:ascii="Times New Roman"/>
          <w:spacing w:val="-3"/>
        </w:rPr>
        <w:t xml:space="preserve"> </w:t>
      </w:r>
      <w:r>
        <w:rPr>
          <w:rFonts w:ascii="Times New Roman"/>
        </w:rPr>
        <w:t>2023, from https://businessdatalist.com/city-and-region-marketing-lists/</w:t>
      </w:r>
    </w:p>
    <w:p w14:paraId="0A189704" w14:textId="77777777" w:rsidR="009C0712" w:rsidRDefault="009C0712" w:rsidP="009C0712">
      <w:pPr>
        <w:pStyle w:val="BodyText"/>
        <w:spacing w:before="1"/>
        <w:rPr>
          <w:rFonts w:ascii="Times New Roman"/>
        </w:rPr>
      </w:pPr>
    </w:p>
    <w:p w14:paraId="6C663590" w14:textId="77777777" w:rsidR="009C0712" w:rsidRDefault="009C0712" w:rsidP="009C0712">
      <w:pPr>
        <w:spacing w:line="275" w:lineRule="exact"/>
        <w:ind w:left="140"/>
        <w:rPr>
          <w:rFonts w:ascii="Times New Roman"/>
          <w:sz w:val="24"/>
        </w:rPr>
      </w:pPr>
      <w:r>
        <w:rPr>
          <w:rFonts w:ascii="Times New Roman"/>
          <w:sz w:val="24"/>
        </w:rPr>
        <w:t>Gong,</w:t>
      </w:r>
      <w:r>
        <w:rPr>
          <w:rFonts w:ascii="Times New Roman"/>
          <w:spacing w:val="-5"/>
          <w:sz w:val="24"/>
        </w:rPr>
        <w:t xml:space="preserve"> </w:t>
      </w:r>
      <w:r>
        <w:rPr>
          <w:rFonts w:ascii="Times New Roman"/>
          <w:sz w:val="24"/>
        </w:rPr>
        <w:t>D.</w:t>
      </w:r>
      <w:r>
        <w:rPr>
          <w:rFonts w:ascii="Times New Roman"/>
          <w:spacing w:val="-2"/>
          <w:sz w:val="24"/>
        </w:rPr>
        <w:t xml:space="preserve"> </w:t>
      </w:r>
      <w:r>
        <w:rPr>
          <w:rFonts w:ascii="Times New Roman"/>
          <w:sz w:val="24"/>
        </w:rPr>
        <w:t>(2023,</w:t>
      </w:r>
      <w:r>
        <w:rPr>
          <w:rFonts w:ascii="Times New Roman"/>
          <w:spacing w:val="-3"/>
          <w:sz w:val="24"/>
        </w:rPr>
        <w:t xml:space="preserve"> </w:t>
      </w:r>
      <w:r>
        <w:rPr>
          <w:rFonts w:ascii="Times New Roman"/>
          <w:sz w:val="24"/>
        </w:rPr>
        <w:t>February</w:t>
      </w:r>
      <w:r>
        <w:rPr>
          <w:rFonts w:ascii="Times New Roman"/>
          <w:spacing w:val="-2"/>
          <w:sz w:val="24"/>
        </w:rPr>
        <w:t xml:space="preserve"> </w:t>
      </w:r>
      <w:r>
        <w:rPr>
          <w:rFonts w:ascii="Times New Roman"/>
          <w:sz w:val="24"/>
        </w:rPr>
        <w:t xml:space="preserve">17). </w:t>
      </w:r>
      <w:r>
        <w:rPr>
          <w:rFonts w:ascii="Times New Roman"/>
          <w:i/>
          <w:sz w:val="24"/>
        </w:rPr>
        <w:t>Clustering</w:t>
      </w:r>
      <w:r>
        <w:rPr>
          <w:rFonts w:ascii="Times New Roman"/>
          <w:i/>
          <w:spacing w:val="-3"/>
          <w:sz w:val="24"/>
        </w:rPr>
        <w:t xml:space="preserve"> </w:t>
      </w:r>
      <w:r>
        <w:rPr>
          <w:rFonts w:ascii="Times New Roman"/>
          <w:i/>
          <w:sz w:val="24"/>
        </w:rPr>
        <w:t>algorithm</w:t>
      </w:r>
      <w:r>
        <w:rPr>
          <w:rFonts w:ascii="Times New Roman"/>
          <w:i/>
          <w:spacing w:val="4"/>
          <w:sz w:val="24"/>
        </w:rPr>
        <w:t xml:space="preserve"> </w:t>
      </w:r>
      <w:r>
        <w:rPr>
          <w:rFonts w:ascii="Times New Roman"/>
          <w:i/>
          <w:sz w:val="24"/>
        </w:rPr>
        <w:t>for</w:t>
      </w:r>
      <w:r>
        <w:rPr>
          <w:rFonts w:ascii="Times New Roman"/>
          <w:i/>
          <w:spacing w:val="-2"/>
          <w:sz w:val="24"/>
        </w:rPr>
        <w:t xml:space="preserve"> </w:t>
      </w:r>
      <w:r>
        <w:rPr>
          <w:rFonts w:ascii="Times New Roman"/>
          <w:i/>
          <w:sz w:val="24"/>
        </w:rPr>
        <w:t>customer</w:t>
      </w:r>
      <w:r>
        <w:rPr>
          <w:rFonts w:ascii="Times New Roman"/>
          <w:i/>
          <w:spacing w:val="-1"/>
          <w:sz w:val="24"/>
        </w:rPr>
        <w:t xml:space="preserve"> </w:t>
      </w:r>
      <w:r>
        <w:rPr>
          <w:rFonts w:ascii="Times New Roman"/>
          <w:i/>
          <w:sz w:val="24"/>
        </w:rPr>
        <w:t>segmentation</w:t>
      </w:r>
      <w:r>
        <w:rPr>
          <w:rFonts w:ascii="Times New Roman"/>
          <w:sz w:val="24"/>
        </w:rPr>
        <w:t>.</w:t>
      </w:r>
      <w:r>
        <w:rPr>
          <w:rFonts w:ascii="Times New Roman"/>
          <w:spacing w:val="-2"/>
          <w:sz w:val="24"/>
        </w:rPr>
        <w:t xml:space="preserve"> Medium.</w:t>
      </w:r>
    </w:p>
    <w:p w14:paraId="2821CF99" w14:textId="77777777" w:rsidR="009C0712" w:rsidRDefault="009C0712" w:rsidP="009C0712">
      <w:pPr>
        <w:pStyle w:val="BodyText"/>
        <w:ind w:left="706" w:right="413"/>
        <w:rPr>
          <w:rFonts w:ascii="Times New Roman"/>
        </w:rPr>
      </w:pPr>
      <w:r>
        <w:rPr>
          <w:rFonts w:ascii="Times New Roman"/>
        </w:rPr>
        <w:t>Retrieved</w:t>
      </w:r>
      <w:r>
        <w:rPr>
          <w:rFonts w:ascii="Times New Roman"/>
          <w:spacing w:val="-8"/>
        </w:rPr>
        <w:t xml:space="preserve"> </w:t>
      </w:r>
      <w:r>
        <w:rPr>
          <w:rFonts w:ascii="Times New Roman"/>
        </w:rPr>
        <w:t>February</w:t>
      </w:r>
      <w:r>
        <w:rPr>
          <w:rFonts w:ascii="Times New Roman"/>
          <w:spacing w:val="-8"/>
        </w:rPr>
        <w:t xml:space="preserve"> </w:t>
      </w:r>
      <w:r>
        <w:rPr>
          <w:rFonts w:ascii="Times New Roman"/>
        </w:rPr>
        <w:t>26,</w:t>
      </w:r>
      <w:r>
        <w:rPr>
          <w:rFonts w:ascii="Times New Roman"/>
          <w:spacing w:val="-8"/>
        </w:rPr>
        <w:t xml:space="preserve"> </w:t>
      </w:r>
      <w:r>
        <w:rPr>
          <w:rFonts w:ascii="Times New Roman"/>
        </w:rPr>
        <w:t>2023,</w:t>
      </w:r>
      <w:r>
        <w:rPr>
          <w:rFonts w:ascii="Times New Roman"/>
          <w:spacing w:val="-8"/>
        </w:rPr>
        <w:t xml:space="preserve"> </w:t>
      </w:r>
      <w:r>
        <w:rPr>
          <w:rFonts w:ascii="Times New Roman"/>
        </w:rPr>
        <w:t>from</w:t>
      </w:r>
      <w:r>
        <w:rPr>
          <w:rFonts w:ascii="Times New Roman"/>
          <w:spacing w:val="-9"/>
        </w:rPr>
        <w:t xml:space="preserve"> </w:t>
      </w:r>
      <w:r>
        <w:rPr>
          <w:rFonts w:ascii="Times New Roman"/>
        </w:rPr>
        <w:t xml:space="preserve">https://towardsdatascience.com/clustering-algorithm- </w:t>
      </w:r>
      <w:r>
        <w:rPr>
          <w:rFonts w:ascii="Times New Roman"/>
          <w:spacing w:val="-2"/>
        </w:rPr>
        <w:t>for-customer-segmentation-e2d79e28cbc3</w:t>
      </w:r>
    </w:p>
    <w:p w14:paraId="3425E4D8" w14:textId="77777777" w:rsidR="009C0712" w:rsidRDefault="009C0712" w:rsidP="009C0712">
      <w:pPr>
        <w:pStyle w:val="BodyText"/>
        <w:spacing w:before="2"/>
        <w:rPr>
          <w:rFonts w:ascii="Times New Roman"/>
        </w:rPr>
      </w:pPr>
    </w:p>
    <w:p w14:paraId="2CC8F827" w14:textId="77777777" w:rsidR="009C0712" w:rsidRDefault="009C0712" w:rsidP="009C0712">
      <w:pPr>
        <w:spacing w:line="242" w:lineRule="auto"/>
        <w:ind w:left="706" w:right="299" w:hanging="566"/>
        <w:rPr>
          <w:rFonts w:ascii="Times New Roman"/>
          <w:sz w:val="24"/>
        </w:rPr>
      </w:pPr>
      <w:r>
        <w:rPr>
          <w:rFonts w:ascii="Times New Roman"/>
          <w:sz w:val="24"/>
        </w:rPr>
        <w:t>Lorincz,</w:t>
      </w:r>
      <w:r>
        <w:rPr>
          <w:rFonts w:ascii="Times New Roman"/>
          <w:spacing w:val="-4"/>
          <w:sz w:val="24"/>
        </w:rPr>
        <w:t xml:space="preserve"> </w:t>
      </w:r>
      <w:r>
        <w:rPr>
          <w:rFonts w:ascii="Times New Roman"/>
          <w:sz w:val="24"/>
        </w:rPr>
        <w:t>N.</w:t>
      </w:r>
      <w:r>
        <w:rPr>
          <w:rFonts w:ascii="Times New Roman"/>
          <w:spacing w:val="-4"/>
          <w:sz w:val="24"/>
        </w:rPr>
        <w:t xml:space="preserve"> </w:t>
      </w:r>
      <w:r>
        <w:rPr>
          <w:rFonts w:ascii="Times New Roman"/>
          <w:sz w:val="24"/>
        </w:rPr>
        <w:t>(2023,</w:t>
      </w:r>
      <w:r>
        <w:rPr>
          <w:rFonts w:ascii="Times New Roman"/>
          <w:spacing w:val="-1"/>
          <w:sz w:val="24"/>
        </w:rPr>
        <w:t xml:space="preserve"> </w:t>
      </w:r>
      <w:r>
        <w:rPr>
          <w:rFonts w:ascii="Times New Roman"/>
          <w:sz w:val="24"/>
        </w:rPr>
        <w:t>February</w:t>
      </w:r>
      <w:r>
        <w:rPr>
          <w:rFonts w:ascii="Times New Roman"/>
          <w:spacing w:val="-4"/>
          <w:sz w:val="24"/>
        </w:rPr>
        <w:t xml:space="preserve"> </w:t>
      </w:r>
      <w:r>
        <w:rPr>
          <w:rFonts w:ascii="Times New Roman"/>
          <w:sz w:val="24"/>
        </w:rPr>
        <w:t>1).</w:t>
      </w:r>
      <w:r>
        <w:rPr>
          <w:rFonts w:ascii="Times New Roman"/>
          <w:spacing w:val="-3"/>
          <w:sz w:val="24"/>
        </w:rPr>
        <w:t xml:space="preserve"> </w:t>
      </w:r>
      <w:r>
        <w:rPr>
          <w:rFonts w:ascii="Times New Roman"/>
          <w:i/>
          <w:sz w:val="24"/>
        </w:rPr>
        <w:t>Gender</w:t>
      </w:r>
      <w:r>
        <w:rPr>
          <w:rFonts w:ascii="Times New Roman"/>
          <w:i/>
          <w:spacing w:val="-3"/>
          <w:sz w:val="24"/>
        </w:rPr>
        <w:t xml:space="preserve"> </w:t>
      </w:r>
      <w:r>
        <w:rPr>
          <w:rFonts w:ascii="Times New Roman"/>
          <w:i/>
          <w:sz w:val="24"/>
        </w:rPr>
        <w:t>differences</w:t>
      </w:r>
      <w:r>
        <w:rPr>
          <w:rFonts w:ascii="Times New Roman"/>
          <w:i/>
          <w:spacing w:val="-3"/>
          <w:sz w:val="24"/>
        </w:rPr>
        <w:t xml:space="preserve"> </w:t>
      </w:r>
      <w:r>
        <w:rPr>
          <w:rFonts w:ascii="Times New Roman"/>
          <w:i/>
          <w:sz w:val="24"/>
        </w:rPr>
        <w:t>in</w:t>
      </w:r>
      <w:r>
        <w:rPr>
          <w:rFonts w:ascii="Times New Roman"/>
          <w:i/>
          <w:spacing w:val="-4"/>
          <w:sz w:val="24"/>
        </w:rPr>
        <w:t xml:space="preserve"> </w:t>
      </w:r>
      <w:r>
        <w:rPr>
          <w:rFonts w:ascii="Times New Roman"/>
          <w:i/>
          <w:sz w:val="24"/>
        </w:rPr>
        <w:t>advertising</w:t>
      </w:r>
      <w:r>
        <w:rPr>
          <w:rFonts w:ascii="Times New Roman"/>
          <w:i/>
          <w:spacing w:val="-4"/>
          <w:sz w:val="24"/>
        </w:rPr>
        <w:t xml:space="preserve"> </w:t>
      </w:r>
      <w:r>
        <w:rPr>
          <w:rFonts w:ascii="Times New Roman"/>
          <w:i/>
          <w:sz w:val="24"/>
        </w:rPr>
        <w:t>between</w:t>
      </w:r>
      <w:r>
        <w:rPr>
          <w:rFonts w:ascii="Times New Roman"/>
          <w:i/>
          <w:spacing w:val="-4"/>
          <w:sz w:val="24"/>
        </w:rPr>
        <w:t xml:space="preserve"> </w:t>
      </w:r>
      <w:r>
        <w:rPr>
          <w:rFonts w:ascii="Times New Roman"/>
          <w:i/>
          <w:sz w:val="24"/>
        </w:rPr>
        <w:t>men</w:t>
      </w:r>
      <w:r>
        <w:rPr>
          <w:rFonts w:ascii="Times New Roman"/>
          <w:i/>
          <w:spacing w:val="-4"/>
          <w:sz w:val="24"/>
        </w:rPr>
        <w:t xml:space="preserve"> </w:t>
      </w:r>
      <w:r>
        <w:rPr>
          <w:rFonts w:ascii="Times New Roman"/>
          <w:i/>
          <w:sz w:val="24"/>
        </w:rPr>
        <w:t>and</w:t>
      </w:r>
      <w:r>
        <w:rPr>
          <w:rFonts w:ascii="Times New Roman"/>
          <w:i/>
          <w:spacing w:val="-4"/>
          <w:sz w:val="24"/>
        </w:rPr>
        <w:t xml:space="preserve"> </w:t>
      </w:r>
      <w:r>
        <w:rPr>
          <w:rFonts w:ascii="Times New Roman"/>
          <w:i/>
          <w:sz w:val="24"/>
        </w:rPr>
        <w:t>women:</w:t>
      </w:r>
      <w:r>
        <w:rPr>
          <w:rFonts w:ascii="Times New Roman"/>
          <w:i/>
          <w:spacing w:val="-4"/>
          <w:sz w:val="24"/>
        </w:rPr>
        <w:t xml:space="preserve"> </w:t>
      </w:r>
      <w:r>
        <w:rPr>
          <w:rFonts w:ascii="Times New Roman"/>
          <w:i/>
          <w:sz w:val="24"/>
        </w:rPr>
        <w:t xml:space="preserve">Do gendered advertisements help or hurt? </w:t>
      </w:r>
      <w:r>
        <w:rPr>
          <w:rFonts w:ascii="Times New Roman"/>
          <w:sz w:val="24"/>
        </w:rPr>
        <w:t xml:space="preserve">OptiMonk. Retrieved February 26, 2023, from </w:t>
      </w:r>
      <w:r>
        <w:rPr>
          <w:rFonts w:ascii="Times New Roman"/>
          <w:spacing w:val="-2"/>
          <w:sz w:val="24"/>
        </w:rPr>
        <w:t>https://</w:t>
      </w:r>
      <w:hyperlink r:id="rId10">
        <w:r>
          <w:rPr>
            <w:rFonts w:ascii="Times New Roman"/>
            <w:spacing w:val="-2"/>
            <w:sz w:val="24"/>
          </w:rPr>
          <w:t>www.optimonk.com/gender-targeting-the-differences-between-men-and-women/</w:t>
        </w:r>
      </w:hyperlink>
    </w:p>
    <w:p w14:paraId="34E4C729" w14:textId="77777777" w:rsidR="009C0712" w:rsidRDefault="009C0712" w:rsidP="009C0712">
      <w:pPr>
        <w:pStyle w:val="BodyText"/>
        <w:spacing w:before="10"/>
        <w:rPr>
          <w:rFonts w:ascii="Times New Roman"/>
          <w:sz w:val="23"/>
        </w:rPr>
      </w:pPr>
    </w:p>
    <w:p w14:paraId="47B94550" w14:textId="77777777" w:rsidR="009C0712" w:rsidRDefault="009C0712" w:rsidP="009C0712">
      <w:pPr>
        <w:ind w:left="706" w:right="571" w:hanging="566"/>
        <w:rPr>
          <w:rFonts w:ascii="Times New Roman"/>
          <w:sz w:val="24"/>
        </w:rPr>
      </w:pPr>
      <w:r>
        <w:rPr>
          <w:rFonts w:ascii="Times New Roman"/>
          <w:i/>
          <w:sz w:val="24"/>
        </w:rPr>
        <w:t>Male</w:t>
      </w:r>
      <w:r>
        <w:rPr>
          <w:rFonts w:ascii="Times New Roman"/>
          <w:i/>
          <w:spacing w:val="-5"/>
          <w:sz w:val="24"/>
        </w:rPr>
        <w:t xml:space="preserve"> </w:t>
      </w:r>
      <w:r>
        <w:rPr>
          <w:rFonts w:ascii="Times New Roman"/>
          <w:i/>
          <w:sz w:val="24"/>
        </w:rPr>
        <w:t>&amp;</w:t>
      </w:r>
      <w:r>
        <w:rPr>
          <w:rFonts w:ascii="Times New Roman"/>
          <w:i/>
          <w:spacing w:val="-5"/>
          <w:sz w:val="24"/>
        </w:rPr>
        <w:t xml:space="preserve"> </w:t>
      </w:r>
      <w:r>
        <w:rPr>
          <w:rFonts w:ascii="Times New Roman"/>
          <w:i/>
          <w:sz w:val="24"/>
        </w:rPr>
        <w:t>female</w:t>
      </w:r>
      <w:r>
        <w:rPr>
          <w:rFonts w:ascii="Times New Roman"/>
          <w:i/>
          <w:spacing w:val="-5"/>
          <w:sz w:val="24"/>
        </w:rPr>
        <w:t xml:space="preserve"> </w:t>
      </w:r>
      <w:r>
        <w:rPr>
          <w:rFonts w:ascii="Times New Roman"/>
          <w:i/>
          <w:sz w:val="24"/>
        </w:rPr>
        <w:t>email</w:t>
      </w:r>
      <w:r>
        <w:rPr>
          <w:rFonts w:ascii="Times New Roman"/>
          <w:i/>
          <w:spacing w:val="-5"/>
          <w:sz w:val="24"/>
        </w:rPr>
        <w:t xml:space="preserve"> </w:t>
      </w:r>
      <w:r>
        <w:rPr>
          <w:rFonts w:ascii="Times New Roman"/>
          <w:i/>
          <w:sz w:val="24"/>
        </w:rPr>
        <w:t>&amp;</w:t>
      </w:r>
      <w:r>
        <w:rPr>
          <w:rFonts w:ascii="Times New Roman"/>
          <w:i/>
          <w:spacing w:val="-5"/>
          <w:sz w:val="24"/>
        </w:rPr>
        <w:t xml:space="preserve"> </w:t>
      </w:r>
      <w:r>
        <w:rPr>
          <w:rFonts w:ascii="Times New Roman"/>
          <w:i/>
          <w:sz w:val="24"/>
        </w:rPr>
        <w:t>mailing</w:t>
      </w:r>
      <w:r>
        <w:rPr>
          <w:rFonts w:ascii="Times New Roman"/>
          <w:i/>
          <w:spacing w:val="-3"/>
          <w:sz w:val="24"/>
        </w:rPr>
        <w:t xml:space="preserve"> </w:t>
      </w:r>
      <w:r>
        <w:rPr>
          <w:rFonts w:ascii="Times New Roman"/>
          <w:i/>
          <w:sz w:val="24"/>
        </w:rPr>
        <w:t>lists</w:t>
      </w:r>
      <w:r>
        <w:rPr>
          <w:rFonts w:ascii="Times New Roman"/>
          <w:sz w:val="24"/>
        </w:rPr>
        <w:t>.</w:t>
      </w:r>
      <w:r>
        <w:rPr>
          <w:rFonts w:ascii="Times New Roman"/>
          <w:spacing w:val="-3"/>
          <w:sz w:val="24"/>
        </w:rPr>
        <w:t xml:space="preserve"> </w:t>
      </w:r>
      <w:r>
        <w:rPr>
          <w:rFonts w:ascii="Times New Roman"/>
          <w:sz w:val="24"/>
        </w:rPr>
        <w:t>LeadsPlease.</w:t>
      </w:r>
      <w:r>
        <w:rPr>
          <w:rFonts w:ascii="Times New Roman"/>
          <w:spacing w:val="-3"/>
          <w:sz w:val="24"/>
        </w:rPr>
        <w:t xml:space="preserve"> </w:t>
      </w:r>
      <w:r>
        <w:rPr>
          <w:rFonts w:ascii="Times New Roman"/>
          <w:sz w:val="24"/>
        </w:rPr>
        <w:t>(n.d.).</w:t>
      </w:r>
      <w:r>
        <w:rPr>
          <w:rFonts w:ascii="Times New Roman"/>
          <w:spacing w:val="-3"/>
          <w:sz w:val="24"/>
        </w:rPr>
        <w:t xml:space="preserve"> </w:t>
      </w:r>
      <w:r>
        <w:rPr>
          <w:rFonts w:ascii="Times New Roman"/>
          <w:sz w:val="24"/>
        </w:rPr>
        <w:t>Retrieved</w:t>
      </w:r>
      <w:r>
        <w:rPr>
          <w:rFonts w:ascii="Times New Roman"/>
          <w:spacing w:val="-3"/>
          <w:sz w:val="24"/>
        </w:rPr>
        <w:t xml:space="preserve"> </w:t>
      </w:r>
      <w:r>
        <w:rPr>
          <w:rFonts w:ascii="Times New Roman"/>
          <w:sz w:val="24"/>
        </w:rPr>
        <w:t>February</w:t>
      </w:r>
      <w:r>
        <w:rPr>
          <w:rFonts w:ascii="Times New Roman"/>
          <w:spacing w:val="-3"/>
          <w:sz w:val="24"/>
        </w:rPr>
        <w:t xml:space="preserve"> </w:t>
      </w:r>
      <w:r>
        <w:rPr>
          <w:rFonts w:ascii="Times New Roman"/>
          <w:sz w:val="24"/>
        </w:rPr>
        <w:t>26,</w:t>
      </w:r>
      <w:r>
        <w:rPr>
          <w:rFonts w:ascii="Times New Roman"/>
          <w:spacing w:val="-3"/>
          <w:sz w:val="24"/>
        </w:rPr>
        <w:t xml:space="preserve"> </w:t>
      </w:r>
      <w:r>
        <w:rPr>
          <w:rFonts w:ascii="Times New Roman"/>
          <w:sz w:val="24"/>
        </w:rPr>
        <w:t>2023,</w:t>
      </w:r>
      <w:r>
        <w:rPr>
          <w:rFonts w:ascii="Times New Roman"/>
          <w:spacing w:val="-3"/>
          <w:sz w:val="24"/>
        </w:rPr>
        <w:t xml:space="preserve"> </w:t>
      </w:r>
      <w:r>
        <w:rPr>
          <w:rFonts w:ascii="Times New Roman"/>
          <w:sz w:val="24"/>
        </w:rPr>
        <w:t xml:space="preserve">from </w:t>
      </w:r>
      <w:r>
        <w:rPr>
          <w:rFonts w:ascii="Times New Roman"/>
          <w:spacing w:val="-2"/>
          <w:sz w:val="24"/>
        </w:rPr>
        <w:t>https://</w:t>
      </w:r>
      <w:hyperlink r:id="rId11">
        <w:r>
          <w:rPr>
            <w:rFonts w:ascii="Times New Roman"/>
            <w:spacing w:val="-2"/>
            <w:sz w:val="24"/>
          </w:rPr>
          <w:t>www.leadsplease.com/email-lists/consumer/male-and-female-mailing-lists</w:t>
        </w:r>
      </w:hyperlink>
    </w:p>
    <w:p w14:paraId="29A4EA9A" w14:textId="77777777" w:rsidR="009C0712" w:rsidRDefault="009C0712" w:rsidP="009C0712">
      <w:pPr>
        <w:pStyle w:val="BodyText"/>
        <w:spacing w:before="2"/>
        <w:rPr>
          <w:rFonts w:ascii="Times New Roman"/>
        </w:rPr>
      </w:pPr>
    </w:p>
    <w:p w14:paraId="36C8D5EF" w14:textId="77777777" w:rsidR="009C0712" w:rsidRDefault="009C0712" w:rsidP="009C0712">
      <w:pPr>
        <w:spacing w:line="242" w:lineRule="auto"/>
        <w:ind w:left="706" w:right="310" w:hanging="566"/>
        <w:rPr>
          <w:rFonts w:ascii="Times New Roman"/>
          <w:sz w:val="24"/>
        </w:rPr>
      </w:pPr>
      <w:r>
        <w:rPr>
          <w:rFonts w:ascii="Times New Roman"/>
          <w:i/>
          <w:sz w:val="24"/>
        </w:rPr>
        <w:t>Small</w:t>
      </w:r>
      <w:r>
        <w:rPr>
          <w:rFonts w:ascii="Times New Roman"/>
          <w:i/>
          <w:spacing w:val="-6"/>
          <w:sz w:val="24"/>
        </w:rPr>
        <w:t xml:space="preserve"> </w:t>
      </w:r>
      <w:r>
        <w:rPr>
          <w:rFonts w:ascii="Times New Roman"/>
          <w:i/>
          <w:sz w:val="24"/>
        </w:rPr>
        <w:t>business</w:t>
      </w:r>
      <w:r>
        <w:rPr>
          <w:rFonts w:ascii="Times New Roman"/>
          <w:i/>
          <w:spacing w:val="-3"/>
          <w:sz w:val="24"/>
        </w:rPr>
        <w:t xml:space="preserve"> </w:t>
      </w:r>
      <w:r>
        <w:rPr>
          <w:rFonts w:ascii="Times New Roman"/>
          <w:i/>
          <w:sz w:val="24"/>
        </w:rPr>
        <w:t>guide</w:t>
      </w:r>
      <w:r>
        <w:rPr>
          <w:rFonts w:ascii="Times New Roman"/>
          <w:i/>
          <w:spacing w:val="-6"/>
          <w:sz w:val="24"/>
        </w:rPr>
        <w:t xml:space="preserve"> </w:t>
      </w:r>
      <w:r>
        <w:rPr>
          <w:rFonts w:ascii="Times New Roman"/>
          <w:i/>
          <w:sz w:val="24"/>
        </w:rPr>
        <w:t>to</w:t>
      </w:r>
      <w:r>
        <w:rPr>
          <w:rFonts w:ascii="Times New Roman"/>
          <w:i/>
          <w:spacing w:val="-4"/>
          <w:sz w:val="24"/>
        </w:rPr>
        <w:t xml:space="preserve"> </w:t>
      </w:r>
      <w:r>
        <w:rPr>
          <w:rFonts w:ascii="Times New Roman"/>
          <w:i/>
          <w:sz w:val="24"/>
        </w:rPr>
        <w:t>direct</w:t>
      </w:r>
      <w:r>
        <w:rPr>
          <w:rFonts w:ascii="Times New Roman"/>
          <w:i/>
          <w:spacing w:val="-6"/>
          <w:sz w:val="24"/>
        </w:rPr>
        <w:t xml:space="preserve"> </w:t>
      </w:r>
      <w:r>
        <w:rPr>
          <w:rFonts w:ascii="Times New Roman"/>
          <w:i/>
          <w:sz w:val="24"/>
        </w:rPr>
        <w:t>mail</w:t>
      </w:r>
      <w:r>
        <w:rPr>
          <w:rFonts w:ascii="Times New Roman"/>
          <w:i/>
          <w:spacing w:val="-6"/>
          <w:sz w:val="24"/>
        </w:rPr>
        <w:t xml:space="preserve"> </w:t>
      </w:r>
      <w:r>
        <w:rPr>
          <w:rFonts w:ascii="Times New Roman"/>
          <w:i/>
          <w:sz w:val="24"/>
        </w:rPr>
        <w:t>marketing</w:t>
      </w:r>
      <w:r>
        <w:rPr>
          <w:rFonts w:ascii="Times New Roman"/>
          <w:sz w:val="24"/>
        </w:rPr>
        <w:t>.</w:t>
      </w:r>
      <w:r>
        <w:rPr>
          <w:rFonts w:ascii="Times New Roman"/>
          <w:spacing w:val="-4"/>
          <w:sz w:val="24"/>
        </w:rPr>
        <w:t xml:space="preserve"> </w:t>
      </w:r>
      <w:r>
        <w:rPr>
          <w:rFonts w:ascii="Times New Roman"/>
          <w:sz w:val="24"/>
        </w:rPr>
        <w:t>Business</w:t>
      </w:r>
      <w:r>
        <w:rPr>
          <w:rFonts w:ascii="Times New Roman"/>
          <w:spacing w:val="-3"/>
          <w:sz w:val="24"/>
        </w:rPr>
        <w:t xml:space="preserve"> </w:t>
      </w:r>
      <w:r>
        <w:rPr>
          <w:rFonts w:ascii="Times New Roman"/>
          <w:sz w:val="24"/>
        </w:rPr>
        <w:t>News</w:t>
      </w:r>
      <w:r>
        <w:rPr>
          <w:rFonts w:ascii="Times New Roman"/>
          <w:spacing w:val="-3"/>
          <w:sz w:val="24"/>
        </w:rPr>
        <w:t xml:space="preserve"> </w:t>
      </w:r>
      <w:r>
        <w:rPr>
          <w:rFonts w:ascii="Times New Roman"/>
          <w:sz w:val="24"/>
        </w:rPr>
        <w:t>Daily.</w:t>
      </w:r>
      <w:r>
        <w:rPr>
          <w:rFonts w:ascii="Times New Roman"/>
          <w:spacing w:val="-4"/>
          <w:sz w:val="24"/>
        </w:rPr>
        <w:t xml:space="preserve"> </w:t>
      </w:r>
      <w:r>
        <w:rPr>
          <w:rFonts w:ascii="Times New Roman"/>
          <w:sz w:val="24"/>
        </w:rPr>
        <w:t>(n.d.).</w:t>
      </w:r>
      <w:r>
        <w:rPr>
          <w:rFonts w:ascii="Times New Roman"/>
          <w:spacing w:val="-4"/>
          <w:sz w:val="24"/>
        </w:rPr>
        <w:t xml:space="preserve"> </w:t>
      </w:r>
      <w:r>
        <w:rPr>
          <w:rFonts w:ascii="Times New Roman"/>
          <w:sz w:val="24"/>
        </w:rPr>
        <w:t>Retrieved February 26, 2023, from https://</w:t>
      </w:r>
      <w:hyperlink r:id="rId12">
        <w:r>
          <w:rPr>
            <w:rFonts w:ascii="Times New Roman"/>
            <w:sz w:val="24"/>
          </w:rPr>
          <w:t>www.businessnewsdaily.com/15776-direct-mail-marketing-guide-</w:t>
        </w:r>
      </w:hyperlink>
      <w:r>
        <w:rPr>
          <w:rFonts w:ascii="Times New Roman"/>
          <w:sz w:val="24"/>
        </w:rPr>
        <w:t xml:space="preserve"> </w:t>
      </w:r>
      <w:r>
        <w:rPr>
          <w:rFonts w:ascii="Times New Roman"/>
          <w:spacing w:val="-2"/>
          <w:sz w:val="24"/>
        </w:rPr>
        <w:t>for-small-businesses.html</w:t>
      </w:r>
    </w:p>
    <w:p w14:paraId="51C4104F" w14:textId="77777777" w:rsidR="009C0712" w:rsidRDefault="009C0712" w:rsidP="009C0712">
      <w:pPr>
        <w:pStyle w:val="BodyText"/>
        <w:spacing w:before="10"/>
        <w:rPr>
          <w:rFonts w:ascii="Times New Roman"/>
          <w:sz w:val="23"/>
        </w:rPr>
      </w:pPr>
    </w:p>
    <w:p w14:paraId="69B28269" w14:textId="77777777" w:rsidR="009C0712" w:rsidRDefault="009C0712" w:rsidP="009C0712">
      <w:pPr>
        <w:ind w:left="706" w:right="308" w:hanging="566"/>
        <w:rPr>
          <w:rFonts w:ascii="Times New Roman"/>
          <w:sz w:val="24"/>
        </w:rPr>
      </w:pPr>
      <w:r>
        <w:rPr>
          <w:rFonts w:ascii="Times New Roman"/>
          <w:sz w:val="24"/>
        </w:rPr>
        <w:t xml:space="preserve">Vaughan, P. (2021, December 7). </w:t>
      </w:r>
      <w:r>
        <w:rPr>
          <w:rFonts w:ascii="Times New Roman"/>
          <w:i/>
          <w:sz w:val="24"/>
        </w:rPr>
        <w:t>How to create marketing offers that don't fall flat</w:t>
      </w:r>
      <w:r>
        <w:rPr>
          <w:rFonts w:ascii="Times New Roman"/>
          <w:sz w:val="24"/>
        </w:rPr>
        <w:t xml:space="preserve">. HubSpot Blog. Retrieved February 26, 2023, from </w:t>
      </w:r>
      <w:r>
        <w:rPr>
          <w:rFonts w:ascii="Times New Roman"/>
          <w:spacing w:val="-2"/>
          <w:sz w:val="24"/>
        </w:rPr>
        <w:t>https://blog.hubspot.com/blog/tabid/6307/bid/31252/how-to-create-marketing-offers-that- don-t-fall-flat.aspx</w:t>
      </w:r>
    </w:p>
    <w:p w14:paraId="0041DC93" w14:textId="77777777" w:rsidR="009C0712" w:rsidRDefault="009C0712" w:rsidP="009C0712">
      <w:pPr>
        <w:pStyle w:val="BodyText"/>
        <w:spacing w:before="5"/>
        <w:rPr>
          <w:rFonts w:ascii="Times New Roman"/>
        </w:rPr>
      </w:pPr>
    </w:p>
    <w:p w14:paraId="48A21919" w14:textId="49F59C77" w:rsidR="009C0712" w:rsidRDefault="009C0712" w:rsidP="009C0712">
      <w:pPr>
        <w:spacing w:before="1"/>
        <w:ind w:left="706" w:hanging="566"/>
        <w:rPr>
          <w:rFonts w:ascii="Times New Roman"/>
          <w:sz w:val="24"/>
        </w:rPr>
        <w:sectPr w:rsidR="009C0712">
          <w:pgSz w:w="12240" w:h="15840"/>
          <w:pgMar w:top="1820" w:right="1300" w:bottom="280" w:left="1300" w:header="720" w:footer="720" w:gutter="0"/>
          <w:cols w:space="720"/>
        </w:sectPr>
      </w:pPr>
      <w:r>
        <w:rPr>
          <w:rFonts w:ascii="Times New Roman"/>
          <w:sz w:val="24"/>
        </w:rPr>
        <w:t>Wikimedia</w:t>
      </w:r>
      <w:r>
        <w:rPr>
          <w:rFonts w:ascii="Times New Roman"/>
          <w:spacing w:val="-1"/>
          <w:sz w:val="24"/>
        </w:rPr>
        <w:t xml:space="preserve"> </w:t>
      </w:r>
      <w:r>
        <w:rPr>
          <w:rFonts w:ascii="Times New Roman"/>
          <w:sz w:val="24"/>
        </w:rPr>
        <w:t>Foundation.</w:t>
      </w:r>
      <w:r>
        <w:rPr>
          <w:rFonts w:ascii="Times New Roman"/>
          <w:spacing w:val="-4"/>
          <w:sz w:val="24"/>
        </w:rPr>
        <w:t xml:space="preserve"> </w:t>
      </w:r>
      <w:r>
        <w:rPr>
          <w:rFonts w:ascii="Times New Roman"/>
          <w:sz w:val="24"/>
        </w:rPr>
        <w:t>(2022,</w:t>
      </w:r>
      <w:r>
        <w:rPr>
          <w:rFonts w:ascii="Times New Roman"/>
          <w:spacing w:val="-4"/>
          <w:sz w:val="24"/>
        </w:rPr>
        <w:t xml:space="preserve"> </w:t>
      </w:r>
      <w:r>
        <w:rPr>
          <w:rFonts w:ascii="Times New Roman"/>
          <w:sz w:val="24"/>
        </w:rPr>
        <w:t>September</w:t>
      </w:r>
      <w:r>
        <w:rPr>
          <w:rFonts w:ascii="Times New Roman"/>
          <w:spacing w:val="-4"/>
          <w:sz w:val="24"/>
        </w:rPr>
        <w:t xml:space="preserve"> </w:t>
      </w:r>
      <w:r>
        <w:rPr>
          <w:rFonts w:ascii="Times New Roman"/>
          <w:sz w:val="24"/>
        </w:rPr>
        <w:t>28).</w:t>
      </w:r>
      <w:r>
        <w:rPr>
          <w:rFonts w:ascii="Times New Roman"/>
          <w:spacing w:val="-1"/>
          <w:sz w:val="24"/>
        </w:rPr>
        <w:t xml:space="preserve"> </w:t>
      </w:r>
      <w:r>
        <w:rPr>
          <w:rFonts w:ascii="Times New Roman"/>
          <w:i/>
          <w:sz w:val="24"/>
        </w:rPr>
        <w:t>List</w:t>
      </w:r>
      <w:r>
        <w:rPr>
          <w:rFonts w:ascii="Times New Roman"/>
          <w:i/>
          <w:spacing w:val="-6"/>
          <w:sz w:val="24"/>
        </w:rPr>
        <w:t xml:space="preserve"> </w:t>
      </w:r>
      <w:r>
        <w:rPr>
          <w:rFonts w:ascii="Times New Roman"/>
          <w:i/>
          <w:sz w:val="24"/>
        </w:rPr>
        <w:t>of</w:t>
      </w:r>
      <w:r>
        <w:rPr>
          <w:rFonts w:ascii="Times New Roman"/>
          <w:i/>
          <w:spacing w:val="-6"/>
          <w:sz w:val="24"/>
        </w:rPr>
        <w:t xml:space="preserve"> </w:t>
      </w:r>
      <w:r>
        <w:rPr>
          <w:rFonts w:ascii="Times New Roman"/>
          <w:i/>
          <w:sz w:val="24"/>
        </w:rPr>
        <w:t>U.S.</w:t>
      </w:r>
      <w:r>
        <w:rPr>
          <w:rFonts w:ascii="Times New Roman"/>
          <w:i/>
          <w:spacing w:val="-4"/>
          <w:sz w:val="24"/>
        </w:rPr>
        <w:t xml:space="preserve"> </w:t>
      </w:r>
      <w:r>
        <w:rPr>
          <w:rFonts w:ascii="Times New Roman"/>
          <w:i/>
          <w:sz w:val="24"/>
        </w:rPr>
        <w:t>states</w:t>
      </w:r>
      <w:r>
        <w:rPr>
          <w:rFonts w:ascii="Times New Roman"/>
          <w:i/>
          <w:spacing w:val="-3"/>
          <w:sz w:val="24"/>
        </w:rPr>
        <w:t xml:space="preserve"> </w:t>
      </w:r>
      <w:r>
        <w:rPr>
          <w:rFonts w:ascii="Times New Roman"/>
          <w:i/>
          <w:sz w:val="24"/>
        </w:rPr>
        <w:t>and</w:t>
      </w:r>
      <w:r>
        <w:rPr>
          <w:rFonts w:ascii="Times New Roman"/>
          <w:i/>
          <w:spacing w:val="-4"/>
          <w:sz w:val="24"/>
        </w:rPr>
        <w:t xml:space="preserve"> </w:t>
      </w:r>
      <w:r>
        <w:rPr>
          <w:rFonts w:ascii="Times New Roman"/>
          <w:i/>
          <w:sz w:val="24"/>
        </w:rPr>
        <w:t>territories</w:t>
      </w:r>
      <w:r>
        <w:rPr>
          <w:rFonts w:ascii="Times New Roman"/>
          <w:i/>
          <w:spacing w:val="-3"/>
          <w:sz w:val="24"/>
        </w:rPr>
        <w:t xml:space="preserve"> </w:t>
      </w:r>
      <w:r>
        <w:rPr>
          <w:rFonts w:ascii="Times New Roman"/>
          <w:i/>
          <w:sz w:val="24"/>
        </w:rPr>
        <w:t>by</w:t>
      </w:r>
      <w:r>
        <w:rPr>
          <w:rFonts w:ascii="Times New Roman"/>
          <w:i/>
          <w:spacing w:val="-6"/>
          <w:sz w:val="24"/>
        </w:rPr>
        <w:t xml:space="preserve"> </w:t>
      </w:r>
      <w:r>
        <w:rPr>
          <w:rFonts w:ascii="Times New Roman"/>
          <w:i/>
          <w:sz w:val="24"/>
        </w:rPr>
        <w:t>median</w:t>
      </w:r>
      <w:r>
        <w:rPr>
          <w:rFonts w:ascii="Times New Roman"/>
          <w:i/>
          <w:spacing w:val="-4"/>
          <w:sz w:val="24"/>
        </w:rPr>
        <w:t xml:space="preserve"> </w:t>
      </w:r>
      <w:r>
        <w:rPr>
          <w:rFonts w:ascii="Times New Roman"/>
          <w:i/>
          <w:sz w:val="24"/>
        </w:rPr>
        <w:t>wage and mean wage</w:t>
      </w:r>
      <w:r>
        <w:rPr>
          <w:rFonts w:ascii="Times New Roman"/>
          <w:sz w:val="24"/>
        </w:rPr>
        <w:t xml:space="preserve">. Wikipedia. Retrieved February 26, 2023, from </w:t>
      </w:r>
      <w:r>
        <w:rPr>
          <w:rFonts w:ascii="Times New Roman"/>
          <w:spacing w:val="-2"/>
          <w:sz w:val="24"/>
        </w:rPr>
        <w:t>https://en.wikipedia.org/wiki/List_of_U.S._states_and_territories_by_median_wage_and_ mean_wage</w:t>
      </w:r>
    </w:p>
    <w:p w14:paraId="7FF148AA" w14:textId="77777777" w:rsidR="00035991" w:rsidRDefault="00000000" w:rsidP="009C0712">
      <w:pPr>
        <w:pStyle w:val="Heading1"/>
        <w:spacing w:before="167"/>
        <w:ind w:left="0" w:right="2960"/>
      </w:pPr>
      <w:r>
        <w:rPr>
          <w:spacing w:val="-2"/>
        </w:rPr>
        <w:lastRenderedPageBreak/>
        <w:t>Appendix</w:t>
      </w:r>
    </w:p>
    <w:p w14:paraId="562C75D1" w14:textId="77777777" w:rsidR="00035991" w:rsidRDefault="00035991">
      <w:pPr>
        <w:pStyle w:val="BodyText"/>
        <w:spacing w:before="6"/>
        <w:rPr>
          <w:b/>
          <w:sz w:val="56"/>
        </w:rPr>
      </w:pPr>
    </w:p>
    <w:p w14:paraId="64B840AA" w14:textId="77777777" w:rsidR="00035991" w:rsidRDefault="00000000">
      <w:pPr>
        <w:pStyle w:val="BodyText"/>
        <w:spacing w:line="480" w:lineRule="auto"/>
        <w:ind w:left="140" w:right="192" w:firstLine="720"/>
      </w:pPr>
      <w:r>
        <w:t>The goal of this project was to cluster groups of customers. From these clusters we could</w:t>
      </w:r>
      <w:r>
        <w:rPr>
          <w:spacing w:val="-4"/>
        </w:rPr>
        <w:t xml:space="preserve"> </w:t>
      </w:r>
      <w:r>
        <w:t>determine</w:t>
      </w:r>
      <w:r>
        <w:rPr>
          <w:spacing w:val="-2"/>
        </w:rPr>
        <w:t xml:space="preserve"> </w:t>
      </w:r>
      <w:r>
        <w:t>based</w:t>
      </w:r>
      <w:r>
        <w:rPr>
          <w:spacing w:val="-3"/>
        </w:rPr>
        <w:t xml:space="preserve"> </w:t>
      </w:r>
      <w:r>
        <w:t>on</w:t>
      </w:r>
      <w:r>
        <w:rPr>
          <w:spacing w:val="-4"/>
        </w:rPr>
        <w:t xml:space="preserve"> </w:t>
      </w:r>
      <w:r>
        <w:t>the</w:t>
      </w:r>
      <w:r>
        <w:rPr>
          <w:spacing w:val="-2"/>
        </w:rPr>
        <w:t xml:space="preserve"> </w:t>
      </w:r>
      <w:r>
        <w:t>data</w:t>
      </w:r>
      <w:r>
        <w:rPr>
          <w:spacing w:val="-4"/>
        </w:rPr>
        <w:t xml:space="preserve"> </w:t>
      </w:r>
      <w:r>
        <w:t>which</w:t>
      </w:r>
      <w:r>
        <w:rPr>
          <w:spacing w:val="-1"/>
        </w:rPr>
        <w:t xml:space="preserve"> </w:t>
      </w:r>
      <w:r>
        <w:t>would</w:t>
      </w:r>
      <w:r>
        <w:rPr>
          <w:spacing w:val="-4"/>
        </w:rPr>
        <w:t xml:space="preserve"> </w:t>
      </w:r>
      <w:r>
        <w:t>be</w:t>
      </w:r>
      <w:r>
        <w:rPr>
          <w:spacing w:val="-2"/>
        </w:rPr>
        <w:t xml:space="preserve"> </w:t>
      </w:r>
      <w:r>
        <w:t>best</w:t>
      </w:r>
      <w:r>
        <w:rPr>
          <w:spacing w:val="-3"/>
        </w:rPr>
        <w:t xml:space="preserve"> </w:t>
      </w:r>
      <w:r>
        <w:t>to</w:t>
      </w:r>
      <w:r>
        <w:rPr>
          <w:spacing w:val="-4"/>
        </w:rPr>
        <w:t xml:space="preserve"> </w:t>
      </w:r>
      <w:r>
        <w:t>send</w:t>
      </w:r>
      <w:r>
        <w:rPr>
          <w:spacing w:val="-4"/>
        </w:rPr>
        <w:t xml:space="preserve"> </w:t>
      </w:r>
      <w:r>
        <w:t>offers</w:t>
      </w:r>
      <w:r>
        <w:rPr>
          <w:spacing w:val="-2"/>
        </w:rPr>
        <w:t xml:space="preserve"> </w:t>
      </w:r>
      <w:r>
        <w:t>out</w:t>
      </w:r>
      <w:r>
        <w:rPr>
          <w:spacing w:val="-3"/>
        </w:rPr>
        <w:t xml:space="preserve"> </w:t>
      </w:r>
      <w:r>
        <w:t>to</w:t>
      </w:r>
      <w:r>
        <w:rPr>
          <w:spacing w:val="-4"/>
        </w:rPr>
        <w:t xml:space="preserve"> </w:t>
      </w:r>
      <w:r>
        <w:t>for</w:t>
      </w:r>
      <w:r>
        <w:rPr>
          <w:spacing w:val="-2"/>
        </w:rPr>
        <w:t xml:space="preserve"> </w:t>
      </w:r>
      <w:r>
        <w:t>promotions. Based on the data we were able to distinguish a group we wanted to focus on, which had a direct focus on an age group as well as their income.</w:t>
      </w:r>
    </w:p>
    <w:sectPr w:rsidR="00035991">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1CF4C35D"/>
    <w:rsid w:val="00035991"/>
    <w:rsid w:val="0010039C"/>
    <w:rsid w:val="00574014"/>
    <w:rsid w:val="009C0712"/>
    <w:rsid w:val="1CF4C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FE5203"/>
  <w15:docId w15:val="{F975B380-8F22-47CC-A045-D284A363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962" w:right="2954"/>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4"/>
      <w:ind w:left="2962" w:right="2962"/>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C0712"/>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businessnewsdaily.com/15776-direct-mail-marketing-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leadsplease.com/email-lists/consumer/male-and-female-mailing-lists" TargetMode="External"/><Relationship Id="rId5" Type="http://schemas.openxmlformats.org/officeDocument/2006/relationships/image" Target="media/image2.jpeg"/><Relationship Id="rId10" Type="http://schemas.openxmlformats.org/officeDocument/2006/relationships/hyperlink" Target="http://www.optimonk.com/gender-targeting-the-differences-between-men-and-women/"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Gebil Jibul</cp:lastModifiedBy>
  <cp:revision>19</cp:revision>
  <dcterms:created xsi:type="dcterms:W3CDTF">2023-03-23T20:41:00Z</dcterms:created>
  <dcterms:modified xsi:type="dcterms:W3CDTF">2023-03-23T21:07:00Z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Safari</vt:lpwstr>
  </property>
  <property fmtid="{D5CDD505-2E9C-101B-9397-08002B2CF9AE}" pid="4" name="LastSaved">
    <vt:filetime>2023-03-23T00:00:00Z</vt:filetime>
  </property>
  <property fmtid="{D5CDD505-2E9C-101B-9397-08002B2CF9AE}" pid="5" name="Producer">
    <vt:lpwstr>iOS Version 16.1.1 (Build 20B101) Quartz PDFContext</vt:lpwstr>
  </property>
</Properties>
</file>