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106" w:rsidRPr="00905D4F" w:rsidRDefault="00514106" w:rsidP="00796CB8">
      <w:pPr>
        <w:pStyle w:val="NoSpacing"/>
      </w:pPr>
    </w:p>
    <w:p w:rsidR="00063E78" w:rsidRPr="00905D4F" w:rsidRDefault="00063E78" w:rsidP="00063E78">
      <w:pPr>
        <w:spacing w:line="240" w:lineRule="auto"/>
        <w:jc w:val="center"/>
        <w:rPr>
          <w:rFonts w:asciiTheme="majorHAnsi" w:hAnsiTheme="majorHAnsi" w:cs="FrankRuehl"/>
          <w:sz w:val="32"/>
          <w:szCs w:val="32"/>
          <w:lang w:val="id-ID"/>
        </w:rPr>
      </w:pPr>
      <w:r w:rsidRPr="00905D4F">
        <w:rPr>
          <w:rFonts w:asciiTheme="majorHAnsi" w:hAnsiTheme="majorHAnsi" w:cs="FrankRuehl"/>
          <w:sz w:val="32"/>
          <w:szCs w:val="32"/>
          <w:lang w:val="id-ID"/>
        </w:rPr>
        <w:t>MAKALAH</w:t>
      </w:r>
    </w:p>
    <w:p w:rsidR="00063E78" w:rsidRPr="00905D4F" w:rsidRDefault="005A68D0" w:rsidP="00063E78">
      <w:pPr>
        <w:spacing w:line="240" w:lineRule="auto"/>
        <w:jc w:val="center"/>
        <w:rPr>
          <w:rFonts w:asciiTheme="majorHAnsi" w:hAnsiTheme="majorHAnsi" w:cs="FrankRuehl"/>
          <w:sz w:val="32"/>
          <w:szCs w:val="32"/>
          <w:lang w:val="id-ID"/>
        </w:rPr>
      </w:pPr>
      <w:r w:rsidRPr="00905D4F">
        <w:rPr>
          <w:rFonts w:asciiTheme="majorHAnsi" w:hAnsiTheme="majorHAnsi" w:cs="FrankRuehl"/>
          <w:sz w:val="32"/>
          <w:szCs w:val="32"/>
          <w:lang w:val="id-ID"/>
        </w:rPr>
        <w:t>SHALAT BAGI ORANG YANG SAKIT</w:t>
      </w:r>
    </w:p>
    <w:p w:rsidR="00063E78" w:rsidRPr="00905D4F" w:rsidRDefault="00063E78" w:rsidP="00063E78">
      <w:pPr>
        <w:jc w:val="center"/>
        <w:rPr>
          <w:rFonts w:cs="FrankRuehl"/>
          <w:sz w:val="24"/>
          <w:szCs w:val="24"/>
          <w:lang w:val="id-ID"/>
        </w:rPr>
      </w:pPr>
      <w:r w:rsidRPr="00905D4F">
        <w:rPr>
          <w:rFonts w:ascii="FrankRuehl" w:hAnsi="FrankRuehl" w:cs="FrankRuehl"/>
          <w:sz w:val="24"/>
          <w:szCs w:val="24"/>
          <w:lang w:val="id-ID"/>
        </w:rPr>
        <w:t xml:space="preserve">Makalah ini dibuat untuk memenuhi tugas mata kuliah </w:t>
      </w:r>
      <w:r w:rsidRPr="00905D4F">
        <w:rPr>
          <w:rFonts w:cs="FrankRuehl"/>
          <w:b/>
          <w:bCs/>
          <w:sz w:val="24"/>
          <w:szCs w:val="24"/>
          <w:lang w:val="id-ID"/>
        </w:rPr>
        <w:t xml:space="preserve">FIQH DAN PRAKTEK IBADAH </w:t>
      </w:r>
      <w:r w:rsidRPr="00905D4F">
        <w:rPr>
          <w:rFonts w:ascii="FrankRuehl" w:hAnsi="FrankRuehl" w:cs="FrankRuehl"/>
          <w:sz w:val="24"/>
          <w:szCs w:val="24"/>
          <w:lang w:val="id-ID"/>
        </w:rPr>
        <w:t>dengan</w:t>
      </w:r>
    </w:p>
    <w:p w:rsidR="00063E78" w:rsidRPr="00905D4F" w:rsidRDefault="00063E78" w:rsidP="00063E78">
      <w:pPr>
        <w:jc w:val="center"/>
        <w:rPr>
          <w:rFonts w:ascii="FrankRuehl" w:hAnsi="FrankRuehl" w:cs="FrankRuehl"/>
          <w:sz w:val="24"/>
          <w:szCs w:val="24"/>
          <w:lang w:val="id-ID"/>
        </w:rPr>
      </w:pPr>
      <w:r w:rsidRPr="00905D4F">
        <w:rPr>
          <w:rFonts w:ascii="FrankRuehl" w:hAnsi="FrankRuehl" w:cs="FrankRuehl"/>
          <w:sz w:val="24"/>
          <w:szCs w:val="24"/>
          <w:lang w:val="id-ID"/>
        </w:rPr>
        <w:t xml:space="preserve">Dosen : </w:t>
      </w:r>
      <w:r w:rsidRPr="00905D4F">
        <w:rPr>
          <w:rFonts w:cs="FrankRuehl"/>
          <w:b/>
          <w:bCs/>
          <w:sz w:val="24"/>
          <w:szCs w:val="24"/>
          <w:lang w:val="id-ID"/>
        </w:rPr>
        <w:t>DAMSIR ALI, M.Pd</w:t>
      </w:r>
    </w:p>
    <w:p w:rsidR="00063E78" w:rsidRPr="00905D4F" w:rsidRDefault="00063E78" w:rsidP="00063E78">
      <w:pPr>
        <w:jc w:val="center"/>
        <w:rPr>
          <w:lang w:val="id-ID"/>
        </w:rPr>
      </w:pPr>
      <w:r w:rsidRPr="00905D4F">
        <w:rPr>
          <w:noProof/>
          <w:lang w:val="id-ID" w:eastAsia="id-ID"/>
        </w:rPr>
        <w:drawing>
          <wp:anchor distT="0" distB="0" distL="114300" distR="114300" simplePos="0" relativeHeight="251659264" behindDoc="1" locked="0" layoutInCell="1" allowOverlap="1" wp14:anchorId="62AE9A0B" wp14:editId="5F587535">
            <wp:simplePos x="0" y="0"/>
            <wp:positionH relativeFrom="column">
              <wp:posOffset>1419225</wp:posOffset>
            </wp:positionH>
            <wp:positionV relativeFrom="paragraph">
              <wp:posOffset>319405</wp:posOffset>
            </wp:positionV>
            <wp:extent cx="2381250" cy="2664460"/>
            <wp:effectExtent l="0" t="0" r="0" b="2540"/>
            <wp:wrapThrough wrapText="bothSides">
              <wp:wrapPolygon edited="0">
                <wp:start x="0" y="0"/>
                <wp:lineTo x="0" y="21466"/>
                <wp:lineTo x="21427" y="21466"/>
                <wp:lineTo x="21427" y="0"/>
                <wp:lineTo x="0" y="0"/>
              </wp:wrapPolygon>
            </wp:wrapThrough>
            <wp:docPr id="1" name="Picture 1" descr="LOGO STAI J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TAI JO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664460"/>
                    </a:xfrm>
                    <a:prstGeom prst="rect">
                      <a:avLst/>
                    </a:prstGeom>
                    <a:noFill/>
                  </pic:spPr>
                </pic:pic>
              </a:graphicData>
            </a:graphic>
            <wp14:sizeRelH relativeFrom="page">
              <wp14:pctWidth>0</wp14:pctWidth>
            </wp14:sizeRelH>
            <wp14:sizeRelV relativeFrom="page">
              <wp14:pctHeight>0</wp14:pctHeight>
            </wp14:sizeRelV>
          </wp:anchor>
        </w:drawing>
      </w: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Pr="00905D4F" w:rsidRDefault="00063E78" w:rsidP="00063E78">
      <w:pPr>
        <w:jc w:val="center"/>
        <w:rPr>
          <w:lang w:val="id-ID"/>
        </w:rPr>
      </w:pPr>
    </w:p>
    <w:p w:rsidR="00063E78" w:rsidRDefault="00063E78" w:rsidP="00063E78">
      <w:pPr>
        <w:jc w:val="center"/>
        <w:rPr>
          <w:rFonts w:asciiTheme="majorBidi" w:hAnsiTheme="majorBidi" w:cstheme="majorBidi"/>
          <w:lang w:val="id-ID"/>
        </w:rPr>
      </w:pPr>
      <w:r w:rsidRPr="00905D4F">
        <w:rPr>
          <w:rFonts w:asciiTheme="majorBidi" w:hAnsiTheme="majorBidi" w:cstheme="majorBidi"/>
          <w:lang w:val="id-ID"/>
        </w:rPr>
        <w:t>DISUSUN OLEH :</w:t>
      </w:r>
    </w:p>
    <w:p w:rsidR="00414847" w:rsidRPr="00905D4F" w:rsidRDefault="00414847" w:rsidP="00414847">
      <w:pPr>
        <w:tabs>
          <w:tab w:val="left" w:pos="1125"/>
        </w:tabs>
        <w:jc w:val="center"/>
        <w:rPr>
          <w:rFonts w:asciiTheme="majorBidi" w:hAnsiTheme="majorBidi" w:cstheme="majorBidi"/>
          <w:lang w:val="id-ID"/>
        </w:rPr>
      </w:pPr>
      <w:r w:rsidRPr="00905D4F">
        <w:rPr>
          <w:rFonts w:asciiTheme="majorBidi" w:hAnsiTheme="majorBidi" w:cstheme="majorBidi"/>
          <w:lang w:val="id-ID"/>
        </w:rPr>
        <w:t>M. FIKRI FADILLAH</w:t>
      </w:r>
    </w:p>
    <w:p w:rsidR="00063E78" w:rsidRDefault="00063E78" w:rsidP="00414847">
      <w:pPr>
        <w:tabs>
          <w:tab w:val="left" w:pos="1125"/>
        </w:tabs>
        <w:jc w:val="center"/>
        <w:rPr>
          <w:rFonts w:asciiTheme="majorBidi" w:hAnsiTheme="majorBidi" w:cstheme="majorBidi"/>
          <w:lang w:val="id-ID"/>
        </w:rPr>
      </w:pPr>
      <w:r w:rsidRPr="00905D4F">
        <w:rPr>
          <w:rFonts w:asciiTheme="majorBidi" w:hAnsiTheme="majorBidi" w:cstheme="majorBidi"/>
          <w:lang w:val="id-ID"/>
        </w:rPr>
        <w:t>TRI ATMOKO</w:t>
      </w:r>
    </w:p>
    <w:p w:rsidR="00414847" w:rsidRPr="00414847" w:rsidRDefault="00414847" w:rsidP="00414847">
      <w:pPr>
        <w:tabs>
          <w:tab w:val="left" w:pos="1125"/>
        </w:tabs>
        <w:jc w:val="center"/>
        <w:rPr>
          <w:rFonts w:asciiTheme="majorBidi" w:hAnsiTheme="majorBidi" w:cstheme="majorBidi"/>
          <w:lang w:val="id-ID"/>
        </w:rPr>
      </w:pPr>
    </w:p>
    <w:p w:rsidR="00063E78" w:rsidRPr="00203812" w:rsidRDefault="00203812" w:rsidP="00203812">
      <w:pPr>
        <w:pStyle w:val="Cover"/>
      </w:pPr>
      <w:bookmarkStart w:id="0" w:name="_Toc148538235"/>
      <w:r w:rsidRPr="00203812">
        <w:t>COVER</w:t>
      </w:r>
      <w:bookmarkEnd w:id="0"/>
    </w:p>
    <w:p w:rsidR="00063E78" w:rsidRPr="00905D4F" w:rsidRDefault="00063E78" w:rsidP="00063E78">
      <w:pPr>
        <w:tabs>
          <w:tab w:val="left" w:pos="1125"/>
        </w:tabs>
        <w:jc w:val="center"/>
        <w:rPr>
          <w:rFonts w:asciiTheme="majorBidi" w:hAnsiTheme="majorBidi" w:cstheme="majorBidi"/>
          <w:sz w:val="24"/>
          <w:szCs w:val="24"/>
          <w:lang w:val="id-ID"/>
        </w:rPr>
      </w:pPr>
      <w:r w:rsidRPr="00905D4F">
        <w:rPr>
          <w:rFonts w:asciiTheme="majorBidi" w:hAnsiTheme="majorBidi" w:cstheme="majorBidi"/>
          <w:sz w:val="24"/>
          <w:szCs w:val="24"/>
          <w:lang w:val="id-ID"/>
        </w:rPr>
        <w:t>SEKOLAH TINGGI AGAMA ISLAM SULTAN SYARIF HASYIM</w:t>
      </w:r>
    </w:p>
    <w:p w:rsidR="00063E78" w:rsidRPr="00905D4F" w:rsidRDefault="00063E78" w:rsidP="00063E78">
      <w:pPr>
        <w:tabs>
          <w:tab w:val="left" w:pos="1125"/>
        </w:tabs>
        <w:jc w:val="center"/>
        <w:rPr>
          <w:rFonts w:asciiTheme="majorBidi" w:hAnsiTheme="majorBidi" w:cstheme="majorBidi"/>
          <w:sz w:val="24"/>
          <w:szCs w:val="24"/>
          <w:lang w:val="id-ID"/>
        </w:rPr>
      </w:pPr>
      <w:r w:rsidRPr="00905D4F">
        <w:rPr>
          <w:rFonts w:asciiTheme="majorBidi" w:hAnsiTheme="majorBidi" w:cstheme="majorBidi"/>
          <w:sz w:val="24"/>
          <w:szCs w:val="24"/>
          <w:lang w:val="id-ID"/>
        </w:rPr>
        <w:t>JURUSAN EKONOMI SYARIAH</w:t>
      </w:r>
    </w:p>
    <w:p w:rsidR="000D7BFB" w:rsidRDefault="00063E78" w:rsidP="00203812">
      <w:pPr>
        <w:tabs>
          <w:tab w:val="left" w:pos="1125"/>
        </w:tabs>
        <w:jc w:val="center"/>
        <w:rPr>
          <w:rFonts w:asciiTheme="majorBidi" w:hAnsiTheme="majorBidi" w:cstheme="majorBidi"/>
          <w:sz w:val="24"/>
          <w:szCs w:val="24"/>
          <w:lang w:val="id-ID"/>
        </w:rPr>
        <w:sectPr w:rsidR="000D7BFB" w:rsidSect="00F16911">
          <w:footerReference w:type="default" r:id="rId10"/>
          <w:pgSz w:w="11906" w:h="16838"/>
          <w:pgMar w:top="2268" w:right="1701" w:bottom="1701" w:left="2268" w:header="708" w:footer="708" w:gutter="0"/>
          <w:pgNumType w:fmt="lowerRoman" w:start="1" w:chapStyle="1"/>
          <w:cols w:space="708"/>
          <w:titlePg/>
          <w:docGrid w:linePitch="360"/>
        </w:sectPr>
      </w:pPr>
      <w:r w:rsidRPr="00905D4F">
        <w:rPr>
          <w:rFonts w:asciiTheme="majorBidi" w:hAnsiTheme="majorBidi" w:cstheme="majorBidi"/>
          <w:sz w:val="24"/>
          <w:szCs w:val="24"/>
          <w:lang w:val="id-ID"/>
        </w:rPr>
        <w:t>TAHUN 2023</w:t>
      </w:r>
    </w:p>
    <w:p w:rsidR="00063E78" w:rsidRPr="00905D4F" w:rsidRDefault="00063E78" w:rsidP="00203812">
      <w:pPr>
        <w:tabs>
          <w:tab w:val="left" w:pos="1125"/>
        </w:tabs>
        <w:jc w:val="center"/>
        <w:rPr>
          <w:rFonts w:asciiTheme="majorBidi" w:hAnsiTheme="majorBidi" w:cstheme="majorBidi"/>
          <w:sz w:val="24"/>
          <w:szCs w:val="24"/>
          <w:lang w:val="id-ID"/>
        </w:rPr>
      </w:pPr>
    </w:p>
    <w:p w:rsidR="00063E78" w:rsidRPr="00203812" w:rsidRDefault="00063E78" w:rsidP="00203812">
      <w:pPr>
        <w:pStyle w:val="Heading1"/>
      </w:pPr>
      <w:bookmarkStart w:id="1" w:name="_Toc145528604"/>
      <w:bookmarkStart w:id="2" w:name="_Toc148538236"/>
      <w:r w:rsidRPr="00203812">
        <w:t>KATA PENGANTAR</w:t>
      </w:r>
      <w:bookmarkEnd w:id="1"/>
      <w:bookmarkEnd w:id="2"/>
    </w:p>
    <w:p w:rsidR="000D7BFB" w:rsidRDefault="00063E78" w:rsidP="000D7BFB">
      <w:pPr>
        <w:spacing w:line="360" w:lineRule="auto"/>
        <w:ind w:firstLine="851"/>
        <w:jc w:val="both"/>
        <w:rPr>
          <w:rFonts w:asciiTheme="majorBidi" w:hAnsiTheme="majorBidi" w:cstheme="majorBidi"/>
          <w:color w:val="000000" w:themeColor="text1"/>
          <w:sz w:val="24"/>
          <w:szCs w:val="24"/>
          <w:lang w:val="id-ID"/>
        </w:rPr>
      </w:pPr>
      <w:r w:rsidRPr="00905D4F">
        <w:rPr>
          <w:rFonts w:asciiTheme="majorBidi" w:hAnsiTheme="majorBidi" w:cstheme="majorBidi"/>
          <w:color w:val="000000" w:themeColor="text1"/>
          <w:sz w:val="24"/>
          <w:szCs w:val="24"/>
          <w:lang w:val="id-ID"/>
        </w:rPr>
        <w:t>Assalamua</w:t>
      </w:r>
      <w:r w:rsidR="000D7BFB">
        <w:rPr>
          <w:rFonts w:asciiTheme="majorBidi" w:hAnsiTheme="majorBidi" w:cstheme="majorBidi"/>
          <w:color w:val="000000" w:themeColor="text1"/>
          <w:sz w:val="24"/>
          <w:szCs w:val="24"/>
          <w:lang w:val="id-ID"/>
        </w:rPr>
        <w:t xml:space="preserve">laikum Warahmatullah Wabarakatu. </w:t>
      </w:r>
      <w:r w:rsidRPr="00905D4F">
        <w:rPr>
          <w:rFonts w:asciiTheme="majorBidi" w:hAnsiTheme="majorBidi" w:cstheme="majorBidi"/>
          <w:color w:val="000000" w:themeColor="text1"/>
          <w:sz w:val="24"/>
          <w:szCs w:val="24"/>
          <w:lang w:val="id-ID"/>
        </w:rPr>
        <w:t>Puji syukur saya panjatkan kehadirat Allah SWT yang telah memberikan rahmat dan hidayahnya sehingga saya dapat menyelesaikan tugas makalah  ini dengan judul “</w:t>
      </w:r>
      <w:r w:rsidR="00CB0CA6" w:rsidRPr="00905D4F">
        <w:rPr>
          <w:rFonts w:ascii="Times New Roman" w:hAnsi="Times New Roman" w:cs="Times New Roman"/>
          <w:sz w:val="24"/>
          <w:szCs w:val="24"/>
          <w:lang w:val="id-ID"/>
        </w:rPr>
        <w:t>SHALAT BAGI ORANG YANG SAKIT</w:t>
      </w:r>
      <w:r w:rsidRPr="00905D4F">
        <w:rPr>
          <w:rFonts w:ascii="Times New Roman" w:hAnsi="Times New Roman" w:cs="Times New Roman"/>
          <w:color w:val="000000" w:themeColor="text1"/>
          <w:sz w:val="24"/>
          <w:szCs w:val="24"/>
          <w:lang w:val="id-ID"/>
        </w:rPr>
        <w:t xml:space="preserve">”, </w:t>
      </w:r>
      <w:r w:rsidRPr="00905D4F">
        <w:rPr>
          <w:rFonts w:asciiTheme="majorBidi" w:hAnsiTheme="majorBidi" w:cstheme="majorBidi"/>
          <w:color w:val="000000" w:themeColor="text1"/>
          <w:sz w:val="24"/>
          <w:szCs w:val="24"/>
          <w:lang w:val="id-ID"/>
        </w:rPr>
        <w:t>serta tak lupa pula saya haturkan shalawat serta salam kepada junjungan Nabi kita Muhammad SAW yang telah membawa kita dari zaman jahilia, dari zaman kebodohan menuju zaman yang sekarang ini yakni zaman yang penuh dengan ilmu pengetahuan dan teknologi.</w:t>
      </w:r>
    </w:p>
    <w:p w:rsidR="00063E78" w:rsidRPr="00905D4F" w:rsidRDefault="00063E78" w:rsidP="000D7BFB">
      <w:pPr>
        <w:spacing w:line="360" w:lineRule="auto"/>
        <w:ind w:firstLine="851"/>
        <w:jc w:val="both"/>
        <w:rPr>
          <w:rFonts w:ascii="Times New Roman" w:hAnsi="Times New Roman" w:cs="Times New Roman"/>
          <w:sz w:val="24"/>
          <w:szCs w:val="24"/>
          <w:lang w:val="id-ID"/>
        </w:rPr>
      </w:pPr>
      <w:r w:rsidRPr="00905D4F">
        <w:rPr>
          <w:rFonts w:asciiTheme="majorBidi" w:hAnsiTheme="majorBidi" w:cstheme="majorBidi"/>
          <w:color w:val="000000" w:themeColor="text1"/>
          <w:sz w:val="24"/>
          <w:szCs w:val="24"/>
          <w:lang w:val="id-ID"/>
        </w:rPr>
        <w:t>Makalah ini di persiapkan dan di susun untuk memenuhi tugas kuliah serta menambah wawasan dan ilmu pengetahuan, di dalam makalah ini saya menyadari bahwa penulisanya masih sangat sederhana dan jauh dari kesempurnaan. Namun, besar harapan saya semoga makalah yang disusun ini bisa bermanfaat. Saya selaku penulis makalah ini dapat terselesaikan atas usaha keras saya dan bantuan rekan-rekan dalam diskusi untuk mengisi kekurnganya.</w:t>
      </w:r>
      <w:r w:rsidRPr="00905D4F">
        <w:rPr>
          <w:rFonts w:asciiTheme="majorBidi" w:hAnsiTheme="majorBidi" w:cstheme="majorBidi"/>
          <w:color w:val="000000" w:themeColor="text1"/>
          <w:sz w:val="24"/>
          <w:szCs w:val="24"/>
          <w:lang w:val="id-ID"/>
        </w:rPr>
        <w:br/>
        <w:t>Dalam pembuatan makalah ini saya sangat menyadari bahwa baik dalam penyampaian maupun penulisan masih banyak kekurangannya untuk itu saran dan kritik dari berbagai pihak sangat saya harapkan untuk penunjang dalam pem</w:t>
      </w:r>
      <w:r w:rsidR="000D7BFB">
        <w:rPr>
          <w:rFonts w:asciiTheme="majorBidi" w:hAnsiTheme="majorBidi" w:cstheme="majorBidi"/>
          <w:color w:val="000000" w:themeColor="text1"/>
          <w:sz w:val="24"/>
          <w:szCs w:val="24"/>
          <w:lang w:val="id-ID"/>
        </w:rPr>
        <w:t xml:space="preserve">buatan makalah saya berikutnya. </w:t>
      </w:r>
      <w:r w:rsidRPr="00905D4F">
        <w:rPr>
          <w:rFonts w:asciiTheme="majorBidi" w:hAnsiTheme="majorBidi" w:cstheme="majorBidi"/>
          <w:color w:val="000000" w:themeColor="text1"/>
          <w:sz w:val="24"/>
          <w:szCs w:val="24"/>
          <w:lang w:val="id-ID"/>
        </w:rPr>
        <w:t>Wassalamualaikum Warahmatullah Wabarakatuh</w:t>
      </w:r>
    </w:p>
    <w:p w:rsidR="00CB0CA6" w:rsidRPr="00905D4F" w:rsidRDefault="00CB0CA6" w:rsidP="00063E78">
      <w:pPr>
        <w:tabs>
          <w:tab w:val="left" w:pos="1125"/>
        </w:tabs>
        <w:rPr>
          <w:rFonts w:asciiTheme="majorBidi" w:hAnsiTheme="majorBidi" w:cstheme="majorBidi"/>
          <w:sz w:val="24"/>
          <w:szCs w:val="24"/>
          <w:lang w:val="id-ID"/>
        </w:rPr>
      </w:pPr>
    </w:p>
    <w:p w:rsidR="00CB0CA6" w:rsidRPr="00905D4F" w:rsidRDefault="00CB0CA6">
      <w:pPr>
        <w:rPr>
          <w:rFonts w:asciiTheme="majorBidi" w:hAnsiTheme="majorBidi" w:cstheme="majorBidi"/>
          <w:sz w:val="24"/>
          <w:szCs w:val="24"/>
          <w:lang w:val="id-ID"/>
        </w:rPr>
      </w:pPr>
      <w:r w:rsidRPr="00905D4F">
        <w:rPr>
          <w:rFonts w:asciiTheme="majorBidi" w:hAnsiTheme="majorBidi" w:cstheme="majorBidi"/>
          <w:sz w:val="24"/>
          <w:szCs w:val="24"/>
          <w:lang w:val="id-ID"/>
        </w:rPr>
        <w:br w:type="page"/>
      </w:r>
    </w:p>
    <w:p w:rsidR="00757642" w:rsidRPr="00630127" w:rsidRDefault="00CB0CA6" w:rsidP="00757642">
      <w:pPr>
        <w:pStyle w:val="Heading1"/>
      </w:pPr>
      <w:bookmarkStart w:id="3" w:name="_Toc148538237"/>
      <w:r w:rsidRPr="00630127">
        <w:lastRenderedPageBreak/>
        <w:t>DAFTAR ISI</w:t>
      </w:r>
      <w:bookmarkEnd w:id="3"/>
    </w:p>
    <w:sdt>
      <w:sdtPr>
        <w:rPr>
          <w:rFonts w:asciiTheme="minorHAnsi" w:eastAsiaTheme="minorHAnsi" w:hAnsiTheme="minorHAnsi" w:cstheme="minorBidi"/>
          <w:b w:val="0"/>
          <w:bCs w:val="0"/>
          <w:color w:val="auto"/>
          <w:sz w:val="22"/>
          <w:szCs w:val="22"/>
          <w:lang w:eastAsia="en-US"/>
        </w:rPr>
        <w:id w:val="107861485"/>
        <w:docPartObj>
          <w:docPartGallery w:val="Table of Contents"/>
          <w:docPartUnique/>
        </w:docPartObj>
      </w:sdtPr>
      <w:sdtEndPr>
        <w:rPr>
          <w:noProof/>
        </w:rPr>
      </w:sdtEndPr>
      <w:sdtContent>
        <w:p w:rsidR="00757642" w:rsidRPr="00757642" w:rsidRDefault="00757642" w:rsidP="00757642">
          <w:pPr>
            <w:pStyle w:val="TOCHeading"/>
            <w:rPr>
              <w:rFonts w:asciiTheme="majorBidi" w:hAnsiTheme="majorBidi"/>
              <w:sz w:val="24"/>
              <w:szCs w:val="24"/>
            </w:rPr>
          </w:pPr>
        </w:p>
        <w:p w:rsidR="00757642" w:rsidRPr="00757642" w:rsidRDefault="00757642">
          <w:pPr>
            <w:pStyle w:val="TOC1"/>
            <w:tabs>
              <w:tab w:val="right" w:leader="dot" w:pos="7927"/>
            </w:tabs>
            <w:rPr>
              <w:rFonts w:asciiTheme="majorBidi" w:hAnsiTheme="majorBidi" w:cstheme="majorBidi"/>
              <w:noProof/>
              <w:sz w:val="24"/>
              <w:szCs w:val="24"/>
            </w:rPr>
          </w:pPr>
          <w:r w:rsidRPr="00757642">
            <w:rPr>
              <w:rFonts w:asciiTheme="majorBidi" w:hAnsiTheme="majorBidi" w:cstheme="majorBidi"/>
              <w:sz w:val="24"/>
              <w:szCs w:val="24"/>
            </w:rPr>
            <w:fldChar w:fldCharType="begin"/>
          </w:r>
          <w:r w:rsidRPr="00757642">
            <w:rPr>
              <w:rFonts w:asciiTheme="majorBidi" w:hAnsiTheme="majorBidi" w:cstheme="majorBidi"/>
              <w:sz w:val="24"/>
              <w:szCs w:val="24"/>
            </w:rPr>
            <w:instrText xml:space="preserve"> TOC \o "1-3" \h \z \u </w:instrText>
          </w:r>
          <w:r w:rsidRPr="00757642">
            <w:rPr>
              <w:rFonts w:asciiTheme="majorBidi" w:hAnsiTheme="majorBidi" w:cstheme="majorBidi"/>
              <w:sz w:val="24"/>
              <w:szCs w:val="24"/>
            </w:rPr>
            <w:fldChar w:fldCharType="separate"/>
          </w:r>
          <w:hyperlink w:anchor="_Toc148538235" w:history="1">
            <w:r w:rsidRPr="00757642">
              <w:rPr>
                <w:rStyle w:val="Hyperlink"/>
                <w:rFonts w:asciiTheme="majorBidi" w:hAnsiTheme="majorBidi" w:cstheme="majorBidi"/>
                <w:noProof/>
                <w:sz w:val="24"/>
                <w:szCs w:val="24"/>
              </w:rPr>
              <w:t>COVER</w:t>
            </w:r>
            <w:r w:rsidRPr="00757642">
              <w:rPr>
                <w:rFonts w:asciiTheme="majorBidi" w:hAnsiTheme="majorBidi" w:cstheme="majorBidi"/>
                <w:noProof/>
                <w:webHidden/>
                <w:sz w:val="24"/>
                <w:szCs w:val="24"/>
              </w:rPr>
              <w:tab/>
            </w:r>
            <w:r w:rsidRPr="00757642">
              <w:rPr>
                <w:rFonts w:asciiTheme="majorBidi" w:hAnsiTheme="majorBidi" w:cstheme="majorBidi"/>
                <w:noProof/>
                <w:webHidden/>
                <w:sz w:val="24"/>
                <w:szCs w:val="24"/>
              </w:rPr>
              <w:fldChar w:fldCharType="begin"/>
            </w:r>
            <w:r w:rsidRPr="00757642">
              <w:rPr>
                <w:rFonts w:asciiTheme="majorBidi" w:hAnsiTheme="majorBidi" w:cstheme="majorBidi"/>
                <w:noProof/>
                <w:webHidden/>
                <w:sz w:val="24"/>
                <w:szCs w:val="24"/>
              </w:rPr>
              <w:instrText xml:space="preserve"> PAGEREF _Toc148538235 \h </w:instrText>
            </w:r>
            <w:r w:rsidRPr="00757642">
              <w:rPr>
                <w:rFonts w:asciiTheme="majorBidi" w:hAnsiTheme="majorBidi" w:cstheme="majorBidi"/>
                <w:noProof/>
                <w:webHidden/>
                <w:sz w:val="24"/>
                <w:szCs w:val="24"/>
              </w:rPr>
            </w:r>
            <w:r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i</w:t>
            </w:r>
            <w:r w:rsidRPr="00757642">
              <w:rPr>
                <w:rFonts w:asciiTheme="majorBidi" w:hAnsiTheme="majorBidi" w:cstheme="majorBidi"/>
                <w:noProof/>
                <w:webHidden/>
                <w:sz w:val="24"/>
                <w:szCs w:val="24"/>
              </w:rPr>
              <w:fldChar w:fldCharType="end"/>
            </w:r>
          </w:hyperlink>
        </w:p>
        <w:p w:rsidR="00757642" w:rsidRPr="00757642" w:rsidRDefault="000522B7">
          <w:pPr>
            <w:pStyle w:val="TOC1"/>
            <w:tabs>
              <w:tab w:val="right" w:leader="dot" w:pos="7927"/>
            </w:tabs>
            <w:rPr>
              <w:rFonts w:asciiTheme="majorBidi" w:hAnsiTheme="majorBidi" w:cstheme="majorBidi"/>
              <w:noProof/>
              <w:sz w:val="24"/>
              <w:szCs w:val="24"/>
            </w:rPr>
          </w:pPr>
          <w:hyperlink w:anchor="_Toc148538236" w:history="1">
            <w:r w:rsidR="00757642" w:rsidRPr="00757642">
              <w:rPr>
                <w:rStyle w:val="Hyperlink"/>
                <w:rFonts w:asciiTheme="majorBidi" w:hAnsiTheme="majorBidi" w:cstheme="majorBidi"/>
                <w:noProof/>
                <w:sz w:val="24"/>
                <w:szCs w:val="24"/>
              </w:rPr>
              <w:t>KATA PENGANTAR</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_Toc148538236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ii</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1"/>
            <w:tabs>
              <w:tab w:val="right" w:leader="dot" w:pos="7927"/>
            </w:tabs>
            <w:rPr>
              <w:rFonts w:asciiTheme="majorBidi" w:hAnsiTheme="majorBidi" w:cstheme="majorBidi"/>
              <w:noProof/>
              <w:sz w:val="24"/>
              <w:szCs w:val="24"/>
            </w:rPr>
          </w:pPr>
          <w:hyperlink w:anchor="_Toc148538237" w:history="1">
            <w:r w:rsidR="00757642" w:rsidRPr="00757642">
              <w:rPr>
                <w:rStyle w:val="Hyperlink"/>
                <w:rFonts w:asciiTheme="majorBidi" w:hAnsiTheme="majorBidi" w:cstheme="majorBidi"/>
                <w:noProof/>
                <w:sz w:val="24"/>
                <w:szCs w:val="24"/>
              </w:rPr>
              <w:t>DAFTAR ISI</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_Toc148538237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iii</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1"/>
            <w:tabs>
              <w:tab w:val="right" w:leader="dot" w:pos="7927"/>
            </w:tabs>
            <w:rPr>
              <w:rFonts w:asciiTheme="majorBidi" w:hAnsiTheme="majorBidi" w:cstheme="majorBidi"/>
              <w:noProof/>
              <w:sz w:val="24"/>
              <w:szCs w:val="24"/>
            </w:rPr>
          </w:pPr>
          <w:hyperlink w:anchor="_Toc148538238" w:history="1">
            <w:r w:rsidR="00757642" w:rsidRPr="00757642">
              <w:rPr>
                <w:rStyle w:val="Hyperlink"/>
                <w:rFonts w:asciiTheme="majorBidi" w:hAnsiTheme="majorBidi" w:cstheme="majorBidi"/>
                <w:noProof/>
                <w:sz w:val="24"/>
                <w:szCs w:val="24"/>
              </w:rPr>
              <w:t>BAB I PENDAHULUAN</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_Toc148538238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1</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39" w:history="1">
            <w:r w:rsidR="00757642" w:rsidRPr="00757642">
              <w:rPr>
                <w:rStyle w:val="Hyperlink"/>
                <w:rFonts w:asciiTheme="majorBidi" w:hAnsiTheme="majorBidi" w:cstheme="majorBidi"/>
                <w:bCs/>
                <w:noProof/>
                <w:sz w:val="24"/>
                <w:szCs w:val="24"/>
              </w:rPr>
              <w:t>A.</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bCs/>
                <w:noProof/>
                <w:sz w:val="24"/>
                <w:szCs w:val="24"/>
              </w:rPr>
              <w:t>Latar Belakang Masalah</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_Toc148538239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1</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40" w:history="1">
            <w:r w:rsidR="00757642" w:rsidRPr="00757642">
              <w:rPr>
                <w:rStyle w:val="Hyperlink"/>
                <w:rFonts w:asciiTheme="majorBidi" w:hAnsiTheme="majorBidi" w:cstheme="majorBidi"/>
                <w:noProof/>
                <w:sz w:val="24"/>
                <w:szCs w:val="24"/>
              </w:rPr>
              <w:t>B.</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noProof/>
                <w:sz w:val="24"/>
                <w:szCs w:val="24"/>
              </w:rPr>
              <w:t>Rumusan Masalah</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_Toc148538240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2</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41" w:history="1">
            <w:r w:rsidR="00757642" w:rsidRPr="00757642">
              <w:rPr>
                <w:rStyle w:val="Hyperlink"/>
                <w:rFonts w:asciiTheme="majorBidi" w:hAnsiTheme="majorBidi" w:cstheme="majorBidi"/>
                <w:noProof/>
                <w:sz w:val="24"/>
                <w:szCs w:val="24"/>
              </w:rPr>
              <w:t>C.</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noProof/>
                <w:sz w:val="24"/>
                <w:szCs w:val="24"/>
              </w:rPr>
              <w:t>Tujuan Penulisan</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_Toc148538241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2</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1"/>
            <w:tabs>
              <w:tab w:val="right" w:leader="dot" w:pos="7927"/>
            </w:tabs>
            <w:rPr>
              <w:rFonts w:asciiTheme="majorBidi" w:hAnsiTheme="majorBidi" w:cstheme="majorBidi"/>
              <w:noProof/>
              <w:sz w:val="24"/>
              <w:szCs w:val="24"/>
            </w:rPr>
          </w:pPr>
          <w:hyperlink w:anchor="_Toc148538242" w:history="1">
            <w:r w:rsidR="00757642" w:rsidRPr="00757642">
              <w:rPr>
                <w:rStyle w:val="Hyperlink"/>
                <w:rFonts w:asciiTheme="majorBidi" w:hAnsiTheme="majorBidi" w:cstheme="majorBidi"/>
                <w:noProof/>
                <w:sz w:val="24"/>
                <w:szCs w:val="24"/>
              </w:rPr>
              <w:t>BAB II PEMBAHASAN</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_Toc148538242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3</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43" w:history="1">
            <w:r w:rsidR="00757642" w:rsidRPr="00757642">
              <w:rPr>
                <w:rStyle w:val="Hyperlink"/>
                <w:rFonts w:asciiTheme="majorBidi" w:hAnsiTheme="majorBidi" w:cstheme="majorBidi"/>
                <w:noProof/>
                <w:sz w:val="24"/>
                <w:szCs w:val="24"/>
              </w:rPr>
              <w:t>A.</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noProof/>
                <w:sz w:val="24"/>
                <w:szCs w:val="24"/>
              </w:rPr>
              <w:t>Tata Cara Shalat bagi orang yang sakit</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_Toc148538243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3</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44" w:history="1">
            <w:r w:rsidR="00757642" w:rsidRPr="00757642">
              <w:rPr>
                <w:rStyle w:val="Hyperlink"/>
                <w:rFonts w:asciiTheme="majorBidi" w:hAnsiTheme="majorBidi" w:cstheme="majorBidi"/>
                <w:noProof/>
                <w:sz w:val="24"/>
                <w:szCs w:val="24"/>
                <w:lang w:val="id-ID"/>
              </w:rPr>
              <w:t>B.</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noProof/>
                <w:sz w:val="24"/>
                <w:szCs w:val="24"/>
                <w:lang w:val="id-ID"/>
              </w:rPr>
              <w:t>Ketentuan Sholat bagi orang yang sakit</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_Toc148538244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6</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45" w:history="1">
            <w:r w:rsidR="00757642" w:rsidRPr="00757642">
              <w:rPr>
                <w:rStyle w:val="Hyperlink"/>
                <w:rFonts w:asciiTheme="majorBidi" w:hAnsiTheme="majorBidi" w:cstheme="majorBidi"/>
                <w:noProof/>
                <w:sz w:val="24"/>
                <w:szCs w:val="24"/>
                <w:lang w:val="id-ID"/>
              </w:rPr>
              <w:t>C.</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noProof/>
                <w:sz w:val="24"/>
                <w:szCs w:val="24"/>
                <w:lang w:val="id-ID"/>
              </w:rPr>
              <w:t>Landasan hukum mengenai sholat bagi orang yang sakit</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_Toc148538245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6</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1"/>
            <w:tabs>
              <w:tab w:val="right" w:leader="dot" w:pos="7927"/>
            </w:tabs>
            <w:rPr>
              <w:rFonts w:asciiTheme="majorBidi" w:hAnsiTheme="majorBidi" w:cstheme="majorBidi"/>
              <w:noProof/>
              <w:sz w:val="24"/>
              <w:szCs w:val="24"/>
            </w:rPr>
          </w:pPr>
          <w:hyperlink w:anchor="_Toc148538246" w:history="1">
            <w:r w:rsidR="00757642" w:rsidRPr="00757642">
              <w:rPr>
                <w:rStyle w:val="Hyperlink"/>
                <w:rFonts w:asciiTheme="majorBidi" w:hAnsiTheme="majorBidi" w:cstheme="majorBidi"/>
                <w:noProof/>
                <w:sz w:val="24"/>
                <w:szCs w:val="24"/>
              </w:rPr>
              <w:t>BAB III PENUTUP</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_Toc148538246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8</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47" w:history="1">
            <w:r w:rsidR="00757642" w:rsidRPr="00757642">
              <w:rPr>
                <w:rStyle w:val="Hyperlink"/>
                <w:rFonts w:asciiTheme="majorBidi" w:hAnsiTheme="majorBidi" w:cstheme="majorBidi"/>
                <w:noProof/>
                <w:sz w:val="24"/>
                <w:szCs w:val="24"/>
              </w:rPr>
              <w:t>A.</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noProof/>
                <w:sz w:val="24"/>
                <w:szCs w:val="24"/>
              </w:rPr>
              <w:t>Kesimpulan</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_Toc148538247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8</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2"/>
            <w:tabs>
              <w:tab w:val="left" w:pos="660"/>
              <w:tab w:val="right" w:leader="dot" w:pos="7927"/>
            </w:tabs>
            <w:rPr>
              <w:rFonts w:asciiTheme="majorBidi" w:hAnsiTheme="majorBidi" w:cstheme="majorBidi"/>
              <w:noProof/>
              <w:sz w:val="24"/>
              <w:szCs w:val="24"/>
            </w:rPr>
          </w:pPr>
          <w:hyperlink w:anchor="_Toc148538248" w:history="1">
            <w:r w:rsidR="00757642" w:rsidRPr="00757642">
              <w:rPr>
                <w:rStyle w:val="Hyperlink"/>
                <w:rFonts w:asciiTheme="majorBidi" w:hAnsiTheme="majorBidi" w:cstheme="majorBidi"/>
                <w:noProof/>
                <w:sz w:val="24"/>
                <w:szCs w:val="24"/>
              </w:rPr>
              <w:t>B.</w:t>
            </w:r>
            <w:r w:rsidR="00757642" w:rsidRPr="00757642">
              <w:rPr>
                <w:rFonts w:asciiTheme="majorBidi" w:hAnsiTheme="majorBidi" w:cstheme="majorBidi"/>
                <w:noProof/>
                <w:sz w:val="24"/>
                <w:szCs w:val="24"/>
              </w:rPr>
              <w:tab/>
            </w:r>
            <w:r w:rsidR="00757642" w:rsidRPr="00757642">
              <w:rPr>
                <w:rStyle w:val="Hyperlink"/>
                <w:rFonts w:asciiTheme="majorBidi" w:hAnsiTheme="majorBidi" w:cstheme="majorBidi"/>
                <w:noProof/>
                <w:sz w:val="24"/>
                <w:szCs w:val="24"/>
              </w:rPr>
              <w:t>Saran</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_Toc148538248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8</w:t>
            </w:r>
            <w:r w:rsidR="00757642" w:rsidRPr="00757642">
              <w:rPr>
                <w:rFonts w:asciiTheme="majorBidi" w:hAnsiTheme="majorBidi" w:cstheme="majorBidi"/>
                <w:noProof/>
                <w:webHidden/>
                <w:sz w:val="24"/>
                <w:szCs w:val="24"/>
              </w:rPr>
              <w:fldChar w:fldCharType="end"/>
            </w:r>
          </w:hyperlink>
        </w:p>
        <w:p w:rsidR="00757642" w:rsidRPr="00757642" w:rsidRDefault="000522B7">
          <w:pPr>
            <w:pStyle w:val="TOC1"/>
            <w:tabs>
              <w:tab w:val="right" w:leader="dot" w:pos="7927"/>
            </w:tabs>
            <w:rPr>
              <w:rFonts w:asciiTheme="majorBidi" w:hAnsiTheme="majorBidi" w:cstheme="majorBidi"/>
              <w:noProof/>
              <w:sz w:val="24"/>
              <w:szCs w:val="24"/>
            </w:rPr>
          </w:pPr>
          <w:hyperlink w:anchor="_Toc148538249" w:history="1">
            <w:r w:rsidR="00757642" w:rsidRPr="00757642">
              <w:rPr>
                <w:rStyle w:val="Hyperlink"/>
                <w:rFonts w:asciiTheme="majorBidi" w:hAnsiTheme="majorBidi" w:cstheme="majorBidi"/>
                <w:noProof/>
                <w:sz w:val="24"/>
                <w:szCs w:val="24"/>
              </w:rPr>
              <w:t>DAFTAR PUSTAKA</w:t>
            </w:r>
            <w:r w:rsidR="00757642" w:rsidRPr="00757642">
              <w:rPr>
                <w:rFonts w:asciiTheme="majorBidi" w:hAnsiTheme="majorBidi" w:cstheme="majorBidi"/>
                <w:noProof/>
                <w:webHidden/>
                <w:sz w:val="24"/>
                <w:szCs w:val="24"/>
              </w:rPr>
              <w:tab/>
            </w:r>
            <w:r w:rsidR="00757642" w:rsidRPr="00757642">
              <w:rPr>
                <w:rFonts w:asciiTheme="majorBidi" w:hAnsiTheme="majorBidi" w:cstheme="majorBidi"/>
                <w:noProof/>
                <w:webHidden/>
                <w:sz w:val="24"/>
                <w:szCs w:val="24"/>
              </w:rPr>
              <w:fldChar w:fldCharType="begin"/>
            </w:r>
            <w:r w:rsidR="00757642" w:rsidRPr="00757642">
              <w:rPr>
                <w:rFonts w:asciiTheme="majorBidi" w:hAnsiTheme="majorBidi" w:cstheme="majorBidi"/>
                <w:noProof/>
                <w:webHidden/>
                <w:sz w:val="24"/>
                <w:szCs w:val="24"/>
              </w:rPr>
              <w:instrText xml:space="preserve"> PAGEREF _Toc148538249 \h </w:instrText>
            </w:r>
            <w:r w:rsidR="00757642" w:rsidRPr="00757642">
              <w:rPr>
                <w:rFonts w:asciiTheme="majorBidi" w:hAnsiTheme="majorBidi" w:cstheme="majorBidi"/>
                <w:noProof/>
                <w:webHidden/>
                <w:sz w:val="24"/>
                <w:szCs w:val="24"/>
              </w:rPr>
            </w:r>
            <w:r w:rsidR="00757642" w:rsidRPr="00757642">
              <w:rPr>
                <w:rFonts w:asciiTheme="majorBidi" w:hAnsiTheme="majorBidi" w:cstheme="majorBidi"/>
                <w:noProof/>
                <w:webHidden/>
                <w:sz w:val="24"/>
                <w:szCs w:val="24"/>
              </w:rPr>
              <w:fldChar w:fldCharType="separate"/>
            </w:r>
            <w:r w:rsidR="00F16911">
              <w:rPr>
                <w:rFonts w:asciiTheme="majorBidi" w:hAnsiTheme="majorBidi" w:cstheme="majorBidi"/>
                <w:noProof/>
                <w:webHidden/>
                <w:sz w:val="24"/>
                <w:szCs w:val="24"/>
              </w:rPr>
              <w:t>9</w:t>
            </w:r>
            <w:r w:rsidR="00757642" w:rsidRPr="00757642">
              <w:rPr>
                <w:rFonts w:asciiTheme="majorBidi" w:hAnsiTheme="majorBidi" w:cstheme="majorBidi"/>
                <w:noProof/>
                <w:webHidden/>
                <w:sz w:val="24"/>
                <w:szCs w:val="24"/>
              </w:rPr>
              <w:fldChar w:fldCharType="end"/>
            </w:r>
          </w:hyperlink>
        </w:p>
        <w:p w:rsidR="000D7BFB" w:rsidRDefault="00757642" w:rsidP="000D7BFB">
          <w:pPr>
            <w:rPr>
              <w:rFonts w:asciiTheme="majorBidi" w:hAnsiTheme="majorBidi" w:cstheme="majorBidi"/>
              <w:b/>
              <w:bCs/>
              <w:noProof/>
              <w:sz w:val="24"/>
              <w:szCs w:val="24"/>
              <w:lang w:val="id-ID"/>
            </w:rPr>
          </w:pPr>
          <w:r w:rsidRPr="00757642">
            <w:rPr>
              <w:rFonts w:asciiTheme="majorBidi" w:hAnsiTheme="majorBidi" w:cstheme="majorBidi"/>
              <w:b/>
              <w:bCs/>
              <w:noProof/>
              <w:sz w:val="24"/>
              <w:szCs w:val="24"/>
            </w:rPr>
            <w:fldChar w:fldCharType="end"/>
          </w:r>
        </w:p>
        <w:p w:rsidR="00757642" w:rsidRPr="000D7BFB" w:rsidRDefault="000522B7" w:rsidP="000D7BFB">
          <w:pPr>
            <w:rPr>
              <w:rFonts w:asciiTheme="majorBidi" w:hAnsiTheme="majorBidi" w:cstheme="majorBidi"/>
              <w:b/>
              <w:bCs/>
              <w:noProof/>
              <w:sz w:val="24"/>
              <w:szCs w:val="24"/>
              <w:lang w:val="id-ID"/>
            </w:rPr>
          </w:pPr>
        </w:p>
      </w:sdtContent>
    </w:sdt>
    <w:bookmarkStart w:id="4" w:name="_Toc148538238" w:displacedByCustomXml="prev"/>
    <w:p w:rsidR="000D7BFB" w:rsidRDefault="000D7BFB">
      <w:pPr>
        <w:sectPr w:rsidR="000D7BFB" w:rsidSect="000D7BFB">
          <w:pgSz w:w="11906" w:h="16838"/>
          <w:pgMar w:top="2268" w:right="1701" w:bottom="1701" w:left="2268" w:header="708" w:footer="708" w:gutter="0"/>
          <w:pgNumType w:fmt="lowerRoman" w:start="2"/>
          <w:cols w:space="708"/>
          <w:docGrid w:linePitch="360"/>
        </w:sectPr>
      </w:pPr>
      <w:r>
        <w:br w:type="page"/>
      </w:r>
    </w:p>
    <w:p w:rsidR="000D7BFB" w:rsidRDefault="000D7BFB">
      <w:pPr>
        <w:rPr>
          <w:rFonts w:asciiTheme="majorBidi" w:eastAsia="Times New Roman" w:hAnsiTheme="majorBidi" w:cstheme="majorBidi"/>
          <w:b/>
          <w:color w:val="000000" w:themeColor="text1"/>
          <w:sz w:val="28"/>
          <w:szCs w:val="28"/>
          <w:lang w:val="id-ID"/>
        </w:rPr>
      </w:pPr>
    </w:p>
    <w:p w:rsidR="00CB0CA6" w:rsidRPr="00A26D5B" w:rsidRDefault="00CB0CA6" w:rsidP="000D7BFB">
      <w:pPr>
        <w:pStyle w:val="Heading1"/>
      </w:pPr>
      <w:r w:rsidRPr="00A26D5B">
        <w:t>BAB I</w:t>
      </w:r>
      <w:r w:rsidR="00203812">
        <w:br/>
      </w:r>
      <w:r w:rsidRPr="00A26D5B">
        <w:t>PENDAHULUAN</w:t>
      </w:r>
      <w:bookmarkEnd w:id="4"/>
    </w:p>
    <w:p w:rsidR="00CB0CA6" w:rsidRPr="00905D4F" w:rsidRDefault="00CB0CA6" w:rsidP="00630127">
      <w:pPr>
        <w:spacing w:line="360" w:lineRule="auto"/>
        <w:ind w:firstLine="720"/>
        <w:rPr>
          <w:lang w:val="id-ID"/>
        </w:rPr>
      </w:pPr>
    </w:p>
    <w:p w:rsidR="00CB0CA6" w:rsidRPr="00463372" w:rsidRDefault="00CB0CA6" w:rsidP="00203812">
      <w:pPr>
        <w:pStyle w:val="Sub1"/>
        <w:rPr>
          <w:bCs/>
        </w:rPr>
      </w:pPr>
      <w:bookmarkStart w:id="5" w:name="_Toc148538239"/>
      <w:r w:rsidRPr="00463372">
        <w:rPr>
          <w:bCs/>
        </w:rPr>
        <w:t>Latar Belakang Masalah</w:t>
      </w:r>
      <w:bookmarkEnd w:id="5"/>
    </w:p>
    <w:p w:rsidR="00A26D5B" w:rsidRPr="00463372" w:rsidRDefault="00A26D5B" w:rsidP="00630127">
      <w:pPr>
        <w:spacing w:line="360" w:lineRule="auto"/>
        <w:ind w:left="284" w:firstLine="709"/>
        <w:jc w:val="both"/>
        <w:rPr>
          <w:rFonts w:asciiTheme="majorBidi" w:hAnsiTheme="majorBidi" w:cstheme="majorBidi"/>
          <w:sz w:val="24"/>
          <w:szCs w:val="24"/>
          <w:lang w:val="id-ID"/>
        </w:rPr>
      </w:pPr>
      <w:r w:rsidRPr="00463372">
        <w:rPr>
          <w:rFonts w:asciiTheme="majorBidi" w:hAnsiTheme="majorBidi" w:cstheme="majorBidi"/>
          <w:sz w:val="24"/>
          <w:szCs w:val="24"/>
          <w:lang w:val="id-ID"/>
        </w:rPr>
        <w:t>Shalat dalam keadaan darurat ialah shalat yang dilaksanakan dalam keadaan yang menyulitkan seseorang untuk melaksanakannya sesuai dengan rukun-rukun shalat yang lengkap”. Dalam keadaan bagaimana pun, apapun,  dimana pun, dan kapan pun sebagai umat islam kita harus selalu mendirikan shalat. Begitu pun dengan Orang yang sakit tetap diwajibkan melaksanakan sholat fardu. Selama akal dan ingatan orang yang sakit masih sadar. Namun, kaum muslim yang kadang meninggalkan sholat dengan dalih sakit atau memaksakan diri sholat dengan tata-tata cara yang biasa dilakukan orang sehat. Akhirnya merasakan beratnya sholat bahkan merasakan hal itu sebagai beban yang menyusahkannya.</w:t>
      </w:r>
    </w:p>
    <w:p w:rsidR="00A26D5B" w:rsidRPr="00463372" w:rsidRDefault="00A26D5B" w:rsidP="00630127">
      <w:pPr>
        <w:spacing w:line="360" w:lineRule="auto"/>
        <w:ind w:left="284" w:firstLine="709"/>
        <w:jc w:val="both"/>
        <w:rPr>
          <w:rFonts w:asciiTheme="majorBidi" w:hAnsiTheme="majorBidi" w:cstheme="majorBidi"/>
          <w:sz w:val="24"/>
          <w:szCs w:val="24"/>
          <w:lang w:val="id-ID"/>
        </w:rPr>
      </w:pPr>
      <w:r w:rsidRPr="00463372">
        <w:rPr>
          <w:rFonts w:asciiTheme="majorBidi" w:hAnsiTheme="majorBidi" w:cstheme="majorBidi"/>
          <w:sz w:val="24"/>
          <w:szCs w:val="24"/>
          <w:lang w:val="id-ID"/>
        </w:rPr>
        <w:t xml:space="preserve">Sesungguhnya  telah jelas bahwa tidak ada satu pun beban syari’at yang diwajibkan kepada seorang di luar kemampuannya. Karena syari’at islam dibangun di atas dasar ilmu dan kemampuan orang yang dibebani. Allah Ta’ala sendiri menjelaskan hal ini dalam firman-Nya:                  </w:t>
      </w:r>
    </w:p>
    <w:p w:rsidR="00A26D5B" w:rsidRPr="00463372" w:rsidRDefault="00A26D5B" w:rsidP="00630127">
      <w:pPr>
        <w:spacing w:line="360" w:lineRule="auto"/>
        <w:jc w:val="right"/>
        <w:rPr>
          <w:rFonts w:asciiTheme="majorBidi" w:hAnsiTheme="majorBidi" w:cstheme="majorBidi"/>
          <w:sz w:val="44"/>
          <w:szCs w:val="44"/>
          <w:lang w:val="id-ID"/>
        </w:rPr>
      </w:pPr>
      <w:r w:rsidRPr="00463372">
        <w:rPr>
          <w:rFonts w:asciiTheme="majorBidi" w:hAnsiTheme="majorBidi" w:cstheme="majorBidi"/>
          <w:sz w:val="44"/>
          <w:szCs w:val="44"/>
          <w:lang w:val="id-ID"/>
        </w:rPr>
        <w:t xml:space="preserve"> </w:t>
      </w:r>
      <w:r w:rsidRPr="00463372">
        <w:rPr>
          <w:rFonts w:asciiTheme="majorBidi" w:hAnsiTheme="majorBidi" w:cstheme="majorBidi"/>
          <w:sz w:val="44"/>
          <w:szCs w:val="44"/>
          <w:rtl/>
          <w:lang w:val="id-ID"/>
        </w:rPr>
        <w:t>لاَ يُكَلِّفُ اللّهُ نَفْساً إِلاَّ وُسْعَهَا</w:t>
      </w:r>
    </w:p>
    <w:p w:rsidR="00A26D5B" w:rsidRPr="00463372" w:rsidRDefault="00463372" w:rsidP="00630127">
      <w:pPr>
        <w:spacing w:line="360" w:lineRule="auto"/>
        <w:ind w:left="284" w:firstLine="709"/>
        <w:jc w:val="both"/>
        <w:rPr>
          <w:rFonts w:asciiTheme="majorBidi" w:hAnsiTheme="majorBidi" w:cstheme="majorBidi"/>
          <w:sz w:val="24"/>
          <w:szCs w:val="24"/>
          <w:lang w:val="id-ID"/>
        </w:rPr>
      </w:pPr>
      <w:r w:rsidRPr="00463372">
        <w:rPr>
          <w:rFonts w:asciiTheme="majorBidi" w:hAnsiTheme="majorBidi" w:cstheme="majorBidi"/>
          <w:sz w:val="24"/>
          <w:szCs w:val="24"/>
          <w:lang w:val="id-ID"/>
        </w:rPr>
        <w:t xml:space="preserve">Artinya: </w:t>
      </w:r>
      <w:r w:rsidR="00A26D5B" w:rsidRPr="00463372">
        <w:rPr>
          <w:rFonts w:asciiTheme="majorBidi" w:hAnsiTheme="majorBidi" w:cstheme="majorBidi"/>
          <w:sz w:val="24"/>
          <w:szCs w:val="24"/>
          <w:lang w:val="id-ID"/>
        </w:rPr>
        <w:t>“Allah tidak membebani seseorang melainkan sesuai dengan kesanggupannya,” (Qs. Al-Baqarah: 286).</w:t>
      </w:r>
    </w:p>
    <w:p w:rsidR="00463372" w:rsidRPr="00463372" w:rsidRDefault="00A26D5B" w:rsidP="00630127">
      <w:pPr>
        <w:spacing w:line="360" w:lineRule="auto"/>
        <w:ind w:left="284" w:firstLine="709"/>
        <w:jc w:val="both"/>
        <w:rPr>
          <w:rFonts w:asciiTheme="majorBidi" w:hAnsiTheme="majorBidi" w:cstheme="majorBidi"/>
          <w:sz w:val="24"/>
          <w:szCs w:val="24"/>
          <w:lang w:val="id-ID"/>
        </w:rPr>
      </w:pPr>
      <w:r w:rsidRPr="00463372">
        <w:rPr>
          <w:rFonts w:asciiTheme="majorBidi" w:hAnsiTheme="majorBidi" w:cstheme="majorBidi"/>
          <w:sz w:val="24"/>
          <w:szCs w:val="24"/>
          <w:lang w:val="id-ID"/>
        </w:rPr>
        <w:t>Orang yang sakit tidak sama dengan yang sehat. Semua harus berusaha melaksanakan kewajibannya menurut kemampuan masing-masing. Sehingga nampaklah keindahan syari’at dan kemudahannya. Allah Ta’ala juga memerintahkan kaum muslimin untuk melaksanakan ketakwaan menurut kemampua</w:t>
      </w:r>
      <w:r w:rsidR="00463372" w:rsidRPr="00463372">
        <w:rPr>
          <w:rFonts w:asciiTheme="majorBidi" w:hAnsiTheme="majorBidi" w:cstheme="majorBidi"/>
          <w:sz w:val="24"/>
          <w:szCs w:val="24"/>
          <w:lang w:val="id-ID"/>
        </w:rPr>
        <w:t xml:space="preserve">n mereka dalam firman-Nya: </w:t>
      </w:r>
    </w:p>
    <w:p w:rsidR="00A26D5B" w:rsidRPr="00463372" w:rsidRDefault="00A26D5B" w:rsidP="00630127">
      <w:pPr>
        <w:spacing w:line="360" w:lineRule="auto"/>
        <w:jc w:val="right"/>
        <w:rPr>
          <w:lang w:val="id-ID"/>
        </w:rPr>
      </w:pPr>
      <w:r w:rsidRPr="00463372">
        <w:rPr>
          <w:lang w:val="id-ID"/>
        </w:rPr>
        <w:lastRenderedPageBreak/>
        <w:t xml:space="preserve"> </w:t>
      </w:r>
      <w:r w:rsidRPr="00463372">
        <w:rPr>
          <w:rFonts w:asciiTheme="majorBidi" w:hAnsiTheme="majorBidi" w:cstheme="majorBidi"/>
          <w:sz w:val="44"/>
          <w:szCs w:val="44"/>
          <w:rtl/>
          <w:lang w:val="id-ID"/>
        </w:rPr>
        <w:t>فَاتَّقُوا اللَّهَ مَا اسْتَطَعْتُمْ</w:t>
      </w:r>
    </w:p>
    <w:p w:rsidR="00A26D5B" w:rsidRPr="00463372" w:rsidRDefault="00463372" w:rsidP="00630127">
      <w:pPr>
        <w:spacing w:line="360" w:lineRule="auto"/>
        <w:ind w:left="284" w:firstLine="709"/>
        <w:jc w:val="both"/>
        <w:rPr>
          <w:rFonts w:ascii="Times New Roman" w:hAnsi="Times New Roman" w:cs="Times New Roman"/>
          <w:sz w:val="24"/>
          <w:szCs w:val="24"/>
          <w:lang w:val="id-ID"/>
        </w:rPr>
      </w:pPr>
      <w:r w:rsidRPr="00463372">
        <w:rPr>
          <w:rFonts w:ascii="Times New Roman" w:hAnsi="Times New Roman" w:cs="Times New Roman"/>
          <w:sz w:val="24"/>
          <w:szCs w:val="24"/>
          <w:lang w:val="id-ID"/>
        </w:rPr>
        <w:t xml:space="preserve">Artinya : </w:t>
      </w:r>
      <w:r w:rsidR="00A26D5B" w:rsidRPr="00463372">
        <w:rPr>
          <w:rFonts w:ascii="Times New Roman" w:hAnsi="Times New Roman" w:cs="Times New Roman"/>
          <w:sz w:val="24"/>
          <w:szCs w:val="24"/>
          <w:lang w:val="id-ID"/>
        </w:rPr>
        <w:t>"Maka bertaqwalah kamu kepada Allah menurut kesanggupanmu” (Qs. At-Taghaabun/64:16)</w:t>
      </w:r>
    </w:p>
    <w:p w:rsidR="00A26D5B" w:rsidRPr="00463372" w:rsidRDefault="00A26D5B" w:rsidP="00630127">
      <w:pPr>
        <w:spacing w:line="360" w:lineRule="auto"/>
        <w:ind w:left="284" w:firstLine="709"/>
        <w:jc w:val="both"/>
        <w:rPr>
          <w:rFonts w:ascii="Times New Roman" w:hAnsi="Times New Roman" w:cs="Times New Roman"/>
          <w:sz w:val="24"/>
          <w:szCs w:val="24"/>
          <w:lang w:val="id-ID"/>
        </w:rPr>
      </w:pPr>
      <w:r w:rsidRPr="00463372">
        <w:rPr>
          <w:rFonts w:ascii="Times New Roman" w:hAnsi="Times New Roman" w:cs="Times New Roman"/>
          <w:sz w:val="24"/>
          <w:szCs w:val="24"/>
          <w:lang w:val="id-ID"/>
        </w:rPr>
        <w:t>Shalat adalah ibadah yang berhukum wajib. Wajib untuk dilaksanakan oleh setiap kaum muslim, baik laki- laki mau pun perempuan, yang telah terhukum wajib untuk melaksanakan. Oleh sebab itu. Sholat harus dilaksanakan, meskipun itu dalam kondisi tidak sehat atau sakit. Karna disaat sakit dan tidak bisa berdiri atau tidak sanggup berdiri maka diperbolehkan untuk sholat dengan duduk, begitu juga jika tidak mampu dengan duduk, maka boleh dilaksanakan dengan berbaring dan jika bebaring tak mampu untuk melaksanakan maka diperbolehkan dengan berbaring.karna agama islam adalah agama yang mudah dan tidak pernah mempersulit pemeluknya.</w:t>
      </w:r>
    </w:p>
    <w:p w:rsidR="00CB0CA6" w:rsidRPr="00463372" w:rsidRDefault="00CB0CA6" w:rsidP="00203812">
      <w:pPr>
        <w:pStyle w:val="Sub1"/>
      </w:pPr>
      <w:bookmarkStart w:id="6" w:name="_Toc148538240"/>
      <w:r w:rsidRPr="00463372">
        <w:t>Rumusan Masalah</w:t>
      </w:r>
      <w:bookmarkEnd w:id="6"/>
    </w:p>
    <w:p w:rsidR="00CB0CA6" w:rsidRPr="00463372" w:rsidRDefault="00CB0CA6" w:rsidP="00630127">
      <w:pPr>
        <w:pStyle w:val="ListParagraph"/>
        <w:numPr>
          <w:ilvl w:val="0"/>
          <w:numId w:val="2"/>
        </w:numPr>
        <w:spacing w:line="360" w:lineRule="auto"/>
        <w:rPr>
          <w:rFonts w:asciiTheme="majorBidi" w:hAnsiTheme="majorBidi" w:cstheme="majorBidi"/>
          <w:sz w:val="24"/>
          <w:szCs w:val="24"/>
          <w:lang w:val="id-ID"/>
        </w:rPr>
      </w:pPr>
      <w:r w:rsidRPr="00463372">
        <w:rPr>
          <w:rFonts w:asciiTheme="majorBidi" w:hAnsiTheme="majorBidi" w:cstheme="majorBidi"/>
          <w:sz w:val="24"/>
          <w:szCs w:val="24"/>
          <w:lang w:val="id-ID"/>
        </w:rPr>
        <w:t xml:space="preserve">Apa saja Tata cara dalam melakukan </w:t>
      </w:r>
      <w:r w:rsidR="00F87FA9" w:rsidRPr="00463372">
        <w:rPr>
          <w:rFonts w:asciiTheme="majorBidi" w:hAnsiTheme="majorBidi" w:cstheme="majorBidi"/>
          <w:sz w:val="24"/>
          <w:szCs w:val="24"/>
          <w:lang w:val="id-ID"/>
        </w:rPr>
        <w:t>sholat bagi orang yang sakit?</w:t>
      </w:r>
    </w:p>
    <w:p w:rsidR="00F87FA9" w:rsidRPr="00463372" w:rsidRDefault="00F87FA9" w:rsidP="00630127">
      <w:pPr>
        <w:pStyle w:val="ListParagraph"/>
        <w:numPr>
          <w:ilvl w:val="0"/>
          <w:numId w:val="2"/>
        </w:numPr>
        <w:spacing w:line="360" w:lineRule="auto"/>
        <w:rPr>
          <w:rFonts w:asciiTheme="majorBidi" w:hAnsiTheme="majorBidi" w:cstheme="majorBidi"/>
          <w:sz w:val="24"/>
          <w:szCs w:val="24"/>
          <w:lang w:val="id-ID"/>
        </w:rPr>
      </w:pPr>
      <w:r w:rsidRPr="00463372">
        <w:rPr>
          <w:rFonts w:asciiTheme="majorBidi" w:hAnsiTheme="majorBidi" w:cstheme="majorBidi"/>
          <w:sz w:val="24"/>
          <w:szCs w:val="24"/>
          <w:lang w:val="id-ID"/>
        </w:rPr>
        <w:t>Apa saja ketentuan sholat bagi orang yang sakit?</w:t>
      </w:r>
    </w:p>
    <w:p w:rsidR="00F87FA9" w:rsidRPr="00463372" w:rsidRDefault="00F87FA9" w:rsidP="00630127">
      <w:pPr>
        <w:pStyle w:val="ListParagraph"/>
        <w:numPr>
          <w:ilvl w:val="0"/>
          <w:numId w:val="2"/>
        </w:numPr>
        <w:spacing w:line="360" w:lineRule="auto"/>
        <w:rPr>
          <w:rFonts w:asciiTheme="majorBidi" w:hAnsiTheme="majorBidi" w:cstheme="majorBidi"/>
          <w:sz w:val="24"/>
          <w:szCs w:val="24"/>
          <w:lang w:val="id-ID"/>
        </w:rPr>
      </w:pPr>
      <w:r w:rsidRPr="00463372">
        <w:rPr>
          <w:rFonts w:asciiTheme="majorBidi" w:hAnsiTheme="majorBidi" w:cstheme="majorBidi"/>
          <w:sz w:val="24"/>
          <w:szCs w:val="24"/>
          <w:lang w:val="id-ID"/>
        </w:rPr>
        <w:t>Apakah landasan hukum mengenai sholat bagi orang yang sakit?</w:t>
      </w:r>
    </w:p>
    <w:p w:rsidR="00CB0CA6" w:rsidRPr="00463372" w:rsidRDefault="00CB0CA6" w:rsidP="00203812">
      <w:pPr>
        <w:pStyle w:val="Sub1"/>
      </w:pPr>
      <w:bookmarkStart w:id="7" w:name="_Toc148538241"/>
      <w:r w:rsidRPr="00463372">
        <w:t>Tujuan Penulisan</w:t>
      </w:r>
      <w:bookmarkEnd w:id="7"/>
    </w:p>
    <w:p w:rsidR="00F87FA9" w:rsidRPr="00463372" w:rsidRDefault="00F87FA9" w:rsidP="00630127">
      <w:pPr>
        <w:pStyle w:val="ListParagraph"/>
        <w:numPr>
          <w:ilvl w:val="0"/>
          <w:numId w:val="3"/>
        </w:numPr>
        <w:spacing w:line="360" w:lineRule="auto"/>
        <w:rPr>
          <w:rFonts w:asciiTheme="majorBidi" w:hAnsiTheme="majorBidi" w:cstheme="majorBidi"/>
          <w:sz w:val="24"/>
          <w:szCs w:val="24"/>
          <w:lang w:val="id-ID"/>
        </w:rPr>
      </w:pPr>
      <w:r w:rsidRPr="00463372">
        <w:rPr>
          <w:rFonts w:asciiTheme="majorBidi" w:hAnsiTheme="majorBidi" w:cstheme="majorBidi"/>
          <w:sz w:val="24"/>
          <w:szCs w:val="24"/>
          <w:lang w:val="id-ID"/>
        </w:rPr>
        <w:t>Untuk mengetahui tata cara dalam melakukan sholat ketika sedang sakit</w:t>
      </w:r>
    </w:p>
    <w:p w:rsidR="00F87FA9" w:rsidRPr="00463372" w:rsidRDefault="00F87FA9" w:rsidP="00630127">
      <w:pPr>
        <w:pStyle w:val="ListParagraph"/>
        <w:numPr>
          <w:ilvl w:val="0"/>
          <w:numId w:val="3"/>
        </w:numPr>
        <w:spacing w:line="360" w:lineRule="auto"/>
        <w:rPr>
          <w:rFonts w:asciiTheme="majorBidi" w:hAnsiTheme="majorBidi" w:cstheme="majorBidi"/>
          <w:sz w:val="24"/>
          <w:szCs w:val="24"/>
          <w:lang w:val="id-ID"/>
        </w:rPr>
      </w:pPr>
      <w:r w:rsidRPr="00463372">
        <w:rPr>
          <w:rFonts w:asciiTheme="majorBidi" w:hAnsiTheme="majorBidi" w:cstheme="majorBidi"/>
          <w:sz w:val="24"/>
          <w:szCs w:val="24"/>
          <w:lang w:val="id-ID"/>
        </w:rPr>
        <w:t>Untuk mengetahui ketentuan dalam melakukan sholat ketika sedang sakit</w:t>
      </w:r>
    </w:p>
    <w:p w:rsidR="00F87FA9" w:rsidRPr="00463372" w:rsidRDefault="00F87FA9" w:rsidP="00630127">
      <w:pPr>
        <w:pStyle w:val="ListParagraph"/>
        <w:numPr>
          <w:ilvl w:val="0"/>
          <w:numId w:val="3"/>
        </w:numPr>
        <w:spacing w:line="360" w:lineRule="auto"/>
        <w:rPr>
          <w:rFonts w:asciiTheme="majorBidi" w:hAnsiTheme="majorBidi" w:cstheme="majorBidi"/>
          <w:sz w:val="24"/>
          <w:szCs w:val="24"/>
          <w:lang w:val="id-ID"/>
        </w:rPr>
      </w:pPr>
      <w:r w:rsidRPr="00463372">
        <w:rPr>
          <w:rFonts w:asciiTheme="majorBidi" w:hAnsiTheme="majorBidi" w:cstheme="majorBidi"/>
          <w:sz w:val="24"/>
          <w:szCs w:val="24"/>
          <w:lang w:val="id-ID"/>
        </w:rPr>
        <w:t>Untuk mengetahui landasan hukum sholat ketika sedang sakit</w:t>
      </w:r>
    </w:p>
    <w:p w:rsidR="00F87FA9" w:rsidRPr="00905D4F" w:rsidRDefault="00F87FA9" w:rsidP="00630127">
      <w:pPr>
        <w:spacing w:line="360" w:lineRule="auto"/>
        <w:rPr>
          <w:lang w:val="id-ID"/>
        </w:rPr>
      </w:pPr>
    </w:p>
    <w:p w:rsidR="00F87FA9" w:rsidRPr="00905D4F" w:rsidRDefault="00F87FA9" w:rsidP="00630127">
      <w:pPr>
        <w:spacing w:line="360" w:lineRule="auto"/>
        <w:rPr>
          <w:lang w:val="id-ID"/>
        </w:rPr>
      </w:pPr>
    </w:p>
    <w:p w:rsidR="00F87FA9" w:rsidRPr="00905D4F" w:rsidRDefault="00F87FA9" w:rsidP="00630127">
      <w:pPr>
        <w:spacing w:line="360" w:lineRule="auto"/>
        <w:rPr>
          <w:lang w:val="id-ID"/>
        </w:rPr>
      </w:pPr>
    </w:p>
    <w:p w:rsidR="00F87FA9" w:rsidRPr="00905D4F" w:rsidRDefault="00F87FA9" w:rsidP="00630127">
      <w:pPr>
        <w:spacing w:line="360" w:lineRule="auto"/>
        <w:rPr>
          <w:lang w:val="id-ID"/>
        </w:rPr>
      </w:pPr>
    </w:p>
    <w:p w:rsidR="00F87FA9" w:rsidRPr="00905D4F" w:rsidRDefault="00F87FA9" w:rsidP="00630127">
      <w:pPr>
        <w:spacing w:line="360" w:lineRule="auto"/>
        <w:rPr>
          <w:lang w:val="id-ID"/>
        </w:rPr>
      </w:pPr>
    </w:p>
    <w:p w:rsidR="00F87FA9" w:rsidRPr="00905D4F" w:rsidRDefault="00F87FA9" w:rsidP="00630127">
      <w:pPr>
        <w:spacing w:line="360" w:lineRule="auto"/>
        <w:rPr>
          <w:lang w:val="id-ID"/>
        </w:rPr>
      </w:pPr>
    </w:p>
    <w:p w:rsidR="00F87FA9" w:rsidRPr="00905D4F" w:rsidRDefault="00F87FA9" w:rsidP="00630127">
      <w:pPr>
        <w:tabs>
          <w:tab w:val="left" w:pos="0"/>
        </w:tabs>
        <w:spacing w:line="360" w:lineRule="auto"/>
        <w:rPr>
          <w:lang w:val="id-ID"/>
        </w:rPr>
      </w:pPr>
    </w:p>
    <w:p w:rsidR="00F87FA9" w:rsidRPr="00463372" w:rsidRDefault="00F87FA9" w:rsidP="00203812">
      <w:pPr>
        <w:pStyle w:val="Heading1"/>
      </w:pPr>
      <w:bookmarkStart w:id="8" w:name="_Toc148538242"/>
      <w:r w:rsidRPr="00463372">
        <w:t>BAB II</w:t>
      </w:r>
      <w:r w:rsidR="00203812">
        <w:br/>
      </w:r>
      <w:r w:rsidRPr="00463372">
        <w:t>PEMBAHASAN</w:t>
      </w:r>
      <w:bookmarkEnd w:id="8"/>
    </w:p>
    <w:p w:rsidR="00EB4BD0" w:rsidRPr="007478E9" w:rsidRDefault="00F87FA9" w:rsidP="00203812">
      <w:pPr>
        <w:pStyle w:val="Sub2"/>
      </w:pPr>
      <w:bookmarkStart w:id="9" w:name="_Toc148538243"/>
      <w:r w:rsidRPr="007478E9">
        <w:t>Tata Cara Shalat bagi orang yang sakit</w:t>
      </w:r>
      <w:bookmarkEnd w:id="9"/>
    </w:p>
    <w:p w:rsidR="00DE5629" w:rsidRPr="007478E9" w:rsidRDefault="00EB4BD0" w:rsidP="00630127">
      <w:pPr>
        <w:pStyle w:val="ListParagraph"/>
        <w:tabs>
          <w:tab w:val="left" w:pos="-142"/>
        </w:tabs>
        <w:spacing w:line="360" w:lineRule="auto"/>
        <w:ind w:left="284"/>
        <w:jc w:val="both"/>
        <w:rPr>
          <w:rFonts w:asciiTheme="majorBidi" w:hAnsiTheme="majorBidi" w:cstheme="majorBidi"/>
          <w:sz w:val="24"/>
          <w:szCs w:val="24"/>
          <w:lang w:val="id-ID"/>
        </w:rPr>
      </w:pPr>
      <w:r w:rsidRPr="00905D4F">
        <w:rPr>
          <w:lang w:val="id-ID"/>
        </w:rPr>
        <w:tab/>
      </w:r>
      <w:r w:rsidR="005A68D0" w:rsidRPr="007478E9">
        <w:rPr>
          <w:rFonts w:asciiTheme="majorBidi" w:hAnsiTheme="majorBidi" w:cstheme="majorBidi"/>
          <w:sz w:val="24"/>
          <w:szCs w:val="24"/>
          <w:lang w:val="id-ID"/>
        </w:rPr>
        <w:t>Orang yang sakit tentunya memiliki kead</w:t>
      </w:r>
      <w:r w:rsidR="00DE5629" w:rsidRPr="007478E9">
        <w:rPr>
          <w:rFonts w:asciiTheme="majorBidi" w:hAnsiTheme="majorBidi" w:cstheme="majorBidi"/>
          <w:sz w:val="24"/>
          <w:szCs w:val="24"/>
          <w:lang w:val="id-ID"/>
        </w:rPr>
        <w:t>aan yang beragam dan bervariasi</w:t>
      </w:r>
      <w:r w:rsidR="005A68D0" w:rsidRPr="007478E9">
        <w:rPr>
          <w:rFonts w:asciiTheme="majorBidi" w:hAnsiTheme="majorBidi" w:cstheme="majorBidi"/>
          <w:sz w:val="24"/>
          <w:szCs w:val="24"/>
          <w:lang w:val="id-ID"/>
        </w:rPr>
        <w:t>. Namun prinsip dasar dalam memahami tata cara orang sakit adalah hendaknya orang sakit berusaha sebisa mungkin menepati tata cara shalat dalam keadaan sempurna, jika tidak mungkin maka mendekati sempurna. Allah Ta’ala berfirman:</w:t>
      </w:r>
    </w:p>
    <w:p w:rsidR="00EB4BD0" w:rsidRPr="00905D4F" w:rsidRDefault="00EB4BD0" w:rsidP="00630127">
      <w:pPr>
        <w:pStyle w:val="ListParagraph"/>
        <w:tabs>
          <w:tab w:val="left" w:pos="-142"/>
        </w:tabs>
        <w:spacing w:line="360" w:lineRule="auto"/>
        <w:ind w:left="284"/>
        <w:jc w:val="both"/>
        <w:rPr>
          <w:lang w:val="id-ID"/>
        </w:rPr>
      </w:pPr>
    </w:p>
    <w:p w:rsidR="005A68D0" w:rsidRPr="00905D4F" w:rsidRDefault="00DE5629" w:rsidP="00630127">
      <w:pPr>
        <w:pStyle w:val="ListParagraph"/>
        <w:tabs>
          <w:tab w:val="left" w:pos="-2694"/>
        </w:tabs>
        <w:spacing w:line="360" w:lineRule="auto"/>
        <w:ind w:left="709" w:hanging="425"/>
        <w:jc w:val="right"/>
        <w:rPr>
          <w:rFonts w:ascii="Times New Roman" w:hAnsi="Times New Roman" w:cs="Times New Roman"/>
          <w:sz w:val="44"/>
          <w:szCs w:val="44"/>
          <w:lang w:val="id-ID"/>
        </w:rPr>
      </w:pPr>
      <w:r w:rsidRPr="00905D4F">
        <w:rPr>
          <w:rFonts w:ascii="Times New Roman" w:hAnsi="Times New Roman" w:cs="Times New Roman"/>
          <w:sz w:val="44"/>
          <w:szCs w:val="44"/>
          <w:rtl/>
          <w:lang w:val="id-ID"/>
        </w:rPr>
        <w:t>اسْتَطَعْتُمْ</w:t>
      </w:r>
      <w:r w:rsidRPr="00905D4F">
        <w:rPr>
          <w:rFonts w:ascii="Times New Roman" w:hAnsi="Times New Roman" w:cs="Times New Roman"/>
          <w:sz w:val="44"/>
          <w:szCs w:val="44"/>
          <w:lang w:val="id-ID"/>
        </w:rPr>
        <w:t xml:space="preserve"> </w:t>
      </w:r>
      <w:r w:rsidRPr="00905D4F">
        <w:rPr>
          <w:rFonts w:ascii="Times New Roman" w:hAnsi="Times New Roman" w:cs="Times New Roman"/>
          <w:sz w:val="44"/>
          <w:szCs w:val="44"/>
          <w:rtl/>
          <w:lang w:val="id-ID"/>
        </w:rPr>
        <w:t>مَا</w:t>
      </w:r>
      <w:r w:rsidRPr="00905D4F">
        <w:rPr>
          <w:rFonts w:ascii="Times New Roman" w:hAnsi="Times New Roman" w:cs="Times New Roman"/>
          <w:sz w:val="44"/>
          <w:szCs w:val="44"/>
          <w:lang w:val="id-ID"/>
        </w:rPr>
        <w:t xml:space="preserve"> </w:t>
      </w:r>
      <w:r w:rsidR="005A68D0" w:rsidRPr="00905D4F">
        <w:rPr>
          <w:rFonts w:ascii="Times New Roman" w:hAnsi="Times New Roman" w:cs="Times New Roman"/>
          <w:sz w:val="44"/>
          <w:szCs w:val="44"/>
          <w:rtl/>
          <w:lang w:val="id-ID"/>
        </w:rPr>
        <w:t>اللَّهَ</w:t>
      </w:r>
      <w:r w:rsidR="005A68D0" w:rsidRPr="00905D4F">
        <w:rPr>
          <w:rFonts w:ascii="Times New Roman" w:hAnsi="Times New Roman" w:cs="Times New Roman"/>
          <w:sz w:val="44"/>
          <w:szCs w:val="44"/>
          <w:lang w:val="id-ID"/>
        </w:rPr>
        <w:t xml:space="preserve"> </w:t>
      </w:r>
      <w:r w:rsidR="005A68D0" w:rsidRPr="00905D4F">
        <w:rPr>
          <w:rFonts w:ascii="Times New Roman" w:hAnsi="Times New Roman" w:cs="Times New Roman"/>
          <w:sz w:val="44"/>
          <w:szCs w:val="44"/>
          <w:rtl/>
          <w:lang w:val="id-ID"/>
        </w:rPr>
        <w:t>فَاتَّقُوا</w:t>
      </w:r>
    </w:p>
    <w:p w:rsidR="00DE5629" w:rsidRPr="007478E9" w:rsidRDefault="007478E9" w:rsidP="00630127">
      <w:pPr>
        <w:tabs>
          <w:tab w:val="left" w:pos="-2694"/>
        </w:tabs>
        <w:spacing w:line="360" w:lineRule="auto"/>
        <w:ind w:left="284" w:firstLine="425"/>
        <w:jc w:val="both"/>
        <w:rPr>
          <w:rFonts w:asciiTheme="majorBidi" w:hAnsiTheme="majorBidi" w:cstheme="majorBidi"/>
          <w:sz w:val="24"/>
          <w:szCs w:val="24"/>
          <w:lang w:val="id-ID"/>
        </w:rPr>
      </w:pPr>
      <w:r>
        <w:rPr>
          <w:rFonts w:asciiTheme="majorBidi" w:hAnsiTheme="majorBidi" w:cstheme="majorBidi"/>
          <w:sz w:val="24"/>
          <w:szCs w:val="24"/>
          <w:lang w:val="id-ID"/>
        </w:rPr>
        <w:t xml:space="preserve">Artinya : </w:t>
      </w:r>
      <w:r w:rsidR="00DE5629" w:rsidRPr="007478E9">
        <w:rPr>
          <w:rFonts w:asciiTheme="majorBidi" w:hAnsiTheme="majorBidi" w:cstheme="majorBidi"/>
          <w:sz w:val="24"/>
          <w:szCs w:val="24"/>
          <w:lang w:val="id-ID"/>
        </w:rPr>
        <w:t xml:space="preserve">“Maka bertakwalah kamu kepada Allah semaksimal Kemampuanmu” (QS. At – Taghabun : 16) </w:t>
      </w:r>
    </w:p>
    <w:p w:rsidR="00C8286F" w:rsidRPr="007478E9" w:rsidRDefault="00C8286F" w:rsidP="00630127">
      <w:pPr>
        <w:tabs>
          <w:tab w:val="left" w:pos="-2694"/>
        </w:tabs>
        <w:spacing w:line="360" w:lineRule="auto"/>
        <w:ind w:left="284" w:firstLine="425"/>
        <w:jc w:val="both"/>
        <w:rPr>
          <w:rFonts w:asciiTheme="majorBidi" w:hAnsiTheme="majorBidi" w:cstheme="majorBidi"/>
          <w:sz w:val="24"/>
          <w:szCs w:val="24"/>
          <w:lang w:val="id-ID"/>
        </w:rPr>
      </w:pPr>
      <w:r w:rsidRPr="007478E9">
        <w:rPr>
          <w:rFonts w:asciiTheme="majorBidi" w:hAnsiTheme="majorBidi" w:cstheme="majorBidi"/>
          <w:sz w:val="24"/>
          <w:szCs w:val="24"/>
          <w:lang w:val="id-ID"/>
        </w:rPr>
        <w:t>Dan nabi muhammad SAW. Bersabda:</w:t>
      </w:r>
    </w:p>
    <w:p w:rsidR="00C8286F" w:rsidRPr="00905D4F" w:rsidRDefault="00C8286F" w:rsidP="00630127">
      <w:pPr>
        <w:tabs>
          <w:tab w:val="left" w:pos="-2694"/>
        </w:tabs>
        <w:spacing w:line="360" w:lineRule="auto"/>
        <w:ind w:left="284" w:firstLine="425"/>
        <w:jc w:val="right"/>
        <w:rPr>
          <w:rFonts w:asciiTheme="majorBidi" w:hAnsiTheme="majorBidi" w:cstheme="majorBidi"/>
          <w:sz w:val="44"/>
          <w:szCs w:val="44"/>
          <w:lang w:val="id-ID"/>
        </w:rPr>
      </w:pPr>
      <w:r w:rsidRPr="00905D4F">
        <w:rPr>
          <w:rFonts w:asciiTheme="majorBidi" w:hAnsiTheme="majorBidi" w:cstheme="majorBidi"/>
          <w:sz w:val="44"/>
          <w:szCs w:val="44"/>
          <w:rtl/>
          <w:lang w:val="id-ID"/>
        </w:rPr>
        <w:t>سدِّدوا وقارِبوا</w:t>
      </w:r>
    </w:p>
    <w:p w:rsidR="00C8286F" w:rsidRPr="007478E9" w:rsidRDefault="00C8286F" w:rsidP="00630127">
      <w:pPr>
        <w:spacing w:line="360" w:lineRule="auto"/>
        <w:ind w:left="284" w:firstLine="425"/>
        <w:jc w:val="both"/>
        <w:rPr>
          <w:rFonts w:asciiTheme="majorBidi" w:hAnsiTheme="majorBidi" w:cstheme="majorBidi"/>
          <w:sz w:val="24"/>
          <w:szCs w:val="24"/>
          <w:lang w:val="id-ID"/>
        </w:rPr>
      </w:pPr>
      <w:r w:rsidRPr="007478E9">
        <w:rPr>
          <w:rFonts w:asciiTheme="majorBidi" w:hAnsiTheme="majorBidi" w:cstheme="majorBidi"/>
          <w:sz w:val="24"/>
          <w:szCs w:val="24"/>
          <w:lang w:val="id-ID"/>
        </w:rPr>
        <w:t>Artinya : “Berbuat luruslah, (atau jika tidak mampu maka) mendekati lurus” (HR. Bukhari no. 6467).</w:t>
      </w:r>
    </w:p>
    <w:p w:rsidR="00C8286F" w:rsidRPr="007478E9" w:rsidRDefault="00C8286F" w:rsidP="00630127">
      <w:pPr>
        <w:tabs>
          <w:tab w:val="left" w:pos="-2694"/>
        </w:tabs>
        <w:spacing w:line="360" w:lineRule="auto"/>
        <w:ind w:left="284" w:firstLine="425"/>
        <w:jc w:val="both"/>
        <w:rPr>
          <w:rFonts w:asciiTheme="majorBidi" w:hAnsiTheme="majorBidi" w:cstheme="majorBidi"/>
          <w:sz w:val="24"/>
          <w:szCs w:val="24"/>
          <w:lang w:val="id-ID"/>
        </w:rPr>
      </w:pPr>
      <w:r w:rsidRPr="007478E9">
        <w:rPr>
          <w:rFonts w:asciiTheme="majorBidi" w:hAnsiTheme="majorBidi" w:cstheme="majorBidi"/>
          <w:sz w:val="24"/>
          <w:szCs w:val="24"/>
          <w:lang w:val="id-ID"/>
        </w:rPr>
        <w:t>Berikut adalah tata cara sholat bagi orang yang sedang sakit menurut penjelasan Syaikh Sa’ad bin Turki Al-Khatslan dan Syaikh Muhammad bin Shalih Al Utsaimin.</w:t>
      </w:r>
    </w:p>
    <w:p w:rsidR="00C8286F" w:rsidRPr="007478E9" w:rsidRDefault="00C8286F" w:rsidP="00630127">
      <w:pPr>
        <w:pStyle w:val="ListParagraph"/>
        <w:numPr>
          <w:ilvl w:val="0"/>
          <w:numId w:val="5"/>
        </w:numPr>
        <w:tabs>
          <w:tab w:val="left" w:pos="-2694"/>
        </w:tabs>
        <w:spacing w:line="360" w:lineRule="auto"/>
        <w:ind w:left="993" w:hanging="284"/>
        <w:jc w:val="both"/>
        <w:rPr>
          <w:rFonts w:asciiTheme="majorBidi" w:hAnsiTheme="majorBidi" w:cstheme="majorBidi"/>
          <w:sz w:val="24"/>
          <w:szCs w:val="24"/>
          <w:lang w:val="id-ID"/>
        </w:rPr>
      </w:pPr>
      <w:r w:rsidRPr="007478E9">
        <w:rPr>
          <w:rFonts w:asciiTheme="majorBidi" w:hAnsiTheme="majorBidi" w:cstheme="majorBidi"/>
          <w:sz w:val="24"/>
          <w:szCs w:val="24"/>
          <w:lang w:val="id-ID"/>
        </w:rPr>
        <w:t>Tata cara shalat orang yang tidak mampu berdiri</w:t>
      </w:r>
    </w:p>
    <w:p w:rsidR="00C8286F" w:rsidRPr="007478E9" w:rsidRDefault="00C8286F" w:rsidP="00630127">
      <w:pPr>
        <w:spacing w:line="360" w:lineRule="auto"/>
        <w:ind w:left="993" w:firstLine="567"/>
        <w:jc w:val="both"/>
        <w:rPr>
          <w:rFonts w:asciiTheme="majorBidi" w:hAnsiTheme="majorBidi" w:cstheme="majorBidi"/>
          <w:sz w:val="24"/>
          <w:szCs w:val="24"/>
          <w:lang w:val="id-ID"/>
        </w:rPr>
      </w:pPr>
      <w:r w:rsidRPr="007478E9">
        <w:rPr>
          <w:rFonts w:asciiTheme="majorBidi" w:hAnsiTheme="majorBidi" w:cstheme="majorBidi"/>
          <w:sz w:val="24"/>
          <w:szCs w:val="24"/>
          <w:lang w:val="id-ID"/>
        </w:rPr>
        <w:t xml:space="preserve">Orang yang tidak mampu berdiri, maka shalatnya sambil duduk. Yang paling utama adalah dengan cara duduk bersila. Namun jika tidak </w:t>
      </w:r>
      <w:r w:rsidRPr="007478E9">
        <w:rPr>
          <w:rFonts w:asciiTheme="majorBidi" w:hAnsiTheme="majorBidi" w:cstheme="majorBidi"/>
          <w:sz w:val="24"/>
          <w:szCs w:val="24"/>
          <w:lang w:val="id-ID"/>
        </w:rPr>
        <w:lastRenderedPageBreak/>
        <w:t>memungkinkan, maka dengan cara duduk apapun yang mudah untuk dilakukan. Dengan ketentuan sebagai berikut:</w:t>
      </w:r>
    </w:p>
    <w:p w:rsidR="00C8286F" w:rsidRPr="007478E9" w:rsidRDefault="00C8286F" w:rsidP="00630127">
      <w:pPr>
        <w:pStyle w:val="ListParagraph"/>
        <w:numPr>
          <w:ilvl w:val="0"/>
          <w:numId w:val="6"/>
        </w:numPr>
        <w:spacing w:line="360" w:lineRule="auto"/>
        <w:ind w:left="1701" w:hanging="283"/>
        <w:jc w:val="both"/>
        <w:rPr>
          <w:rFonts w:asciiTheme="majorBidi" w:hAnsiTheme="majorBidi" w:cstheme="majorBidi"/>
          <w:sz w:val="24"/>
          <w:szCs w:val="24"/>
          <w:lang w:val="id-ID"/>
        </w:rPr>
      </w:pPr>
      <w:r w:rsidRPr="007478E9">
        <w:rPr>
          <w:rFonts w:asciiTheme="majorBidi" w:hAnsiTheme="majorBidi" w:cstheme="majorBidi"/>
          <w:sz w:val="24"/>
          <w:szCs w:val="24"/>
          <w:lang w:val="id-ID"/>
        </w:rPr>
        <w:t>Duduk menghadap ke kiblat.</w:t>
      </w:r>
    </w:p>
    <w:p w:rsidR="00C8286F" w:rsidRPr="007478E9" w:rsidRDefault="00C8286F" w:rsidP="00630127">
      <w:pPr>
        <w:pStyle w:val="ListParagraph"/>
        <w:numPr>
          <w:ilvl w:val="0"/>
          <w:numId w:val="6"/>
        </w:numPr>
        <w:spacing w:line="360" w:lineRule="auto"/>
        <w:ind w:left="1701" w:hanging="283"/>
        <w:jc w:val="both"/>
        <w:rPr>
          <w:rFonts w:asciiTheme="majorBidi" w:hAnsiTheme="majorBidi" w:cstheme="majorBidi"/>
          <w:sz w:val="24"/>
          <w:szCs w:val="24"/>
          <w:lang w:val="id-ID"/>
        </w:rPr>
      </w:pPr>
      <w:r w:rsidRPr="007478E9">
        <w:rPr>
          <w:rFonts w:asciiTheme="majorBidi" w:hAnsiTheme="majorBidi" w:cstheme="majorBidi"/>
          <w:sz w:val="24"/>
          <w:szCs w:val="24"/>
          <w:lang w:val="id-ID"/>
        </w:rPr>
        <w:t>Cara bertakbir dan bersedekap sama sebagaimana ketika shalat dalam keadaan berdiri. Yaitu tangan di angkat hingga sejajar dengan telinga dan setelah itu tangan kanan diletakkan di atas tangan kiri.</w:t>
      </w:r>
    </w:p>
    <w:p w:rsidR="00C8286F" w:rsidRPr="007478E9" w:rsidRDefault="00C8286F" w:rsidP="00630127">
      <w:pPr>
        <w:pStyle w:val="ListParagraph"/>
        <w:numPr>
          <w:ilvl w:val="0"/>
          <w:numId w:val="6"/>
        </w:numPr>
        <w:spacing w:line="360" w:lineRule="auto"/>
        <w:ind w:left="1701" w:hanging="283"/>
        <w:jc w:val="both"/>
        <w:rPr>
          <w:rFonts w:asciiTheme="majorBidi" w:hAnsiTheme="majorBidi" w:cstheme="majorBidi"/>
          <w:sz w:val="24"/>
          <w:szCs w:val="24"/>
          <w:lang w:val="id-ID"/>
        </w:rPr>
      </w:pPr>
      <w:r w:rsidRPr="007478E9">
        <w:rPr>
          <w:rFonts w:asciiTheme="majorBidi" w:hAnsiTheme="majorBidi" w:cstheme="majorBidi"/>
          <w:sz w:val="24"/>
          <w:szCs w:val="24"/>
          <w:lang w:val="id-ID"/>
        </w:rPr>
        <w:t>Cara rukuknya dengan membungkukkan badan sedikit, ini merupakan bentuk imaa` sebagaimana dalam hadits Jabir. Kedua telapak tangan di lutut.</w:t>
      </w:r>
    </w:p>
    <w:p w:rsidR="00C8286F" w:rsidRPr="007478E9" w:rsidRDefault="00C8286F" w:rsidP="00630127">
      <w:pPr>
        <w:pStyle w:val="ListParagraph"/>
        <w:numPr>
          <w:ilvl w:val="0"/>
          <w:numId w:val="6"/>
        </w:numPr>
        <w:spacing w:line="360" w:lineRule="auto"/>
        <w:ind w:left="1701" w:hanging="283"/>
        <w:jc w:val="both"/>
        <w:rPr>
          <w:rFonts w:asciiTheme="majorBidi" w:hAnsiTheme="majorBidi" w:cstheme="majorBidi"/>
          <w:sz w:val="24"/>
          <w:szCs w:val="24"/>
          <w:lang w:val="id-ID"/>
        </w:rPr>
      </w:pPr>
      <w:r w:rsidRPr="007478E9">
        <w:rPr>
          <w:rFonts w:asciiTheme="majorBidi" w:hAnsiTheme="majorBidi" w:cstheme="majorBidi"/>
          <w:sz w:val="24"/>
          <w:szCs w:val="24"/>
          <w:lang w:val="id-ID"/>
        </w:rPr>
        <w:t>Cara sujudnya sama sebagaimana sujud biasa jika memungkinkan. Jika tidak memungkinkan maka, dengan membungkukkan badannya lebih banyak dari ketika rukuk.</w:t>
      </w:r>
    </w:p>
    <w:p w:rsidR="00C8286F" w:rsidRPr="007478E9" w:rsidRDefault="00C8286F" w:rsidP="00630127">
      <w:pPr>
        <w:pStyle w:val="ListParagraph"/>
        <w:numPr>
          <w:ilvl w:val="0"/>
          <w:numId w:val="6"/>
        </w:numPr>
        <w:spacing w:line="360" w:lineRule="auto"/>
        <w:ind w:left="1701" w:hanging="283"/>
        <w:jc w:val="both"/>
        <w:rPr>
          <w:rFonts w:asciiTheme="majorBidi" w:hAnsiTheme="majorBidi" w:cstheme="majorBidi"/>
          <w:sz w:val="24"/>
          <w:szCs w:val="24"/>
          <w:lang w:val="id-ID"/>
        </w:rPr>
      </w:pPr>
      <w:r w:rsidRPr="007478E9">
        <w:rPr>
          <w:rFonts w:asciiTheme="majorBidi" w:hAnsiTheme="majorBidi" w:cstheme="majorBidi"/>
          <w:sz w:val="24"/>
          <w:szCs w:val="24"/>
          <w:lang w:val="id-ID"/>
        </w:rPr>
        <w:t>Cara tasyahud dengan meletakkan tangan di lutut dan melakukan tasyahud seperti biasa.</w:t>
      </w:r>
    </w:p>
    <w:p w:rsidR="00C8286F" w:rsidRPr="007478E9" w:rsidRDefault="00C8286F" w:rsidP="00630127">
      <w:pPr>
        <w:pStyle w:val="ListParagraph"/>
        <w:numPr>
          <w:ilvl w:val="0"/>
          <w:numId w:val="5"/>
        </w:numPr>
        <w:spacing w:line="360" w:lineRule="auto"/>
        <w:jc w:val="both"/>
        <w:rPr>
          <w:rFonts w:asciiTheme="majorBidi" w:hAnsiTheme="majorBidi" w:cstheme="majorBidi"/>
          <w:sz w:val="24"/>
          <w:szCs w:val="24"/>
          <w:lang w:val="id-ID"/>
        </w:rPr>
      </w:pPr>
      <w:r w:rsidRPr="007478E9">
        <w:rPr>
          <w:rFonts w:asciiTheme="majorBidi" w:hAnsiTheme="majorBidi" w:cstheme="majorBidi"/>
          <w:sz w:val="24"/>
          <w:szCs w:val="24"/>
          <w:lang w:val="id-ID"/>
        </w:rPr>
        <w:t>Tata cara shalat orang yang tidak mampu duduk.</w:t>
      </w:r>
    </w:p>
    <w:p w:rsidR="00C8286F" w:rsidRPr="007478E9" w:rsidRDefault="00C8286F" w:rsidP="00630127">
      <w:pPr>
        <w:pStyle w:val="ListParagraph"/>
        <w:spacing w:line="360" w:lineRule="auto"/>
        <w:ind w:left="1069" w:firstLine="491"/>
        <w:jc w:val="both"/>
        <w:rPr>
          <w:rFonts w:asciiTheme="majorBidi" w:hAnsiTheme="majorBidi" w:cstheme="majorBidi"/>
          <w:sz w:val="24"/>
          <w:szCs w:val="24"/>
          <w:lang w:val="id-ID"/>
        </w:rPr>
      </w:pPr>
      <w:r w:rsidRPr="007478E9">
        <w:rPr>
          <w:rFonts w:asciiTheme="majorBidi" w:hAnsiTheme="majorBidi" w:cstheme="majorBidi"/>
          <w:sz w:val="24"/>
          <w:szCs w:val="24"/>
          <w:lang w:val="id-ID"/>
        </w:rPr>
        <w:t>Orang yang tidak mampu berdiri dan tidak mampu duduk, maka shalatnya sambil berbaring. Shalat sambil berbaring ada dua macam:</w:t>
      </w:r>
    </w:p>
    <w:p w:rsidR="007478E9" w:rsidRDefault="00C8286F" w:rsidP="00630127">
      <w:pPr>
        <w:pStyle w:val="ListParagraph"/>
        <w:numPr>
          <w:ilvl w:val="1"/>
          <w:numId w:val="4"/>
        </w:numPr>
        <w:spacing w:line="360" w:lineRule="auto"/>
        <w:ind w:left="1843" w:hanging="283"/>
        <w:jc w:val="both"/>
        <w:rPr>
          <w:rFonts w:asciiTheme="majorBidi" w:hAnsiTheme="majorBidi" w:cstheme="majorBidi"/>
          <w:sz w:val="24"/>
          <w:szCs w:val="24"/>
          <w:lang w:val="id-ID"/>
        </w:rPr>
      </w:pPr>
      <w:r w:rsidRPr="007478E9">
        <w:rPr>
          <w:rFonts w:asciiTheme="majorBidi" w:hAnsiTheme="majorBidi" w:cstheme="majorBidi"/>
          <w:sz w:val="24"/>
          <w:szCs w:val="24"/>
          <w:lang w:val="id-ID"/>
        </w:rPr>
        <w:t>‘ala janbin (berbaring menyamping)</w:t>
      </w:r>
    </w:p>
    <w:p w:rsidR="00C8286F" w:rsidRPr="007478E9" w:rsidRDefault="00C8286F" w:rsidP="00630127">
      <w:pPr>
        <w:pStyle w:val="ListParagraph"/>
        <w:spacing w:line="360" w:lineRule="auto"/>
        <w:ind w:left="1843"/>
        <w:jc w:val="both"/>
        <w:rPr>
          <w:rFonts w:asciiTheme="majorBidi" w:hAnsiTheme="majorBidi" w:cstheme="majorBidi"/>
          <w:sz w:val="24"/>
          <w:szCs w:val="24"/>
          <w:lang w:val="id-ID"/>
        </w:rPr>
      </w:pPr>
      <w:r w:rsidRPr="007478E9">
        <w:rPr>
          <w:rFonts w:asciiTheme="majorBidi" w:hAnsiTheme="majorBidi" w:cstheme="majorBidi"/>
          <w:sz w:val="24"/>
          <w:szCs w:val="24"/>
          <w:lang w:val="id-ID"/>
        </w:rPr>
        <w:t>Tata caranya:</w:t>
      </w:r>
    </w:p>
    <w:p w:rsidR="00C8286F" w:rsidRPr="007478E9" w:rsidRDefault="00C4417E" w:rsidP="00630127">
      <w:pPr>
        <w:pStyle w:val="ListParagraph"/>
        <w:numPr>
          <w:ilvl w:val="3"/>
          <w:numId w:val="6"/>
        </w:numPr>
        <w:spacing w:line="360" w:lineRule="auto"/>
        <w:ind w:left="2552" w:hanging="284"/>
        <w:jc w:val="both"/>
        <w:rPr>
          <w:rFonts w:asciiTheme="majorBidi" w:hAnsiTheme="majorBidi" w:cstheme="majorBidi"/>
          <w:sz w:val="24"/>
          <w:szCs w:val="24"/>
          <w:lang w:val="id-ID"/>
        </w:rPr>
      </w:pPr>
      <w:r w:rsidRPr="007478E9">
        <w:rPr>
          <w:rFonts w:asciiTheme="majorBidi" w:hAnsiTheme="majorBidi" w:cstheme="majorBidi"/>
          <w:sz w:val="24"/>
          <w:szCs w:val="24"/>
          <w:lang w:val="id-ID"/>
        </w:rPr>
        <w:t>Berbaring menyamping ke kanan dan ke arah kiblat jika memungkinkan. Jika tidak bisa menyamping ke kanan maka menyamping ke kiri namun tetap ke arah kiblat.</w:t>
      </w:r>
    </w:p>
    <w:p w:rsidR="00C4417E" w:rsidRPr="007478E9" w:rsidRDefault="00C4417E" w:rsidP="00630127">
      <w:pPr>
        <w:pStyle w:val="ListParagraph"/>
        <w:numPr>
          <w:ilvl w:val="0"/>
          <w:numId w:val="6"/>
        </w:numPr>
        <w:spacing w:line="360" w:lineRule="auto"/>
        <w:ind w:left="2552" w:hanging="284"/>
        <w:jc w:val="both"/>
        <w:rPr>
          <w:rFonts w:asciiTheme="majorBidi" w:hAnsiTheme="majorBidi" w:cstheme="majorBidi"/>
          <w:sz w:val="24"/>
          <w:szCs w:val="24"/>
          <w:lang w:val="id-ID"/>
        </w:rPr>
      </w:pPr>
      <w:r w:rsidRPr="007478E9">
        <w:rPr>
          <w:rFonts w:asciiTheme="majorBidi" w:hAnsiTheme="majorBidi" w:cstheme="majorBidi"/>
          <w:sz w:val="24"/>
          <w:szCs w:val="24"/>
          <w:lang w:val="id-ID"/>
        </w:rPr>
        <w:t>Cara bertakbir dan bersedekap sama sebagaimana ketika shalat dalam keadaan berdiri. Yaitu tangan di angkat hingga sejajar dengan telinga dan setelah itu tangan kanan diletakkan di atas tangan kiri.</w:t>
      </w:r>
    </w:p>
    <w:p w:rsidR="00C4417E" w:rsidRPr="007478E9" w:rsidRDefault="00C4417E" w:rsidP="00630127">
      <w:pPr>
        <w:pStyle w:val="ListParagraph"/>
        <w:numPr>
          <w:ilvl w:val="0"/>
          <w:numId w:val="6"/>
        </w:numPr>
        <w:spacing w:line="360" w:lineRule="auto"/>
        <w:ind w:left="2552" w:hanging="284"/>
        <w:jc w:val="both"/>
        <w:rPr>
          <w:rFonts w:asciiTheme="majorBidi" w:hAnsiTheme="majorBidi" w:cstheme="majorBidi"/>
          <w:sz w:val="24"/>
          <w:szCs w:val="24"/>
          <w:lang w:val="id-ID"/>
        </w:rPr>
      </w:pPr>
      <w:r w:rsidRPr="007478E9">
        <w:rPr>
          <w:rFonts w:asciiTheme="majorBidi" w:hAnsiTheme="majorBidi" w:cstheme="majorBidi"/>
          <w:sz w:val="24"/>
          <w:szCs w:val="24"/>
          <w:lang w:val="id-ID"/>
        </w:rPr>
        <w:t>Cara rukuknya dengan menundukkan kepala sedikit, ini merupakan bentuk imaa` sebagaimana dalam hadits Jabir. Kedua tangan diluruskan ke arah lutut.</w:t>
      </w:r>
    </w:p>
    <w:p w:rsidR="00C4417E" w:rsidRPr="007478E9" w:rsidRDefault="00C4417E" w:rsidP="00630127">
      <w:pPr>
        <w:pStyle w:val="ListParagraph"/>
        <w:numPr>
          <w:ilvl w:val="0"/>
          <w:numId w:val="6"/>
        </w:numPr>
        <w:spacing w:line="360" w:lineRule="auto"/>
        <w:ind w:left="2552" w:hanging="284"/>
        <w:jc w:val="both"/>
        <w:rPr>
          <w:rFonts w:asciiTheme="majorBidi" w:hAnsiTheme="majorBidi" w:cstheme="majorBidi"/>
          <w:sz w:val="24"/>
          <w:szCs w:val="24"/>
          <w:lang w:val="id-ID"/>
        </w:rPr>
      </w:pPr>
      <w:r w:rsidRPr="007478E9">
        <w:rPr>
          <w:rFonts w:asciiTheme="majorBidi" w:hAnsiTheme="majorBidi" w:cstheme="majorBidi"/>
          <w:sz w:val="24"/>
          <w:szCs w:val="24"/>
          <w:lang w:val="id-ID"/>
        </w:rPr>
        <w:lastRenderedPageBreak/>
        <w:t>Cara sujudnya dengan menundukkan kepala lebih banyak dari ketika rukuk. Kedua tangan diluruskan ke arah lutut.</w:t>
      </w:r>
    </w:p>
    <w:p w:rsidR="00C4417E" w:rsidRPr="00905D4F" w:rsidRDefault="00C4417E" w:rsidP="00630127">
      <w:pPr>
        <w:pStyle w:val="ListParagraph"/>
        <w:numPr>
          <w:ilvl w:val="0"/>
          <w:numId w:val="6"/>
        </w:numPr>
        <w:spacing w:line="360" w:lineRule="auto"/>
        <w:ind w:left="2552" w:hanging="284"/>
        <w:jc w:val="both"/>
        <w:rPr>
          <w:lang w:val="id-ID"/>
        </w:rPr>
      </w:pPr>
      <w:r w:rsidRPr="007478E9">
        <w:rPr>
          <w:rFonts w:asciiTheme="majorBidi" w:hAnsiTheme="majorBidi" w:cstheme="majorBidi"/>
          <w:sz w:val="24"/>
          <w:szCs w:val="24"/>
          <w:lang w:val="id-ID"/>
        </w:rPr>
        <w:t>Cara tasyahud dengan meluruskan tangan ke arah lutut namun jari telunjuk tetap berisyarat ke arah kiblat.</w:t>
      </w:r>
    </w:p>
    <w:p w:rsidR="007478E9" w:rsidRDefault="00C4417E" w:rsidP="00630127">
      <w:pPr>
        <w:pStyle w:val="ListParagraph"/>
        <w:numPr>
          <w:ilvl w:val="1"/>
          <w:numId w:val="4"/>
        </w:numPr>
        <w:spacing w:line="360" w:lineRule="auto"/>
        <w:ind w:left="1843" w:hanging="283"/>
        <w:jc w:val="both"/>
        <w:rPr>
          <w:rFonts w:asciiTheme="majorBidi" w:hAnsiTheme="majorBidi" w:cstheme="majorBidi"/>
          <w:sz w:val="24"/>
          <w:szCs w:val="24"/>
          <w:lang w:val="id-ID"/>
        </w:rPr>
      </w:pPr>
      <w:r w:rsidRPr="007478E9">
        <w:rPr>
          <w:rFonts w:asciiTheme="majorBidi" w:hAnsiTheme="majorBidi" w:cstheme="majorBidi"/>
          <w:sz w:val="24"/>
          <w:szCs w:val="24"/>
          <w:lang w:val="id-ID"/>
        </w:rPr>
        <w:t>mustalqiyan (telentang)</w:t>
      </w:r>
    </w:p>
    <w:p w:rsidR="00C4417E" w:rsidRPr="005A3DF3" w:rsidRDefault="00C4417E" w:rsidP="00630127">
      <w:pPr>
        <w:pStyle w:val="ListParagraph"/>
        <w:spacing w:line="360" w:lineRule="auto"/>
        <w:ind w:left="1843"/>
        <w:jc w:val="both"/>
        <w:rPr>
          <w:rFonts w:asciiTheme="majorBidi" w:hAnsiTheme="majorBidi" w:cstheme="majorBidi"/>
          <w:sz w:val="24"/>
          <w:szCs w:val="24"/>
          <w:lang w:val="id-ID"/>
        </w:rPr>
      </w:pPr>
      <w:r w:rsidRPr="005A3DF3">
        <w:rPr>
          <w:rFonts w:asciiTheme="majorBidi" w:hAnsiTheme="majorBidi" w:cstheme="majorBidi"/>
          <w:sz w:val="24"/>
          <w:szCs w:val="24"/>
          <w:lang w:val="id-ID"/>
        </w:rPr>
        <w:t>Tata caranya:</w:t>
      </w:r>
    </w:p>
    <w:p w:rsidR="00C8286F" w:rsidRPr="005A3DF3" w:rsidRDefault="00C4417E" w:rsidP="00630127">
      <w:pPr>
        <w:pStyle w:val="ListParagraph"/>
        <w:numPr>
          <w:ilvl w:val="0"/>
          <w:numId w:val="7"/>
        </w:numPr>
        <w:spacing w:line="360" w:lineRule="auto"/>
        <w:ind w:left="2552" w:hanging="284"/>
        <w:jc w:val="both"/>
        <w:rPr>
          <w:rFonts w:asciiTheme="majorBidi" w:hAnsiTheme="majorBidi" w:cstheme="majorBidi"/>
          <w:sz w:val="24"/>
          <w:szCs w:val="24"/>
          <w:lang w:val="id-ID"/>
        </w:rPr>
      </w:pPr>
      <w:r w:rsidRPr="005A3DF3">
        <w:rPr>
          <w:rFonts w:asciiTheme="majorBidi" w:hAnsiTheme="majorBidi" w:cstheme="majorBidi"/>
          <w:sz w:val="24"/>
          <w:szCs w:val="24"/>
          <w:lang w:val="id-ID"/>
        </w:rPr>
        <w:t>Berbaring telentang dengan kaki menghadap kiblat. Yang utama, kepala diangkat sedikit dengan ganjalan seperti bantal atau semisalnya sehingga wajah menghadap kiblat.</w:t>
      </w:r>
    </w:p>
    <w:p w:rsidR="00C4417E" w:rsidRPr="005A3DF3" w:rsidRDefault="00C4417E" w:rsidP="00630127">
      <w:pPr>
        <w:pStyle w:val="ListParagraph"/>
        <w:numPr>
          <w:ilvl w:val="0"/>
          <w:numId w:val="7"/>
        </w:numPr>
        <w:spacing w:line="360" w:lineRule="auto"/>
        <w:ind w:left="2552" w:hanging="284"/>
        <w:jc w:val="both"/>
        <w:rPr>
          <w:rFonts w:asciiTheme="majorBidi" w:hAnsiTheme="majorBidi" w:cstheme="majorBidi"/>
          <w:sz w:val="24"/>
          <w:szCs w:val="24"/>
          <w:lang w:val="id-ID"/>
        </w:rPr>
      </w:pPr>
      <w:r w:rsidRPr="005A3DF3">
        <w:rPr>
          <w:rFonts w:asciiTheme="majorBidi" w:hAnsiTheme="majorBidi" w:cstheme="majorBidi"/>
          <w:sz w:val="24"/>
          <w:szCs w:val="24"/>
          <w:lang w:val="id-ID"/>
        </w:rPr>
        <w:t>Cara bertakbir dan bersedekap sama sebagaimana ketika shalat dalam keadaan berdiri. Yaitu tangan diangkat hingga sejajar dengan telinga dan setelah itu tangan kanan diletakkan di atas tangan kiri.</w:t>
      </w:r>
    </w:p>
    <w:p w:rsidR="00C4417E" w:rsidRPr="005A3DF3" w:rsidRDefault="00C4417E" w:rsidP="00630127">
      <w:pPr>
        <w:pStyle w:val="ListParagraph"/>
        <w:numPr>
          <w:ilvl w:val="0"/>
          <w:numId w:val="7"/>
        </w:numPr>
        <w:spacing w:line="360" w:lineRule="auto"/>
        <w:ind w:left="2552" w:hanging="284"/>
        <w:jc w:val="both"/>
        <w:rPr>
          <w:rFonts w:asciiTheme="majorBidi" w:hAnsiTheme="majorBidi" w:cstheme="majorBidi"/>
          <w:sz w:val="24"/>
          <w:szCs w:val="24"/>
          <w:lang w:val="id-ID"/>
        </w:rPr>
      </w:pPr>
      <w:r w:rsidRPr="005A3DF3">
        <w:rPr>
          <w:rFonts w:asciiTheme="majorBidi" w:hAnsiTheme="majorBidi" w:cstheme="majorBidi"/>
          <w:sz w:val="24"/>
          <w:szCs w:val="24"/>
          <w:lang w:val="id-ID"/>
        </w:rPr>
        <w:t>Cara rukuknya dengan menundukkan kepala sedikit, ini merupakan bentuk imaa` sebagaimana dalam hadits Jabir. Kedua tangan diluruskan ke arah lutut.</w:t>
      </w:r>
    </w:p>
    <w:p w:rsidR="00C4417E" w:rsidRPr="005A3DF3" w:rsidRDefault="00C4417E" w:rsidP="00630127">
      <w:pPr>
        <w:pStyle w:val="ListParagraph"/>
        <w:numPr>
          <w:ilvl w:val="0"/>
          <w:numId w:val="7"/>
        </w:numPr>
        <w:spacing w:line="360" w:lineRule="auto"/>
        <w:ind w:left="2552" w:hanging="284"/>
        <w:jc w:val="both"/>
        <w:rPr>
          <w:rFonts w:asciiTheme="majorBidi" w:hAnsiTheme="majorBidi" w:cstheme="majorBidi"/>
          <w:sz w:val="24"/>
          <w:szCs w:val="24"/>
          <w:lang w:val="id-ID"/>
        </w:rPr>
      </w:pPr>
      <w:r w:rsidRPr="005A3DF3">
        <w:rPr>
          <w:rFonts w:asciiTheme="majorBidi" w:hAnsiTheme="majorBidi" w:cstheme="majorBidi"/>
          <w:sz w:val="24"/>
          <w:szCs w:val="24"/>
          <w:lang w:val="id-ID"/>
        </w:rPr>
        <w:t>Cara sujudnya dengan menundukkan kepala lebih banyak dari ketika rukuk. Kedua tangan diluruskan ke arah lutut.</w:t>
      </w:r>
    </w:p>
    <w:p w:rsidR="00C4417E" w:rsidRPr="005A3DF3" w:rsidRDefault="00C4417E" w:rsidP="00630127">
      <w:pPr>
        <w:pStyle w:val="ListParagraph"/>
        <w:numPr>
          <w:ilvl w:val="0"/>
          <w:numId w:val="7"/>
        </w:numPr>
        <w:spacing w:line="360" w:lineRule="auto"/>
        <w:ind w:left="2552" w:hanging="284"/>
        <w:jc w:val="both"/>
        <w:rPr>
          <w:rFonts w:asciiTheme="majorBidi" w:hAnsiTheme="majorBidi" w:cstheme="majorBidi"/>
          <w:sz w:val="24"/>
          <w:szCs w:val="24"/>
          <w:lang w:val="id-ID"/>
        </w:rPr>
      </w:pPr>
      <w:r w:rsidRPr="005A3DF3">
        <w:rPr>
          <w:rFonts w:asciiTheme="majorBidi" w:hAnsiTheme="majorBidi" w:cstheme="majorBidi"/>
          <w:sz w:val="24"/>
          <w:szCs w:val="24"/>
          <w:lang w:val="id-ID"/>
        </w:rPr>
        <w:t>Cara tasyahud dengan meluruskan tangan ke arah lutut namun jari telunjuk tetap berisyarat ke arah kiblat.</w:t>
      </w:r>
    </w:p>
    <w:p w:rsidR="00C4417E" w:rsidRPr="005A3DF3" w:rsidRDefault="00C4417E" w:rsidP="00630127">
      <w:pPr>
        <w:pStyle w:val="ListParagraph"/>
        <w:numPr>
          <w:ilvl w:val="0"/>
          <w:numId w:val="5"/>
        </w:numPr>
        <w:spacing w:line="360" w:lineRule="auto"/>
        <w:jc w:val="both"/>
        <w:rPr>
          <w:rFonts w:asciiTheme="majorBidi" w:hAnsiTheme="majorBidi" w:cstheme="majorBidi"/>
          <w:sz w:val="24"/>
          <w:szCs w:val="24"/>
          <w:lang w:val="id-ID"/>
        </w:rPr>
      </w:pPr>
      <w:r w:rsidRPr="005A3DF3">
        <w:rPr>
          <w:rFonts w:asciiTheme="majorBidi" w:hAnsiTheme="majorBidi" w:cstheme="majorBidi"/>
          <w:sz w:val="24"/>
          <w:szCs w:val="24"/>
          <w:lang w:val="id-ID"/>
        </w:rPr>
        <w:t>Tata cara shalat orang yang tidak mampu menggerakkan anggota tubuhnya</w:t>
      </w:r>
      <w:r w:rsidR="005A3DF3">
        <w:rPr>
          <w:rFonts w:asciiTheme="majorBidi" w:hAnsiTheme="majorBidi" w:cstheme="majorBidi"/>
          <w:sz w:val="24"/>
          <w:szCs w:val="24"/>
          <w:lang w:val="id-ID"/>
        </w:rPr>
        <w:t>.</w:t>
      </w:r>
    </w:p>
    <w:p w:rsidR="00C4417E" w:rsidRPr="005A3DF3" w:rsidRDefault="00C4417E" w:rsidP="00630127">
      <w:pPr>
        <w:pStyle w:val="ListParagraph"/>
        <w:spacing w:line="360" w:lineRule="auto"/>
        <w:ind w:left="1069" w:firstLine="774"/>
        <w:jc w:val="both"/>
        <w:rPr>
          <w:rFonts w:asciiTheme="majorBidi" w:hAnsiTheme="majorBidi" w:cstheme="majorBidi"/>
          <w:sz w:val="24"/>
          <w:szCs w:val="24"/>
          <w:lang w:val="id-ID"/>
        </w:rPr>
      </w:pPr>
      <w:r w:rsidRPr="005A3DF3">
        <w:rPr>
          <w:rFonts w:asciiTheme="majorBidi" w:hAnsiTheme="majorBidi" w:cstheme="majorBidi"/>
          <w:sz w:val="24"/>
          <w:szCs w:val="24"/>
          <w:lang w:val="id-ID"/>
        </w:rPr>
        <w:t>Jika tidak mampu menggerakan anggota tubuhnya namun bisa menggerakkan mata, maka shalatnya dengan gerakan mata. Karena ini masih termasuk makna al-imaa`. Ia kedipkan matanya sedikit ketika takbir dan rukuk, dan ia kedipkan banyak untuk sujud. Disertai dengan gerakan lisan ketika membaca bacaan-bacaan shalat. Jika lisan tidak mampu digerakkan, maka bacaan-bacaan shalat pun dibaca dalam hati.</w:t>
      </w:r>
    </w:p>
    <w:p w:rsidR="00C8286F" w:rsidRPr="005A3DF3" w:rsidRDefault="00C4417E" w:rsidP="00630127">
      <w:pPr>
        <w:spacing w:line="360" w:lineRule="auto"/>
        <w:ind w:left="1069" w:firstLine="774"/>
        <w:jc w:val="both"/>
        <w:rPr>
          <w:rFonts w:asciiTheme="majorBidi" w:hAnsiTheme="majorBidi" w:cstheme="majorBidi"/>
          <w:sz w:val="24"/>
          <w:szCs w:val="24"/>
          <w:lang w:val="id-ID"/>
        </w:rPr>
      </w:pPr>
      <w:r w:rsidRPr="005A3DF3">
        <w:rPr>
          <w:rFonts w:asciiTheme="majorBidi" w:hAnsiTheme="majorBidi" w:cstheme="majorBidi"/>
          <w:sz w:val="24"/>
          <w:szCs w:val="24"/>
          <w:lang w:val="id-ID"/>
        </w:rPr>
        <w:lastRenderedPageBreak/>
        <w:t>Jika tidak mampu menggerakan anggota tubuhnya sama sekali namun masih sadar, maka shalatnya dengan hatinya. Yaitu ia membayangkan dalam hatinya gerakan-gerakan shalat yang ia kerjakan disertai dengan gerakan lisan ketika membaca bacaan-bacaan shalat. Jika lisan tidak mampu digerakkan, maka bacaan-bacaan shalat pun dibaca dalam hati.</w:t>
      </w:r>
    </w:p>
    <w:p w:rsidR="00F87FA9" w:rsidRPr="005A3DF3" w:rsidRDefault="00F87FA9" w:rsidP="00203812">
      <w:pPr>
        <w:pStyle w:val="Sub2"/>
        <w:rPr>
          <w:lang w:val="id-ID"/>
        </w:rPr>
      </w:pPr>
      <w:bookmarkStart w:id="10" w:name="_Toc148538244"/>
      <w:r w:rsidRPr="005A3DF3">
        <w:rPr>
          <w:lang w:val="id-ID"/>
        </w:rPr>
        <w:t>Ketentuan Sholat bagi orang yang sakit</w:t>
      </w:r>
      <w:bookmarkEnd w:id="10"/>
    </w:p>
    <w:p w:rsidR="005A3DF3" w:rsidRDefault="00E57BC7" w:rsidP="00630127">
      <w:pPr>
        <w:pStyle w:val="ListParagraph"/>
        <w:tabs>
          <w:tab w:val="left" w:pos="0"/>
        </w:tabs>
        <w:spacing w:line="360" w:lineRule="auto"/>
        <w:ind w:left="284" w:firstLine="425"/>
        <w:jc w:val="both"/>
        <w:rPr>
          <w:rFonts w:asciiTheme="majorBidi" w:hAnsiTheme="majorBidi" w:cstheme="majorBidi"/>
          <w:sz w:val="24"/>
          <w:szCs w:val="24"/>
          <w:lang w:val="id-ID"/>
        </w:rPr>
      </w:pPr>
      <w:r w:rsidRPr="00905D4F">
        <w:rPr>
          <w:lang w:val="id-ID"/>
        </w:rPr>
        <w:tab/>
      </w:r>
      <w:r w:rsidRPr="005A3DF3">
        <w:rPr>
          <w:rFonts w:asciiTheme="majorBidi" w:hAnsiTheme="majorBidi" w:cstheme="majorBidi"/>
          <w:sz w:val="24"/>
          <w:szCs w:val="24"/>
          <w:lang w:val="id-ID"/>
        </w:rPr>
        <w:t xml:space="preserve">Ibadah shalat 5 waktu merupakan kewajiban bagi setiap muslim. Meskipun sedang sakit, shalat tak boleh ditinggalkan. Karena itu, ada prosedur yang mengatur keringanan atau rukhsah bagi yang sedang berkesulitan. Ketika dalam kondisi sakit, salat 5 waktu dapat dikerjakan sesuai kemampuan muslim bersangkutan. Ibadah salat lima waktu ini tak boleh ditinggalkan dalam keadaan apa pun, selama orang bersangkutan masih berakal dan tidak hilang kesadaran (misalnya karena pingsan atau koma). </w:t>
      </w:r>
    </w:p>
    <w:p w:rsidR="00E57BC7" w:rsidRPr="005A3DF3" w:rsidRDefault="005A3DF3" w:rsidP="00630127">
      <w:pPr>
        <w:pStyle w:val="ListParagraph"/>
        <w:tabs>
          <w:tab w:val="left" w:pos="0"/>
        </w:tabs>
        <w:spacing w:line="360" w:lineRule="auto"/>
        <w:ind w:left="284" w:firstLine="425"/>
        <w:jc w:val="both"/>
        <w:rPr>
          <w:rFonts w:asciiTheme="majorBidi" w:hAnsiTheme="majorBidi" w:cstheme="majorBidi"/>
          <w:sz w:val="24"/>
          <w:szCs w:val="24"/>
          <w:lang w:val="id-ID"/>
        </w:rPr>
      </w:pPr>
      <w:r>
        <w:rPr>
          <w:rFonts w:asciiTheme="majorBidi" w:hAnsiTheme="majorBidi" w:cstheme="majorBidi"/>
          <w:sz w:val="24"/>
          <w:szCs w:val="24"/>
          <w:lang w:val="id-ID"/>
        </w:rPr>
        <w:tab/>
      </w:r>
      <w:r w:rsidR="00E57BC7" w:rsidRPr="005A3DF3">
        <w:rPr>
          <w:rFonts w:asciiTheme="majorBidi" w:hAnsiTheme="majorBidi" w:cstheme="majorBidi"/>
          <w:sz w:val="24"/>
          <w:szCs w:val="24"/>
          <w:lang w:val="id-ID"/>
        </w:rPr>
        <w:t>Karena itu, meskipun sakit parah sampai tak bisa berdiri atau duduk, salat wajib mesti tetap dikerjakan, meskipun dalam kondisi berbaring. Salat dalam kondisi sakit tersebut merupakan rukhsah adalah keringanan bagi umat Islam. Rukhsah adalah bentuk kasih sayang Allah SWT atas hamba-hamba-Nya karena Dia tak pernah membebankan kewajiban di luar batas kemampuan manusia. Hal itu tergambar dalam firmannya dalam surah Al-Baqarah ayat 286: “Allah tidak membebani seseorang kecuali sesuai batas kemampuannya," (QS. Al-Baqarah [2]: 286).</w:t>
      </w:r>
    </w:p>
    <w:p w:rsidR="00F87FA9" w:rsidRPr="005A3DF3" w:rsidRDefault="00F87FA9" w:rsidP="00203812">
      <w:pPr>
        <w:pStyle w:val="Sub2"/>
        <w:rPr>
          <w:lang w:val="id-ID"/>
        </w:rPr>
      </w:pPr>
      <w:bookmarkStart w:id="11" w:name="_Toc148538245"/>
      <w:r w:rsidRPr="005A3DF3">
        <w:rPr>
          <w:lang w:val="id-ID"/>
        </w:rPr>
        <w:t>Landasan hukum mengenai sholat bagi orang yang sakit</w:t>
      </w:r>
      <w:bookmarkEnd w:id="11"/>
    </w:p>
    <w:p w:rsidR="00E57BC7" w:rsidRPr="005A3DF3" w:rsidRDefault="00E57BC7" w:rsidP="00630127">
      <w:pPr>
        <w:spacing w:line="360" w:lineRule="auto"/>
        <w:ind w:left="284" w:firstLine="425"/>
        <w:jc w:val="both"/>
        <w:rPr>
          <w:rFonts w:asciiTheme="majorBidi" w:hAnsiTheme="majorBidi" w:cstheme="majorBidi"/>
          <w:sz w:val="24"/>
          <w:szCs w:val="24"/>
          <w:lang w:val="id-ID"/>
        </w:rPr>
      </w:pPr>
      <w:r w:rsidRPr="00905D4F">
        <w:rPr>
          <w:lang w:val="id-ID"/>
        </w:rPr>
        <w:tab/>
      </w:r>
      <w:r w:rsidRPr="005A3DF3">
        <w:rPr>
          <w:rFonts w:asciiTheme="majorBidi" w:hAnsiTheme="majorBidi" w:cstheme="majorBidi"/>
          <w:sz w:val="24"/>
          <w:szCs w:val="24"/>
          <w:lang w:val="id-ID"/>
        </w:rPr>
        <w:t>Pakar Ilmu Alquran KH Ahsin Sakho menjelaskan, setiap umat Islam diwajibkan untuk melaksanakan shalat lima waktu. “Itu menandakan bahwa shalat lima waktu ini merupakan ibadah yang sangat penting, jadi hukumnya wajib,” kata Kiai Ahsin.</w:t>
      </w:r>
    </w:p>
    <w:p w:rsidR="00E57BC7" w:rsidRPr="005A3DF3" w:rsidRDefault="005A3DF3" w:rsidP="00630127">
      <w:pPr>
        <w:tabs>
          <w:tab w:val="left" w:pos="0"/>
        </w:tabs>
        <w:spacing w:line="360" w:lineRule="auto"/>
        <w:ind w:left="284" w:firstLine="425"/>
        <w:jc w:val="both"/>
        <w:rPr>
          <w:rFonts w:asciiTheme="majorBidi" w:hAnsiTheme="majorBidi" w:cstheme="majorBidi"/>
          <w:sz w:val="24"/>
          <w:szCs w:val="24"/>
          <w:lang w:val="id-ID"/>
        </w:rPr>
      </w:pPr>
      <w:r>
        <w:rPr>
          <w:rFonts w:asciiTheme="majorBidi" w:hAnsiTheme="majorBidi" w:cstheme="majorBidi"/>
          <w:sz w:val="24"/>
          <w:szCs w:val="24"/>
          <w:lang w:val="id-ID"/>
        </w:rPr>
        <w:tab/>
      </w:r>
      <w:r w:rsidR="00E57BC7" w:rsidRPr="005A3DF3">
        <w:rPr>
          <w:rFonts w:asciiTheme="majorBidi" w:hAnsiTheme="majorBidi" w:cstheme="majorBidi"/>
          <w:sz w:val="24"/>
          <w:szCs w:val="24"/>
          <w:lang w:val="id-ID"/>
        </w:rPr>
        <w:t xml:space="preserve">Salat merupakan tiang agama yang harus dilakukan sebagai bentuk tunduk kepada Sang Pencipta, yakni Allah SWT. Namun jika mengalami sakit kecil seperti pusing maupun pilek, usahakan tetap melakukan salat wajib. </w:t>
      </w:r>
    </w:p>
    <w:p w:rsidR="00E57BC7" w:rsidRPr="005A3DF3" w:rsidRDefault="00E57BC7" w:rsidP="00630127">
      <w:pPr>
        <w:tabs>
          <w:tab w:val="left" w:pos="0"/>
        </w:tabs>
        <w:spacing w:line="360" w:lineRule="auto"/>
        <w:jc w:val="both"/>
        <w:rPr>
          <w:rFonts w:asciiTheme="majorBidi" w:hAnsiTheme="majorBidi" w:cstheme="majorBidi"/>
          <w:lang w:val="id-ID"/>
        </w:rPr>
      </w:pPr>
    </w:p>
    <w:p w:rsidR="00C87984" w:rsidRPr="005A3DF3" w:rsidRDefault="00C87984" w:rsidP="00630127">
      <w:pPr>
        <w:spacing w:line="360" w:lineRule="auto"/>
        <w:rPr>
          <w:rFonts w:asciiTheme="majorBidi" w:hAnsiTheme="majorBidi" w:cstheme="majorBidi"/>
          <w:lang w:val="id-ID"/>
        </w:rPr>
      </w:pPr>
    </w:p>
    <w:p w:rsidR="00C87984" w:rsidRPr="005A3DF3" w:rsidRDefault="00C87984" w:rsidP="00630127">
      <w:pPr>
        <w:spacing w:line="360" w:lineRule="auto"/>
        <w:jc w:val="right"/>
        <w:rPr>
          <w:rFonts w:asciiTheme="majorBidi" w:hAnsiTheme="majorBidi" w:cstheme="majorBidi"/>
          <w:sz w:val="44"/>
          <w:szCs w:val="44"/>
          <w:lang w:val="id-ID"/>
        </w:rPr>
      </w:pPr>
      <w:r w:rsidRPr="005A3DF3">
        <w:rPr>
          <w:rFonts w:asciiTheme="majorBidi" w:hAnsiTheme="majorBidi" w:cstheme="majorBidi"/>
          <w:sz w:val="44"/>
          <w:szCs w:val="44"/>
          <w:rtl/>
          <w:lang w:val="id-ID"/>
        </w:rPr>
        <w:t>اَلَمْ تَرَ اِلَى الَّذِيْنَ قِيْلَ لَهُمْ كُفُّوْٓا اَيْدِيَكُمْ وَاَقِيْمُوا الصَّلٰوةَ وَاٰتُوا الزَّكٰوةَۚ فَلَمَّا كُتِبَ عَلَيْهِمُ الْقِتَالُ اِذَا فَرِيْقٌ مِّنْهُمْ يَخْشَوْنَ النَّاسَ كَخَشْيَةِ اللّٰهِ اَوْ اَشَدَّ خَشْيَةً ۚ وَقَالُوْا رَبَّنَا لِمَ كَتَبْتَ عَلَيْنَا الْقِتَالَۚ لَوْلَآ اَخَّرْتَنَآ اِلٰٓى اَجَلٍ قَرِيْبٍۗ قُلْ مَتَاعُ الدُّنْيَا قَلِيْلٌۚ وَالْاٰخِرَةُ خَيْرٌ لِّمَنِ اتَّقٰىۗ وَلَا تُظْلَمُوْنَ فَتِيْلًا</w:t>
      </w:r>
    </w:p>
    <w:p w:rsidR="00C87984" w:rsidRPr="005A3DF3" w:rsidRDefault="00C87984" w:rsidP="00630127">
      <w:pPr>
        <w:tabs>
          <w:tab w:val="left" w:pos="0"/>
        </w:tabs>
        <w:spacing w:line="360" w:lineRule="auto"/>
        <w:jc w:val="both"/>
        <w:rPr>
          <w:rFonts w:asciiTheme="majorBidi" w:hAnsiTheme="majorBidi" w:cstheme="majorBidi"/>
          <w:lang w:val="id-ID"/>
        </w:rPr>
      </w:pPr>
    </w:p>
    <w:p w:rsidR="00203812" w:rsidRDefault="001E55D4" w:rsidP="00630127">
      <w:pPr>
        <w:spacing w:line="360" w:lineRule="auto"/>
        <w:ind w:left="284" w:firstLine="425"/>
        <w:jc w:val="both"/>
        <w:rPr>
          <w:rFonts w:asciiTheme="majorBidi" w:hAnsiTheme="majorBidi" w:cstheme="majorBidi"/>
          <w:sz w:val="24"/>
          <w:szCs w:val="24"/>
          <w:lang w:val="id-ID"/>
        </w:rPr>
      </w:pPr>
      <w:r w:rsidRPr="002A61DE">
        <w:rPr>
          <w:rFonts w:asciiTheme="majorBidi" w:hAnsiTheme="majorBidi" w:cstheme="majorBidi"/>
          <w:sz w:val="24"/>
          <w:szCs w:val="24"/>
          <w:lang w:val="id-ID"/>
        </w:rPr>
        <w:t xml:space="preserve">Artinya : “Tidakkah engkau memperhatikan orang – orang yang dikatakan kepada </w:t>
      </w:r>
      <w:r w:rsidR="00947D5A" w:rsidRPr="002A61DE">
        <w:rPr>
          <w:rFonts w:asciiTheme="majorBidi" w:hAnsiTheme="majorBidi" w:cstheme="majorBidi"/>
          <w:sz w:val="24"/>
          <w:szCs w:val="24"/>
          <w:lang w:val="id-ID"/>
        </w:rPr>
        <w:t xml:space="preserve"> </w:t>
      </w:r>
      <w:r w:rsidRPr="002A61DE">
        <w:rPr>
          <w:rFonts w:asciiTheme="majorBidi" w:hAnsiTheme="majorBidi" w:cstheme="majorBidi"/>
          <w:sz w:val="24"/>
          <w:szCs w:val="24"/>
          <w:lang w:val="id-ID"/>
        </w:rPr>
        <w:t xml:space="preserve">mereka, “tahanlah tanganmu (dari berperang), laksanakanlah sholat dan tunaikanlah zakat!” ketika mereka diwajikan berperang, tiba – tiba sebagian mereka (golongan munafiq) takut kepada manusia (musuh), seperti takutnya kepada allah, bahkan lebih takut (dari itu). Mereka berkata “ya tuhan kami </w:t>
      </w:r>
      <w:r w:rsidR="00E57BC7" w:rsidRPr="002A61DE">
        <w:rPr>
          <w:rFonts w:asciiTheme="majorBidi" w:hAnsiTheme="majorBidi" w:cstheme="majorBidi"/>
          <w:sz w:val="24"/>
          <w:szCs w:val="24"/>
          <w:lang w:val="id-ID"/>
        </w:rPr>
        <w:t>Mengapa tidak Engkau tangguhkan (kewajiban berperang) kepada kami sampai kepada beberapa waktu lagi?” Katakanlah: “Kesenangan di dunia ini hanya sebentar dan akhirat itu lebih baik untuk orang-orang yang bertakwa, dan kamu tidak akan dianiaya sedikitpun” (An Nisa:77).</w:t>
      </w:r>
    </w:p>
    <w:p w:rsidR="00203812" w:rsidRDefault="00203812">
      <w:pPr>
        <w:rPr>
          <w:rFonts w:asciiTheme="majorBidi" w:hAnsiTheme="majorBidi" w:cstheme="majorBidi"/>
          <w:sz w:val="24"/>
          <w:szCs w:val="24"/>
          <w:lang w:val="id-ID"/>
        </w:rPr>
      </w:pPr>
      <w:r>
        <w:rPr>
          <w:rFonts w:asciiTheme="majorBidi" w:hAnsiTheme="majorBidi" w:cstheme="majorBidi"/>
          <w:sz w:val="24"/>
          <w:szCs w:val="24"/>
          <w:lang w:val="id-ID"/>
        </w:rPr>
        <w:br w:type="page"/>
      </w:r>
    </w:p>
    <w:p w:rsidR="00203812" w:rsidRPr="002A61DE" w:rsidRDefault="00203812" w:rsidP="00203812">
      <w:pPr>
        <w:pStyle w:val="Heading1"/>
      </w:pPr>
      <w:bookmarkStart w:id="12" w:name="_Toc148538246"/>
      <w:r>
        <w:lastRenderedPageBreak/>
        <w:t>BAB III</w:t>
      </w:r>
      <w:r>
        <w:br/>
        <w:t>PENUTUP</w:t>
      </w:r>
      <w:bookmarkEnd w:id="12"/>
    </w:p>
    <w:p w:rsidR="003E22E5" w:rsidRDefault="00203812" w:rsidP="003E22E5">
      <w:pPr>
        <w:pStyle w:val="Sub3"/>
      </w:pPr>
      <w:bookmarkStart w:id="13" w:name="_Toc148538247"/>
      <w:r>
        <w:t>Kesimpulan</w:t>
      </w:r>
      <w:bookmarkEnd w:id="13"/>
    </w:p>
    <w:p w:rsidR="003E22E5" w:rsidRPr="003E22E5" w:rsidRDefault="003E22E5" w:rsidP="00EE6CE3">
      <w:pPr>
        <w:spacing w:line="360" w:lineRule="auto"/>
        <w:ind w:left="426" w:firstLine="1014"/>
        <w:jc w:val="both"/>
        <w:rPr>
          <w:rFonts w:asciiTheme="majorBidi" w:hAnsiTheme="majorBidi" w:cstheme="majorBidi"/>
          <w:sz w:val="24"/>
          <w:szCs w:val="24"/>
          <w:lang w:val="id-ID"/>
        </w:rPr>
      </w:pPr>
      <w:r>
        <w:rPr>
          <w:rFonts w:asciiTheme="majorBidi" w:hAnsiTheme="majorBidi" w:cstheme="majorBidi"/>
          <w:sz w:val="24"/>
          <w:szCs w:val="24"/>
          <w:lang w:val="id-ID"/>
        </w:rPr>
        <w:t>Sholat adalah salah satu kewajiban dalam agama islam, namun Allah memahami kondisi dan kesulitan makhluknya, termasuk mereka yang sedang sakit. Dalam islam, allah memberikan keringanan kepada orang yang sakit dengan memberi izin untuk menjalankan sholat dalam bentuk yang sesuai dengan kemampuannya. Ini menunjukkan kasih sayang allah terhadap hambanya</w:t>
      </w:r>
      <w:r w:rsidR="00EE6CE3">
        <w:rPr>
          <w:rFonts w:asciiTheme="majorBidi" w:hAnsiTheme="majorBidi" w:cstheme="majorBidi"/>
          <w:sz w:val="24"/>
          <w:szCs w:val="24"/>
          <w:lang w:val="id-ID"/>
        </w:rPr>
        <w:t xml:space="preserve"> yang sakit, sehingga mereka tetap bisa menjalankan ibadah  meskipun dalam situasi yang sulit. Sholat bagi orang yang sakit dapat dilakukan dengan cara duduk, atau berbaring jika tidak mampu berdiri.</w:t>
      </w:r>
    </w:p>
    <w:p w:rsidR="00203812" w:rsidRPr="00203812" w:rsidRDefault="00203812" w:rsidP="00757642">
      <w:pPr>
        <w:pStyle w:val="Sub3"/>
      </w:pPr>
      <w:bookmarkStart w:id="14" w:name="_Toc148538248"/>
      <w:r>
        <w:t>Saran</w:t>
      </w:r>
      <w:bookmarkStart w:id="15" w:name="_GoBack"/>
      <w:bookmarkEnd w:id="14"/>
      <w:bookmarkEnd w:id="15"/>
    </w:p>
    <w:p w:rsidR="00630127" w:rsidRPr="00411D34" w:rsidRDefault="00794FDD" w:rsidP="00F16911">
      <w:pPr>
        <w:spacing w:line="360" w:lineRule="auto"/>
        <w:ind w:left="426" w:firstLine="992"/>
        <w:jc w:val="both"/>
        <w:rPr>
          <w:rFonts w:asciiTheme="majorBidi" w:hAnsiTheme="majorBidi" w:cstheme="majorBidi"/>
          <w:sz w:val="24"/>
          <w:szCs w:val="24"/>
          <w:lang w:val="id-ID"/>
        </w:rPr>
      </w:pPr>
      <w:r>
        <w:rPr>
          <w:rFonts w:asciiTheme="majorBidi" w:hAnsiTheme="majorBidi" w:cstheme="majorBidi"/>
          <w:sz w:val="24"/>
          <w:szCs w:val="24"/>
          <w:lang w:val="id-ID"/>
        </w:rPr>
        <w:t xml:space="preserve">Ketika anda sedang sakit, penting untuk menjaga koneksi spiritual dengan Allah. Pertama, konsultasikan dengan dokter anda untuk memahami sejauh mana anda dapat menjalankan sholat dengan kondisi medis anda. Selanjutnya, cobalah menjalankan sholat dengan kemampuan anda. Jika anda tidak mampu berdiri, anda dapat </w:t>
      </w:r>
      <w:r w:rsidR="00411D34">
        <w:rPr>
          <w:rFonts w:asciiTheme="majorBidi" w:hAnsiTheme="majorBidi" w:cstheme="majorBidi"/>
          <w:sz w:val="24"/>
          <w:szCs w:val="24"/>
          <w:lang w:val="id-ID"/>
        </w:rPr>
        <w:t>duduk atau bahkan berbaring saat menjalankan sholat. Islam memberikan keringanan kepada orang yang sakit, sehingga anda dapat menggantikan sholat yang sulit dengan cara yang sesuai dengan kondisi anda.</w:t>
      </w:r>
      <w:r w:rsidR="00630127">
        <w:rPr>
          <w:rFonts w:asciiTheme="majorBidi" w:hAnsiTheme="majorBidi" w:cstheme="majorBidi"/>
          <w:lang w:val="id-ID"/>
        </w:rPr>
        <w:br w:type="page"/>
      </w:r>
    </w:p>
    <w:p w:rsidR="00E57BC7" w:rsidRDefault="00630127" w:rsidP="00203812">
      <w:pPr>
        <w:pStyle w:val="Heading1"/>
      </w:pPr>
      <w:bookmarkStart w:id="16" w:name="_Toc148538249"/>
      <w:r w:rsidRPr="00630127">
        <w:lastRenderedPageBreak/>
        <w:t>DAFTAR PUSTAKA</w:t>
      </w:r>
      <w:bookmarkEnd w:id="16"/>
    </w:p>
    <w:p w:rsidR="004D04F9" w:rsidRDefault="004D04F9" w:rsidP="002A61DE">
      <w:pPr>
        <w:spacing w:line="360" w:lineRule="auto"/>
        <w:ind w:left="720" w:hanging="720"/>
        <w:jc w:val="both"/>
        <w:rPr>
          <w:rFonts w:asciiTheme="majorBidi" w:hAnsiTheme="majorBidi" w:cstheme="majorBidi"/>
          <w:sz w:val="24"/>
          <w:szCs w:val="24"/>
          <w:lang w:val="id-ID"/>
        </w:rPr>
      </w:pPr>
      <w:r w:rsidRPr="004D04F9">
        <w:rPr>
          <w:rFonts w:asciiTheme="majorBidi" w:hAnsiTheme="majorBidi" w:cstheme="majorBidi"/>
          <w:sz w:val="24"/>
          <w:szCs w:val="24"/>
          <w:lang w:val="id-ID"/>
        </w:rPr>
        <w:t xml:space="preserve">Purnama, Yulian. “Tata cara shalat orang yang sakit” </w:t>
      </w:r>
      <w:hyperlink r:id="rId11" w:history="1">
        <w:r w:rsidRPr="004D04F9">
          <w:rPr>
            <w:rStyle w:val="Hyperlink"/>
            <w:rFonts w:asciiTheme="majorBidi" w:hAnsiTheme="majorBidi" w:cstheme="majorBidi"/>
            <w:sz w:val="24"/>
            <w:szCs w:val="24"/>
            <w:lang w:val="id-ID"/>
          </w:rPr>
          <w:t>www.muslim.or.id</w:t>
        </w:r>
      </w:hyperlink>
      <w:r w:rsidRPr="004D04F9">
        <w:rPr>
          <w:rFonts w:asciiTheme="majorBidi" w:hAnsiTheme="majorBidi" w:cstheme="majorBidi"/>
          <w:sz w:val="24"/>
          <w:szCs w:val="24"/>
          <w:lang w:val="id-ID"/>
        </w:rPr>
        <w:t xml:space="preserve">. </w:t>
      </w:r>
      <w:r w:rsidRPr="004D04F9">
        <w:rPr>
          <w:rFonts w:asciiTheme="majorBidi" w:eastAsia="Times New Roman" w:hAnsiTheme="majorBidi" w:cstheme="majorBidi"/>
          <w:bCs/>
          <w:sz w:val="24"/>
          <w:szCs w:val="24"/>
          <w:lang w:val="id-ID"/>
        </w:rPr>
        <w:t xml:space="preserve">Di akses pada rabu 18 Oktober 2023. </w:t>
      </w:r>
      <w:hyperlink r:id="rId12" w:history="1">
        <w:r w:rsidRPr="004D04F9">
          <w:rPr>
            <w:rStyle w:val="Hyperlink"/>
            <w:rFonts w:asciiTheme="majorBidi" w:hAnsiTheme="majorBidi" w:cstheme="majorBidi"/>
            <w:sz w:val="24"/>
            <w:szCs w:val="24"/>
          </w:rPr>
          <w:t>https://muslim.or.id/37763-tata-cara-shalat-orang-yang-sakit.html</w:t>
        </w:r>
      </w:hyperlink>
      <w:r>
        <w:rPr>
          <w:rFonts w:asciiTheme="majorBidi" w:hAnsiTheme="majorBidi" w:cstheme="majorBidi"/>
          <w:sz w:val="24"/>
          <w:szCs w:val="24"/>
          <w:lang w:val="id-ID"/>
        </w:rPr>
        <w:t>.</w:t>
      </w:r>
    </w:p>
    <w:p w:rsidR="004D04F9" w:rsidRDefault="00E20A7F" w:rsidP="002A61DE">
      <w:pPr>
        <w:spacing w:line="360" w:lineRule="auto"/>
        <w:ind w:left="720" w:hanging="720"/>
        <w:jc w:val="both"/>
        <w:rPr>
          <w:rFonts w:asciiTheme="majorBidi" w:hAnsiTheme="majorBidi" w:cstheme="majorBidi"/>
          <w:sz w:val="24"/>
          <w:szCs w:val="24"/>
          <w:lang w:val="id-ID"/>
        </w:rPr>
      </w:pPr>
      <w:r w:rsidRPr="00E20A7F">
        <w:rPr>
          <w:rFonts w:asciiTheme="majorBidi" w:hAnsiTheme="majorBidi" w:cstheme="majorBidi"/>
          <w:sz w:val="24"/>
          <w:szCs w:val="24"/>
          <w:lang w:val="id-ID"/>
        </w:rPr>
        <w:t>Hadi, Abdul. “Ketentuan dan tata ca</w:t>
      </w:r>
      <w:r w:rsidR="002A61DE">
        <w:rPr>
          <w:rFonts w:asciiTheme="majorBidi" w:hAnsiTheme="majorBidi" w:cstheme="majorBidi"/>
          <w:sz w:val="24"/>
          <w:szCs w:val="24"/>
          <w:lang w:val="id-ID"/>
        </w:rPr>
        <w:t>ra shalat bagi orang yang sakit</w:t>
      </w:r>
      <w:r w:rsidRPr="00E20A7F">
        <w:rPr>
          <w:rFonts w:asciiTheme="majorBidi" w:hAnsiTheme="majorBidi" w:cstheme="majorBidi"/>
          <w:sz w:val="24"/>
          <w:szCs w:val="24"/>
          <w:lang w:val="id-ID"/>
        </w:rPr>
        <w:t xml:space="preserve">“ </w:t>
      </w:r>
      <w:hyperlink r:id="rId13" w:history="1">
        <w:r w:rsidRPr="00E20A7F">
          <w:rPr>
            <w:rStyle w:val="Hyperlink"/>
            <w:rFonts w:asciiTheme="majorBidi" w:hAnsiTheme="majorBidi" w:cstheme="majorBidi"/>
            <w:sz w:val="24"/>
            <w:szCs w:val="24"/>
            <w:lang w:val="id-ID"/>
          </w:rPr>
          <w:t>www.tirto.id</w:t>
        </w:r>
      </w:hyperlink>
      <w:r w:rsidRPr="00E20A7F">
        <w:rPr>
          <w:rFonts w:asciiTheme="majorBidi" w:hAnsiTheme="majorBidi" w:cstheme="majorBidi"/>
          <w:sz w:val="24"/>
          <w:szCs w:val="24"/>
          <w:lang w:val="id-ID"/>
        </w:rPr>
        <w:t xml:space="preserve">. Di akses pada rabu 18 Oktober 2023. </w:t>
      </w:r>
      <w:hyperlink r:id="rId14" w:history="1">
        <w:r w:rsidRPr="00E20A7F">
          <w:rPr>
            <w:rStyle w:val="Hyperlink"/>
            <w:rFonts w:asciiTheme="majorBidi" w:hAnsiTheme="majorBidi" w:cstheme="majorBidi"/>
            <w:sz w:val="24"/>
            <w:szCs w:val="24"/>
          </w:rPr>
          <w:t>https://tirto.id/ketentuan-dan-tata-cara-shalat-bagi-orang-yang-sakit-gsSp</w:t>
        </w:r>
      </w:hyperlink>
      <w:r>
        <w:rPr>
          <w:rFonts w:asciiTheme="majorBidi" w:hAnsiTheme="majorBidi" w:cstheme="majorBidi"/>
          <w:sz w:val="24"/>
          <w:szCs w:val="24"/>
          <w:lang w:val="id-ID"/>
        </w:rPr>
        <w:t>.</w:t>
      </w:r>
    </w:p>
    <w:p w:rsidR="00630127" w:rsidRDefault="002A61DE" w:rsidP="002A61DE">
      <w:pPr>
        <w:spacing w:line="360" w:lineRule="auto"/>
        <w:ind w:left="720" w:hanging="720"/>
        <w:jc w:val="both"/>
        <w:rPr>
          <w:rFonts w:asciiTheme="majorBidi" w:hAnsiTheme="majorBidi" w:cstheme="majorBidi"/>
          <w:sz w:val="24"/>
          <w:szCs w:val="24"/>
          <w:lang w:val="id-ID"/>
        </w:rPr>
      </w:pPr>
      <w:r>
        <w:rPr>
          <w:rFonts w:asciiTheme="majorBidi" w:hAnsiTheme="majorBidi" w:cstheme="majorBidi"/>
          <w:sz w:val="24"/>
          <w:szCs w:val="24"/>
          <w:lang w:val="id-ID"/>
        </w:rPr>
        <w:t>Albara.</w:t>
      </w:r>
      <w:r>
        <w:rPr>
          <w:rFonts w:asciiTheme="majorBidi" w:hAnsiTheme="majorBidi" w:cstheme="majorBidi"/>
          <w:sz w:val="24"/>
          <w:szCs w:val="24"/>
          <w:lang w:val="id-ID"/>
        </w:rPr>
        <w:tab/>
        <w:t xml:space="preserve"> </w:t>
      </w:r>
      <w:r w:rsidR="00E20A7F" w:rsidRPr="00E20A7F">
        <w:rPr>
          <w:rFonts w:asciiTheme="majorBidi" w:hAnsiTheme="majorBidi" w:cstheme="majorBidi"/>
          <w:sz w:val="24"/>
          <w:szCs w:val="24"/>
          <w:lang w:val="id-ID"/>
        </w:rPr>
        <w:t>“Landasan huk</w:t>
      </w:r>
      <w:r>
        <w:rPr>
          <w:rFonts w:asciiTheme="majorBidi" w:hAnsiTheme="majorBidi" w:cstheme="majorBidi"/>
          <w:sz w:val="24"/>
          <w:szCs w:val="24"/>
          <w:lang w:val="id-ID"/>
        </w:rPr>
        <w:t>um shalat bagi orang yang sakit</w:t>
      </w:r>
      <w:r w:rsidR="00E20A7F" w:rsidRPr="00E20A7F">
        <w:rPr>
          <w:rFonts w:asciiTheme="majorBidi" w:hAnsiTheme="majorBidi" w:cstheme="majorBidi"/>
          <w:sz w:val="24"/>
          <w:szCs w:val="24"/>
          <w:lang w:val="id-ID"/>
        </w:rPr>
        <w:t xml:space="preserve">“ </w:t>
      </w:r>
      <w:hyperlink r:id="rId15" w:history="1">
        <w:r w:rsidR="00E20A7F" w:rsidRPr="00E20A7F">
          <w:rPr>
            <w:rStyle w:val="Hyperlink"/>
            <w:rFonts w:asciiTheme="majorBidi" w:hAnsiTheme="majorBidi" w:cstheme="majorBidi"/>
            <w:sz w:val="24"/>
            <w:szCs w:val="24"/>
            <w:lang w:val="id-ID"/>
          </w:rPr>
          <w:t>www.panduanislami.com</w:t>
        </w:r>
      </w:hyperlink>
      <w:r w:rsidR="00E20A7F" w:rsidRPr="00E20A7F">
        <w:rPr>
          <w:rFonts w:asciiTheme="majorBidi" w:hAnsiTheme="majorBidi" w:cstheme="majorBidi"/>
          <w:sz w:val="24"/>
          <w:szCs w:val="24"/>
          <w:lang w:val="id-ID"/>
        </w:rPr>
        <w:t xml:space="preserve">. Di akses pada rabu 18 Oktober 2023. </w:t>
      </w:r>
      <w:hyperlink r:id="rId16" w:history="1">
        <w:r w:rsidR="00E20A7F" w:rsidRPr="00E20A7F">
          <w:rPr>
            <w:rStyle w:val="Hyperlink"/>
            <w:rFonts w:asciiTheme="majorBidi" w:hAnsiTheme="majorBidi" w:cstheme="majorBidi"/>
            <w:sz w:val="24"/>
            <w:szCs w:val="24"/>
          </w:rPr>
          <w:t>https://www.panduanislami.com/5047/landasan-hukum-shalat-bagi-orang-yang-sakit</w:t>
        </w:r>
      </w:hyperlink>
      <w:r w:rsidR="00E20A7F">
        <w:rPr>
          <w:rFonts w:asciiTheme="majorBidi" w:hAnsiTheme="majorBidi" w:cstheme="majorBidi"/>
          <w:sz w:val="24"/>
          <w:szCs w:val="24"/>
          <w:lang w:val="id-ID"/>
        </w:rPr>
        <w:t>.</w:t>
      </w:r>
    </w:p>
    <w:p w:rsidR="00E20A7F" w:rsidRDefault="00A33F1B" w:rsidP="002A61DE">
      <w:pPr>
        <w:spacing w:line="360" w:lineRule="auto"/>
        <w:ind w:left="720" w:hanging="720"/>
        <w:jc w:val="both"/>
        <w:rPr>
          <w:rFonts w:asciiTheme="majorBidi" w:hAnsiTheme="majorBidi" w:cstheme="majorBidi"/>
          <w:sz w:val="24"/>
          <w:szCs w:val="24"/>
          <w:lang w:val="id-ID"/>
        </w:rPr>
      </w:pPr>
      <w:r>
        <w:rPr>
          <w:rFonts w:asciiTheme="majorBidi" w:hAnsiTheme="majorBidi" w:cstheme="majorBidi"/>
          <w:sz w:val="24"/>
          <w:szCs w:val="24"/>
          <w:lang w:val="id-ID"/>
        </w:rPr>
        <w:t xml:space="preserve">Sarwat, Ahmad. </w:t>
      </w:r>
      <w:r>
        <w:rPr>
          <w:rFonts w:asciiTheme="majorBidi" w:hAnsiTheme="majorBidi" w:cstheme="majorBidi"/>
          <w:i/>
          <w:iCs/>
          <w:sz w:val="24"/>
          <w:szCs w:val="24"/>
          <w:lang w:val="id-ID"/>
        </w:rPr>
        <w:t>Shalat Orang Sakit</w:t>
      </w:r>
      <w:r>
        <w:rPr>
          <w:rFonts w:asciiTheme="majorBidi" w:hAnsiTheme="majorBidi" w:cstheme="majorBidi"/>
          <w:sz w:val="24"/>
          <w:szCs w:val="24"/>
          <w:lang w:val="id-ID"/>
        </w:rPr>
        <w:t>. Rumah Fiqih Publishing, ISBN 978-602-1989-1-9, 10 September 2018.</w:t>
      </w:r>
    </w:p>
    <w:p w:rsidR="00A33F1B" w:rsidRPr="00A33F1B" w:rsidRDefault="00A33F1B" w:rsidP="002A61DE">
      <w:pPr>
        <w:spacing w:line="360" w:lineRule="auto"/>
        <w:ind w:left="720" w:hanging="720"/>
        <w:jc w:val="both"/>
        <w:rPr>
          <w:rFonts w:asciiTheme="majorBidi" w:hAnsiTheme="majorBidi" w:cstheme="majorBidi"/>
          <w:sz w:val="24"/>
          <w:szCs w:val="24"/>
          <w:lang w:val="id-ID"/>
        </w:rPr>
      </w:pPr>
      <w:r>
        <w:rPr>
          <w:rFonts w:asciiTheme="majorBidi" w:hAnsiTheme="majorBidi" w:cstheme="majorBidi"/>
          <w:sz w:val="24"/>
          <w:szCs w:val="24"/>
          <w:lang w:val="id-ID"/>
        </w:rPr>
        <w:t>H. Mahmudin, Lc., M.H.</w:t>
      </w:r>
      <w:r w:rsidR="002A61DE">
        <w:rPr>
          <w:rFonts w:asciiTheme="majorBidi" w:hAnsiTheme="majorBidi" w:cstheme="majorBidi"/>
          <w:sz w:val="24"/>
          <w:szCs w:val="24"/>
          <w:lang w:val="id-ID"/>
        </w:rPr>
        <w:t xml:space="preserve"> “ Rukhsah (Keringanan) Bagi Orang Sakit Dalam Perspektif Hukum Islam.” Jurnal Ilmiah AL QALAM. 11, No.23 (2017): 69 – 77.</w:t>
      </w:r>
    </w:p>
    <w:sectPr w:rsidR="00A33F1B" w:rsidRPr="00A33F1B" w:rsidSect="000D7BFB">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2B7" w:rsidRDefault="000522B7" w:rsidP="00414847">
      <w:pPr>
        <w:spacing w:after="0" w:line="240" w:lineRule="auto"/>
      </w:pPr>
      <w:r>
        <w:separator/>
      </w:r>
    </w:p>
  </w:endnote>
  <w:endnote w:type="continuationSeparator" w:id="0">
    <w:p w:rsidR="000522B7" w:rsidRDefault="000522B7" w:rsidP="0041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8938951"/>
      <w:docPartObj>
        <w:docPartGallery w:val="Page Numbers (Bottom of Page)"/>
        <w:docPartUnique/>
      </w:docPartObj>
    </w:sdtPr>
    <w:sdtEndPr>
      <w:rPr>
        <w:noProof/>
      </w:rPr>
    </w:sdtEndPr>
    <w:sdtContent>
      <w:p w:rsidR="00F16911" w:rsidRDefault="00F16911">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0D7BFB" w:rsidRDefault="000D7B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2B7" w:rsidRDefault="000522B7" w:rsidP="00414847">
      <w:pPr>
        <w:spacing w:after="0" w:line="240" w:lineRule="auto"/>
      </w:pPr>
      <w:r>
        <w:separator/>
      </w:r>
    </w:p>
  </w:footnote>
  <w:footnote w:type="continuationSeparator" w:id="0">
    <w:p w:rsidR="000522B7" w:rsidRDefault="000522B7" w:rsidP="00414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45F7"/>
    <w:multiLevelType w:val="hybridMultilevel"/>
    <w:tmpl w:val="E9702EA2"/>
    <w:lvl w:ilvl="0" w:tplc="CC2A229E">
      <w:start w:val="1"/>
      <w:numFmt w:val="bullet"/>
      <w:lvlText w:val="-"/>
      <w:lvlJc w:val="left"/>
      <w:pPr>
        <w:ind w:left="1080" w:hanging="360"/>
      </w:pPr>
      <w:rPr>
        <w:rFonts w:ascii="Calibri" w:eastAsiaTheme="minorHAnsi" w:hAnsi="Calibri" w:cstheme="minorBid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CC2A229E">
      <w:start w:val="1"/>
      <w:numFmt w:val="bullet"/>
      <w:lvlText w:val="-"/>
      <w:lvlJc w:val="left"/>
      <w:pPr>
        <w:ind w:left="3240" w:hanging="360"/>
      </w:pPr>
      <w:rPr>
        <w:rFonts w:ascii="Calibri" w:eastAsiaTheme="minorHAnsi" w:hAnsi="Calibri" w:cstheme="minorBidi"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3D3270A"/>
    <w:multiLevelType w:val="hybridMultilevel"/>
    <w:tmpl w:val="7E2CDBC8"/>
    <w:lvl w:ilvl="0" w:tplc="8CD2B9C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2FF4718B"/>
    <w:multiLevelType w:val="hybridMultilevel"/>
    <w:tmpl w:val="6950B9A2"/>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1153954"/>
    <w:multiLevelType w:val="hybridMultilevel"/>
    <w:tmpl w:val="49082706"/>
    <w:lvl w:ilvl="0" w:tplc="7728D6F6">
      <w:start w:val="1"/>
      <w:numFmt w:val="upperLetter"/>
      <w:pStyle w:val="Sub2"/>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1EE42F0"/>
    <w:multiLevelType w:val="hybridMultilevel"/>
    <w:tmpl w:val="E2DA8788"/>
    <w:lvl w:ilvl="0" w:tplc="DA6263AA">
      <w:start w:val="1"/>
      <w:numFmt w:val="upperLetter"/>
      <w:pStyle w:val="Sub1"/>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D73207C"/>
    <w:multiLevelType w:val="hybridMultilevel"/>
    <w:tmpl w:val="4B205C62"/>
    <w:lvl w:ilvl="0" w:tplc="B4B07086">
      <w:start w:val="1"/>
      <w:numFmt w:val="decimal"/>
      <w:lvlText w:val="%1."/>
      <w:lvlJc w:val="left"/>
      <w:pPr>
        <w:ind w:left="1069" w:hanging="360"/>
      </w:pPr>
      <w:rPr>
        <w:rFonts w:asciiTheme="minorHAnsi" w:hAnsiTheme="minorHAnsi" w:cstheme="minorBidi" w:hint="default"/>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45F50E24"/>
    <w:multiLevelType w:val="hybridMultilevel"/>
    <w:tmpl w:val="4FC82444"/>
    <w:lvl w:ilvl="0" w:tplc="AEE40D4C">
      <w:start w:val="1"/>
      <w:numFmt w:val="upperLetter"/>
      <w:pStyle w:val="Sub3"/>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7">
    <w:nsid w:val="600F77CE"/>
    <w:multiLevelType w:val="hybridMultilevel"/>
    <w:tmpl w:val="E6CCD528"/>
    <w:lvl w:ilvl="0" w:tplc="CC2A229E">
      <w:start w:val="1"/>
      <w:numFmt w:val="bullet"/>
      <w:lvlText w:val="-"/>
      <w:lvlJc w:val="left"/>
      <w:pPr>
        <w:ind w:left="2880" w:hanging="360"/>
      </w:pPr>
      <w:rPr>
        <w:rFonts w:ascii="Calibri" w:eastAsiaTheme="minorHAnsi" w:hAnsi="Calibri" w:cstheme="minorBidi"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8">
    <w:nsid w:val="724E5998"/>
    <w:multiLevelType w:val="hybridMultilevel"/>
    <w:tmpl w:val="FF3069D0"/>
    <w:lvl w:ilvl="0" w:tplc="06CE5C7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4"/>
  </w:num>
  <w:num w:numId="2">
    <w:abstractNumId w:val="8"/>
  </w:num>
  <w:num w:numId="3">
    <w:abstractNumId w:val="1"/>
  </w:num>
  <w:num w:numId="4">
    <w:abstractNumId w:val="2"/>
  </w:num>
  <w:num w:numId="5">
    <w:abstractNumId w:val="5"/>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39"/>
    <w:rsid w:val="000522B7"/>
    <w:rsid w:val="00063E78"/>
    <w:rsid w:val="000D7BFB"/>
    <w:rsid w:val="00121CDB"/>
    <w:rsid w:val="001E55D4"/>
    <w:rsid w:val="00203812"/>
    <w:rsid w:val="00257A9D"/>
    <w:rsid w:val="002A61DE"/>
    <w:rsid w:val="003E22E5"/>
    <w:rsid w:val="00411D34"/>
    <w:rsid w:val="00414847"/>
    <w:rsid w:val="00463372"/>
    <w:rsid w:val="004D04F9"/>
    <w:rsid w:val="00514106"/>
    <w:rsid w:val="005A3DF3"/>
    <w:rsid w:val="005A68D0"/>
    <w:rsid w:val="00630127"/>
    <w:rsid w:val="007478E9"/>
    <w:rsid w:val="00757547"/>
    <w:rsid w:val="00757642"/>
    <w:rsid w:val="00794FDD"/>
    <w:rsid w:val="00796CB8"/>
    <w:rsid w:val="007D3B8B"/>
    <w:rsid w:val="00811A06"/>
    <w:rsid w:val="008A00E1"/>
    <w:rsid w:val="00905D4F"/>
    <w:rsid w:val="00947D5A"/>
    <w:rsid w:val="00A26D5B"/>
    <w:rsid w:val="00A33F1B"/>
    <w:rsid w:val="00A52BED"/>
    <w:rsid w:val="00AF6BCE"/>
    <w:rsid w:val="00B00539"/>
    <w:rsid w:val="00C4417E"/>
    <w:rsid w:val="00C8286F"/>
    <w:rsid w:val="00C87984"/>
    <w:rsid w:val="00CB0CA6"/>
    <w:rsid w:val="00DE5629"/>
    <w:rsid w:val="00E20A7F"/>
    <w:rsid w:val="00E57BC7"/>
    <w:rsid w:val="00EB4BD0"/>
    <w:rsid w:val="00EE6CE3"/>
    <w:rsid w:val="00F16911"/>
    <w:rsid w:val="00F87FA9"/>
    <w:rsid w:val="00FC2BFD"/>
    <w:rsid w:val="00FE2D5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78"/>
    <w:rPr>
      <w:lang w:val="en-US"/>
    </w:rPr>
  </w:style>
  <w:style w:type="paragraph" w:styleId="Heading1">
    <w:name w:val="heading 1"/>
    <w:basedOn w:val="NormalWeb"/>
    <w:next w:val="Normal"/>
    <w:link w:val="Heading1Char"/>
    <w:uiPriority w:val="9"/>
    <w:qFormat/>
    <w:rsid w:val="00203812"/>
    <w:pPr>
      <w:shd w:val="clear" w:color="auto" w:fill="FFFFFF"/>
      <w:spacing w:before="100" w:beforeAutospacing="1" w:after="100" w:afterAutospacing="1" w:line="375" w:lineRule="atLeast"/>
      <w:jc w:val="center"/>
      <w:outlineLvl w:val="0"/>
    </w:pPr>
    <w:rPr>
      <w:rFonts w:asciiTheme="majorBidi" w:eastAsia="Times New Roman" w:hAnsiTheme="majorBidi" w:cstheme="majorBidi"/>
      <w:b/>
      <w:color w:val="000000" w:themeColor="text1"/>
      <w:sz w:val="28"/>
      <w:szCs w:val="28"/>
      <w:lang w:val="id-ID"/>
    </w:rPr>
  </w:style>
  <w:style w:type="paragraph" w:styleId="Heading2">
    <w:name w:val="heading 2"/>
    <w:basedOn w:val="Normal"/>
    <w:next w:val="Normal"/>
    <w:link w:val="Heading2Char"/>
    <w:uiPriority w:val="9"/>
    <w:semiHidden/>
    <w:unhideWhenUsed/>
    <w:qFormat/>
    <w:rsid w:val="002038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539"/>
    <w:pPr>
      <w:spacing w:after="0" w:line="240" w:lineRule="auto"/>
    </w:pPr>
  </w:style>
  <w:style w:type="paragraph" w:styleId="BalloonText">
    <w:name w:val="Balloon Text"/>
    <w:basedOn w:val="Normal"/>
    <w:link w:val="BalloonTextChar"/>
    <w:uiPriority w:val="99"/>
    <w:semiHidden/>
    <w:unhideWhenUsed/>
    <w:rsid w:val="00514106"/>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514106"/>
    <w:rPr>
      <w:rFonts w:ascii="Tahoma" w:hAnsi="Tahoma" w:cs="Tahoma"/>
      <w:sz w:val="16"/>
      <w:szCs w:val="16"/>
    </w:rPr>
  </w:style>
  <w:style w:type="character" w:customStyle="1" w:styleId="Heading1Char">
    <w:name w:val="Heading 1 Char"/>
    <w:basedOn w:val="DefaultParagraphFont"/>
    <w:link w:val="Heading1"/>
    <w:uiPriority w:val="9"/>
    <w:rsid w:val="00203812"/>
    <w:rPr>
      <w:rFonts w:asciiTheme="majorBidi" w:eastAsia="Times New Roman" w:hAnsiTheme="majorBidi" w:cstheme="majorBidi"/>
      <w:b/>
      <w:color w:val="000000" w:themeColor="text1"/>
      <w:sz w:val="28"/>
      <w:szCs w:val="28"/>
      <w:shd w:val="clear" w:color="auto" w:fill="FFFFFF"/>
    </w:rPr>
  </w:style>
  <w:style w:type="paragraph" w:styleId="NormalWeb">
    <w:name w:val="Normal (Web)"/>
    <w:basedOn w:val="Normal"/>
    <w:uiPriority w:val="99"/>
    <w:semiHidden/>
    <w:unhideWhenUsed/>
    <w:rsid w:val="00063E78"/>
    <w:rPr>
      <w:rFonts w:ascii="Times New Roman" w:hAnsi="Times New Roman" w:cs="Times New Roman"/>
      <w:sz w:val="24"/>
      <w:szCs w:val="24"/>
    </w:rPr>
  </w:style>
  <w:style w:type="paragraph" w:styleId="ListParagraph">
    <w:name w:val="List Paragraph"/>
    <w:basedOn w:val="Normal"/>
    <w:uiPriority w:val="34"/>
    <w:qFormat/>
    <w:rsid w:val="00CB0CA6"/>
    <w:pPr>
      <w:ind w:left="720"/>
      <w:contextualSpacing/>
    </w:pPr>
  </w:style>
  <w:style w:type="character" w:styleId="Hyperlink">
    <w:name w:val="Hyperlink"/>
    <w:basedOn w:val="DefaultParagraphFont"/>
    <w:uiPriority w:val="99"/>
    <w:unhideWhenUsed/>
    <w:rsid w:val="004D04F9"/>
    <w:rPr>
      <w:color w:val="0000FF" w:themeColor="hyperlink"/>
      <w:u w:val="single"/>
    </w:rPr>
  </w:style>
  <w:style w:type="paragraph" w:customStyle="1" w:styleId="Cover">
    <w:name w:val="Cover"/>
    <w:basedOn w:val="Heading1"/>
    <w:next w:val="Heading1"/>
    <w:link w:val="CoverChar"/>
    <w:qFormat/>
    <w:rsid w:val="00203812"/>
    <w:pPr>
      <w:shd w:val="clear" w:color="auto" w:fill="FFFFFF" w:themeFill="background1"/>
      <w:tabs>
        <w:tab w:val="left" w:pos="1125"/>
      </w:tabs>
    </w:pPr>
    <w:rPr>
      <w:b w:val="0"/>
      <w:color w:val="FFFFFF" w:themeColor="background1"/>
      <w:sz w:val="24"/>
      <w:szCs w:val="24"/>
    </w:rPr>
  </w:style>
  <w:style w:type="character" w:customStyle="1" w:styleId="CoverChar">
    <w:name w:val="Cover Char"/>
    <w:basedOn w:val="Heading1Char"/>
    <w:link w:val="Cover"/>
    <w:rsid w:val="00203812"/>
    <w:rPr>
      <w:rFonts w:asciiTheme="majorBidi" w:eastAsia="Times New Roman" w:hAnsiTheme="majorBidi" w:cstheme="majorBidi"/>
      <w:b w:val="0"/>
      <w:color w:val="FFFFFF" w:themeColor="background1"/>
      <w:sz w:val="24"/>
      <w:szCs w:val="24"/>
      <w:shd w:val="clear" w:color="auto" w:fill="FFFFFF" w:themeFill="background1"/>
    </w:rPr>
  </w:style>
  <w:style w:type="paragraph" w:customStyle="1" w:styleId="Sub1">
    <w:name w:val="Sub 1"/>
    <w:basedOn w:val="Heading2"/>
    <w:next w:val="Heading2"/>
    <w:link w:val="Sub1Char"/>
    <w:qFormat/>
    <w:rsid w:val="00203812"/>
    <w:pPr>
      <w:numPr>
        <w:numId w:val="1"/>
      </w:numPr>
      <w:spacing w:line="360" w:lineRule="auto"/>
      <w:ind w:left="284" w:hanging="284"/>
    </w:pPr>
    <w:rPr>
      <w:rFonts w:asciiTheme="majorBidi" w:hAnsiTheme="majorBidi"/>
      <w:bCs w:val="0"/>
      <w:color w:val="auto"/>
      <w:sz w:val="24"/>
      <w:szCs w:val="24"/>
      <w:lang w:val="id-ID"/>
    </w:rPr>
  </w:style>
  <w:style w:type="character" w:customStyle="1" w:styleId="Sub1Char">
    <w:name w:val="Sub 1 Char"/>
    <w:basedOn w:val="Heading2Char"/>
    <w:link w:val="Sub1"/>
    <w:rsid w:val="00203812"/>
    <w:rPr>
      <w:rFonts w:asciiTheme="majorBidi" w:eastAsiaTheme="majorEastAsia" w:hAnsiTheme="majorBidi" w:cstheme="majorBidi"/>
      <w:b/>
      <w:bCs w:val="0"/>
      <w:color w:val="4F81BD" w:themeColor="accent1"/>
      <w:sz w:val="24"/>
      <w:szCs w:val="24"/>
      <w:lang w:val="en-US"/>
    </w:rPr>
  </w:style>
  <w:style w:type="character" w:customStyle="1" w:styleId="Heading2Char">
    <w:name w:val="Heading 2 Char"/>
    <w:basedOn w:val="DefaultParagraphFont"/>
    <w:link w:val="Heading2"/>
    <w:uiPriority w:val="9"/>
    <w:semiHidden/>
    <w:rsid w:val="00203812"/>
    <w:rPr>
      <w:rFonts w:asciiTheme="majorHAnsi" w:eastAsiaTheme="majorEastAsia" w:hAnsiTheme="majorHAnsi" w:cstheme="majorBidi"/>
      <w:b/>
      <w:bCs/>
      <w:color w:val="4F81BD" w:themeColor="accent1"/>
      <w:sz w:val="26"/>
      <w:szCs w:val="26"/>
      <w:lang w:val="en-US"/>
    </w:rPr>
  </w:style>
  <w:style w:type="paragraph" w:customStyle="1" w:styleId="Sub2">
    <w:name w:val="Sub 2"/>
    <w:basedOn w:val="Heading2"/>
    <w:next w:val="Heading2"/>
    <w:qFormat/>
    <w:rsid w:val="00203812"/>
    <w:pPr>
      <w:numPr>
        <w:numId w:val="9"/>
      </w:numPr>
      <w:ind w:left="284" w:hanging="284"/>
    </w:pPr>
    <w:rPr>
      <w:rFonts w:asciiTheme="majorBidi" w:hAnsiTheme="majorBidi"/>
      <w:color w:val="auto"/>
      <w:sz w:val="24"/>
    </w:rPr>
  </w:style>
  <w:style w:type="paragraph" w:customStyle="1" w:styleId="Sub3">
    <w:name w:val="Sub 3"/>
    <w:basedOn w:val="Heading2"/>
    <w:next w:val="Heading2"/>
    <w:link w:val="Sub3Char"/>
    <w:qFormat/>
    <w:rsid w:val="00203812"/>
    <w:pPr>
      <w:numPr>
        <w:numId w:val="8"/>
      </w:numPr>
      <w:tabs>
        <w:tab w:val="left" w:pos="0"/>
      </w:tabs>
      <w:spacing w:line="360" w:lineRule="auto"/>
      <w:jc w:val="both"/>
    </w:pPr>
    <w:rPr>
      <w:rFonts w:asciiTheme="majorBidi" w:hAnsiTheme="majorBidi"/>
      <w:color w:val="auto"/>
      <w:sz w:val="24"/>
      <w:lang w:val="id-ID"/>
    </w:rPr>
  </w:style>
  <w:style w:type="character" w:customStyle="1" w:styleId="Sub3Char">
    <w:name w:val="Sub 3 Char"/>
    <w:basedOn w:val="Heading2Char"/>
    <w:link w:val="Sub3"/>
    <w:rsid w:val="00203812"/>
    <w:rPr>
      <w:rFonts w:asciiTheme="majorBidi" w:eastAsiaTheme="majorEastAsia" w:hAnsiTheme="majorBidi" w:cstheme="majorBidi"/>
      <w:b/>
      <w:bCs/>
      <w:color w:val="4F81BD" w:themeColor="accent1"/>
      <w:sz w:val="24"/>
      <w:szCs w:val="26"/>
      <w:lang w:val="en-US"/>
    </w:rPr>
  </w:style>
  <w:style w:type="paragraph" w:styleId="TOCHeading">
    <w:name w:val="TOC Heading"/>
    <w:basedOn w:val="Heading1"/>
    <w:next w:val="Normal"/>
    <w:uiPriority w:val="39"/>
    <w:semiHidden/>
    <w:unhideWhenUsed/>
    <w:qFormat/>
    <w:rsid w:val="00757642"/>
    <w:pPr>
      <w:keepNext/>
      <w:keepLines/>
      <w:shd w:val="clear" w:color="auto" w:fill="auto"/>
      <w:spacing w:before="480" w:beforeAutospacing="0" w:after="0" w:afterAutospacing="0" w:line="276" w:lineRule="auto"/>
      <w:jc w:val="left"/>
      <w:outlineLvl w:val="9"/>
    </w:pPr>
    <w:rPr>
      <w:rFonts w:asciiTheme="majorHAnsi" w:eastAsiaTheme="majorEastAsia" w:hAnsiTheme="majorHAnsi"/>
      <w:bCs/>
      <w:color w:val="365F91" w:themeColor="accent1" w:themeShade="BF"/>
      <w:lang w:val="en-US" w:eastAsia="ja-JP"/>
    </w:rPr>
  </w:style>
  <w:style w:type="paragraph" w:styleId="TOC1">
    <w:name w:val="toc 1"/>
    <w:basedOn w:val="Normal"/>
    <w:next w:val="Normal"/>
    <w:autoRedefine/>
    <w:uiPriority w:val="39"/>
    <w:unhideWhenUsed/>
    <w:rsid w:val="00757642"/>
    <w:pPr>
      <w:spacing w:after="100"/>
    </w:pPr>
  </w:style>
  <w:style w:type="paragraph" w:styleId="TOC2">
    <w:name w:val="toc 2"/>
    <w:basedOn w:val="Normal"/>
    <w:next w:val="Normal"/>
    <w:autoRedefine/>
    <w:uiPriority w:val="39"/>
    <w:unhideWhenUsed/>
    <w:rsid w:val="00757642"/>
    <w:pPr>
      <w:spacing w:after="100"/>
      <w:ind w:left="220"/>
    </w:pPr>
  </w:style>
  <w:style w:type="paragraph" w:styleId="Header">
    <w:name w:val="header"/>
    <w:basedOn w:val="Normal"/>
    <w:link w:val="HeaderChar"/>
    <w:uiPriority w:val="99"/>
    <w:unhideWhenUsed/>
    <w:rsid w:val="00414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847"/>
    <w:rPr>
      <w:lang w:val="en-US"/>
    </w:rPr>
  </w:style>
  <w:style w:type="paragraph" w:styleId="Footer">
    <w:name w:val="footer"/>
    <w:basedOn w:val="Normal"/>
    <w:link w:val="FooterChar"/>
    <w:uiPriority w:val="99"/>
    <w:unhideWhenUsed/>
    <w:rsid w:val="00414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847"/>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E78"/>
    <w:rPr>
      <w:lang w:val="en-US"/>
    </w:rPr>
  </w:style>
  <w:style w:type="paragraph" w:styleId="Heading1">
    <w:name w:val="heading 1"/>
    <w:basedOn w:val="NormalWeb"/>
    <w:next w:val="Normal"/>
    <w:link w:val="Heading1Char"/>
    <w:uiPriority w:val="9"/>
    <w:qFormat/>
    <w:rsid w:val="00203812"/>
    <w:pPr>
      <w:shd w:val="clear" w:color="auto" w:fill="FFFFFF"/>
      <w:spacing w:before="100" w:beforeAutospacing="1" w:after="100" w:afterAutospacing="1" w:line="375" w:lineRule="atLeast"/>
      <w:jc w:val="center"/>
      <w:outlineLvl w:val="0"/>
    </w:pPr>
    <w:rPr>
      <w:rFonts w:asciiTheme="majorBidi" w:eastAsia="Times New Roman" w:hAnsiTheme="majorBidi" w:cstheme="majorBidi"/>
      <w:b/>
      <w:color w:val="000000" w:themeColor="text1"/>
      <w:sz w:val="28"/>
      <w:szCs w:val="28"/>
      <w:lang w:val="id-ID"/>
    </w:rPr>
  </w:style>
  <w:style w:type="paragraph" w:styleId="Heading2">
    <w:name w:val="heading 2"/>
    <w:basedOn w:val="Normal"/>
    <w:next w:val="Normal"/>
    <w:link w:val="Heading2Char"/>
    <w:uiPriority w:val="9"/>
    <w:semiHidden/>
    <w:unhideWhenUsed/>
    <w:qFormat/>
    <w:rsid w:val="002038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539"/>
    <w:pPr>
      <w:spacing w:after="0" w:line="240" w:lineRule="auto"/>
    </w:pPr>
  </w:style>
  <w:style w:type="paragraph" w:styleId="BalloonText">
    <w:name w:val="Balloon Text"/>
    <w:basedOn w:val="Normal"/>
    <w:link w:val="BalloonTextChar"/>
    <w:uiPriority w:val="99"/>
    <w:semiHidden/>
    <w:unhideWhenUsed/>
    <w:rsid w:val="00514106"/>
    <w:pPr>
      <w:spacing w:after="0" w:line="240" w:lineRule="auto"/>
    </w:pPr>
    <w:rPr>
      <w:rFonts w:ascii="Tahoma" w:hAnsi="Tahoma" w:cs="Tahoma"/>
      <w:sz w:val="16"/>
      <w:szCs w:val="16"/>
      <w:lang w:val="id-ID"/>
    </w:rPr>
  </w:style>
  <w:style w:type="character" w:customStyle="1" w:styleId="BalloonTextChar">
    <w:name w:val="Balloon Text Char"/>
    <w:basedOn w:val="DefaultParagraphFont"/>
    <w:link w:val="BalloonText"/>
    <w:uiPriority w:val="99"/>
    <w:semiHidden/>
    <w:rsid w:val="00514106"/>
    <w:rPr>
      <w:rFonts w:ascii="Tahoma" w:hAnsi="Tahoma" w:cs="Tahoma"/>
      <w:sz w:val="16"/>
      <w:szCs w:val="16"/>
    </w:rPr>
  </w:style>
  <w:style w:type="character" w:customStyle="1" w:styleId="Heading1Char">
    <w:name w:val="Heading 1 Char"/>
    <w:basedOn w:val="DefaultParagraphFont"/>
    <w:link w:val="Heading1"/>
    <w:uiPriority w:val="9"/>
    <w:rsid w:val="00203812"/>
    <w:rPr>
      <w:rFonts w:asciiTheme="majorBidi" w:eastAsia="Times New Roman" w:hAnsiTheme="majorBidi" w:cstheme="majorBidi"/>
      <w:b/>
      <w:color w:val="000000" w:themeColor="text1"/>
      <w:sz w:val="28"/>
      <w:szCs w:val="28"/>
      <w:shd w:val="clear" w:color="auto" w:fill="FFFFFF"/>
    </w:rPr>
  </w:style>
  <w:style w:type="paragraph" w:styleId="NormalWeb">
    <w:name w:val="Normal (Web)"/>
    <w:basedOn w:val="Normal"/>
    <w:uiPriority w:val="99"/>
    <w:semiHidden/>
    <w:unhideWhenUsed/>
    <w:rsid w:val="00063E78"/>
    <w:rPr>
      <w:rFonts w:ascii="Times New Roman" w:hAnsi="Times New Roman" w:cs="Times New Roman"/>
      <w:sz w:val="24"/>
      <w:szCs w:val="24"/>
    </w:rPr>
  </w:style>
  <w:style w:type="paragraph" w:styleId="ListParagraph">
    <w:name w:val="List Paragraph"/>
    <w:basedOn w:val="Normal"/>
    <w:uiPriority w:val="34"/>
    <w:qFormat/>
    <w:rsid w:val="00CB0CA6"/>
    <w:pPr>
      <w:ind w:left="720"/>
      <w:contextualSpacing/>
    </w:pPr>
  </w:style>
  <w:style w:type="character" w:styleId="Hyperlink">
    <w:name w:val="Hyperlink"/>
    <w:basedOn w:val="DefaultParagraphFont"/>
    <w:uiPriority w:val="99"/>
    <w:unhideWhenUsed/>
    <w:rsid w:val="004D04F9"/>
    <w:rPr>
      <w:color w:val="0000FF" w:themeColor="hyperlink"/>
      <w:u w:val="single"/>
    </w:rPr>
  </w:style>
  <w:style w:type="paragraph" w:customStyle="1" w:styleId="Cover">
    <w:name w:val="Cover"/>
    <w:basedOn w:val="Heading1"/>
    <w:next w:val="Heading1"/>
    <w:link w:val="CoverChar"/>
    <w:qFormat/>
    <w:rsid w:val="00203812"/>
    <w:pPr>
      <w:shd w:val="clear" w:color="auto" w:fill="FFFFFF" w:themeFill="background1"/>
      <w:tabs>
        <w:tab w:val="left" w:pos="1125"/>
      </w:tabs>
    </w:pPr>
    <w:rPr>
      <w:b w:val="0"/>
      <w:color w:val="FFFFFF" w:themeColor="background1"/>
      <w:sz w:val="24"/>
      <w:szCs w:val="24"/>
    </w:rPr>
  </w:style>
  <w:style w:type="character" w:customStyle="1" w:styleId="CoverChar">
    <w:name w:val="Cover Char"/>
    <w:basedOn w:val="Heading1Char"/>
    <w:link w:val="Cover"/>
    <w:rsid w:val="00203812"/>
    <w:rPr>
      <w:rFonts w:asciiTheme="majorBidi" w:eastAsia="Times New Roman" w:hAnsiTheme="majorBidi" w:cstheme="majorBidi"/>
      <w:b w:val="0"/>
      <w:color w:val="FFFFFF" w:themeColor="background1"/>
      <w:sz w:val="24"/>
      <w:szCs w:val="24"/>
      <w:shd w:val="clear" w:color="auto" w:fill="FFFFFF" w:themeFill="background1"/>
    </w:rPr>
  </w:style>
  <w:style w:type="paragraph" w:customStyle="1" w:styleId="Sub1">
    <w:name w:val="Sub 1"/>
    <w:basedOn w:val="Heading2"/>
    <w:next w:val="Heading2"/>
    <w:link w:val="Sub1Char"/>
    <w:qFormat/>
    <w:rsid w:val="00203812"/>
    <w:pPr>
      <w:numPr>
        <w:numId w:val="1"/>
      </w:numPr>
      <w:spacing w:line="360" w:lineRule="auto"/>
      <w:ind w:left="284" w:hanging="284"/>
    </w:pPr>
    <w:rPr>
      <w:rFonts w:asciiTheme="majorBidi" w:hAnsiTheme="majorBidi"/>
      <w:bCs w:val="0"/>
      <w:color w:val="auto"/>
      <w:sz w:val="24"/>
      <w:szCs w:val="24"/>
      <w:lang w:val="id-ID"/>
    </w:rPr>
  </w:style>
  <w:style w:type="character" w:customStyle="1" w:styleId="Sub1Char">
    <w:name w:val="Sub 1 Char"/>
    <w:basedOn w:val="Heading2Char"/>
    <w:link w:val="Sub1"/>
    <w:rsid w:val="00203812"/>
    <w:rPr>
      <w:rFonts w:asciiTheme="majorBidi" w:eastAsiaTheme="majorEastAsia" w:hAnsiTheme="majorBidi" w:cstheme="majorBidi"/>
      <w:b/>
      <w:bCs w:val="0"/>
      <w:color w:val="4F81BD" w:themeColor="accent1"/>
      <w:sz w:val="24"/>
      <w:szCs w:val="24"/>
      <w:lang w:val="en-US"/>
    </w:rPr>
  </w:style>
  <w:style w:type="character" w:customStyle="1" w:styleId="Heading2Char">
    <w:name w:val="Heading 2 Char"/>
    <w:basedOn w:val="DefaultParagraphFont"/>
    <w:link w:val="Heading2"/>
    <w:uiPriority w:val="9"/>
    <w:semiHidden/>
    <w:rsid w:val="00203812"/>
    <w:rPr>
      <w:rFonts w:asciiTheme="majorHAnsi" w:eastAsiaTheme="majorEastAsia" w:hAnsiTheme="majorHAnsi" w:cstheme="majorBidi"/>
      <w:b/>
      <w:bCs/>
      <w:color w:val="4F81BD" w:themeColor="accent1"/>
      <w:sz w:val="26"/>
      <w:szCs w:val="26"/>
      <w:lang w:val="en-US"/>
    </w:rPr>
  </w:style>
  <w:style w:type="paragraph" w:customStyle="1" w:styleId="Sub2">
    <w:name w:val="Sub 2"/>
    <w:basedOn w:val="Heading2"/>
    <w:next w:val="Heading2"/>
    <w:qFormat/>
    <w:rsid w:val="00203812"/>
    <w:pPr>
      <w:numPr>
        <w:numId w:val="9"/>
      </w:numPr>
      <w:ind w:left="284" w:hanging="284"/>
    </w:pPr>
    <w:rPr>
      <w:rFonts w:asciiTheme="majorBidi" w:hAnsiTheme="majorBidi"/>
      <w:color w:val="auto"/>
      <w:sz w:val="24"/>
    </w:rPr>
  </w:style>
  <w:style w:type="paragraph" w:customStyle="1" w:styleId="Sub3">
    <w:name w:val="Sub 3"/>
    <w:basedOn w:val="Heading2"/>
    <w:next w:val="Heading2"/>
    <w:link w:val="Sub3Char"/>
    <w:qFormat/>
    <w:rsid w:val="00203812"/>
    <w:pPr>
      <w:numPr>
        <w:numId w:val="8"/>
      </w:numPr>
      <w:tabs>
        <w:tab w:val="left" w:pos="0"/>
      </w:tabs>
      <w:spacing w:line="360" w:lineRule="auto"/>
      <w:jc w:val="both"/>
    </w:pPr>
    <w:rPr>
      <w:rFonts w:asciiTheme="majorBidi" w:hAnsiTheme="majorBidi"/>
      <w:color w:val="auto"/>
      <w:sz w:val="24"/>
      <w:lang w:val="id-ID"/>
    </w:rPr>
  </w:style>
  <w:style w:type="character" w:customStyle="1" w:styleId="Sub3Char">
    <w:name w:val="Sub 3 Char"/>
    <w:basedOn w:val="Heading2Char"/>
    <w:link w:val="Sub3"/>
    <w:rsid w:val="00203812"/>
    <w:rPr>
      <w:rFonts w:asciiTheme="majorBidi" w:eastAsiaTheme="majorEastAsia" w:hAnsiTheme="majorBidi" w:cstheme="majorBidi"/>
      <w:b/>
      <w:bCs/>
      <w:color w:val="4F81BD" w:themeColor="accent1"/>
      <w:sz w:val="24"/>
      <w:szCs w:val="26"/>
      <w:lang w:val="en-US"/>
    </w:rPr>
  </w:style>
  <w:style w:type="paragraph" w:styleId="TOCHeading">
    <w:name w:val="TOC Heading"/>
    <w:basedOn w:val="Heading1"/>
    <w:next w:val="Normal"/>
    <w:uiPriority w:val="39"/>
    <w:semiHidden/>
    <w:unhideWhenUsed/>
    <w:qFormat/>
    <w:rsid w:val="00757642"/>
    <w:pPr>
      <w:keepNext/>
      <w:keepLines/>
      <w:shd w:val="clear" w:color="auto" w:fill="auto"/>
      <w:spacing w:before="480" w:beforeAutospacing="0" w:after="0" w:afterAutospacing="0" w:line="276" w:lineRule="auto"/>
      <w:jc w:val="left"/>
      <w:outlineLvl w:val="9"/>
    </w:pPr>
    <w:rPr>
      <w:rFonts w:asciiTheme="majorHAnsi" w:eastAsiaTheme="majorEastAsia" w:hAnsiTheme="majorHAnsi"/>
      <w:bCs/>
      <w:color w:val="365F91" w:themeColor="accent1" w:themeShade="BF"/>
      <w:lang w:val="en-US" w:eastAsia="ja-JP"/>
    </w:rPr>
  </w:style>
  <w:style w:type="paragraph" w:styleId="TOC1">
    <w:name w:val="toc 1"/>
    <w:basedOn w:val="Normal"/>
    <w:next w:val="Normal"/>
    <w:autoRedefine/>
    <w:uiPriority w:val="39"/>
    <w:unhideWhenUsed/>
    <w:rsid w:val="00757642"/>
    <w:pPr>
      <w:spacing w:after="100"/>
    </w:pPr>
  </w:style>
  <w:style w:type="paragraph" w:styleId="TOC2">
    <w:name w:val="toc 2"/>
    <w:basedOn w:val="Normal"/>
    <w:next w:val="Normal"/>
    <w:autoRedefine/>
    <w:uiPriority w:val="39"/>
    <w:unhideWhenUsed/>
    <w:rsid w:val="00757642"/>
    <w:pPr>
      <w:spacing w:after="100"/>
      <w:ind w:left="220"/>
    </w:pPr>
  </w:style>
  <w:style w:type="paragraph" w:styleId="Header">
    <w:name w:val="header"/>
    <w:basedOn w:val="Normal"/>
    <w:link w:val="HeaderChar"/>
    <w:uiPriority w:val="99"/>
    <w:unhideWhenUsed/>
    <w:rsid w:val="00414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847"/>
    <w:rPr>
      <w:lang w:val="en-US"/>
    </w:rPr>
  </w:style>
  <w:style w:type="paragraph" w:styleId="Footer">
    <w:name w:val="footer"/>
    <w:basedOn w:val="Normal"/>
    <w:link w:val="FooterChar"/>
    <w:uiPriority w:val="99"/>
    <w:unhideWhenUsed/>
    <w:rsid w:val="00414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8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69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irto.i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uslim.or.id/37763-tata-cara-shalat-orang-yang-saki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anduanislami.com/5047/landasan-hukum-shalat-bagi-orang-yang-sa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uslim.or.id" TargetMode="External"/><Relationship Id="rId5" Type="http://schemas.openxmlformats.org/officeDocument/2006/relationships/settings" Target="settings.xml"/><Relationship Id="rId15" Type="http://schemas.openxmlformats.org/officeDocument/2006/relationships/hyperlink" Target="http://www.panduanislami.com"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irto.id/ketentuan-dan-tata-cara-shalat-bagi-orang-yang-sakit-gs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0AF5-0494-45AC-AF29-0F41A88AA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12</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BrotherCom</dc:creator>
  <cp:lastModifiedBy>BrotherCom</cp:lastModifiedBy>
  <cp:revision>11</cp:revision>
  <dcterms:created xsi:type="dcterms:W3CDTF">2023-04-08T04:06:00Z</dcterms:created>
  <dcterms:modified xsi:type="dcterms:W3CDTF">2023-10-28T15:45:00Z</dcterms:modified>
</cp:coreProperties>
</file>