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DEFD" w14:textId="713C3AD7" w:rsidR="00D2778A" w:rsidRDefault="00D2778A" w:rsidP="00D2778A">
      <w:pPr>
        <w:pStyle w:val="ListParagraph"/>
        <w:numPr>
          <w:ilvl w:val="0"/>
          <w:numId w:val="1"/>
        </w:numPr>
      </w:pPr>
      <w:r>
        <w:t xml:space="preserve">Which are the top three variables in your model which contribute most towards the probability of a lead getting converted? </w:t>
      </w:r>
    </w:p>
    <w:p w14:paraId="150CBC95" w14:textId="77777777" w:rsidR="00476CA3" w:rsidRPr="00476CA3" w:rsidRDefault="00D2778A" w:rsidP="00476C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t>Ans – The top three variables that contribute most towards probability of lead getting converted are:</w:t>
      </w:r>
      <w:r w:rsidR="00476CA3" w:rsidRPr="00476CA3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E54A12E" w14:textId="76D64472" w:rsidR="00476CA3" w:rsidRP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76CA3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Total Time Spent on Website</w:t>
      </w:r>
    </w:p>
    <w:p w14:paraId="0FB85507" w14:textId="77777777" w:rsidR="00476CA3" w:rsidRP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76CA3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Lead Source_Welingak Website</w:t>
      </w:r>
    </w:p>
    <w:p w14:paraId="2DA2B600" w14:textId="77777777" w:rsidR="00476CA3" w:rsidRP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76CA3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Lead Source_Reference</w:t>
      </w:r>
    </w:p>
    <w:p w14:paraId="17000686" w14:textId="562CEA47" w:rsidR="00D2778A" w:rsidRDefault="00D2778A" w:rsidP="00D2778A">
      <w:pPr>
        <w:ind w:left="360"/>
      </w:pPr>
    </w:p>
    <w:p w14:paraId="5F95CA35" w14:textId="107B39FC" w:rsidR="00D2778A" w:rsidRDefault="00D2778A" w:rsidP="00D2778A">
      <w:pPr>
        <w:pStyle w:val="ListParagraph"/>
        <w:numPr>
          <w:ilvl w:val="0"/>
          <w:numId w:val="1"/>
        </w:numPr>
      </w:pPr>
      <w:r>
        <w:t xml:space="preserve">What are the top 3 categorical/dummy variables in the model which should be focused the most on in order to increase the probability of lead conversion? </w:t>
      </w:r>
    </w:p>
    <w:p w14:paraId="48D8B026" w14:textId="77777777" w:rsidR="00476CA3" w:rsidRPr="00476CA3" w:rsidRDefault="00D2778A" w:rsidP="00476C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t xml:space="preserve">Ans – </w:t>
      </w:r>
    </w:p>
    <w:p w14:paraId="36C601EE" w14:textId="297D5954" w:rsidR="00476CA3" w:rsidRP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76CA3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Lead Source_Welingak Website</w:t>
      </w:r>
    </w:p>
    <w:p w14:paraId="6544D7B5" w14:textId="77777777" w:rsid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76CA3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Lead Source_Reference</w:t>
      </w:r>
    </w:p>
    <w:p w14:paraId="2FC9A144" w14:textId="57D4A1DE" w:rsidR="00476CA3" w:rsidRPr="00476CA3" w:rsidRDefault="00476CA3" w:rsidP="00476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Lead Origin_Lead Add Form</w:t>
      </w:r>
    </w:p>
    <w:p w14:paraId="1078270D" w14:textId="6C7EE98C" w:rsidR="00D2778A" w:rsidRDefault="00D2778A" w:rsidP="00D2778A">
      <w:pPr>
        <w:pStyle w:val="ListParagraph"/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F8D92BE" w14:textId="77777777" w:rsidR="00D2778A" w:rsidRDefault="00D2778A" w:rsidP="00D2778A">
      <w:pPr>
        <w:ind w:left="360"/>
      </w:pPr>
      <w:r>
        <w:t xml:space="preserve"> Ans – Follow ups through calls and emails with high conversion probability leads is suggested. This can be done with leads who have –</w:t>
      </w:r>
    </w:p>
    <w:p w14:paraId="19841FF4" w14:textId="77777777" w:rsidR="00D2778A" w:rsidRDefault="00D2778A" w:rsidP="00D2778A">
      <w:pPr>
        <w:ind w:left="360"/>
      </w:pPr>
      <w:r>
        <w:t xml:space="preserve"> • Tagged as Lead Conversion Probability as ‘1’ by the model built </w:t>
      </w:r>
    </w:p>
    <w:p w14:paraId="01831201" w14:textId="77777777" w:rsidR="00D2778A" w:rsidRDefault="00D2778A" w:rsidP="00D2778A">
      <w:pPr>
        <w:ind w:left="360"/>
      </w:pPr>
      <w:r>
        <w:t xml:space="preserve">• Tags such as ‘Closed by Horizzon’, ‘Lost to EINS’, ‘We will revert after reading the email’, ‘Busy’ </w:t>
      </w:r>
    </w:p>
    <w:p w14:paraId="397A7E31" w14:textId="77777777" w:rsidR="00D2778A" w:rsidRDefault="00D2778A" w:rsidP="00D2778A">
      <w:pPr>
        <w:ind w:left="360"/>
      </w:pPr>
      <w:r>
        <w:t xml:space="preserve">• Lead Source as ‘Welingak Website’, Last Notable Activity as ‘SMS Sent’, Lead Origin as ‘Lead Add Form’ Another good place to look would be with customers who spend a lot of time on the company’s website. Providing special offers to customers who are highly interested and are seen coming back to the website. </w:t>
      </w:r>
    </w:p>
    <w:p w14:paraId="223C97A0" w14:textId="77777777" w:rsidR="007A2983" w:rsidRDefault="007A2983" w:rsidP="00D2778A">
      <w:pPr>
        <w:ind w:left="360"/>
      </w:pPr>
    </w:p>
    <w:p w14:paraId="03C1A70B" w14:textId="373213C2" w:rsidR="00D2778A" w:rsidRDefault="00D2778A" w:rsidP="00D2778A">
      <w:pPr>
        <w:pStyle w:val="ListParagraph"/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 </w:t>
      </w:r>
    </w:p>
    <w:p w14:paraId="063EC52D" w14:textId="593C13DC" w:rsidR="005E40D7" w:rsidRDefault="00D2778A" w:rsidP="00D2778A">
      <w:pPr>
        <w:ind w:left="360"/>
      </w:pPr>
      <w:r>
        <w:t xml:space="preserve">Ans – Leads who have Tags such as ‘Ringing’, ‘Switched Off’, ‘Invalid Number’ can be avoided as </w:t>
      </w:r>
      <w:r>
        <w:t xml:space="preserve">           </w:t>
      </w:r>
      <w:r>
        <w:t>the probability of them converting is very low. Leads who have opted for ‘Do not Email’ should also not be called as their conversion probability is low</w:t>
      </w:r>
    </w:p>
    <w:sectPr w:rsidR="005E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844"/>
    <w:multiLevelType w:val="multilevel"/>
    <w:tmpl w:val="241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C43E3"/>
    <w:multiLevelType w:val="hybridMultilevel"/>
    <w:tmpl w:val="865AA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18937">
    <w:abstractNumId w:val="1"/>
  </w:num>
  <w:num w:numId="2" w16cid:durableId="20657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8A"/>
    <w:rsid w:val="00476CA3"/>
    <w:rsid w:val="005E40D7"/>
    <w:rsid w:val="00653E04"/>
    <w:rsid w:val="007A2983"/>
    <w:rsid w:val="00D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E6F7"/>
  <w15:chartTrackingRefBased/>
  <w15:docId w15:val="{49626515-8888-4EE0-BC79-F8FA5DEE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duklan</dc:creator>
  <cp:keywords/>
  <dc:description/>
  <cp:lastModifiedBy>durgesh duklan</cp:lastModifiedBy>
  <cp:revision>2</cp:revision>
  <dcterms:created xsi:type="dcterms:W3CDTF">2023-06-05T08:30:00Z</dcterms:created>
  <dcterms:modified xsi:type="dcterms:W3CDTF">2023-06-05T09:26:00Z</dcterms:modified>
</cp:coreProperties>
</file>