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8C5" w:rsidRPr="002D08C5" w:rsidRDefault="002D08C5" w:rsidP="002D08C5">
      <w:pPr>
        <w:pStyle w:val="NormalWeb"/>
        <w:shd w:val="clear" w:color="auto" w:fill="FFFFFF"/>
        <w:spacing w:before="0" w:beforeAutospacing="0"/>
        <w:rPr>
          <w:color w:val="526069"/>
          <w:sz w:val="22"/>
          <w:szCs w:val="22"/>
        </w:rPr>
      </w:pPr>
      <w:r w:rsidRPr="002D08C5">
        <w:rPr>
          <w:noProof/>
          <w:sz w:val="22"/>
          <w:szCs w:val="22"/>
          <w14:ligatures w14:val="standardContextual"/>
        </w:rPr>
        <w:t xml:space="preserve">Bài tập 1: </w:t>
      </w:r>
      <w:r w:rsidRPr="002D08C5">
        <w:rPr>
          <w:color w:val="526069"/>
          <w:sz w:val="22"/>
          <w:szCs w:val="22"/>
        </w:rPr>
        <w:t>Trong phần này, chúng ta sẽ luyện tập việc sử dụng Pseudo-code và Flowchart để mô tả thuật toán tính điểm trung bình của 3 môn học: Toán, Lí, Hoá. Công thức:</w:t>
      </w:r>
      <w:r w:rsidRPr="002D08C5">
        <w:rPr>
          <w:color w:val="526069"/>
          <w:sz w:val="22"/>
          <w:szCs w:val="22"/>
        </w:rPr>
        <w:t xml:space="preserve"> </w:t>
      </w:r>
      <w:r w:rsidRPr="002D08C5">
        <w:rPr>
          <w:color w:val="383A42"/>
          <w:sz w:val="22"/>
          <w:szCs w:val="22"/>
          <w:shd w:val="clear" w:color="auto" w:fill="FAFAFA"/>
        </w:rPr>
        <w:t>Average = (</w:t>
      </w:r>
      <w:r w:rsidRPr="002D08C5">
        <w:rPr>
          <w:color w:val="E45649"/>
          <w:sz w:val="22"/>
          <w:szCs w:val="22"/>
          <w:shd w:val="clear" w:color="auto" w:fill="FAFAFA"/>
        </w:rPr>
        <w:t>Math</w:t>
      </w:r>
      <w:r w:rsidRPr="002D08C5">
        <w:rPr>
          <w:color w:val="383A42"/>
          <w:sz w:val="22"/>
          <w:szCs w:val="22"/>
          <w:shd w:val="clear" w:color="auto" w:fill="FAFAFA"/>
        </w:rPr>
        <w:t xml:space="preserve"> + Physics + Chemistry) / </w:t>
      </w:r>
      <w:r w:rsidRPr="002D08C5">
        <w:rPr>
          <w:color w:val="986801"/>
          <w:sz w:val="22"/>
          <w:szCs w:val="22"/>
          <w:shd w:val="clear" w:color="auto" w:fill="FAFAFA"/>
        </w:rPr>
        <w:t>3</w:t>
      </w:r>
    </w:p>
    <w:p w:rsidR="002D08C5" w:rsidRPr="002D08C5" w:rsidRDefault="002D08C5" w:rsidP="002D08C5">
      <w:pPr>
        <w:pStyle w:val="NormalWeb"/>
        <w:shd w:val="clear" w:color="auto" w:fill="FFFFFF"/>
        <w:spacing w:before="0" w:beforeAutospacing="0"/>
        <w:ind w:firstLine="720"/>
        <w:jc w:val="both"/>
        <w:rPr>
          <w:sz w:val="22"/>
          <w:szCs w:val="22"/>
        </w:rPr>
      </w:pPr>
      <w:r w:rsidRPr="002D08C5">
        <w:rPr>
          <w:noProof/>
          <w:sz w:val="22"/>
          <w:szCs w:val="22"/>
          <w14:ligatures w14:val="standardContextual"/>
        </w:rPr>
        <w:drawing>
          <wp:inline distT="0" distB="0" distL="0" distR="0">
            <wp:extent cx="4616450" cy="6155267"/>
            <wp:effectExtent l="0" t="0" r="0" b="0"/>
            <wp:docPr id="386416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6648" name="Picture 3864166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471" cy="61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5" w:rsidRPr="002D08C5" w:rsidRDefault="002D08C5" w:rsidP="002D08C5">
      <w:pPr>
        <w:pStyle w:val="NormalWeb"/>
        <w:shd w:val="clear" w:color="auto" w:fill="FFFFFF"/>
        <w:spacing w:before="0" w:beforeAutospacing="0"/>
        <w:rPr>
          <w:color w:val="526069"/>
          <w:sz w:val="22"/>
          <w:szCs w:val="22"/>
        </w:rPr>
      </w:pPr>
      <w:r w:rsidRPr="002D08C5">
        <w:rPr>
          <w:sz w:val="22"/>
          <w:szCs w:val="22"/>
        </w:rPr>
        <w:t xml:space="preserve">Bài tập 2: </w:t>
      </w:r>
      <w:r w:rsidRPr="002D08C5">
        <w:rPr>
          <w:color w:val="526069"/>
          <w:sz w:val="22"/>
          <w:szCs w:val="22"/>
        </w:rPr>
        <w:t xml:space="preserve">Trong phần này, chúng ta sẽ mô tả thuật toán để chuyển đổi tiền tệ, từ Đô la Mỹ sang </w:t>
      </w:r>
      <w:r w:rsidRPr="002D08C5">
        <w:rPr>
          <w:color w:val="526069"/>
          <w:sz w:val="22"/>
          <w:szCs w:val="22"/>
        </w:rPr>
        <w:t xml:space="preserve">  </w:t>
      </w:r>
    </w:p>
    <w:p w:rsidR="002D08C5" w:rsidRPr="002D08C5" w:rsidRDefault="002D08C5" w:rsidP="002D08C5">
      <w:pPr>
        <w:pStyle w:val="NormalWeb"/>
        <w:shd w:val="clear" w:color="auto" w:fill="FFFFFF"/>
        <w:spacing w:before="0" w:beforeAutospacing="0"/>
        <w:rPr>
          <w:color w:val="526069"/>
          <w:sz w:val="22"/>
          <w:szCs w:val="22"/>
        </w:rPr>
      </w:pPr>
      <w:r w:rsidRPr="002D08C5">
        <w:rPr>
          <w:color w:val="526069"/>
          <w:sz w:val="22"/>
          <w:szCs w:val="22"/>
        </w:rPr>
        <w:t>Bắt đầu, chúng ta nhập số tiền Đô la Mỹ và sau đó tính ra số tiền Việt Nam Đồng tương ứng.</w:t>
      </w:r>
    </w:p>
    <w:p w:rsidR="002D08C5" w:rsidRPr="002D08C5" w:rsidRDefault="002D08C5" w:rsidP="00EA5545">
      <w:pPr>
        <w:pStyle w:val="NormalWeb"/>
        <w:shd w:val="clear" w:color="auto" w:fill="FFFFFF"/>
        <w:spacing w:before="0" w:beforeAutospacing="0"/>
        <w:rPr>
          <w:rStyle w:val="HTMLCode"/>
          <w:rFonts w:ascii="Times New Roman" w:hAnsi="Times New Roman" w:cs="Times New Roman"/>
          <w:color w:val="383A42"/>
          <w:sz w:val="22"/>
          <w:szCs w:val="22"/>
          <w:shd w:val="clear" w:color="auto" w:fill="FAFAFA"/>
        </w:rPr>
      </w:pPr>
      <w:r w:rsidRPr="002D08C5">
        <w:rPr>
          <w:color w:val="526069"/>
          <w:sz w:val="22"/>
          <w:szCs w:val="22"/>
        </w:rPr>
        <w:lastRenderedPageBreak/>
        <w:t>Công thức chuyển đổi:</w:t>
      </w:r>
      <w:r w:rsidRPr="002D08C5">
        <w:rPr>
          <w:color w:val="526069"/>
          <w:sz w:val="22"/>
          <w:szCs w:val="22"/>
        </w:rPr>
        <w:t xml:space="preserve"> </w:t>
      </w:r>
      <w:r w:rsidRPr="002D08C5">
        <w:rPr>
          <w:rStyle w:val="HTMLCode"/>
          <w:rFonts w:ascii="Times New Roman" w:hAnsi="Times New Roman" w:cs="Times New Roman"/>
          <w:color w:val="383A42"/>
          <w:sz w:val="22"/>
          <w:szCs w:val="22"/>
          <w:shd w:val="clear" w:color="auto" w:fill="FAFAFA"/>
        </w:rPr>
        <w:t xml:space="preserve">$1 = </w:t>
      </w:r>
      <w:r w:rsidRPr="002D08C5">
        <w:rPr>
          <w:rStyle w:val="hljs-number"/>
          <w:color w:val="986801"/>
          <w:sz w:val="22"/>
          <w:szCs w:val="22"/>
          <w:shd w:val="clear" w:color="auto" w:fill="FAFAFA"/>
        </w:rPr>
        <w:t>23000</w:t>
      </w:r>
      <w:r w:rsidRPr="002D08C5">
        <w:rPr>
          <w:rStyle w:val="HTMLCode"/>
          <w:rFonts w:ascii="Times New Roman" w:hAnsi="Times New Roman" w:cs="Times New Roman"/>
          <w:color w:val="383A42"/>
          <w:sz w:val="22"/>
          <w:szCs w:val="22"/>
          <w:shd w:val="clear" w:color="auto" w:fill="FAFAFA"/>
        </w:rPr>
        <w:t xml:space="preserve"> VNĐ</w:t>
      </w:r>
      <w:r w:rsidRPr="002D08C5">
        <w:rPr>
          <w:noProof/>
          <w:color w:val="383A42"/>
          <w:sz w:val="22"/>
          <w:szCs w:val="22"/>
          <w:shd w:val="clear" w:color="auto" w:fill="FAFAFA"/>
          <w14:ligatures w14:val="standardContextual"/>
        </w:rPr>
        <w:drawing>
          <wp:inline distT="0" distB="0" distL="0" distR="0">
            <wp:extent cx="5035550" cy="6714067"/>
            <wp:effectExtent l="0" t="0" r="0" b="0"/>
            <wp:docPr id="485785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85801" name="Picture 4857858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73" cy="67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5" w:rsidRPr="002D08C5" w:rsidRDefault="002D08C5" w:rsidP="002D08C5">
      <w:pPr>
        <w:pStyle w:val="NormalWeb"/>
        <w:shd w:val="clear" w:color="auto" w:fill="FFFFFF"/>
        <w:spacing w:before="0" w:beforeAutospacing="0"/>
        <w:rPr>
          <w:color w:val="526069"/>
          <w:sz w:val="22"/>
          <w:szCs w:val="22"/>
        </w:rPr>
      </w:pPr>
    </w:p>
    <w:p w:rsidR="004A5166" w:rsidRPr="002D08C5" w:rsidRDefault="004A5166" w:rsidP="002D08C5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4A5166" w:rsidRPr="002D08C5" w:rsidRDefault="004A5166" w:rsidP="004A5166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</w:p>
    <w:p w:rsidR="004A5166" w:rsidRPr="002D08C5" w:rsidRDefault="004A5166" w:rsidP="004A5166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</w:p>
    <w:p w:rsidR="00FB1AA0" w:rsidRPr="002D08C5" w:rsidRDefault="00FB1AA0" w:rsidP="004A5166">
      <w:pPr>
        <w:pStyle w:val="NormalWeb"/>
        <w:shd w:val="clear" w:color="auto" w:fill="FFFFFF"/>
        <w:spacing w:before="0" w:beforeAutospacing="0"/>
        <w:jc w:val="both"/>
        <w:rPr>
          <w:color w:val="526069"/>
          <w:sz w:val="22"/>
          <w:szCs w:val="22"/>
        </w:rPr>
      </w:pPr>
      <w:r w:rsidRPr="002D08C5">
        <w:rPr>
          <w:sz w:val="22"/>
          <w:szCs w:val="22"/>
        </w:rPr>
        <w:lastRenderedPageBreak/>
        <w:t xml:space="preserve">Bài tập </w:t>
      </w:r>
      <w:r w:rsidR="002D08C5" w:rsidRPr="002D08C5">
        <w:rPr>
          <w:sz w:val="22"/>
          <w:szCs w:val="22"/>
        </w:rPr>
        <w:t>3</w:t>
      </w:r>
      <w:r w:rsidRPr="002D08C5">
        <w:rPr>
          <w:sz w:val="22"/>
          <w:szCs w:val="22"/>
        </w:rPr>
        <w:t xml:space="preserve">: </w:t>
      </w:r>
      <w:r w:rsidRPr="002D08C5">
        <w:rPr>
          <w:color w:val="526069"/>
          <w:sz w:val="22"/>
          <w:szCs w:val="22"/>
        </w:rPr>
        <w:t>Trong phần này, chúng ta sẽ mô tả thuật toán để chuyển đổi tiền tệ, từ Đô la Mỹ sang Việt Nam Đồng.</w:t>
      </w:r>
    </w:p>
    <w:p w:rsidR="00FB1AA0" w:rsidRPr="002D08C5" w:rsidRDefault="00FB1AA0" w:rsidP="004A5166">
      <w:pPr>
        <w:pStyle w:val="NormalWeb"/>
        <w:shd w:val="clear" w:color="auto" w:fill="FFFFFF"/>
        <w:spacing w:before="0" w:beforeAutospacing="0"/>
        <w:jc w:val="both"/>
        <w:rPr>
          <w:color w:val="526069"/>
          <w:sz w:val="22"/>
          <w:szCs w:val="22"/>
        </w:rPr>
      </w:pPr>
      <w:r w:rsidRPr="002D08C5">
        <w:rPr>
          <w:color w:val="526069"/>
          <w:sz w:val="22"/>
          <w:szCs w:val="22"/>
        </w:rPr>
        <w:t>Bắt đầu, chúng ta nhập số tiền Đô la Mỹ và sau đó tính ra số tiền Việt Nam Đồng tương ứng.</w:t>
      </w:r>
    </w:p>
    <w:p w:rsidR="002B4C25" w:rsidRPr="002D08C5" w:rsidRDefault="001C4430" w:rsidP="004A5166">
      <w:pPr>
        <w:ind w:left="2880" w:firstLine="720"/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drawing>
          <wp:inline distT="0" distB="0" distL="0" distR="0" wp14:anchorId="5640478E" wp14:editId="37FF7FEC">
            <wp:extent cx="2459990" cy="3954016"/>
            <wp:effectExtent l="0" t="0" r="0" b="8890"/>
            <wp:docPr id="67620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3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604" cy="39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30" w:rsidRPr="002D08C5" w:rsidRDefault="001C4430" w:rsidP="004A5166">
      <w:pPr>
        <w:pStyle w:val="NormalWeb"/>
        <w:shd w:val="clear" w:color="auto" w:fill="FFFFFF"/>
        <w:spacing w:before="0" w:beforeAutospacing="0"/>
        <w:jc w:val="both"/>
        <w:rPr>
          <w:color w:val="526069"/>
          <w:sz w:val="22"/>
          <w:szCs w:val="22"/>
        </w:rPr>
      </w:pPr>
      <w:r w:rsidRPr="002D08C5">
        <w:rPr>
          <w:sz w:val="22"/>
          <w:szCs w:val="22"/>
        </w:rPr>
        <w:t xml:space="preserve">Bài tập </w:t>
      </w:r>
      <w:r w:rsidR="00EA5545">
        <w:rPr>
          <w:sz w:val="22"/>
          <w:szCs w:val="22"/>
        </w:rPr>
        <w:t>4</w:t>
      </w:r>
      <w:r w:rsidRPr="002D08C5">
        <w:rPr>
          <w:sz w:val="22"/>
          <w:szCs w:val="22"/>
        </w:rPr>
        <w:t xml:space="preserve">: </w:t>
      </w:r>
      <w:r w:rsidRPr="002D08C5">
        <w:rPr>
          <w:color w:val="526069"/>
          <w:sz w:val="22"/>
          <w:szCs w:val="22"/>
        </w:rPr>
        <w:t>Trong phần này, chúng ta sẽ mô tả giải thuật để tìm ra giá trị lớn nhất trong 3 số.Bắt đầu, chúng ta cho phép nhập 3 giá trị vào. Sau đó, chúng ta thực hiện việc so sách lần lượt từng giá trị để tìm ra giá trị lớn nhất.</w:t>
      </w:r>
    </w:p>
    <w:p w:rsidR="001C4430" w:rsidRPr="002D08C5" w:rsidRDefault="001C4430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  <w:t>Begin</w:t>
      </w: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  <w:t>Input a,b,c;</w:t>
      </w: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  <w:t>If a&gt;b &amp;&amp; a&gt;c;</w:t>
      </w: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  <w:t>Display a;</w:t>
      </w: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  <w:t>Else b&gt;a &amp;&amp; b&gt;c;</w:t>
      </w: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  <w:t>Display b;</w:t>
      </w: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  <w:t xml:space="preserve">Else </w:t>
      </w:r>
      <w:r w:rsidRPr="002D08C5">
        <w:rPr>
          <w:rFonts w:ascii="Times New Roman" w:hAnsi="Times New Roman" w:cs="Times New Roman"/>
        </w:rPr>
        <w:tab/>
      </w: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</w:r>
      <w:r w:rsidRPr="002D08C5">
        <w:rPr>
          <w:rFonts w:ascii="Times New Roman" w:hAnsi="Times New Roman" w:cs="Times New Roman"/>
        </w:rPr>
        <w:tab/>
        <w:t>Display c;</w:t>
      </w: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  <w:t>End</w:t>
      </w:r>
    </w:p>
    <w:p w:rsidR="00B92277" w:rsidRPr="002D08C5" w:rsidRDefault="00821464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lastRenderedPageBreak/>
        <w:drawing>
          <wp:inline distT="0" distB="0" distL="0" distR="0" wp14:anchorId="667A9BBC" wp14:editId="59432881">
            <wp:extent cx="5016500" cy="4041462"/>
            <wp:effectExtent l="0" t="0" r="0" b="0"/>
            <wp:docPr id="208459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91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32" cy="40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</w:p>
    <w:p w:rsidR="00B92277" w:rsidRPr="002D08C5" w:rsidRDefault="00B92277" w:rsidP="004A5166">
      <w:pPr>
        <w:jc w:val="both"/>
        <w:rPr>
          <w:rFonts w:ascii="Times New Roman" w:hAnsi="Times New Roman" w:cs="Times New Roman"/>
        </w:rPr>
      </w:pPr>
      <w:r w:rsidRPr="002D08C5">
        <w:rPr>
          <w:rFonts w:ascii="Times New Roman" w:hAnsi="Times New Roman" w:cs="Times New Roman"/>
        </w:rPr>
        <w:tab/>
      </w:r>
    </w:p>
    <w:sectPr w:rsidR="00B92277" w:rsidRPr="002D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A0"/>
    <w:rsid w:val="000B78DD"/>
    <w:rsid w:val="001C4430"/>
    <w:rsid w:val="002D08C5"/>
    <w:rsid w:val="00431246"/>
    <w:rsid w:val="004A5166"/>
    <w:rsid w:val="00821464"/>
    <w:rsid w:val="00A5303B"/>
    <w:rsid w:val="00B92277"/>
    <w:rsid w:val="00E63C87"/>
    <w:rsid w:val="00E847E4"/>
    <w:rsid w:val="00EA5545"/>
    <w:rsid w:val="00F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BF46"/>
  <w15:chartTrackingRefBased/>
  <w15:docId w15:val="{D21FB3E4-6A65-4C50-82B2-B0B65253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C443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8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08C5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2D08C5"/>
  </w:style>
  <w:style w:type="character" w:customStyle="1" w:styleId="hljs-number">
    <w:name w:val="hljs-number"/>
    <w:basedOn w:val="DefaultParagraphFont"/>
    <w:rsid w:val="002D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C87F-D1C5-495C-BD02-E75778D0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ledangtrinh552002@gmail.com</dc:creator>
  <cp:keywords/>
  <dc:description/>
  <cp:lastModifiedBy>ledangtrinh552002@gmail.com</cp:lastModifiedBy>
  <cp:revision>6</cp:revision>
  <dcterms:created xsi:type="dcterms:W3CDTF">2023-04-06T18:48:00Z</dcterms:created>
  <dcterms:modified xsi:type="dcterms:W3CDTF">2023-04-06T20:07:00Z</dcterms:modified>
</cp:coreProperties>
</file>