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Borders>
          <w:top w:val="single" w:sz="6" w:space="0" w:color="auto"/>
          <w:bottom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701"/>
        <w:gridCol w:w="1418"/>
        <w:gridCol w:w="850"/>
        <w:gridCol w:w="2835"/>
        <w:gridCol w:w="1418"/>
        <w:gridCol w:w="1701"/>
      </w:tblGrid>
      <w:tr w:rsidR="00F80F37" w:rsidRPr="00DC3AD4" w14:paraId="436746C6" w14:textId="77777777">
        <w:trPr>
          <w:cantSplit/>
          <w:trHeight w:hRule="exact" w:val="964"/>
        </w:trPr>
        <w:tc>
          <w:tcPr>
            <w:tcW w:w="3119" w:type="dxa"/>
            <w:gridSpan w:val="2"/>
            <w:shd w:val="pct25" w:color="000000" w:fill="FFFFFF"/>
            <w:vAlign w:val="center"/>
          </w:tcPr>
          <w:p w14:paraId="15BC2CEB" w14:textId="175B1933" w:rsidR="00F80F37" w:rsidRPr="00DC3AD4" w:rsidRDefault="006E113D">
            <w:pPr>
              <w:spacing w:after="0"/>
              <w:jc w:val="center"/>
              <w:outlineLvl w:val="0"/>
              <w:rPr>
                <w:rFonts w:asciiTheme="minorHAnsi" w:hAnsiTheme="minorHAnsi" w:cstheme="minorHAnsi"/>
                <w:sz w:val="72"/>
                <w:szCs w:val="22"/>
                <w:lang w:val="en-GB"/>
              </w:rPr>
            </w:pPr>
            <w:r w:rsidRPr="00DC3AD4">
              <w:rPr>
                <w:rFonts w:asciiTheme="minorHAnsi" w:hAnsiTheme="minorHAnsi" w:cstheme="minorHAnsi"/>
                <w:sz w:val="72"/>
                <w:szCs w:val="22"/>
                <w:lang w:val="en-GB"/>
              </w:rPr>
              <w:t>CS&amp;M</w:t>
            </w:r>
          </w:p>
          <w:p w14:paraId="6F14008B" w14:textId="6D43F3E6" w:rsidR="00F80F37" w:rsidRPr="00DC3AD4" w:rsidRDefault="00D60523">
            <w:pPr>
              <w:pStyle w:val="Commentaire"/>
              <w:jc w:val="center"/>
              <w:outlineLvl w:val="0"/>
              <w:rPr>
                <w:rFonts w:asciiTheme="minorHAnsi" w:hAnsiTheme="minorHAnsi" w:cstheme="minorHAnsi"/>
                <w:sz w:val="72"/>
                <w:szCs w:val="22"/>
                <w:lang w:val="en-GB"/>
              </w:rPr>
            </w:pPr>
            <w:r w:rsidRPr="00DC3AD4">
              <w:rPr>
                <w:rFonts w:asciiTheme="minorHAnsi" w:hAnsiTheme="minorHAnsi" w:cstheme="minorHAnsi"/>
                <w:b/>
                <w:sz w:val="18"/>
                <w:szCs w:val="22"/>
                <w:lang w:val="en-GB"/>
              </w:rPr>
              <w:t>Control System</w:t>
            </w:r>
            <w:r w:rsidR="007C4F1E" w:rsidRPr="00DC3AD4">
              <w:rPr>
                <w:rFonts w:asciiTheme="minorHAnsi" w:hAnsiTheme="minorHAnsi" w:cstheme="minorHAnsi"/>
                <w:b/>
                <w:sz w:val="18"/>
                <w:szCs w:val="22"/>
                <w:lang w:val="en-GB"/>
              </w:rPr>
              <w:t xml:space="preserve"> &amp; </w:t>
            </w:r>
            <w:proofErr w:type="spellStart"/>
            <w:r w:rsidRPr="00DC3AD4">
              <w:rPr>
                <w:rFonts w:asciiTheme="minorHAnsi" w:hAnsiTheme="minorHAnsi" w:cstheme="minorHAnsi"/>
                <w:b/>
                <w:sz w:val="18"/>
                <w:szCs w:val="22"/>
                <w:lang w:val="en-GB"/>
              </w:rPr>
              <w:t>Modeling</w:t>
            </w:r>
            <w:proofErr w:type="spellEnd"/>
          </w:p>
          <w:p w14:paraId="6D65D825" w14:textId="77777777" w:rsidR="00F80F37" w:rsidRPr="00DC3AD4" w:rsidRDefault="00F80F37">
            <w:pPr>
              <w:spacing w:after="0"/>
              <w:jc w:val="center"/>
              <w:rPr>
                <w:rFonts w:asciiTheme="minorHAnsi" w:hAnsiTheme="minorHAnsi" w:cstheme="minorHAnsi"/>
                <w:sz w:val="72"/>
                <w:szCs w:val="22"/>
                <w:lang w:val="en-GB"/>
              </w:rPr>
            </w:pPr>
          </w:p>
        </w:tc>
        <w:tc>
          <w:tcPr>
            <w:tcW w:w="3685" w:type="dxa"/>
            <w:gridSpan w:val="2"/>
            <w:shd w:val="pct25" w:color="000000" w:fill="FFFFFF"/>
            <w:vAlign w:val="center"/>
          </w:tcPr>
          <w:p w14:paraId="7721E2D2" w14:textId="0DBE4195" w:rsidR="00735681" w:rsidRPr="00DC3AD4" w:rsidRDefault="00735681" w:rsidP="00735681">
            <w:pPr>
              <w:spacing w:after="0"/>
              <w:jc w:val="center"/>
              <w:rPr>
                <w:rFonts w:asciiTheme="minorHAnsi" w:hAnsiTheme="minorHAnsi" w:cstheme="minorHAnsi"/>
                <w:sz w:val="72"/>
                <w:szCs w:val="22"/>
                <w:lang w:val="de-DE"/>
              </w:rPr>
            </w:pPr>
            <w:r w:rsidRPr="00DC3AD4">
              <w:rPr>
                <w:rFonts w:asciiTheme="minorHAnsi" w:hAnsiTheme="minorHAnsi" w:cstheme="minorHAnsi"/>
                <w:sz w:val="72"/>
                <w:szCs w:val="22"/>
                <w:lang w:val="de-DE"/>
              </w:rPr>
              <w:t>S.T.I.</w:t>
            </w:r>
            <w:r w:rsidR="005B5CA3">
              <w:rPr>
                <w:rFonts w:asciiTheme="minorHAnsi" w:hAnsiTheme="minorHAnsi" w:cstheme="minorHAnsi"/>
                <w:sz w:val="72"/>
                <w:szCs w:val="22"/>
                <w:lang w:val="de-DE"/>
              </w:rPr>
              <w:t>E</w:t>
            </w:r>
          </w:p>
          <w:p w14:paraId="6A079B55" w14:textId="77777777" w:rsidR="00F80F37" w:rsidRPr="00DC3AD4" w:rsidRDefault="00735681" w:rsidP="00735681">
            <w:pPr>
              <w:pStyle w:val="En-tte"/>
              <w:tabs>
                <w:tab w:val="left" w:pos="170"/>
                <w:tab w:val="left" w:pos="1134"/>
              </w:tabs>
              <w:jc w:val="center"/>
              <w:rPr>
                <w:rFonts w:asciiTheme="minorHAnsi" w:hAnsiTheme="minorHAnsi" w:cstheme="minorHAnsi"/>
                <w:sz w:val="36"/>
                <w:szCs w:val="22"/>
                <w:lang w:val="de-DE"/>
              </w:rPr>
            </w:pPr>
            <w:r w:rsidRPr="00DC3AD4">
              <w:rPr>
                <w:rFonts w:asciiTheme="minorHAnsi" w:hAnsiTheme="minorHAnsi" w:cstheme="minorHAnsi"/>
                <w:b/>
                <w:sz w:val="18"/>
                <w:szCs w:val="22"/>
                <w:lang w:val="de-DE"/>
              </w:rPr>
              <w:t>S</w:t>
            </w:r>
            <w:r w:rsidRPr="00DC3AD4">
              <w:rPr>
                <w:rFonts w:asciiTheme="minorHAnsi" w:hAnsiTheme="minorHAnsi" w:cstheme="minorHAnsi"/>
                <w:sz w:val="18"/>
                <w:szCs w:val="22"/>
                <w:lang w:val="de-DE"/>
              </w:rPr>
              <w:t xml:space="preserve">chneider </w:t>
            </w:r>
            <w:r w:rsidRPr="00DC3AD4">
              <w:rPr>
                <w:rFonts w:asciiTheme="minorHAnsi" w:hAnsiTheme="minorHAnsi" w:cstheme="minorHAnsi"/>
                <w:b/>
                <w:sz w:val="18"/>
                <w:szCs w:val="22"/>
                <w:lang w:val="de-DE"/>
              </w:rPr>
              <w:t>T</w:t>
            </w:r>
            <w:r w:rsidRPr="00DC3AD4">
              <w:rPr>
                <w:rFonts w:asciiTheme="minorHAnsi" w:hAnsiTheme="minorHAnsi" w:cstheme="minorHAnsi"/>
                <w:sz w:val="18"/>
                <w:szCs w:val="22"/>
                <w:lang w:val="de-DE"/>
              </w:rPr>
              <w:t xml:space="preserve">oshiba </w:t>
            </w:r>
            <w:r w:rsidRPr="00DC3AD4">
              <w:rPr>
                <w:rFonts w:asciiTheme="minorHAnsi" w:hAnsiTheme="minorHAnsi" w:cstheme="minorHAnsi"/>
                <w:b/>
                <w:sz w:val="18"/>
                <w:szCs w:val="22"/>
                <w:lang w:val="de-DE"/>
              </w:rPr>
              <w:t>I</w:t>
            </w:r>
            <w:r w:rsidRPr="00DC3AD4">
              <w:rPr>
                <w:rFonts w:asciiTheme="minorHAnsi" w:hAnsiTheme="minorHAnsi" w:cstheme="minorHAnsi"/>
                <w:sz w:val="18"/>
                <w:szCs w:val="22"/>
                <w:lang w:val="de-DE"/>
              </w:rPr>
              <w:t>nverter</w:t>
            </w:r>
          </w:p>
        </w:tc>
        <w:tc>
          <w:tcPr>
            <w:tcW w:w="3119" w:type="dxa"/>
            <w:gridSpan w:val="2"/>
            <w:shd w:val="pct25" w:color="000000" w:fill="FFFFFF"/>
            <w:vAlign w:val="center"/>
          </w:tcPr>
          <w:p w14:paraId="40DEEE43" w14:textId="17B90B26" w:rsidR="00F80F37" w:rsidRPr="00DC3AD4" w:rsidRDefault="00F80F37">
            <w:pPr>
              <w:pStyle w:val="En-tte"/>
              <w:tabs>
                <w:tab w:val="left" w:pos="170"/>
              </w:tabs>
              <w:spacing w:before="48"/>
              <w:ind w:left="113" w:right="113"/>
              <w:jc w:val="center"/>
              <w:rPr>
                <w:rFonts w:asciiTheme="minorHAnsi" w:hAnsiTheme="minorHAnsi" w:cstheme="minorHAnsi"/>
                <w:b/>
                <w:sz w:val="32"/>
                <w:szCs w:val="22"/>
                <w:lang w:val="en-GB"/>
              </w:rPr>
            </w:pPr>
          </w:p>
        </w:tc>
      </w:tr>
      <w:tr w:rsidR="00F80F37" w:rsidRPr="00DC3AD4" w14:paraId="771D3EF5" w14:textId="77777777">
        <w:tblPrEx>
          <w:tblBorders>
            <w:top w:val="none" w:sz="0" w:space="0" w:color="auto"/>
            <w:bottom w:val="none" w:sz="0" w:space="0" w:color="auto"/>
            <w:insideH w:val="none" w:sz="0" w:space="0" w:color="auto"/>
            <w:insideV w:val="none" w:sz="0" w:space="0" w:color="auto"/>
          </w:tblBorders>
          <w:tblCellMar>
            <w:left w:w="70" w:type="dxa"/>
            <w:right w:w="70" w:type="dxa"/>
          </w:tblCellMar>
        </w:tblPrEx>
        <w:trPr>
          <w:cantSplit/>
          <w:trHeight w:val="7200"/>
        </w:trPr>
        <w:tc>
          <w:tcPr>
            <w:tcW w:w="9923" w:type="dxa"/>
            <w:gridSpan w:val="6"/>
          </w:tcPr>
          <w:p w14:paraId="0B5ACA23" w14:textId="77777777" w:rsidR="00F80F37" w:rsidRDefault="00F80F37" w:rsidP="003E1212">
            <w:pPr>
              <w:pStyle w:val="Commentaire"/>
              <w:spacing w:before="60"/>
              <w:rPr>
                <w:rFonts w:asciiTheme="minorHAnsi" w:hAnsiTheme="minorHAnsi" w:cstheme="minorHAnsi"/>
                <w:b/>
                <w:color w:val="0000FF"/>
                <w:sz w:val="52"/>
                <w:szCs w:val="22"/>
                <w:lang w:val="en-GB"/>
              </w:rPr>
            </w:pPr>
          </w:p>
          <w:p w14:paraId="61D4601A" w14:textId="77777777" w:rsidR="003E1212" w:rsidRPr="00DC3AD4" w:rsidRDefault="003E1212" w:rsidP="003E1212">
            <w:pPr>
              <w:pStyle w:val="Commentaire"/>
              <w:spacing w:before="60"/>
              <w:rPr>
                <w:rFonts w:asciiTheme="minorHAnsi" w:hAnsiTheme="minorHAnsi" w:cstheme="minorHAnsi"/>
                <w:b/>
                <w:color w:val="0000FF"/>
                <w:sz w:val="52"/>
                <w:szCs w:val="22"/>
                <w:lang w:val="en-GB"/>
              </w:rPr>
            </w:pPr>
          </w:p>
          <w:p w14:paraId="781A9B55" w14:textId="2159D7F8" w:rsidR="00E64366" w:rsidRPr="00DA7BBF" w:rsidRDefault="00DA7BBF" w:rsidP="00DA7BBF">
            <w:pPr>
              <w:pStyle w:val="Commentaire"/>
              <w:spacing w:before="60"/>
              <w:jc w:val="center"/>
              <w:rPr>
                <w:rFonts w:asciiTheme="minorHAnsi" w:hAnsiTheme="minorHAnsi" w:cstheme="minorHAnsi"/>
                <w:b/>
                <w:color w:val="0000FF"/>
                <w:sz w:val="56"/>
                <w:szCs w:val="24"/>
                <w:lang w:val="en-GB"/>
              </w:rPr>
            </w:pPr>
            <w:r>
              <w:rPr>
                <w:rFonts w:asciiTheme="minorHAnsi" w:hAnsiTheme="minorHAnsi" w:cstheme="minorHAnsi"/>
                <w:b/>
                <w:color w:val="0000FF"/>
                <w:sz w:val="56"/>
                <w:szCs w:val="24"/>
                <w:lang w:val="en-GB"/>
              </w:rPr>
              <w:t>Control Strategies for Winder/Unwinder</w:t>
            </w:r>
            <w:r w:rsidR="00BB1C61">
              <w:rPr>
                <w:rFonts w:asciiTheme="minorHAnsi" w:hAnsiTheme="minorHAnsi" w:cstheme="minorHAnsi"/>
                <w:b/>
                <w:color w:val="0000FF"/>
                <w:sz w:val="56"/>
                <w:szCs w:val="24"/>
                <w:lang w:val="en-GB"/>
              </w:rPr>
              <w:t xml:space="preserve"> Systems</w:t>
            </w:r>
          </w:p>
          <w:p w14:paraId="5CEF5387" w14:textId="374AEFDF" w:rsidR="005F327C" w:rsidRPr="00DC3AD4" w:rsidRDefault="005F327C" w:rsidP="008E74F6">
            <w:pPr>
              <w:pStyle w:val="Commentaire"/>
              <w:spacing w:before="60"/>
              <w:jc w:val="center"/>
              <w:rPr>
                <w:rFonts w:asciiTheme="minorHAnsi" w:hAnsiTheme="minorHAnsi" w:cstheme="minorHAnsi"/>
                <w:b/>
                <w:color w:val="FF0000"/>
                <w:sz w:val="72"/>
                <w:szCs w:val="22"/>
                <w:lang w:val="en-GB"/>
              </w:rPr>
            </w:pPr>
          </w:p>
          <w:p w14:paraId="64644E50" w14:textId="77777777" w:rsidR="00F80F37" w:rsidRPr="00DC3AD4" w:rsidRDefault="00F80F37" w:rsidP="0019511F">
            <w:pPr>
              <w:pStyle w:val="Commentaire"/>
              <w:spacing w:before="60"/>
              <w:jc w:val="center"/>
              <w:rPr>
                <w:rFonts w:asciiTheme="minorHAnsi" w:hAnsiTheme="minorHAnsi" w:cstheme="minorHAnsi"/>
                <w:b/>
                <w:color w:val="0000FF"/>
                <w:sz w:val="52"/>
                <w:szCs w:val="22"/>
                <w:lang w:val="en-GB"/>
              </w:rPr>
            </w:pPr>
          </w:p>
        </w:tc>
      </w:tr>
      <w:tr w:rsidR="00F80F37" w:rsidRPr="00DC3AD4" w14:paraId="6612F4D9" w14:textId="77777777">
        <w:tblPrEx>
          <w:tblBorders>
            <w:top w:val="none" w:sz="0" w:space="0" w:color="auto"/>
            <w:bottom w:val="none" w:sz="0" w:space="0" w:color="auto"/>
            <w:insideH w:val="none" w:sz="0" w:space="0" w:color="auto"/>
            <w:insideV w:val="none" w:sz="0" w:space="0" w:color="auto"/>
          </w:tblBorders>
          <w:tblCellMar>
            <w:left w:w="70" w:type="dxa"/>
            <w:right w:w="70" w:type="dxa"/>
          </w:tblCellMar>
        </w:tblPrEx>
        <w:trPr>
          <w:trHeight w:val="720"/>
        </w:trPr>
        <w:tc>
          <w:tcPr>
            <w:tcW w:w="1701" w:type="dxa"/>
            <w:shd w:val="pct10" w:color="auto" w:fill="auto"/>
          </w:tcPr>
          <w:p w14:paraId="38052C6C" w14:textId="77777777" w:rsidR="00F80F37" w:rsidRPr="00DC3AD4" w:rsidRDefault="00F80F37">
            <w:pPr>
              <w:rPr>
                <w:rFonts w:asciiTheme="minorHAnsi" w:hAnsiTheme="minorHAnsi" w:cstheme="minorHAnsi"/>
                <w:sz w:val="22"/>
                <w:szCs w:val="22"/>
                <w:lang w:val="en-GB"/>
              </w:rPr>
            </w:pPr>
            <w:r w:rsidRPr="00DC3AD4">
              <w:rPr>
                <w:rFonts w:asciiTheme="minorHAnsi" w:hAnsiTheme="minorHAnsi" w:cstheme="minorHAnsi"/>
                <w:sz w:val="22"/>
                <w:szCs w:val="22"/>
                <w:lang w:val="en-GB"/>
              </w:rPr>
              <w:t xml:space="preserve">Key </w:t>
            </w:r>
            <w:proofErr w:type="gramStart"/>
            <w:r w:rsidRPr="00DC3AD4">
              <w:rPr>
                <w:rFonts w:asciiTheme="minorHAnsi" w:hAnsiTheme="minorHAnsi" w:cstheme="minorHAnsi"/>
                <w:sz w:val="22"/>
                <w:szCs w:val="22"/>
                <w:lang w:val="en-GB"/>
              </w:rPr>
              <w:t>words :</w:t>
            </w:r>
            <w:proofErr w:type="gramEnd"/>
            <w:r w:rsidRPr="00DC3AD4">
              <w:rPr>
                <w:rFonts w:asciiTheme="minorHAnsi" w:hAnsiTheme="minorHAnsi" w:cstheme="minorHAnsi"/>
                <w:sz w:val="22"/>
                <w:szCs w:val="22"/>
                <w:lang w:val="en-GB"/>
              </w:rPr>
              <w:t xml:space="preserve"> </w:t>
            </w:r>
          </w:p>
        </w:tc>
        <w:tc>
          <w:tcPr>
            <w:tcW w:w="8222" w:type="dxa"/>
            <w:gridSpan w:val="5"/>
            <w:shd w:val="pct10" w:color="auto" w:fill="auto"/>
          </w:tcPr>
          <w:p w14:paraId="398608F8" w14:textId="77777777" w:rsidR="00F80F37" w:rsidRPr="00DC3AD4" w:rsidRDefault="00F80F37">
            <w:pPr>
              <w:pStyle w:val="En-tte"/>
              <w:rPr>
                <w:rFonts w:asciiTheme="minorHAnsi" w:hAnsiTheme="minorHAnsi" w:cstheme="minorHAnsi"/>
                <w:sz w:val="18"/>
                <w:szCs w:val="22"/>
                <w:lang w:val="en-GB"/>
              </w:rPr>
            </w:pPr>
            <w:r w:rsidRPr="00DC3AD4">
              <w:rPr>
                <w:rFonts w:asciiTheme="minorHAnsi" w:hAnsiTheme="minorHAnsi" w:cstheme="minorHAnsi"/>
                <w:sz w:val="18"/>
                <w:szCs w:val="18"/>
                <w:lang w:val="en-GB"/>
              </w:rPr>
              <w:fldChar w:fldCharType="begin"/>
            </w:r>
            <w:r w:rsidRPr="00DC3AD4">
              <w:rPr>
                <w:rFonts w:asciiTheme="minorHAnsi" w:hAnsiTheme="minorHAnsi" w:cstheme="minorHAnsi"/>
                <w:sz w:val="18"/>
                <w:szCs w:val="18"/>
                <w:lang w:val="en-GB"/>
              </w:rPr>
              <w:instrText xml:space="preserve"> DOCPROPERTY  Keywords  \* MERGEFORMAT </w:instrText>
            </w:r>
            <w:r w:rsidRPr="00DC3AD4">
              <w:rPr>
                <w:rFonts w:asciiTheme="minorHAnsi" w:hAnsiTheme="minorHAnsi" w:cstheme="minorHAnsi"/>
                <w:sz w:val="18"/>
                <w:szCs w:val="18"/>
                <w:lang w:val="en-GB"/>
              </w:rPr>
              <w:fldChar w:fldCharType="separate"/>
            </w:r>
            <w:r w:rsidR="00191545" w:rsidRPr="00DC3AD4">
              <w:rPr>
                <w:rFonts w:asciiTheme="minorHAnsi" w:hAnsiTheme="minorHAnsi" w:cstheme="minorHAnsi"/>
                <w:sz w:val="18"/>
                <w:szCs w:val="18"/>
                <w:lang w:val="en-GB"/>
              </w:rPr>
              <w:t>Software Architecture</w:t>
            </w:r>
            <w:r w:rsidRPr="00DC3AD4">
              <w:rPr>
                <w:rFonts w:asciiTheme="minorHAnsi" w:hAnsiTheme="minorHAnsi" w:cstheme="minorHAnsi"/>
                <w:sz w:val="18"/>
                <w:szCs w:val="18"/>
                <w:lang w:val="en-GB"/>
              </w:rPr>
              <w:fldChar w:fldCharType="end"/>
            </w:r>
          </w:p>
        </w:tc>
      </w:tr>
      <w:tr w:rsidR="00F80F37" w:rsidRPr="00DC3AD4" w14:paraId="67EB7783" w14:textId="77777777">
        <w:tblPrEx>
          <w:tblBorders>
            <w:top w:val="none" w:sz="0" w:space="0" w:color="auto"/>
            <w:bottom w:val="none" w:sz="0" w:space="0" w:color="auto"/>
            <w:insideH w:val="none" w:sz="0" w:space="0" w:color="auto"/>
            <w:insideV w:val="none" w:sz="0" w:space="0" w:color="auto"/>
          </w:tblBorders>
          <w:tblCellMar>
            <w:left w:w="70" w:type="dxa"/>
            <w:right w:w="70" w:type="dxa"/>
          </w:tblCellMar>
        </w:tblPrEx>
        <w:trPr>
          <w:cantSplit/>
          <w:trHeight w:val="720"/>
        </w:trPr>
        <w:tc>
          <w:tcPr>
            <w:tcW w:w="9923" w:type="dxa"/>
            <w:gridSpan w:val="6"/>
          </w:tcPr>
          <w:p w14:paraId="0048121C" w14:textId="77777777" w:rsidR="00F80F37" w:rsidRPr="00DC3AD4" w:rsidRDefault="00F80F37">
            <w:pPr>
              <w:pStyle w:val="Table"/>
              <w:keepLines w:val="0"/>
              <w:spacing w:before="60" w:after="60"/>
              <w:rPr>
                <w:rFonts w:asciiTheme="minorHAnsi" w:hAnsiTheme="minorHAnsi" w:cstheme="minorHAnsi"/>
                <w:sz w:val="20"/>
                <w:szCs w:val="22"/>
                <w:lang w:val="en-GB"/>
              </w:rPr>
            </w:pPr>
          </w:p>
        </w:tc>
      </w:tr>
      <w:tr w:rsidR="00F80F37" w:rsidRPr="00DC3AD4" w14:paraId="2C51D1CB" w14:textId="77777777">
        <w:tblPrEx>
          <w:tblBorders>
            <w:top w:val="single" w:sz="4" w:space="0" w:color="auto"/>
            <w:bottom w:val="single" w:sz="4" w:space="0" w:color="auto"/>
            <w:insideH w:val="single" w:sz="4" w:space="0" w:color="auto"/>
            <w:insideV w:val="single" w:sz="4" w:space="0" w:color="auto"/>
          </w:tblBorders>
          <w:tblCellMar>
            <w:left w:w="70" w:type="dxa"/>
            <w:right w:w="70" w:type="dxa"/>
          </w:tblCellMar>
        </w:tblPrEx>
        <w:trPr>
          <w:cantSplit/>
        </w:trPr>
        <w:tc>
          <w:tcPr>
            <w:tcW w:w="1701" w:type="dxa"/>
            <w:tcBorders>
              <w:top w:val="single" w:sz="4" w:space="0" w:color="auto"/>
              <w:right w:val="single" w:sz="4" w:space="0" w:color="auto"/>
            </w:tcBorders>
          </w:tcPr>
          <w:p w14:paraId="4F54D766" w14:textId="77777777" w:rsidR="00F80F37" w:rsidRPr="00DC3AD4" w:rsidRDefault="00F80F37">
            <w:pPr>
              <w:rPr>
                <w:rFonts w:asciiTheme="minorHAnsi" w:hAnsiTheme="minorHAnsi" w:cstheme="minorHAnsi"/>
                <w:sz w:val="22"/>
                <w:szCs w:val="22"/>
                <w:lang w:val="en-GB"/>
              </w:rPr>
            </w:pPr>
          </w:p>
        </w:tc>
        <w:tc>
          <w:tcPr>
            <w:tcW w:w="2268" w:type="dxa"/>
            <w:gridSpan w:val="2"/>
            <w:tcBorders>
              <w:top w:val="single" w:sz="4" w:space="0" w:color="auto"/>
              <w:left w:val="single" w:sz="4" w:space="0" w:color="auto"/>
              <w:bottom w:val="nil"/>
            </w:tcBorders>
            <w:vAlign w:val="center"/>
          </w:tcPr>
          <w:p w14:paraId="04D8411F" w14:textId="77777777" w:rsidR="00F80F37" w:rsidRPr="00DC3AD4" w:rsidRDefault="00F80F37">
            <w:pPr>
              <w:jc w:val="center"/>
              <w:rPr>
                <w:rFonts w:asciiTheme="minorHAnsi" w:hAnsiTheme="minorHAnsi" w:cstheme="minorHAnsi"/>
                <w:b/>
                <w:sz w:val="22"/>
                <w:szCs w:val="22"/>
                <w:lang w:val="en-GB"/>
              </w:rPr>
            </w:pPr>
            <w:r w:rsidRPr="00DC3AD4">
              <w:rPr>
                <w:rFonts w:asciiTheme="minorHAnsi" w:hAnsiTheme="minorHAnsi" w:cstheme="minorHAnsi"/>
                <w:b/>
                <w:sz w:val="22"/>
                <w:szCs w:val="22"/>
                <w:lang w:val="en-GB"/>
              </w:rPr>
              <w:t>Name</w:t>
            </w:r>
          </w:p>
        </w:tc>
        <w:tc>
          <w:tcPr>
            <w:tcW w:w="4253" w:type="dxa"/>
            <w:gridSpan w:val="2"/>
            <w:tcBorders>
              <w:bottom w:val="nil"/>
            </w:tcBorders>
            <w:vAlign w:val="center"/>
          </w:tcPr>
          <w:p w14:paraId="7746E64D" w14:textId="77777777" w:rsidR="00F80F37" w:rsidRPr="00DC3AD4" w:rsidRDefault="00F80F37">
            <w:pPr>
              <w:jc w:val="center"/>
              <w:rPr>
                <w:rFonts w:asciiTheme="minorHAnsi" w:hAnsiTheme="minorHAnsi" w:cstheme="minorHAnsi"/>
                <w:b/>
                <w:sz w:val="22"/>
                <w:szCs w:val="22"/>
                <w:lang w:val="en-GB"/>
              </w:rPr>
            </w:pPr>
            <w:r w:rsidRPr="00DC3AD4">
              <w:rPr>
                <w:rFonts w:asciiTheme="minorHAnsi" w:hAnsiTheme="minorHAnsi" w:cstheme="minorHAnsi"/>
                <w:b/>
                <w:sz w:val="22"/>
                <w:szCs w:val="22"/>
                <w:lang w:val="en-GB"/>
              </w:rPr>
              <w:t>Role / Responsibilities</w:t>
            </w:r>
          </w:p>
        </w:tc>
        <w:tc>
          <w:tcPr>
            <w:tcW w:w="1701" w:type="dxa"/>
            <w:tcBorders>
              <w:bottom w:val="nil"/>
            </w:tcBorders>
            <w:vAlign w:val="center"/>
          </w:tcPr>
          <w:p w14:paraId="75FDFFF8" w14:textId="77777777" w:rsidR="00F80F37" w:rsidRPr="00DC3AD4" w:rsidRDefault="00F80F37">
            <w:pPr>
              <w:jc w:val="center"/>
              <w:rPr>
                <w:rFonts w:asciiTheme="minorHAnsi" w:hAnsiTheme="minorHAnsi" w:cstheme="minorHAnsi"/>
                <w:b/>
                <w:sz w:val="22"/>
                <w:szCs w:val="22"/>
                <w:lang w:val="en-GB"/>
              </w:rPr>
            </w:pPr>
            <w:r w:rsidRPr="00DC3AD4">
              <w:rPr>
                <w:rFonts w:asciiTheme="minorHAnsi" w:hAnsiTheme="minorHAnsi" w:cstheme="minorHAnsi"/>
                <w:b/>
                <w:sz w:val="22"/>
                <w:szCs w:val="22"/>
                <w:lang w:val="en-GB"/>
              </w:rPr>
              <w:t>Date</w:t>
            </w:r>
          </w:p>
        </w:tc>
      </w:tr>
      <w:tr w:rsidR="00F80F37" w:rsidRPr="00DC3AD4" w14:paraId="4C1B5A1E" w14:textId="77777777">
        <w:tblPrEx>
          <w:tblBorders>
            <w:top w:val="single" w:sz="4" w:space="0" w:color="auto"/>
            <w:bottom w:val="single" w:sz="4" w:space="0" w:color="auto"/>
            <w:insideH w:val="single" w:sz="4" w:space="0" w:color="auto"/>
            <w:insideV w:val="single" w:sz="4" w:space="0" w:color="auto"/>
          </w:tblBorders>
          <w:tblCellMar>
            <w:left w:w="70" w:type="dxa"/>
            <w:right w:w="70" w:type="dxa"/>
          </w:tblCellMar>
        </w:tblPrEx>
        <w:trPr>
          <w:cantSplit/>
          <w:trHeight w:val="720"/>
        </w:trPr>
        <w:tc>
          <w:tcPr>
            <w:tcW w:w="1701" w:type="dxa"/>
            <w:vAlign w:val="center"/>
          </w:tcPr>
          <w:p w14:paraId="59EA2698" w14:textId="77777777" w:rsidR="00F80F37" w:rsidRPr="00DC3AD4" w:rsidRDefault="00F80F37">
            <w:pPr>
              <w:rPr>
                <w:rFonts w:asciiTheme="minorHAnsi" w:hAnsiTheme="minorHAnsi" w:cstheme="minorHAnsi"/>
                <w:b/>
                <w:i/>
                <w:sz w:val="22"/>
                <w:szCs w:val="22"/>
                <w:lang w:val="en-GB"/>
              </w:rPr>
            </w:pPr>
            <w:r w:rsidRPr="00DC3AD4">
              <w:rPr>
                <w:rFonts w:asciiTheme="minorHAnsi" w:hAnsiTheme="minorHAnsi" w:cstheme="minorHAnsi"/>
                <w:b/>
                <w:i/>
                <w:sz w:val="22"/>
                <w:szCs w:val="22"/>
                <w:lang w:val="en-GB"/>
              </w:rPr>
              <w:t xml:space="preserve">Issued </w:t>
            </w:r>
            <w:proofErr w:type="gramStart"/>
            <w:r w:rsidRPr="00DC3AD4">
              <w:rPr>
                <w:rFonts w:asciiTheme="minorHAnsi" w:hAnsiTheme="minorHAnsi" w:cstheme="minorHAnsi"/>
                <w:b/>
                <w:i/>
                <w:sz w:val="22"/>
                <w:szCs w:val="22"/>
                <w:lang w:val="en-GB"/>
              </w:rPr>
              <w:t>by :</w:t>
            </w:r>
            <w:proofErr w:type="gramEnd"/>
          </w:p>
        </w:tc>
        <w:tc>
          <w:tcPr>
            <w:tcW w:w="2268" w:type="dxa"/>
            <w:gridSpan w:val="2"/>
            <w:shd w:val="pct20" w:color="auto" w:fill="FFFFFF"/>
            <w:vAlign w:val="center"/>
          </w:tcPr>
          <w:p w14:paraId="06D78ADC" w14:textId="648493AA" w:rsidR="00F80F37" w:rsidRPr="00DC3AD4" w:rsidRDefault="00E64366">
            <w:pPr>
              <w:ind w:left="113"/>
              <w:rPr>
                <w:rFonts w:asciiTheme="minorHAnsi" w:hAnsiTheme="minorHAnsi" w:cstheme="minorHAnsi"/>
                <w:sz w:val="22"/>
                <w:szCs w:val="22"/>
                <w:lang w:val="en-GB"/>
              </w:rPr>
            </w:pPr>
            <w:r>
              <w:rPr>
                <w:rFonts w:asciiTheme="minorHAnsi" w:hAnsiTheme="minorHAnsi" w:cstheme="minorHAnsi"/>
                <w:sz w:val="22"/>
                <w:szCs w:val="22"/>
                <w:lang w:val="en-GB"/>
              </w:rPr>
              <w:t>Jaouher R</w:t>
            </w:r>
            <w:r w:rsidR="00FE4BE7">
              <w:rPr>
                <w:rFonts w:asciiTheme="minorHAnsi" w:hAnsiTheme="minorHAnsi" w:cstheme="minorHAnsi"/>
                <w:sz w:val="22"/>
                <w:szCs w:val="22"/>
                <w:lang w:val="en-GB"/>
              </w:rPr>
              <w:t>OMDHANE</w:t>
            </w:r>
          </w:p>
        </w:tc>
        <w:tc>
          <w:tcPr>
            <w:tcW w:w="4253" w:type="dxa"/>
            <w:gridSpan w:val="2"/>
            <w:shd w:val="pct20" w:color="auto" w:fill="FFFFFF"/>
            <w:vAlign w:val="center"/>
          </w:tcPr>
          <w:p w14:paraId="15F6D425" w14:textId="086458A2" w:rsidR="00F80F37" w:rsidRPr="00DC3AD4" w:rsidRDefault="00086E94">
            <w:pPr>
              <w:ind w:left="113"/>
              <w:rPr>
                <w:rFonts w:asciiTheme="minorHAnsi" w:hAnsiTheme="minorHAnsi" w:cstheme="minorHAnsi"/>
                <w:i/>
                <w:sz w:val="22"/>
                <w:szCs w:val="22"/>
                <w:lang w:val="en-GB"/>
              </w:rPr>
            </w:pPr>
            <w:r>
              <w:rPr>
                <w:rFonts w:asciiTheme="minorHAnsi" w:hAnsiTheme="minorHAnsi" w:cstheme="minorHAnsi"/>
                <w:i/>
                <w:sz w:val="22"/>
                <w:szCs w:val="22"/>
                <w:lang w:val="en-GB"/>
              </w:rPr>
              <w:t>R&amp;D Engineer</w:t>
            </w:r>
          </w:p>
        </w:tc>
        <w:tc>
          <w:tcPr>
            <w:tcW w:w="1701" w:type="dxa"/>
            <w:shd w:val="pct20" w:color="auto" w:fill="FFFFFF"/>
            <w:vAlign w:val="center"/>
          </w:tcPr>
          <w:p w14:paraId="39354817" w14:textId="20F2B09C" w:rsidR="00F80F37" w:rsidRPr="00DC3AD4" w:rsidRDefault="00086E94">
            <w:pPr>
              <w:ind w:left="113"/>
              <w:rPr>
                <w:rFonts w:asciiTheme="minorHAnsi" w:hAnsiTheme="minorHAnsi" w:cstheme="minorHAnsi"/>
                <w:sz w:val="22"/>
                <w:szCs w:val="22"/>
                <w:lang w:val="en-GB"/>
              </w:rPr>
            </w:pPr>
            <w:r>
              <w:rPr>
                <w:rFonts w:asciiTheme="minorHAnsi" w:hAnsiTheme="minorHAnsi" w:cstheme="minorHAnsi"/>
                <w:sz w:val="22"/>
                <w:szCs w:val="22"/>
                <w:lang w:val="en-GB"/>
              </w:rPr>
              <w:t>03</w:t>
            </w:r>
            <w:r w:rsidR="007173B1" w:rsidRPr="00DC3AD4">
              <w:rPr>
                <w:rFonts w:asciiTheme="minorHAnsi" w:hAnsiTheme="minorHAnsi" w:cstheme="minorHAnsi"/>
                <w:sz w:val="22"/>
                <w:szCs w:val="22"/>
                <w:lang w:val="en-GB"/>
              </w:rPr>
              <w:t>/</w:t>
            </w:r>
            <w:r>
              <w:rPr>
                <w:rFonts w:asciiTheme="minorHAnsi" w:hAnsiTheme="minorHAnsi" w:cstheme="minorHAnsi"/>
                <w:sz w:val="22"/>
                <w:szCs w:val="22"/>
                <w:lang w:val="en-GB"/>
              </w:rPr>
              <w:t>02</w:t>
            </w:r>
            <w:r w:rsidR="007173B1" w:rsidRPr="00DC3AD4">
              <w:rPr>
                <w:rFonts w:asciiTheme="minorHAnsi" w:hAnsiTheme="minorHAnsi" w:cstheme="minorHAnsi"/>
                <w:sz w:val="22"/>
                <w:szCs w:val="22"/>
                <w:lang w:val="en-GB"/>
              </w:rPr>
              <w:t>/202</w:t>
            </w:r>
            <w:r>
              <w:rPr>
                <w:rFonts w:asciiTheme="minorHAnsi" w:hAnsiTheme="minorHAnsi" w:cstheme="minorHAnsi"/>
                <w:sz w:val="22"/>
                <w:szCs w:val="22"/>
                <w:lang w:val="en-GB"/>
              </w:rPr>
              <w:t>5</w:t>
            </w:r>
          </w:p>
        </w:tc>
      </w:tr>
      <w:tr w:rsidR="00F80F37" w:rsidRPr="00DC3AD4" w14:paraId="3D144BDA" w14:textId="77777777">
        <w:tblPrEx>
          <w:tblBorders>
            <w:top w:val="single" w:sz="4" w:space="0" w:color="auto"/>
            <w:bottom w:val="single" w:sz="4" w:space="0" w:color="auto"/>
            <w:insideH w:val="single" w:sz="4" w:space="0" w:color="auto"/>
            <w:insideV w:val="single" w:sz="4" w:space="0" w:color="auto"/>
          </w:tblBorders>
          <w:tblCellMar>
            <w:left w:w="70" w:type="dxa"/>
            <w:right w:w="70" w:type="dxa"/>
          </w:tblCellMar>
        </w:tblPrEx>
        <w:trPr>
          <w:cantSplit/>
          <w:trHeight w:val="720"/>
        </w:trPr>
        <w:tc>
          <w:tcPr>
            <w:tcW w:w="1701" w:type="dxa"/>
            <w:vAlign w:val="center"/>
          </w:tcPr>
          <w:p w14:paraId="505D20D7" w14:textId="77777777" w:rsidR="00F80F37" w:rsidRPr="00DC3AD4" w:rsidRDefault="00F80F37">
            <w:pPr>
              <w:rPr>
                <w:rFonts w:asciiTheme="minorHAnsi" w:hAnsiTheme="minorHAnsi" w:cstheme="minorHAnsi"/>
                <w:b/>
                <w:i/>
                <w:sz w:val="22"/>
                <w:szCs w:val="22"/>
                <w:lang w:val="en-GB"/>
              </w:rPr>
            </w:pPr>
            <w:r w:rsidRPr="00DC3AD4">
              <w:rPr>
                <w:rFonts w:asciiTheme="minorHAnsi" w:hAnsiTheme="minorHAnsi" w:cstheme="minorHAnsi"/>
                <w:b/>
                <w:i/>
                <w:sz w:val="22"/>
                <w:szCs w:val="22"/>
                <w:lang w:val="en-GB"/>
              </w:rPr>
              <w:t xml:space="preserve">Checked </w:t>
            </w:r>
            <w:proofErr w:type="gramStart"/>
            <w:r w:rsidRPr="00DC3AD4">
              <w:rPr>
                <w:rFonts w:asciiTheme="minorHAnsi" w:hAnsiTheme="minorHAnsi" w:cstheme="minorHAnsi"/>
                <w:b/>
                <w:i/>
                <w:sz w:val="22"/>
                <w:szCs w:val="22"/>
                <w:lang w:val="en-GB"/>
              </w:rPr>
              <w:t>by :</w:t>
            </w:r>
            <w:proofErr w:type="gramEnd"/>
          </w:p>
        </w:tc>
        <w:tc>
          <w:tcPr>
            <w:tcW w:w="2268" w:type="dxa"/>
            <w:gridSpan w:val="2"/>
            <w:shd w:val="pct20" w:color="auto" w:fill="FFFFFF"/>
            <w:vAlign w:val="center"/>
          </w:tcPr>
          <w:p w14:paraId="1FC1C02F" w14:textId="2FBC5ED9" w:rsidR="00F80F37" w:rsidRPr="00DC3AD4" w:rsidRDefault="00FE4BE7">
            <w:pPr>
              <w:ind w:left="113"/>
              <w:rPr>
                <w:rFonts w:asciiTheme="minorHAnsi" w:hAnsiTheme="minorHAnsi" w:cstheme="minorHAnsi"/>
                <w:sz w:val="22"/>
                <w:szCs w:val="22"/>
                <w:lang w:val="en-GB"/>
              </w:rPr>
            </w:pPr>
            <w:r>
              <w:rPr>
                <w:rFonts w:asciiTheme="minorHAnsi" w:hAnsiTheme="minorHAnsi" w:cstheme="minorHAnsi"/>
                <w:sz w:val="22"/>
                <w:szCs w:val="22"/>
                <w:lang w:val="en-GB"/>
              </w:rPr>
              <w:t>Albin INEZA</w:t>
            </w:r>
          </w:p>
        </w:tc>
        <w:tc>
          <w:tcPr>
            <w:tcW w:w="4253" w:type="dxa"/>
            <w:gridSpan w:val="2"/>
            <w:shd w:val="pct20" w:color="auto" w:fill="FFFFFF"/>
            <w:vAlign w:val="center"/>
          </w:tcPr>
          <w:p w14:paraId="66F68A03" w14:textId="750A9D23" w:rsidR="00F80F37" w:rsidRPr="00DC3AD4" w:rsidRDefault="00FE4BE7">
            <w:pPr>
              <w:ind w:left="113"/>
              <w:rPr>
                <w:rFonts w:asciiTheme="minorHAnsi" w:hAnsiTheme="minorHAnsi" w:cstheme="minorHAnsi"/>
                <w:i/>
                <w:sz w:val="22"/>
                <w:szCs w:val="22"/>
                <w:lang w:val="en-GB"/>
              </w:rPr>
            </w:pPr>
            <w:r>
              <w:rPr>
                <w:rFonts w:asciiTheme="minorHAnsi" w:hAnsiTheme="minorHAnsi" w:cstheme="minorHAnsi"/>
                <w:i/>
                <w:sz w:val="22"/>
                <w:szCs w:val="22"/>
                <w:lang w:val="en-GB"/>
              </w:rPr>
              <w:t>C</w:t>
            </w:r>
            <w:r w:rsidR="00431634">
              <w:rPr>
                <w:rFonts w:asciiTheme="minorHAnsi" w:hAnsiTheme="minorHAnsi" w:cstheme="minorHAnsi"/>
                <w:i/>
                <w:sz w:val="22"/>
                <w:szCs w:val="22"/>
                <w:lang w:val="en-GB"/>
              </w:rPr>
              <w:t>S&amp;M Engineer</w:t>
            </w:r>
          </w:p>
        </w:tc>
        <w:tc>
          <w:tcPr>
            <w:tcW w:w="1701" w:type="dxa"/>
            <w:shd w:val="pct20" w:color="auto" w:fill="FFFFFF"/>
            <w:vAlign w:val="center"/>
          </w:tcPr>
          <w:p w14:paraId="1B19851C" w14:textId="472B7B37" w:rsidR="00F80F37" w:rsidRPr="00DC3AD4" w:rsidRDefault="00047CE4">
            <w:pPr>
              <w:ind w:left="113"/>
              <w:rPr>
                <w:rFonts w:asciiTheme="minorHAnsi" w:hAnsiTheme="minorHAnsi" w:cstheme="minorHAnsi"/>
                <w:sz w:val="22"/>
                <w:szCs w:val="22"/>
                <w:lang w:val="en-GB"/>
              </w:rPr>
            </w:pPr>
            <w:r>
              <w:rPr>
                <w:rFonts w:asciiTheme="minorHAnsi" w:hAnsiTheme="minorHAnsi" w:cstheme="minorHAnsi"/>
                <w:sz w:val="22"/>
                <w:szCs w:val="22"/>
                <w:lang w:val="en-GB"/>
              </w:rPr>
              <w:t>05/02/2025</w:t>
            </w:r>
          </w:p>
        </w:tc>
      </w:tr>
      <w:tr w:rsidR="00F80F37" w:rsidRPr="00DC3AD4" w14:paraId="15146B36" w14:textId="77777777">
        <w:tblPrEx>
          <w:tblBorders>
            <w:top w:val="single" w:sz="4" w:space="0" w:color="auto"/>
            <w:bottom w:val="single" w:sz="4" w:space="0" w:color="auto"/>
            <w:insideH w:val="single" w:sz="4" w:space="0" w:color="auto"/>
            <w:insideV w:val="single" w:sz="4" w:space="0" w:color="auto"/>
          </w:tblBorders>
          <w:tblCellMar>
            <w:left w:w="70" w:type="dxa"/>
            <w:right w:w="70" w:type="dxa"/>
          </w:tblCellMar>
        </w:tblPrEx>
        <w:trPr>
          <w:cantSplit/>
          <w:trHeight w:val="720"/>
        </w:trPr>
        <w:tc>
          <w:tcPr>
            <w:tcW w:w="1701" w:type="dxa"/>
            <w:vAlign w:val="center"/>
          </w:tcPr>
          <w:p w14:paraId="4EAECB60" w14:textId="77777777" w:rsidR="00F80F37" w:rsidRPr="00DC3AD4" w:rsidRDefault="00F80F37">
            <w:pPr>
              <w:rPr>
                <w:rFonts w:asciiTheme="minorHAnsi" w:hAnsiTheme="minorHAnsi" w:cstheme="minorHAnsi"/>
                <w:b/>
                <w:i/>
                <w:sz w:val="22"/>
                <w:szCs w:val="22"/>
                <w:lang w:val="en-GB"/>
              </w:rPr>
            </w:pPr>
            <w:r w:rsidRPr="00DC3AD4">
              <w:rPr>
                <w:rFonts w:asciiTheme="minorHAnsi" w:hAnsiTheme="minorHAnsi" w:cstheme="minorHAnsi"/>
                <w:b/>
                <w:i/>
                <w:sz w:val="22"/>
                <w:szCs w:val="22"/>
                <w:lang w:val="en-GB"/>
              </w:rPr>
              <w:t xml:space="preserve">Approved </w:t>
            </w:r>
            <w:proofErr w:type="gramStart"/>
            <w:r w:rsidRPr="00DC3AD4">
              <w:rPr>
                <w:rFonts w:asciiTheme="minorHAnsi" w:hAnsiTheme="minorHAnsi" w:cstheme="minorHAnsi"/>
                <w:b/>
                <w:i/>
                <w:sz w:val="22"/>
                <w:szCs w:val="22"/>
                <w:lang w:val="en-GB"/>
              </w:rPr>
              <w:t>by :</w:t>
            </w:r>
            <w:proofErr w:type="gramEnd"/>
          </w:p>
        </w:tc>
        <w:tc>
          <w:tcPr>
            <w:tcW w:w="2268" w:type="dxa"/>
            <w:gridSpan w:val="2"/>
            <w:shd w:val="pct20" w:color="auto" w:fill="FFFFFF"/>
            <w:vAlign w:val="center"/>
          </w:tcPr>
          <w:p w14:paraId="22BD1245" w14:textId="77777777" w:rsidR="00F80F37" w:rsidRPr="00DC3AD4" w:rsidRDefault="00F80F37">
            <w:pPr>
              <w:ind w:left="113"/>
              <w:rPr>
                <w:rFonts w:asciiTheme="minorHAnsi" w:hAnsiTheme="minorHAnsi" w:cstheme="minorHAnsi"/>
                <w:sz w:val="22"/>
                <w:szCs w:val="22"/>
                <w:lang w:val="en-GB"/>
              </w:rPr>
            </w:pPr>
          </w:p>
        </w:tc>
        <w:tc>
          <w:tcPr>
            <w:tcW w:w="4253" w:type="dxa"/>
            <w:gridSpan w:val="2"/>
            <w:shd w:val="pct20" w:color="auto" w:fill="FFFFFF"/>
            <w:vAlign w:val="center"/>
          </w:tcPr>
          <w:p w14:paraId="4A72A63A" w14:textId="77777777" w:rsidR="00F80F37" w:rsidRPr="00DC3AD4" w:rsidRDefault="00F80F37">
            <w:pPr>
              <w:ind w:left="113"/>
              <w:rPr>
                <w:rFonts w:asciiTheme="minorHAnsi" w:hAnsiTheme="minorHAnsi" w:cstheme="minorHAnsi"/>
                <w:i/>
                <w:sz w:val="22"/>
                <w:szCs w:val="22"/>
                <w:lang w:val="en-GB"/>
              </w:rPr>
            </w:pPr>
          </w:p>
        </w:tc>
        <w:tc>
          <w:tcPr>
            <w:tcW w:w="1701" w:type="dxa"/>
            <w:shd w:val="pct20" w:color="auto" w:fill="FFFFFF"/>
            <w:vAlign w:val="center"/>
          </w:tcPr>
          <w:p w14:paraId="2B5FCBA6" w14:textId="078907DB" w:rsidR="00F80F37" w:rsidRPr="00DC3AD4" w:rsidRDefault="00F80F37">
            <w:pPr>
              <w:ind w:left="113"/>
              <w:rPr>
                <w:rFonts w:asciiTheme="minorHAnsi" w:hAnsiTheme="minorHAnsi" w:cstheme="minorHAnsi"/>
                <w:sz w:val="22"/>
                <w:szCs w:val="22"/>
                <w:lang w:val="en-GB"/>
              </w:rPr>
            </w:pPr>
          </w:p>
        </w:tc>
      </w:tr>
    </w:tbl>
    <w:p w14:paraId="4B61AA2B" w14:textId="77777777" w:rsidR="00F80F37" w:rsidRPr="00DC3AD4" w:rsidRDefault="00F80F37">
      <w:pPr>
        <w:pStyle w:val="Commentaire"/>
        <w:spacing w:before="60"/>
        <w:rPr>
          <w:rFonts w:asciiTheme="minorHAnsi" w:hAnsiTheme="minorHAnsi" w:cstheme="minorHAnsi"/>
          <w:sz w:val="22"/>
          <w:szCs w:val="22"/>
          <w:lang w:val="en-GB"/>
        </w:rPr>
      </w:pPr>
    </w:p>
    <w:p w14:paraId="7CCA0C42" w14:textId="77777777" w:rsidR="00F80F37" w:rsidRPr="00DC3AD4" w:rsidRDefault="00F80F37">
      <w:pPr>
        <w:pStyle w:val="Titre1b"/>
        <w:outlineLvl w:val="0"/>
        <w:rPr>
          <w:rFonts w:asciiTheme="minorHAnsi" w:hAnsiTheme="minorHAnsi" w:cstheme="minorHAnsi"/>
          <w:sz w:val="36"/>
          <w:szCs w:val="22"/>
          <w:lang w:val="en-GB"/>
        </w:rPr>
      </w:pPr>
      <w:r w:rsidRPr="00DC3AD4">
        <w:rPr>
          <w:rFonts w:asciiTheme="minorHAnsi" w:hAnsiTheme="minorHAnsi" w:cstheme="minorHAnsi"/>
          <w:sz w:val="36"/>
          <w:szCs w:val="22"/>
          <w:lang w:val="en-GB"/>
        </w:rPr>
        <w:lastRenderedPageBreak/>
        <w:t>Change Record</w:t>
      </w:r>
    </w:p>
    <w:tbl>
      <w:tblPr>
        <w:tblW w:w="10137" w:type="dxa"/>
        <w:tblInd w:w="70" w:type="dxa"/>
        <w:tblBorders>
          <w:top w:val="single" w:sz="6" w:space="0" w:color="auto"/>
          <w:bottom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93"/>
        <w:gridCol w:w="1206"/>
        <w:gridCol w:w="1592"/>
        <w:gridCol w:w="6346"/>
      </w:tblGrid>
      <w:tr w:rsidR="00F80F37" w:rsidRPr="00DC3AD4" w14:paraId="50FECEE9" w14:textId="77777777" w:rsidTr="00AF618B">
        <w:trPr>
          <w:cantSplit/>
        </w:trPr>
        <w:tc>
          <w:tcPr>
            <w:tcW w:w="993" w:type="dxa"/>
            <w:shd w:val="pct10" w:color="000000" w:fill="FFFFFF"/>
          </w:tcPr>
          <w:p w14:paraId="6E453B9B" w14:textId="77777777" w:rsidR="00F80F37" w:rsidRPr="00DC3AD4" w:rsidRDefault="00F80F37">
            <w:pPr>
              <w:numPr>
                <w:ilvl w:val="12"/>
                <w:numId w:val="0"/>
              </w:numPr>
              <w:rPr>
                <w:rFonts w:asciiTheme="minorHAnsi" w:hAnsiTheme="minorHAnsi" w:cstheme="minorHAnsi"/>
                <w:b/>
                <w:color w:val="0000FF"/>
                <w:szCs w:val="22"/>
                <w:lang w:val="en-GB"/>
              </w:rPr>
            </w:pPr>
            <w:r w:rsidRPr="00DC3AD4">
              <w:rPr>
                <w:rFonts w:asciiTheme="minorHAnsi" w:hAnsiTheme="minorHAnsi" w:cstheme="minorHAnsi"/>
                <w:b/>
                <w:color w:val="0000FF"/>
                <w:szCs w:val="22"/>
                <w:lang w:val="en-GB"/>
              </w:rPr>
              <w:t>Vers</w:t>
            </w:r>
            <w:r w:rsidR="004A27FA" w:rsidRPr="00DC3AD4">
              <w:rPr>
                <w:rFonts w:asciiTheme="minorHAnsi" w:hAnsiTheme="minorHAnsi" w:cstheme="minorHAnsi"/>
                <w:b/>
                <w:color w:val="0000FF"/>
                <w:szCs w:val="22"/>
                <w:lang w:val="en-GB"/>
              </w:rPr>
              <w:t>ion</w:t>
            </w:r>
          </w:p>
        </w:tc>
        <w:tc>
          <w:tcPr>
            <w:tcW w:w="1206" w:type="dxa"/>
            <w:shd w:val="pct10" w:color="000000" w:fill="FFFFFF"/>
          </w:tcPr>
          <w:p w14:paraId="710C9E6B" w14:textId="77777777" w:rsidR="00F80F37" w:rsidRPr="00DC3AD4" w:rsidRDefault="00F80F37">
            <w:pPr>
              <w:numPr>
                <w:ilvl w:val="12"/>
                <w:numId w:val="0"/>
              </w:numPr>
              <w:rPr>
                <w:rFonts w:asciiTheme="minorHAnsi" w:hAnsiTheme="minorHAnsi" w:cstheme="minorHAnsi"/>
                <w:b/>
                <w:color w:val="0000FF"/>
                <w:szCs w:val="22"/>
                <w:lang w:val="en-GB"/>
              </w:rPr>
            </w:pPr>
            <w:r w:rsidRPr="00DC3AD4">
              <w:rPr>
                <w:rFonts w:asciiTheme="minorHAnsi" w:hAnsiTheme="minorHAnsi" w:cstheme="minorHAnsi"/>
                <w:b/>
                <w:color w:val="0000FF"/>
                <w:szCs w:val="22"/>
                <w:lang w:val="en-GB"/>
              </w:rPr>
              <w:t>Date</w:t>
            </w:r>
          </w:p>
        </w:tc>
        <w:tc>
          <w:tcPr>
            <w:tcW w:w="1592" w:type="dxa"/>
            <w:shd w:val="pct10" w:color="000000" w:fill="FFFFFF"/>
          </w:tcPr>
          <w:p w14:paraId="0C266B7B" w14:textId="77777777" w:rsidR="00F80F37" w:rsidRPr="00DC3AD4" w:rsidRDefault="00F80F37">
            <w:pPr>
              <w:numPr>
                <w:ilvl w:val="12"/>
                <w:numId w:val="0"/>
              </w:numPr>
              <w:rPr>
                <w:rFonts w:asciiTheme="minorHAnsi" w:hAnsiTheme="minorHAnsi" w:cstheme="minorHAnsi"/>
                <w:b/>
                <w:color w:val="0000FF"/>
                <w:szCs w:val="22"/>
                <w:lang w:val="en-GB"/>
              </w:rPr>
            </w:pPr>
            <w:r w:rsidRPr="00DC3AD4">
              <w:rPr>
                <w:rFonts w:asciiTheme="minorHAnsi" w:hAnsiTheme="minorHAnsi" w:cstheme="minorHAnsi"/>
                <w:b/>
                <w:color w:val="0000FF"/>
                <w:szCs w:val="22"/>
                <w:lang w:val="en-GB"/>
              </w:rPr>
              <w:t>Author</w:t>
            </w:r>
          </w:p>
        </w:tc>
        <w:tc>
          <w:tcPr>
            <w:tcW w:w="6346" w:type="dxa"/>
            <w:shd w:val="pct10" w:color="000000" w:fill="FFFFFF"/>
          </w:tcPr>
          <w:p w14:paraId="38F603DC" w14:textId="77777777" w:rsidR="00F80F37" w:rsidRPr="00DC3AD4" w:rsidRDefault="00F80F37">
            <w:pPr>
              <w:numPr>
                <w:ilvl w:val="12"/>
                <w:numId w:val="0"/>
              </w:numPr>
              <w:rPr>
                <w:rFonts w:asciiTheme="minorHAnsi" w:hAnsiTheme="minorHAnsi" w:cstheme="minorHAnsi"/>
                <w:b/>
                <w:color w:val="0000FF"/>
                <w:szCs w:val="22"/>
                <w:lang w:val="en-GB"/>
              </w:rPr>
            </w:pPr>
            <w:r w:rsidRPr="00DC3AD4">
              <w:rPr>
                <w:rFonts w:asciiTheme="minorHAnsi" w:hAnsiTheme="minorHAnsi" w:cstheme="minorHAnsi"/>
                <w:b/>
                <w:color w:val="0000FF"/>
                <w:szCs w:val="22"/>
                <w:lang w:val="en-GB"/>
              </w:rPr>
              <w:t>Description</w:t>
            </w:r>
          </w:p>
        </w:tc>
      </w:tr>
      <w:tr w:rsidR="00F80F37" w:rsidRPr="00DC3AD4" w14:paraId="32055AAF" w14:textId="77777777" w:rsidTr="00AF618B">
        <w:trPr>
          <w:cantSplit/>
        </w:trPr>
        <w:tc>
          <w:tcPr>
            <w:tcW w:w="993" w:type="dxa"/>
          </w:tcPr>
          <w:p w14:paraId="5A549F21" w14:textId="77777777" w:rsidR="00F80F37" w:rsidRPr="00DC3AD4" w:rsidRDefault="00B37554">
            <w:pPr>
              <w:numPr>
                <w:ilvl w:val="12"/>
                <w:numId w:val="0"/>
              </w:numPr>
              <w:rPr>
                <w:rFonts w:asciiTheme="minorHAnsi" w:hAnsiTheme="minorHAnsi" w:cstheme="minorHAnsi"/>
                <w:i/>
                <w:color w:val="0000FF"/>
                <w:szCs w:val="22"/>
                <w:lang w:val="en-GB"/>
              </w:rPr>
            </w:pPr>
            <w:r w:rsidRPr="00DC3AD4">
              <w:rPr>
                <w:rFonts w:asciiTheme="minorHAnsi" w:hAnsiTheme="minorHAnsi" w:cstheme="minorHAnsi"/>
                <w:i/>
                <w:color w:val="0000FF"/>
                <w:szCs w:val="22"/>
                <w:lang w:val="en-GB"/>
              </w:rPr>
              <w:t>01</w:t>
            </w:r>
          </w:p>
        </w:tc>
        <w:tc>
          <w:tcPr>
            <w:tcW w:w="1206" w:type="dxa"/>
          </w:tcPr>
          <w:p w14:paraId="7B6990B2" w14:textId="4CBF6FFD" w:rsidR="00F80F37" w:rsidRPr="00DC3AD4" w:rsidRDefault="00086E94">
            <w:pPr>
              <w:numPr>
                <w:ilvl w:val="12"/>
                <w:numId w:val="0"/>
              </w:numPr>
              <w:rPr>
                <w:rFonts w:asciiTheme="minorHAnsi" w:hAnsiTheme="minorHAnsi" w:cstheme="minorHAnsi"/>
                <w:i/>
                <w:color w:val="0000FF"/>
                <w:szCs w:val="22"/>
                <w:lang w:val="en-GB"/>
              </w:rPr>
            </w:pPr>
            <w:r>
              <w:rPr>
                <w:rFonts w:asciiTheme="minorHAnsi" w:hAnsiTheme="minorHAnsi" w:cstheme="minorHAnsi"/>
                <w:i/>
                <w:color w:val="0000FF"/>
                <w:szCs w:val="22"/>
                <w:lang w:val="en-GB"/>
              </w:rPr>
              <w:t>03</w:t>
            </w:r>
            <w:r w:rsidR="006E113D" w:rsidRPr="00DC3AD4">
              <w:rPr>
                <w:rFonts w:asciiTheme="minorHAnsi" w:hAnsiTheme="minorHAnsi" w:cstheme="minorHAnsi"/>
                <w:i/>
                <w:color w:val="0000FF"/>
                <w:szCs w:val="22"/>
                <w:lang w:val="en-GB"/>
              </w:rPr>
              <w:t>/</w:t>
            </w:r>
            <w:r>
              <w:rPr>
                <w:rFonts w:asciiTheme="minorHAnsi" w:hAnsiTheme="minorHAnsi" w:cstheme="minorHAnsi"/>
                <w:i/>
                <w:color w:val="0000FF"/>
                <w:szCs w:val="22"/>
                <w:lang w:val="en-GB"/>
              </w:rPr>
              <w:t>02</w:t>
            </w:r>
            <w:r w:rsidR="006E113D" w:rsidRPr="00DC3AD4">
              <w:rPr>
                <w:rFonts w:asciiTheme="minorHAnsi" w:hAnsiTheme="minorHAnsi" w:cstheme="minorHAnsi"/>
                <w:i/>
                <w:color w:val="0000FF"/>
                <w:szCs w:val="22"/>
                <w:lang w:val="en-GB"/>
              </w:rPr>
              <w:t>/202</w:t>
            </w:r>
            <w:r>
              <w:rPr>
                <w:rFonts w:asciiTheme="minorHAnsi" w:hAnsiTheme="minorHAnsi" w:cstheme="minorHAnsi"/>
                <w:i/>
                <w:color w:val="0000FF"/>
                <w:szCs w:val="22"/>
                <w:lang w:val="en-GB"/>
              </w:rPr>
              <w:t>5</w:t>
            </w:r>
          </w:p>
        </w:tc>
        <w:tc>
          <w:tcPr>
            <w:tcW w:w="1592" w:type="dxa"/>
          </w:tcPr>
          <w:p w14:paraId="1BE10975" w14:textId="35A9DA3F" w:rsidR="0014035B" w:rsidRPr="00DC3AD4" w:rsidRDefault="00E64366">
            <w:pPr>
              <w:numPr>
                <w:ilvl w:val="12"/>
                <w:numId w:val="0"/>
              </w:numPr>
              <w:rPr>
                <w:rFonts w:asciiTheme="minorHAnsi" w:hAnsiTheme="minorHAnsi" w:cstheme="minorHAnsi"/>
                <w:i/>
                <w:color w:val="0000FF"/>
                <w:szCs w:val="22"/>
                <w:lang w:val="en-GB"/>
              </w:rPr>
            </w:pPr>
            <w:proofErr w:type="gramStart"/>
            <w:r>
              <w:rPr>
                <w:rFonts w:asciiTheme="minorHAnsi" w:hAnsiTheme="minorHAnsi" w:cstheme="minorHAnsi"/>
                <w:i/>
                <w:color w:val="0000FF"/>
                <w:szCs w:val="22"/>
                <w:lang w:val="en-GB"/>
              </w:rPr>
              <w:t>J.R</w:t>
            </w:r>
            <w:r w:rsidR="00F2569B">
              <w:rPr>
                <w:rFonts w:asciiTheme="minorHAnsi" w:hAnsiTheme="minorHAnsi" w:cstheme="minorHAnsi"/>
                <w:i/>
                <w:color w:val="0000FF"/>
                <w:szCs w:val="22"/>
                <w:lang w:val="en-GB"/>
              </w:rPr>
              <w:t>OMDHANE</w:t>
            </w:r>
            <w:proofErr w:type="gramEnd"/>
          </w:p>
        </w:tc>
        <w:tc>
          <w:tcPr>
            <w:tcW w:w="6346" w:type="dxa"/>
          </w:tcPr>
          <w:p w14:paraId="23348CAC" w14:textId="6996253C" w:rsidR="00F80F37" w:rsidRPr="00DC3AD4" w:rsidRDefault="00B37554">
            <w:pPr>
              <w:numPr>
                <w:ilvl w:val="12"/>
                <w:numId w:val="0"/>
              </w:numPr>
              <w:rPr>
                <w:rFonts w:asciiTheme="minorHAnsi" w:hAnsiTheme="minorHAnsi" w:cstheme="minorHAnsi"/>
                <w:i/>
                <w:color w:val="0000FF"/>
                <w:szCs w:val="22"/>
                <w:lang w:val="en-GB"/>
              </w:rPr>
            </w:pPr>
            <w:r w:rsidRPr="00DC3AD4">
              <w:rPr>
                <w:rFonts w:asciiTheme="minorHAnsi" w:hAnsiTheme="minorHAnsi" w:cstheme="minorHAnsi"/>
                <w:i/>
                <w:color w:val="0000FF"/>
                <w:szCs w:val="22"/>
                <w:lang w:val="en-GB"/>
              </w:rPr>
              <w:t>Initialized</w:t>
            </w:r>
            <w:r w:rsidR="00CE30E2">
              <w:rPr>
                <w:rFonts w:asciiTheme="minorHAnsi" w:hAnsiTheme="minorHAnsi" w:cstheme="minorHAnsi"/>
                <w:i/>
                <w:color w:val="0000FF"/>
                <w:szCs w:val="22"/>
                <w:lang w:val="en-GB"/>
              </w:rPr>
              <w:t xml:space="preserve"> document</w:t>
            </w:r>
          </w:p>
        </w:tc>
      </w:tr>
      <w:tr w:rsidR="00D80051" w:rsidRPr="00DC3AD4" w14:paraId="4BCBA8DA" w14:textId="77777777" w:rsidTr="00AF618B">
        <w:trPr>
          <w:cantSplit/>
        </w:trPr>
        <w:tc>
          <w:tcPr>
            <w:tcW w:w="993" w:type="dxa"/>
          </w:tcPr>
          <w:p w14:paraId="1274A7E5" w14:textId="3AD592A1" w:rsidR="00D80051" w:rsidRPr="00DC3AD4" w:rsidRDefault="00030F54">
            <w:pPr>
              <w:numPr>
                <w:ilvl w:val="12"/>
                <w:numId w:val="0"/>
              </w:numPr>
              <w:rPr>
                <w:rFonts w:asciiTheme="minorHAnsi" w:hAnsiTheme="minorHAnsi" w:cstheme="minorHAnsi"/>
                <w:i/>
                <w:color w:val="0000FF"/>
                <w:szCs w:val="22"/>
                <w:lang w:val="en-GB"/>
              </w:rPr>
            </w:pPr>
            <w:r>
              <w:rPr>
                <w:rFonts w:asciiTheme="minorHAnsi" w:hAnsiTheme="minorHAnsi" w:cstheme="minorHAnsi"/>
                <w:i/>
                <w:color w:val="0000FF"/>
                <w:szCs w:val="22"/>
                <w:lang w:val="en-GB"/>
              </w:rPr>
              <w:t>01</w:t>
            </w:r>
          </w:p>
        </w:tc>
        <w:tc>
          <w:tcPr>
            <w:tcW w:w="1206" w:type="dxa"/>
          </w:tcPr>
          <w:p w14:paraId="2059B823" w14:textId="36BDFD1F" w:rsidR="00D80051" w:rsidRPr="00DC3AD4" w:rsidRDefault="00030F54">
            <w:pPr>
              <w:numPr>
                <w:ilvl w:val="12"/>
                <w:numId w:val="0"/>
              </w:numPr>
              <w:rPr>
                <w:rFonts w:asciiTheme="minorHAnsi" w:hAnsiTheme="minorHAnsi" w:cstheme="minorHAnsi"/>
                <w:i/>
                <w:color w:val="0000FF"/>
                <w:szCs w:val="22"/>
                <w:lang w:val="en-GB"/>
              </w:rPr>
            </w:pPr>
            <w:r>
              <w:rPr>
                <w:rFonts w:asciiTheme="minorHAnsi" w:hAnsiTheme="minorHAnsi" w:cstheme="minorHAnsi"/>
                <w:i/>
                <w:color w:val="0000FF"/>
                <w:szCs w:val="22"/>
                <w:lang w:val="en-GB"/>
              </w:rPr>
              <w:t>05</w:t>
            </w:r>
            <w:r w:rsidR="00F2569B">
              <w:rPr>
                <w:rFonts w:asciiTheme="minorHAnsi" w:hAnsiTheme="minorHAnsi" w:cstheme="minorHAnsi"/>
                <w:i/>
                <w:color w:val="0000FF"/>
                <w:szCs w:val="22"/>
                <w:lang w:val="en-GB"/>
              </w:rPr>
              <w:t>/02/2025</w:t>
            </w:r>
          </w:p>
        </w:tc>
        <w:tc>
          <w:tcPr>
            <w:tcW w:w="1592" w:type="dxa"/>
          </w:tcPr>
          <w:p w14:paraId="2CF9D62E" w14:textId="1BAE5CE2" w:rsidR="00D80051" w:rsidRPr="00DC3AD4" w:rsidRDefault="00F2569B">
            <w:pPr>
              <w:numPr>
                <w:ilvl w:val="12"/>
                <w:numId w:val="0"/>
              </w:numPr>
              <w:rPr>
                <w:rFonts w:asciiTheme="minorHAnsi" w:hAnsiTheme="minorHAnsi" w:cstheme="minorHAnsi"/>
                <w:i/>
                <w:color w:val="0000FF"/>
                <w:szCs w:val="22"/>
                <w:lang w:val="en-GB"/>
              </w:rPr>
            </w:pPr>
            <w:proofErr w:type="gramStart"/>
            <w:r>
              <w:rPr>
                <w:rFonts w:asciiTheme="minorHAnsi" w:hAnsiTheme="minorHAnsi" w:cstheme="minorHAnsi"/>
                <w:i/>
                <w:color w:val="0000FF"/>
                <w:szCs w:val="22"/>
                <w:lang w:val="en-GB"/>
              </w:rPr>
              <w:t>A.INEZA</w:t>
            </w:r>
            <w:proofErr w:type="gramEnd"/>
          </w:p>
        </w:tc>
        <w:tc>
          <w:tcPr>
            <w:tcW w:w="6346" w:type="dxa"/>
          </w:tcPr>
          <w:p w14:paraId="079A76C9" w14:textId="0777A057" w:rsidR="00D80051" w:rsidRPr="00DC3AD4" w:rsidRDefault="00F2569B">
            <w:pPr>
              <w:numPr>
                <w:ilvl w:val="12"/>
                <w:numId w:val="0"/>
              </w:numPr>
              <w:rPr>
                <w:rFonts w:asciiTheme="minorHAnsi" w:hAnsiTheme="minorHAnsi" w:cstheme="minorHAnsi"/>
                <w:i/>
                <w:color w:val="0000FF"/>
                <w:szCs w:val="22"/>
                <w:lang w:val="en-GB"/>
              </w:rPr>
            </w:pPr>
            <w:r>
              <w:rPr>
                <w:rFonts w:asciiTheme="minorHAnsi" w:hAnsiTheme="minorHAnsi" w:cstheme="minorHAnsi"/>
                <w:i/>
                <w:color w:val="0000FF"/>
                <w:szCs w:val="22"/>
                <w:lang w:val="en-GB"/>
              </w:rPr>
              <w:t>Added references sources</w:t>
            </w:r>
          </w:p>
        </w:tc>
      </w:tr>
      <w:tr w:rsidR="00503A45" w:rsidRPr="00DC3AD4" w14:paraId="7B24B5DC" w14:textId="77777777" w:rsidTr="00AF618B">
        <w:trPr>
          <w:cantSplit/>
        </w:trPr>
        <w:tc>
          <w:tcPr>
            <w:tcW w:w="993" w:type="dxa"/>
          </w:tcPr>
          <w:p w14:paraId="5F199700" w14:textId="6D2A58A8" w:rsidR="00503A45" w:rsidRPr="00DC3AD4" w:rsidRDefault="00F2569B">
            <w:pPr>
              <w:numPr>
                <w:ilvl w:val="12"/>
                <w:numId w:val="0"/>
              </w:numPr>
              <w:rPr>
                <w:rFonts w:asciiTheme="minorHAnsi" w:hAnsiTheme="minorHAnsi" w:cstheme="minorHAnsi"/>
                <w:i/>
                <w:color w:val="0000FF"/>
                <w:szCs w:val="22"/>
                <w:lang w:val="en-GB"/>
              </w:rPr>
            </w:pPr>
            <w:r>
              <w:rPr>
                <w:rFonts w:asciiTheme="minorHAnsi" w:hAnsiTheme="minorHAnsi" w:cstheme="minorHAnsi"/>
                <w:i/>
                <w:color w:val="0000FF"/>
                <w:szCs w:val="22"/>
                <w:lang w:val="en-GB"/>
              </w:rPr>
              <w:t>01</w:t>
            </w:r>
          </w:p>
        </w:tc>
        <w:tc>
          <w:tcPr>
            <w:tcW w:w="1206" w:type="dxa"/>
          </w:tcPr>
          <w:p w14:paraId="73C2B2BD" w14:textId="1F0E0DEF" w:rsidR="00503A45" w:rsidRPr="00DC3AD4" w:rsidRDefault="00854B97">
            <w:pPr>
              <w:numPr>
                <w:ilvl w:val="12"/>
                <w:numId w:val="0"/>
              </w:numPr>
              <w:rPr>
                <w:rFonts w:asciiTheme="minorHAnsi" w:hAnsiTheme="minorHAnsi" w:cstheme="minorHAnsi"/>
                <w:i/>
                <w:color w:val="0000FF"/>
                <w:szCs w:val="22"/>
                <w:lang w:val="en-GB"/>
              </w:rPr>
            </w:pPr>
            <w:r>
              <w:rPr>
                <w:rFonts w:asciiTheme="minorHAnsi" w:hAnsiTheme="minorHAnsi" w:cstheme="minorHAnsi"/>
                <w:i/>
                <w:color w:val="0000FF"/>
                <w:szCs w:val="22"/>
                <w:lang w:val="en-GB"/>
              </w:rPr>
              <w:t>11/02/2025</w:t>
            </w:r>
          </w:p>
        </w:tc>
        <w:tc>
          <w:tcPr>
            <w:tcW w:w="1592" w:type="dxa"/>
          </w:tcPr>
          <w:p w14:paraId="0F4FF167" w14:textId="23B2477E" w:rsidR="00503A45" w:rsidRPr="00DC3AD4" w:rsidRDefault="00E76C6B">
            <w:pPr>
              <w:numPr>
                <w:ilvl w:val="12"/>
                <w:numId w:val="0"/>
              </w:numPr>
              <w:rPr>
                <w:rFonts w:asciiTheme="minorHAnsi" w:hAnsiTheme="minorHAnsi" w:cstheme="minorHAnsi"/>
                <w:i/>
                <w:color w:val="0000FF"/>
                <w:szCs w:val="22"/>
                <w:lang w:val="en-GB"/>
              </w:rPr>
            </w:pPr>
            <w:proofErr w:type="gramStart"/>
            <w:r>
              <w:rPr>
                <w:rFonts w:asciiTheme="minorHAnsi" w:hAnsiTheme="minorHAnsi" w:cstheme="minorHAnsi"/>
                <w:i/>
                <w:color w:val="0000FF"/>
                <w:szCs w:val="22"/>
                <w:lang w:val="en-GB"/>
              </w:rPr>
              <w:t>J.ROMDHANE</w:t>
            </w:r>
            <w:proofErr w:type="gramEnd"/>
          </w:p>
        </w:tc>
        <w:tc>
          <w:tcPr>
            <w:tcW w:w="6346" w:type="dxa"/>
          </w:tcPr>
          <w:p w14:paraId="08ECAFE6" w14:textId="207645D1" w:rsidR="00503A45" w:rsidRPr="00DC3AD4" w:rsidRDefault="00E76C6B">
            <w:pPr>
              <w:numPr>
                <w:ilvl w:val="12"/>
                <w:numId w:val="0"/>
              </w:numPr>
              <w:rPr>
                <w:rFonts w:asciiTheme="minorHAnsi" w:hAnsiTheme="minorHAnsi" w:cstheme="minorHAnsi"/>
                <w:i/>
                <w:color w:val="0000FF"/>
                <w:szCs w:val="22"/>
                <w:lang w:val="en-GB"/>
              </w:rPr>
            </w:pPr>
            <w:r>
              <w:rPr>
                <w:rFonts w:asciiTheme="minorHAnsi" w:hAnsiTheme="minorHAnsi" w:cstheme="minorHAnsi"/>
                <w:i/>
                <w:color w:val="0000FF"/>
                <w:szCs w:val="22"/>
                <w:lang w:val="en-GB"/>
              </w:rPr>
              <w:t xml:space="preserve">Added </w:t>
            </w:r>
            <w:r w:rsidR="002735A4">
              <w:rPr>
                <w:rFonts w:asciiTheme="minorHAnsi" w:hAnsiTheme="minorHAnsi" w:cstheme="minorHAnsi"/>
                <w:i/>
                <w:color w:val="0000FF"/>
                <w:szCs w:val="22"/>
                <w:lang w:val="en-GB"/>
              </w:rPr>
              <w:t xml:space="preserve">SE </w:t>
            </w:r>
            <w:r>
              <w:rPr>
                <w:rFonts w:asciiTheme="minorHAnsi" w:hAnsiTheme="minorHAnsi" w:cstheme="minorHAnsi"/>
                <w:i/>
                <w:color w:val="0000FF"/>
                <w:szCs w:val="22"/>
                <w:lang w:val="en-GB"/>
              </w:rPr>
              <w:t xml:space="preserve">existing features </w:t>
            </w:r>
            <w:r w:rsidR="002735A4">
              <w:rPr>
                <w:rFonts w:asciiTheme="minorHAnsi" w:hAnsiTheme="minorHAnsi" w:cstheme="minorHAnsi"/>
                <w:i/>
                <w:color w:val="0000FF"/>
                <w:szCs w:val="22"/>
                <w:lang w:val="en-GB"/>
              </w:rPr>
              <w:t>Vs competitors</w:t>
            </w:r>
          </w:p>
        </w:tc>
      </w:tr>
      <w:tr w:rsidR="000A43AE" w:rsidRPr="00DC3AD4" w14:paraId="3B1F95D0" w14:textId="77777777" w:rsidTr="00AF618B">
        <w:trPr>
          <w:cantSplit/>
        </w:trPr>
        <w:tc>
          <w:tcPr>
            <w:tcW w:w="993" w:type="dxa"/>
          </w:tcPr>
          <w:p w14:paraId="4A61B8AD" w14:textId="77777777" w:rsidR="000A43AE" w:rsidRPr="00DC3AD4" w:rsidRDefault="000A43AE">
            <w:pPr>
              <w:numPr>
                <w:ilvl w:val="12"/>
                <w:numId w:val="0"/>
              </w:numPr>
              <w:rPr>
                <w:rFonts w:asciiTheme="minorHAnsi" w:hAnsiTheme="minorHAnsi" w:cstheme="minorHAnsi"/>
                <w:i/>
                <w:color w:val="0000FF"/>
                <w:szCs w:val="22"/>
                <w:lang w:val="en-GB"/>
              </w:rPr>
            </w:pPr>
          </w:p>
        </w:tc>
        <w:tc>
          <w:tcPr>
            <w:tcW w:w="1206" w:type="dxa"/>
          </w:tcPr>
          <w:p w14:paraId="21F69326" w14:textId="77777777" w:rsidR="000A43AE" w:rsidRPr="00DC3AD4" w:rsidRDefault="000A43AE">
            <w:pPr>
              <w:numPr>
                <w:ilvl w:val="12"/>
                <w:numId w:val="0"/>
              </w:numPr>
              <w:rPr>
                <w:rFonts w:asciiTheme="minorHAnsi" w:hAnsiTheme="minorHAnsi" w:cstheme="minorHAnsi"/>
                <w:i/>
                <w:color w:val="0000FF"/>
                <w:szCs w:val="22"/>
                <w:lang w:val="en-GB"/>
              </w:rPr>
            </w:pPr>
          </w:p>
        </w:tc>
        <w:tc>
          <w:tcPr>
            <w:tcW w:w="1592" w:type="dxa"/>
          </w:tcPr>
          <w:p w14:paraId="0B77EB87" w14:textId="77777777" w:rsidR="000A43AE" w:rsidRPr="00DC3AD4" w:rsidRDefault="000A43AE">
            <w:pPr>
              <w:numPr>
                <w:ilvl w:val="12"/>
                <w:numId w:val="0"/>
              </w:numPr>
              <w:rPr>
                <w:rFonts w:asciiTheme="minorHAnsi" w:hAnsiTheme="minorHAnsi" w:cstheme="minorHAnsi"/>
                <w:i/>
                <w:color w:val="0000FF"/>
                <w:szCs w:val="22"/>
                <w:lang w:val="en-GB"/>
              </w:rPr>
            </w:pPr>
          </w:p>
        </w:tc>
        <w:tc>
          <w:tcPr>
            <w:tcW w:w="6346" w:type="dxa"/>
          </w:tcPr>
          <w:p w14:paraId="129361E7" w14:textId="77777777" w:rsidR="000A43AE" w:rsidRPr="00DC3AD4" w:rsidRDefault="000A43AE">
            <w:pPr>
              <w:numPr>
                <w:ilvl w:val="12"/>
                <w:numId w:val="0"/>
              </w:numPr>
              <w:rPr>
                <w:rFonts w:asciiTheme="minorHAnsi" w:hAnsiTheme="minorHAnsi" w:cstheme="minorHAnsi"/>
                <w:i/>
                <w:color w:val="0000FF"/>
                <w:szCs w:val="22"/>
                <w:lang w:val="en-GB"/>
              </w:rPr>
            </w:pPr>
          </w:p>
        </w:tc>
      </w:tr>
    </w:tbl>
    <w:p w14:paraId="45C31D8F" w14:textId="77777777" w:rsidR="00F80F37" w:rsidRPr="00DC3AD4" w:rsidRDefault="00F80F37">
      <w:pPr>
        <w:rPr>
          <w:rFonts w:asciiTheme="minorHAnsi" w:hAnsiTheme="minorHAnsi" w:cstheme="minorHAnsi"/>
          <w:sz w:val="22"/>
          <w:szCs w:val="22"/>
          <w:lang w:val="en-GB"/>
        </w:rPr>
      </w:pPr>
    </w:p>
    <w:p w14:paraId="6951DE59" w14:textId="77777777" w:rsidR="000E531B" w:rsidRPr="00DC3AD4" w:rsidRDefault="000E531B" w:rsidP="000E531B">
      <w:pPr>
        <w:pStyle w:val="TM1"/>
        <w:rPr>
          <w:rFonts w:asciiTheme="minorHAnsi" w:hAnsiTheme="minorHAnsi" w:cstheme="minorHAnsi"/>
          <w:sz w:val="28"/>
          <w:szCs w:val="22"/>
          <w:lang w:val="en-GB"/>
        </w:rPr>
      </w:pPr>
      <w:r w:rsidRPr="00DC3AD4">
        <w:rPr>
          <w:rFonts w:asciiTheme="minorHAnsi" w:hAnsiTheme="minorHAnsi" w:cstheme="minorHAnsi"/>
          <w:sz w:val="28"/>
          <w:szCs w:val="22"/>
          <w:lang w:val="en-GB"/>
        </w:rPr>
        <w:t>Open issues</w:t>
      </w:r>
    </w:p>
    <w:p w14:paraId="04CBEFA7" w14:textId="77777777" w:rsidR="000E531B" w:rsidRPr="00DC3AD4" w:rsidRDefault="000E531B" w:rsidP="000E531B">
      <w:pPr>
        <w:pStyle w:val="Openissue"/>
        <w:rPr>
          <w:rFonts w:asciiTheme="minorHAnsi" w:hAnsiTheme="minorHAnsi" w:cstheme="minorHAnsi"/>
          <w:sz w:val="20"/>
          <w:szCs w:val="20"/>
        </w:rPr>
      </w:pPr>
      <w:bookmarkStart w:id="0" w:name="_Toc181093264"/>
      <w:r w:rsidRPr="00DC3AD4">
        <w:rPr>
          <w:rFonts w:asciiTheme="minorHAnsi" w:hAnsiTheme="minorHAnsi" w:cstheme="minorHAnsi"/>
          <w:sz w:val="20"/>
          <w:szCs w:val="20"/>
        </w:rPr>
        <w:t>Info: To mark questions and open issues just format the text with “Open issue”</w:t>
      </w:r>
      <w:bookmarkEnd w:id="0"/>
    </w:p>
    <w:p w14:paraId="1EB57BB0" w14:textId="77777777" w:rsidR="000E531B" w:rsidRPr="00DC3AD4" w:rsidRDefault="000E531B" w:rsidP="000E531B">
      <w:pPr>
        <w:rPr>
          <w:rFonts w:asciiTheme="minorHAnsi" w:hAnsiTheme="minorHAnsi" w:cstheme="minorHAnsi"/>
          <w:sz w:val="22"/>
          <w:szCs w:val="22"/>
          <w:lang w:val="en-GB"/>
        </w:rPr>
      </w:pPr>
    </w:p>
    <w:p w14:paraId="3DA5E9C8" w14:textId="3181163B" w:rsidR="0010481F" w:rsidRDefault="000E531B">
      <w:pPr>
        <w:pStyle w:val="TM2"/>
        <w:rPr>
          <w:rFonts w:asciiTheme="minorHAnsi" w:eastAsiaTheme="minorEastAsia" w:hAnsiTheme="minorHAnsi" w:cstheme="minorBidi"/>
          <w:bCs w:val="0"/>
          <w:kern w:val="2"/>
          <w:sz w:val="22"/>
          <w:szCs w:val="22"/>
          <w:lang w:val="fr-FR" w:eastAsia="fr-FR"/>
          <w14:ligatures w14:val="standardContextual"/>
        </w:rPr>
      </w:pPr>
      <w:r w:rsidRPr="00DC3AD4">
        <w:rPr>
          <w:rFonts w:asciiTheme="minorHAnsi" w:hAnsiTheme="minorHAnsi" w:cstheme="minorHAnsi"/>
          <w:b/>
          <w:bCs w:val="0"/>
          <w:sz w:val="28"/>
          <w:szCs w:val="22"/>
          <w:highlight w:val="cyan"/>
          <w:lang w:val="en-GB"/>
        </w:rPr>
        <w:fldChar w:fldCharType="begin"/>
      </w:r>
      <w:r w:rsidRPr="00DC3AD4">
        <w:rPr>
          <w:rFonts w:asciiTheme="minorHAnsi" w:hAnsiTheme="minorHAnsi" w:cstheme="minorHAnsi"/>
          <w:b/>
          <w:bCs w:val="0"/>
          <w:sz w:val="28"/>
          <w:szCs w:val="22"/>
          <w:highlight w:val="cyan"/>
          <w:lang w:val="en-GB"/>
        </w:rPr>
        <w:instrText xml:space="preserve"> TOC \h \z \t "Open issue;2" </w:instrText>
      </w:r>
      <w:r w:rsidRPr="00DC3AD4">
        <w:rPr>
          <w:rFonts w:asciiTheme="minorHAnsi" w:hAnsiTheme="minorHAnsi" w:cstheme="minorHAnsi"/>
          <w:b/>
          <w:bCs w:val="0"/>
          <w:sz w:val="28"/>
          <w:szCs w:val="22"/>
          <w:highlight w:val="cyan"/>
          <w:lang w:val="en-GB"/>
        </w:rPr>
        <w:fldChar w:fldCharType="separate"/>
      </w:r>
      <w:hyperlink w:anchor="_Toc181093264" w:history="1">
        <w:r w:rsidR="0010481F" w:rsidRPr="0019433B">
          <w:rPr>
            <w:rStyle w:val="Lienhypertexte"/>
            <w:rFonts w:cstheme="minorHAnsi"/>
          </w:rPr>
          <w:t>Info: To mark questions and open issues just format the text with “Open issue”</w:t>
        </w:r>
        <w:r w:rsidR="0010481F">
          <w:rPr>
            <w:webHidden/>
          </w:rPr>
          <w:tab/>
        </w:r>
        <w:r w:rsidR="0010481F">
          <w:rPr>
            <w:webHidden/>
          </w:rPr>
          <w:fldChar w:fldCharType="begin"/>
        </w:r>
        <w:r w:rsidR="0010481F">
          <w:rPr>
            <w:webHidden/>
          </w:rPr>
          <w:instrText xml:space="preserve"> PAGEREF _Toc181093264 \h </w:instrText>
        </w:r>
        <w:r w:rsidR="0010481F">
          <w:rPr>
            <w:webHidden/>
          </w:rPr>
        </w:r>
        <w:r w:rsidR="0010481F">
          <w:rPr>
            <w:webHidden/>
          </w:rPr>
          <w:fldChar w:fldCharType="separate"/>
        </w:r>
        <w:r w:rsidR="00680322">
          <w:rPr>
            <w:webHidden/>
          </w:rPr>
          <w:t>2</w:t>
        </w:r>
        <w:r w:rsidR="0010481F">
          <w:rPr>
            <w:webHidden/>
          </w:rPr>
          <w:fldChar w:fldCharType="end"/>
        </w:r>
      </w:hyperlink>
    </w:p>
    <w:p w14:paraId="25194F67" w14:textId="210662D1" w:rsidR="000E531B" w:rsidRPr="00DC3AD4" w:rsidRDefault="000E531B" w:rsidP="000E531B">
      <w:pPr>
        <w:rPr>
          <w:rFonts w:asciiTheme="minorHAnsi" w:hAnsiTheme="minorHAnsi" w:cstheme="minorHAnsi"/>
          <w:sz w:val="22"/>
          <w:szCs w:val="22"/>
          <w:lang w:val="en-GB"/>
        </w:rPr>
      </w:pPr>
      <w:r w:rsidRPr="00DC3AD4">
        <w:rPr>
          <w:rFonts w:asciiTheme="minorHAnsi" w:hAnsiTheme="minorHAnsi" w:cstheme="minorHAnsi"/>
          <w:sz w:val="22"/>
          <w:szCs w:val="22"/>
          <w:highlight w:val="cyan"/>
          <w:lang w:val="en-GB"/>
        </w:rPr>
        <w:fldChar w:fldCharType="end"/>
      </w:r>
    </w:p>
    <w:p w14:paraId="5707E614" w14:textId="77777777" w:rsidR="00F80F37" w:rsidRPr="00DC3AD4" w:rsidRDefault="00F80F37" w:rsidP="000E531B">
      <w:pPr>
        <w:pStyle w:val="Titre1b"/>
        <w:outlineLvl w:val="0"/>
        <w:rPr>
          <w:rFonts w:asciiTheme="minorHAnsi" w:hAnsiTheme="minorHAnsi" w:cstheme="minorHAnsi"/>
          <w:sz w:val="36"/>
          <w:szCs w:val="22"/>
          <w:lang w:val="en-GB"/>
        </w:rPr>
      </w:pPr>
      <w:r w:rsidRPr="00DC3AD4">
        <w:rPr>
          <w:rFonts w:asciiTheme="minorHAnsi" w:hAnsiTheme="minorHAnsi" w:cstheme="minorHAnsi"/>
          <w:sz w:val="36"/>
          <w:szCs w:val="22"/>
          <w:lang w:val="en-GB"/>
        </w:rPr>
        <w:lastRenderedPageBreak/>
        <w:t>Table of Contents</w:t>
      </w:r>
    </w:p>
    <w:p w14:paraId="10C432A8" w14:textId="42014FD2" w:rsidR="00C70D51" w:rsidRPr="00C70D51" w:rsidRDefault="00475081">
      <w:pPr>
        <w:pStyle w:val="TM1"/>
        <w:rPr>
          <w:rFonts w:asciiTheme="minorHAnsi" w:eastAsiaTheme="minorEastAsia" w:hAnsiTheme="minorHAnsi" w:cstheme="minorBidi"/>
          <w:b w:val="0"/>
          <w:bCs w:val="0"/>
          <w:kern w:val="2"/>
          <w:sz w:val="22"/>
          <w:szCs w:val="22"/>
          <w:lang w:eastAsia="fr-FR"/>
          <w14:ligatures w14:val="standardContextual"/>
        </w:rPr>
      </w:pPr>
      <w:r w:rsidRPr="00DC3AD4">
        <w:rPr>
          <w:rFonts w:asciiTheme="minorHAnsi" w:hAnsiTheme="minorHAnsi" w:cstheme="minorHAnsi"/>
          <w:bCs w:val="0"/>
          <w:i/>
          <w:sz w:val="20"/>
          <w:lang w:val="en-GB"/>
        </w:rPr>
        <w:fldChar w:fldCharType="begin"/>
      </w:r>
      <w:r w:rsidRPr="00DC3AD4">
        <w:rPr>
          <w:rFonts w:asciiTheme="minorHAnsi" w:hAnsiTheme="minorHAnsi" w:cstheme="minorHAnsi"/>
          <w:bCs w:val="0"/>
          <w:i/>
          <w:sz w:val="20"/>
          <w:lang w:val="en-GB"/>
        </w:rPr>
        <w:instrText xml:space="preserve"> TOC \o "1-4" </w:instrText>
      </w:r>
      <w:r w:rsidRPr="00DC3AD4">
        <w:rPr>
          <w:rFonts w:asciiTheme="minorHAnsi" w:hAnsiTheme="minorHAnsi" w:cstheme="minorHAnsi"/>
          <w:bCs w:val="0"/>
          <w:i/>
          <w:sz w:val="20"/>
          <w:lang w:val="en-GB"/>
        </w:rPr>
        <w:fldChar w:fldCharType="separate"/>
      </w:r>
      <w:r w:rsidR="00C70D51" w:rsidRPr="00A04814">
        <w:rPr>
          <w:rFonts w:asciiTheme="minorHAnsi" w:hAnsiTheme="minorHAnsi" w:cstheme="minorHAnsi"/>
          <w:lang w:val="en-GB"/>
        </w:rPr>
        <w:t>1. Introduction</w:t>
      </w:r>
      <w:r w:rsidR="00C70D51">
        <w:tab/>
      </w:r>
      <w:r w:rsidR="00C70D51">
        <w:fldChar w:fldCharType="begin"/>
      </w:r>
      <w:r w:rsidR="00C70D51">
        <w:instrText xml:space="preserve"> PAGEREF _Toc191288823 \h </w:instrText>
      </w:r>
      <w:r w:rsidR="00C70D51">
        <w:fldChar w:fldCharType="separate"/>
      </w:r>
      <w:r w:rsidR="00680322">
        <w:t>4</w:t>
      </w:r>
      <w:r w:rsidR="00C70D51">
        <w:fldChar w:fldCharType="end"/>
      </w:r>
    </w:p>
    <w:p w14:paraId="51D80B41" w14:textId="4897E155" w:rsidR="00C70D51" w:rsidRPr="00C70D51" w:rsidRDefault="00C70D51">
      <w:pPr>
        <w:pStyle w:val="TM2"/>
        <w:rPr>
          <w:rFonts w:asciiTheme="minorHAnsi" w:eastAsiaTheme="minorEastAsia" w:hAnsiTheme="minorHAnsi" w:cstheme="minorBidi"/>
          <w:bCs w:val="0"/>
          <w:kern w:val="2"/>
          <w:sz w:val="22"/>
          <w:szCs w:val="22"/>
          <w:lang w:eastAsia="fr-FR"/>
          <w14:ligatures w14:val="standardContextual"/>
        </w:rPr>
      </w:pPr>
      <w:r w:rsidRPr="00A04814">
        <w:rPr>
          <w:rFonts w:asciiTheme="minorHAnsi" w:hAnsiTheme="minorHAnsi" w:cstheme="minorHAnsi"/>
          <w:lang w:val="en-GB"/>
        </w:rPr>
        <w:t>1.1. Objective of the deliverable</w:t>
      </w:r>
      <w:r>
        <w:tab/>
      </w:r>
      <w:r>
        <w:fldChar w:fldCharType="begin"/>
      </w:r>
      <w:r>
        <w:instrText xml:space="preserve"> PAGEREF _Toc191288824 \h </w:instrText>
      </w:r>
      <w:r>
        <w:fldChar w:fldCharType="separate"/>
      </w:r>
      <w:r w:rsidR="00680322">
        <w:t>4</w:t>
      </w:r>
      <w:r>
        <w:fldChar w:fldCharType="end"/>
      </w:r>
    </w:p>
    <w:p w14:paraId="6834AD9A" w14:textId="420B6960" w:rsidR="00C70D51" w:rsidRPr="00C70D51" w:rsidRDefault="00C70D51">
      <w:pPr>
        <w:pStyle w:val="TM2"/>
        <w:rPr>
          <w:rFonts w:asciiTheme="minorHAnsi" w:eastAsiaTheme="minorEastAsia" w:hAnsiTheme="minorHAnsi" w:cstheme="minorBidi"/>
          <w:bCs w:val="0"/>
          <w:kern w:val="2"/>
          <w:sz w:val="22"/>
          <w:szCs w:val="22"/>
          <w:lang w:eastAsia="fr-FR"/>
          <w14:ligatures w14:val="standardContextual"/>
        </w:rPr>
      </w:pPr>
      <w:r w:rsidRPr="00A04814">
        <w:rPr>
          <w:rFonts w:asciiTheme="minorHAnsi" w:hAnsiTheme="minorHAnsi" w:cstheme="minorHAnsi"/>
          <w:lang w:val="en-GB"/>
        </w:rPr>
        <w:t>1.2. Terminology</w:t>
      </w:r>
      <w:r>
        <w:tab/>
      </w:r>
      <w:r>
        <w:fldChar w:fldCharType="begin"/>
      </w:r>
      <w:r>
        <w:instrText xml:space="preserve"> PAGEREF _Toc191288825 \h </w:instrText>
      </w:r>
      <w:r>
        <w:fldChar w:fldCharType="separate"/>
      </w:r>
      <w:r w:rsidR="00680322">
        <w:t>4</w:t>
      </w:r>
      <w:r>
        <w:fldChar w:fldCharType="end"/>
      </w:r>
    </w:p>
    <w:p w14:paraId="47F4E9DA" w14:textId="1B4D53BA" w:rsidR="00C70D51" w:rsidRPr="00C70D51" w:rsidRDefault="00C70D51">
      <w:pPr>
        <w:pStyle w:val="TM2"/>
        <w:rPr>
          <w:rFonts w:asciiTheme="minorHAnsi" w:eastAsiaTheme="minorEastAsia" w:hAnsiTheme="minorHAnsi" w:cstheme="minorBidi"/>
          <w:bCs w:val="0"/>
          <w:kern w:val="2"/>
          <w:sz w:val="22"/>
          <w:szCs w:val="22"/>
          <w:lang w:eastAsia="fr-FR"/>
          <w14:ligatures w14:val="standardContextual"/>
        </w:rPr>
      </w:pPr>
      <w:r w:rsidRPr="00A04814">
        <w:rPr>
          <w:rFonts w:asciiTheme="minorHAnsi" w:hAnsiTheme="minorHAnsi" w:cstheme="minorHAnsi"/>
          <w:lang w:val="en-GB"/>
        </w:rPr>
        <w:t>1.3. References</w:t>
      </w:r>
      <w:r>
        <w:tab/>
      </w:r>
      <w:r>
        <w:fldChar w:fldCharType="begin"/>
      </w:r>
      <w:r>
        <w:instrText xml:space="preserve"> PAGEREF _Toc191288826 \h </w:instrText>
      </w:r>
      <w:r>
        <w:fldChar w:fldCharType="separate"/>
      </w:r>
      <w:r w:rsidR="00680322">
        <w:t>4</w:t>
      </w:r>
      <w:r>
        <w:fldChar w:fldCharType="end"/>
      </w:r>
    </w:p>
    <w:p w14:paraId="19BC222B" w14:textId="73E595A5" w:rsidR="00C70D51" w:rsidRPr="00C70D51" w:rsidRDefault="00C70D51">
      <w:pPr>
        <w:pStyle w:val="TM1"/>
        <w:rPr>
          <w:rFonts w:asciiTheme="minorHAnsi" w:eastAsiaTheme="minorEastAsia" w:hAnsiTheme="minorHAnsi" w:cstheme="minorBidi"/>
          <w:b w:val="0"/>
          <w:bCs w:val="0"/>
          <w:kern w:val="2"/>
          <w:sz w:val="22"/>
          <w:szCs w:val="22"/>
          <w:lang w:eastAsia="fr-FR"/>
          <w14:ligatures w14:val="standardContextual"/>
        </w:rPr>
      </w:pPr>
      <w:r w:rsidRPr="00A04814">
        <w:rPr>
          <w:rFonts w:asciiTheme="minorHAnsi" w:hAnsiTheme="minorHAnsi" w:cstheme="minorHAnsi"/>
          <w:lang w:val="en-GB"/>
        </w:rPr>
        <w:t>2. Control Strategies for Winder/Unwinder Systems</w:t>
      </w:r>
      <w:r>
        <w:tab/>
      </w:r>
      <w:r>
        <w:fldChar w:fldCharType="begin"/>
      </w:r>
      <w:r>
        <w:instrText xml:space="preserve"> PAGEREF _Toc191288827 \h </w:instrText>
      </w:r>
      <w:r>
        <w:fldChar w:fldCharType="separate"/>
      </w:r>
      <w:r w:rsidR="00680322">
        <w:t>5</w:t>
      </w:r>
      <w:r>
        <w:fldChar w:fldCharType="end"/>
      </w:r>
    </w:p>
    <w:p w14:paraId="61779A85" w14:textId="3B1332D0" w:rsidR="00C70D51" w:rsidRPr="00C70D51" w:rsidRDefault="00C70D51">
      <w:pPr>
        <w:pStyle w:val="TM2"/>
        <w:rPr>
          <w:rFonts w:asciiTheme="minorHAnsi" w:eastAsiaTheme="minorEastAsia" w:hAnsiTheme="minorHAnsi" w:cstheme="minorBidi"/>
          <w:bCs w:val="0"/>
          <w:kern w:val="2"/>
          <w:sz w:val="22"/>
          <w:szCs w:val="22"/>
          <w:lang w:eastAsia="fr-FR"/>
          <w14:ligatures w14:val="standardContextual"/>
        </w:rPr>
      </w:pPr>
      <w:r w:rsidRPr="00A04814">
        <w:rPr>
          <w:lang w:val="en-GB"/>
        </w:rPr>
        <w:t>2.1. General Design and structure</w:t>
      </w:r>
      <w:r>
        <w:tab/>
      </w:r>
      <w:r>
        <w:fldChar w:fldCharType="begin"/>
      </w:r>
      <w:r>
        <w:instrText xml:space="preserve"> PAGEREF _Toc191288828 \h </w:instrText>
      </w:r>
      <w:r>
        <w:fldChar w:fldCharType="separate"/>
      </w:r>
      <w:r w:rsidR="00680322">
        <w:t>5</w:t>
      </w:r>
      <w:r>
        <w:fldChar w:fldCharType="end"/>
      </w:r>
    </w:p>
    <w:p w14:paraId="446FC46C" w14:textId="5F2D7014" w:rsidR="00C70D51" w:rsidRPr="00C70D51" w:rsidRDefault="00C70D51">
      <w:pPr>
        <w:pStyle w:val="TM2"/>
        <w:rPr>
          <w:rFonts w:asciiTheme="minorHAnsi" w:eastAsiaTheme="minorEastAsia" w:hAnsiTheme="minorHAnsi" w:cstheme="minorBidi"/>
          <w:bCs w:val="0"/>
          <w:kern w:val="2"/>
          <w:sz w:val="22"/>
          <w:szCs w:val="22"/>
          <w:lang w:eastAsia="fr-FR"/>
          <w14:ligatures w14:val="standardContextual"/>
        </w:rPr>
      </w:pPr>
      <w:r w:rsidRPr="00A04814">
        <w:rPr>
          <w:lang w:val="en-GB"/>
        </w:rPr>
        <w:t>2.2. Winding technique</w:t>
      </w:r>
      <w:r>
        <w:tab/>
      </w:r>
      <w:r>
        <w:fldChar w:fldCharType="begin"/>
      </w:r>
      <w:r>
        <w:instrText xml:space="preserve"> PAGEREF _Toc191288829 \h </w:instrText>
      </w:r>
      <w:r>
        <w:fldChar w:fldCharType="separate"/>
      </w:r>
      <w:r w:rsidR="00680322">
        <w:t>5</w:t>
      </w:r>
      <w:r>
        <w:fldChar w:fldCharType="end"/>
      </w:r>
    </w:p>
    <w:p w14:paraId="0ECF307D" w14:textId="242E56E6" w:rsidR="00C70D51" w:rsidRPr="00C70D51" w:rsidRDefault="00C70D51">
      <w:pPr>
        <w:pStyle w:val="TM2"/>
        <w:rPr>
          <w:rFonts w:asciiTheme="minorHAnsi" w:eastAsiaTheme="minorEastAsia" w:hAnsiTheme="minorHAnsi" w:cstheme="minorBidi"/>
          <w:bCs w:val="0"/>
          <w:kern w:val="2"/>
          <w:sz w:val="22"/>
          <w:szCs w:val="22"/>
          <w:lang w:eastAsia="fr-FR"/>
          <w14:ligatures w14:val="standardContextual"/>
        </w:rPr>
      </w:pPr>
      <w:r w:rsidRPr="00A04814">
        <w:rPr>
          <w:lang w:val="en-GB"/>
        </w:rPr>
        <w:t>2.3. Web mechanics</w:t>
      </w:r>
      <w:r>
        <w:tab/>
      </w:r>
      <w:r>
        <w:fldChar w:fldCharType="begin"/>
      </w:r>
      <w:r>
        <w:instrText xml:space="preserve"> PAGEREF _Toc191288830 \h </w:instrText>
      </w:r>
      <w:r>
        <w:fldChar w:fldCharType="separate"/>
      </w:r>
      <w:r w:rsidR="00680322">
        <w:t>6</w:t>
      </w:r>
      <w:r>
        <w:fldChar w:fldCharType="end"/>
      </w:r>
    </w:p>
    <w:p w14:paraId="3D83E94D" w14:textId="47FB7555" w:rsidR="00C70D51" w:rsidRPr="00C70D51" w:rsidRDefault="00C70D51">
      <w:pPr>
        <w:pStyle w:val="TM2"/>
        <w:rPr>
          <w:rFonts w:asciiTheme="minorHAnsi" w:eastAsiaTheme="minorEastAsia" w:hAnsiTheme="minorHAnsi" w:cstheme="minorBidi"/>
          <w:bCs w:val="0"/>
          <w:kern w:val="2"/>
          <w:sz w:val="22"/>
          <w:szCs w:val="22"/>
          <w:lang w:eastAsia="fr-FR"/>
          <w14:ligatures w14:val="standardContextual"/>
        </w:rPr>
      </w:pPr>
      <w:r w:rsidRPr="00A04814">
        <w:rPr>
          <w:lang w:val="en-GB"/>
        </w:rPr>
        <w:t>2.4. Methods of controlling the tension of web</w:t>
      </w:r>
      <w:r>
        <w:tab/>
      </w:r>
      <w:r>
        <w:fldChar w:fldCharType="begin"/>
      </w:r>
      <w:r>
        <w:instrText xml:space="preserve"> PAGEREF _Toc191288831 \h </w:instrText>
      </w:r>
      <w:r>
        <w:fldChar w:fldCharType="separate"/>
      </w:r>
      <w:r w:rsidR="00680322">
        <w:t>6</w:t>
      </w:r>
      <w:r>
        <w:fldChar w:fldCharType="end"/>
      </w:r>
    </w:p>
    <w:p w14:paraId="089A0A2A" w14:textId="322C1AAD" w:rsidR="00C70D51" w:rsidRPr="00C70D51" w:rsidRDefault="00C70D51">
      <w:pPr>
        <w:pStyle w:val="TM3"/>
        <w:rPr>
          <w:rFonts w:asciiTheme="minorHAnsi" w:eastAsiaTheme="minorEastAsia" w:hAnsiTheme="minorHAnsi" w:cstheme="minorBidi"/>
          <w:bCs w:val="0"/>
          <w:kern w:val="2"/>
          <w:sz w:val="22"/>
          <w:szCs w:val="22"/>
          <w:lang w:eastAsia="fr-FR"/>
          <w14:ligatures w14:val="standardContextual"/>
        </w:rPr>
      </w:pPr>
      <w:r w:rsidRPr="00A04814">
        <w:rPr>
          <w:rFonts w:asciiTheme="minorHAnsi" w:hAnsiTheme="minorHAnsi" w:cstheme="minorHAnsi"/>
          <w:lang w:val="en-GB"/>
        </w:rPr>
        <w:t>2.4.1. Draw control</w:t>
      </w:r>
      <w:r>
        <w:tab/>
      </w:r>
      <w:r>
        <w:fldChar w:fldCharType="begin"/>
      </w:r>
      <w:r>
        <w:instrText xml:space="preserve"> PAGEREF _Toc191288832 \h </w:instrText>
      </w:r>
      <w:r>
        <w:fldChar w:fldCharType="separate"/>
      </w:r>
      <w:r w:rsidR="00680322">
        <w:t>6</w:t>
      </w:r>
      <w:r>
        <w:fldChar w:fldCharType="end"/>
      </w:r>
    </w:p>
    <w:p w14:paraId="1884A2E9" w14:textId="10D8A79E" w:rsidR="00C70D51" w:rsidRPr="00C70D51" w:rsidRDefault="00C70D51">
      <w:pPr>
        <w:pStyle w:val="TM3"/>
        <w:rPr>
          <w:rFonts w:asciiTheme="minorHAnsi" w:eastAsiaTheme="minorEastAsia" w:hAnsiTheme="minorHAnsi" w:cstheme="minorBidi"/>
          <w:bCs w:val="0"/>
          <w:kern w:val="2"/>
          <w:sz w:val="22"/>
          <w:szCs w:val="22"/>
          <w:lang w:eastAsia="fr-FR"/>
          <w14:ligatures w14:val="standardContextual"/>
        </w:rPr>
      </w:pPr>
      <w:r w:rsidRPr="00A04814">
        <w:rPr>
          <w:rFonts w:asciiTheme="minorHAnsi" w:hAnsiTheme="minorHAnsi" w:cstheme="minorHAnsi"/>
          <w:lang w:val="en-GB"/>
        </w:rPr>
        <w:t>2.4.2. Open Loop Torque Control</w:t>
      </w:r>
      <w:r>
        <w:tab/>
      </w:r>
      <w:r>
        <w:fldChar w:fldCharType="begin"/>
      </w:r>
      <w:r>
        <w:instrText xml:space="preserve"> PAGEREF _Toc191288833 \h </w:instrText>
      </w:r>
      <w:r>
        <w:fldChar w:fldCharType="separate"/>
      </w:r>
      <w:r w:rsidR="00680322">
        <w:t>6</w:t>
      </w:r>
      <w:r>
        <w:fldChar w:fldCharType="end"/>
      </w:r>
    </w:p>
    <w:p w14:paraId="336A7A38" w14:textId="238727FF" w:rsidR="00C70D51" w:rsidRPr="00C70D51" w:rsidRDefault="00C70D51">
      <w:pPr>
        <w:pStyle w:val="TM4"/>
        <w:rPr>
          <w:rFonts w:asciiTheme="minorHAnsi" w:eastAsiaTheme="minorEastAsia" w:hAnsiTheme="minorHAnsi" w:cstheme="minorBidi"/>
          <w:bCs w:val="0"/>
          <w:kern w:val="2"/>
          <w:sz w:val="22"/>
          <w:szCs w:val="22"/>
          <w:lang w:eastAsia="fr-FR"/>
          <w14:ligatures w14:val="standardContextual"/>
        </w:rPr>
      </w:pPr>
      <w:r w:rsidRPr="00A04814">
        <w:rPr>
          <w:lang w:val="pt-PT"/>
        </w:rPr>
        <w:t>2.4.2.1.</w:t>
      </w:r>
      <w:r w:rsidRPr="00A04814">
        <w:rPr>
          <w:lang w:val="en-GB"/>
        </w:rPr>
        <w:t xml:space="preserve"> Open Loop Torque Control (for inline Tensioning)</w:t>
      </w:r>
      <w:r>
        <w:tab/>
      </w:r>
      <w:r>
        <w:fldChar w:fldCharType="begin"/>
      </w:r>
      <w:r>
        <w:instrText xml:space="preserve"> PAGEREF _Toc191288834 \h </w:instrText>
      </w:r>
      <w:r>
        <w:fldChar w:fldCharType="separate"/>
      </w:r>
      <w:r w:rsidR="00680322">
        <w:t>7</w:t>
      </w:r>
      <w:r>
        <w:fldChar w:fldCharType="end"/>
      </w:r>
    </w:p>
    <w:p w14:paraId="16DF8B51" w14:textId="568D0DA6" w:rsidR="00C70D51" w:rsidRPr="00C70D51" w:rsidRDefault="00C70D51">
      <w:pPr>
        <w:pStyle w:val="TM4"/>
        <w:rPr>
          <w:rFonts w:asciiTheme="minorHAnsi" w:eastAsiaTheme="minorEastAsia" w:hAnsiTheme="minorHAnsi" w:cstheme="minorBidi"/>
          <w:bCs w:val="0"/>
          <w:kern w:val="2"/>
          <w:sz w:val="22"/>
          <w:szCs w:val="22"/>
          <w:lang w:eastAsia="fr-FR"/>
          <w14:ligatures w14:val="standardContextual"/>
        </w:rPr>
      </w:pPr>
      <w:r w:rsidRPr="00A04814">
        <w:rPr>
          <w:lang w:val="pt-PT"/>
        </w:rPr>
        <w:t>2.4.2.2.</w:t>
      </w:r>
      <w:r w:rsidRPr="00A04814">
        <w:rPr>
          <w:lang w:val="en-GB"/>
        </w:rPr>
        <w:t xml:space="preserve"> Open Loop Torque Control with Speed</w:t>
      </w:r>
      <w:r>
        <w:tab/>
      </w:r>
      <w:r>
        <w:fldChar w:fldCharType="begin"/>
      </w:r>
      <w:r>
        <w:instrText xml:space="preserve"> PAGEREF _Toc191288835 \h </w:instrText>
      </w:r>
      <w:r>
        <w:fldChar w:fldCharType="separate"/>
      </w:r>
      <w:r w:rsidR="00680322">
        <w:t>7</w:t>
      </w:r>
      <w:r>
        <w:fldChar w:fldCharType="end"/>
      </w:r>
    </w:p>
    <w:p w14:paraId="18F05528" w14:textId="5AE66DAF" w:rsidR="00C70D51" w:rsidRPr="00C70D51" w:rsidRDefault="00C70D51">
      <w:pPr>
        <w:pStyle w:val="TM4"/>
        <w:rPr>
          <w:rFonts w:asciiTheme="minorHAnsi" w:eastAsiaTheme="minorEastAsia" w:hAnsiTheme="minorHAnsi" w:cstheme="minorBidi"/>
          <w:bCs w:val="0"/>
          <w:kern w:val="2"/>
          <w:sz w:val="22"/>
          <w:szCs w:val="22"/>
          <w:lang w:eastAsia="fr-FR"/>
          <w14:ligatures w14:val="standardContextual"/>
        </w:rPr>
      </w:pPr>
      <w:r w:rsidRPr="00A04814">
        <w:rPr>
          <w:lang w:val="pt-PT"/>
        </w:rPr>
        <w:t>2.4.2.3.</w:t>
      </w:r>
      <w:r w:rsidRPr="00A04814">
        <w:rPr>
          <w:lang w:val="en-GB"/>
        </w:rPr>
        <w:t xml:space="preserve"> Open Loop Torque Control with Speed and Torque Feed Forward</w:t>
      </w:r>
      <w:r>
        <w:tab/>
      </w:r>
      <w:r>
        <w:fldChar w:fldCharType="begin"/>
      </w:r>
      <w:r>
        <w:instrText xml:space="preserve"> PAGEREF _Toc191288836 \h </w:instrText>
      </w:r>
      <w:r>
        <w:fldChar w:fldCharType="separate"/>
      </w:r>
      <w:r w:rsidR="00680322">
        <w:t>8</w:t>
      </w:r>
      <w:r>
        <w:fldChar w:fldCharType="end"/>
      </w:r>
    </w:p>
    <w:p w14:paraId="56FF91E2" w14:textId="15293452" w:rsidR="00C70D51" w:rsidRPr="00C70D51" w:rsidRDefault="00C70D51">
      <w:pPr>
        <w:pStyle w:val="TM4"/>
        <w:rPr>
          <w:rFonts w:asciiTheme="minorHAnsi" w:eastAsiaTheme="minorEastAsia" w:hAnsiTheme="minorHAnsi" w:cstheme="minorBidi"/>
          <w:bCs w:val="0"/>
          <w:kern w:val="2"/>
          <w:sz w:val="22"/>
          <w:szCs w:val="22"/>
          <w:lang w:eastAsia="fr-FR"/>
          <w14:ligatures w14:val="standardContextual"/>
        </w:rPr>
      </w:pPr>
      <w:r w:rsidRPr="00A04814">
        <w:rPr>
          <w:lang w:val="pt-PT"/>
        </w:rPr>
        <w:t>2.4.2.4.</w:t>
      </w:r>
      <w:r w:rsidRPr="00A04814">
        <w:rPr>
          <w:lang w:val="en-GB"/>
        </w:rPr>
        <w:t xml:space="preserve"> Torque Follower Control Modes</w:t>
      </w:r>
      <w:r>
        <w:tab/>
      </w:r>
      <w:r>
        <w:fldChar w:fldCharType="begin"/>
      </w:r>
      <w:r>
        <w:instrText xml:space="preserve"> PAGEREF _Toc191288837 \h </w:instrText>
      </w:r>
      <w:r>
        <w:fldChar w:fldCharType="separate"/>
      </w:r>
      <w:r w:rsidR="00680322">
        <w:t>8</w:t>
      </w:r>
      <w:r>
        <w:fldChar w:fldCharType="end"/>
      </w:r>
    </w:p>
    <w:p w14:paraId="258C6757" w14:textId="7FE9632E" w:rsidR="00C70D51" w:rsidRPr="00C70D51" w:rsidRDefault="00C70D51">
      <w:pPr>
        <w:pStyle w:val="TM3"/>
        <w:rPr>
          <w:rFonts w:asciiTheme="minorHAnsi" w:eastAsiaTheme="minorEastAsia" w:hAnsiTheme="minorHAnsi" w:cstheme="minorBidi"/>
          <w:bCs w:val="0"/>
          <w:kern w:val="2"/>
          <w:sz w:val="22"/>
          <w:szCs w:val="22"/>
          <w:lang w:eastAsia="fr-FR"/>
          <w14:ligatures w14:val="standardContextual"/>
        </w:rPr>
      </w:pPr>
      <w:r w:rsidRPr="00A04814">
        <w:rPr>
          <w:rFonts w:asciiTheme="minorHAnsi" w:hAnsiTheme="minorHAnsi" w:cstheme="minorHAnsi"/>
          <w:lang w:val="en-GB"/>
        </w:rPr>
        <w:t>2.4.3. Closed-loop Tension Control</w:t>
      </w:r>
      <w:r>
        <w:tab/>
      </w:r>
      <w:r>
        <w:fldChar w:fldCharType="begin"/>
      </w:r>
      <w:r>
        <w:instrText xml:space="preserve"> PAGEREF _Toc191288838 \h </w:instrText>
      </w:r>
      <w:r>
        <w:fldChar w:fldCharType="separate"/>
      </w:r>
      <w:r w:rsidR="00680322">
        <w:t>8</w:t>
      </w:r>
      <w:r>
        <w:fldChar w:fldCharType="end"/>
      </w:r>
    </w:p>
    <w:p w14:paraId="16653F16" w14:textId="7C1F0E34" w:rsidR="00C70D51" w:rsidRPr="00C70D51" w:rsidRDefault="00C70D51">
      <w:pPr>
        <w:pStyle w:val="TM4"/>
        <w:rPr>
          <w:rFonts w:asciiTheme="minorHAnsi" w:eastAsiaTheme="minorEastAsia" w:hAnsiTheme="minorHAnsi" w:cstheme="minorBidi"/>
          <w:bCs w:val="0"/>
          <w:kern w:val="2"/>
          <w:sz w:val="22"/>
          <w:szCs w:val="22"/>
          <w:lang w:eastAsia="fr-FR"/>
          <w14:ligatures w14:val="standardContextual"/>
        </w:rPr>
      </w:pPr>
      <w:r w:rsidRPr="00A04814">
        <w:rPr>
          <w:lang w:val="pt-PT"/>
        </w:rPr>
        <w:t>2.4.3.1.</w:t>
      </w:r>
      <w:r w:rsidRPr="00A04814">
        <w:rPr>
          <w:lang w:val="en-GB"/>
        </w:rPr>
        <w:t xml:space="preserve"> Tension feedback with Torque (for inline Tensioning)</w:t>
      </w:r>
      <w:r>
        <w:tab/>
      </w:r>
      <w:r>
        <w:fldChar w:fldCharType="begin"/>
      </w:r>
      <w:r>
        <w:instrText xml:space="preserve"> PAGEREF _Toc191288839 \h </w:instrText>
      </w:r>
      <w:r>
        <w:fldChar w:fldCharType="separate"/>
      </w:r>
      <w:r w:rsidR="00680322">
        <w:t>9</w:t>
      </w:r>
      <w:r>
        <w:fldChar w:fldCharType="end"/>
      </w:r>
    </w:p>
    <w:p w14:paraId="4531F799" w14:textId="5A55D49A" w:rsidR="00C70D51" w:rsidRPr="00C70D51" w:rsidRDefault="00C70D51">
      <w:pPr>
        <w:pStyle w:val="TM4"/>
        <w:rPr>
          <w:rFonts w:asciiTheme="minorHAnsi" w:eastAsiaTheme="minorEastAsia" w:hAnsiTheme="minorHAnsi" w:cstheme="minorBidi"/>
          <w:bCs w:val="0"/>
          <w:kern w:val="2"/>
          <w:sz w:val="22"/>
          <w:szCs w:val="22"/>
          <w:lang w:eastAsia="fr-FR"/>
          <w14:ligatures w14:val="standardContextual"/>
        </w:rPr>
      </w:pPr>
      <w:r w:rsidRPr="00A04814">
        <w:rPr>
          <w:lang w:val="pt-PT"/>
        </w:rPr>
        <w:t>2.4.3.2.</w:t>
      </w:r>
      <w:r w:rsidRPr="00A04814">
        <w:rPr>
          <w:lang w:val="en-GB"/>
        </w:rPr>
        <w:t xml:space="preserve"> Tension feedback with Speed and Torque Feed Forward</w:t>
      </w:r>
      <w:r>
        <w:tab/>
      </w:r>
      <w:r>
        <w:fldChar w:fldCharType="begin"/>
      </w:r>
      <w:r>
        <w:instrText xml:space="preserve"> PAGEREF _Toc191288840 \h </w:instrText>
      </w:r>
      <w:r>
        <w:fldChar w:fldCharType="separate"/>
      </w:r>
      <w:r w:rsidR="00680322">
        <w:t>9</w:t>
      </w:r>
      <w:r>
        <w:fldChar w:fldCharType="end"/>
      </w:r>
    </w:p>
    <w:p w14:paraId="28F482CC" w14:textId="4475905F" w:rsidR="00C70D51" w:rsidRPr="00C70D51" w:rsidRDefault="00C70D51">
      <w:pPr>
        <w:pStyle w:val="TM3"/>
        <w:rPr>
          <w:rFonts w:asciiTheme="minorHAnsi" w:eastAsiaTheme="minorEastAsia" w:hAnsiTheme="minorHAnsi" w:cstheme="minorBidi"/>
          <w:bCs w:val="0"/>
          <w:kern w:val="2"/>
          <w:sz w:val="22"/>
          <w:szCs w:val="22"/>
          <w:lang w:eastAsia="fr-FR"/>
          <w14:ligatures w14:val="standardContextual"/>
        </w:rPr>
      </w:pPr>
      <w:r w:rsidRPr="00A04814">
        <w:rPr>
          <w:rFonts w:asciiTheme="minorHAnsi" w:hAnsiTheme="minorHAnsi" w:cstheme="minorHAnsi"/>
          <w:lang w:val="en-GB"/>
        </w:rPr>
        <w:t>2.4.4. Closed-Loop dancer roll control</w:t>
      </w:r>
      <w:r>
        <w:tab/>
      </w:r>
      <w:r>
        <w:fldChar w:fldCharType="begin"/>
      </w:r>
      <w:r>
        <w:instrText xml:space="preserve"> PAGEREF _Toc191288841 \h </w:instrText>
      </w:r>
      <w:r>
        <w:fldChar w:fldCharType="separate"/>
      </w:r>
      <w:r w:rsidR="00680322">
        <w:t>9</w:t>
      </w:r>
      <w:r>
        <w:fldChar w:fldCharType="end"/>
      </w:r>
    </w:p>
    <w:p w14:paraId="474A9A42" w14:textId="74634168" w:rsidR="00C70D51" w:rsidRPr="00C70D51" w:rsidRDefault="00C70D51">
      <w:pPr>
        <w:pStyle w:val="TM1"/>
        <w:rPr>
          <w:rFonts w:asciiTheme="minorHAnsi" w:eastAsiaTheme="minorEastAsia" w:hAnsiTheme="minorHAnsi" w:cstheme="minorBidi"/>
          <w:b w:val="0"/>
          <w:bCs w:val="0"/>
          <w:kern w:val="2"/>
          <w:sz w:val="22"/>
          <w:szCs w:val="22"/>
          <w:lang w:eastAsia="fr-FR"/>
          <w14:ligatures w14:val="standardContextual"/>
        </w:rPr>
      </w:pPr>
      <w:r w:rsidRPr="00A04814">
        <w:rPr>
          <w:rFonts w:asciiTheme="minorHAnsi" w:hAnsiTheme="minorHAnsi" w:cstheme="minorHAnsi"/>
          <w:lang w:val="en-GB"/>
        </w:rPr>
        <w:t>3. SE Winder/Unwinder solution</w:t>
      </w:r>
      <w:r>
        <w:tab/>
      </w:r>
      <w:r>
        <w:fldChar w:fldCharType="begin"/>
      </w:r>
      <w:r>
        <w:instrText xml:space="preserve"> PAGEREF _Toc191288842 \h </w:instrText>
      </w:r>
      <w:r>
        <w:fldChar w:fldCharType="separate"/>
      </w:r>
      <w:r w:rsidR="00680322">
        <w:t>11</w:t>
      </w:r>
      <w:r>
        <w:fldChar w:fldCharType="end"/>
      </w:r>
    </w:p>
    <w:p w14:paraId="140CC121" w14:textId="5BA63365" w:rsidR="00C70D51" w:rsidRPr="00C70D51" w:rsidRDefault="00C70D51">
      <w:pPr>
        <w:pStyle w:val="TM2"/>
        <w:rPr>
          <w:rFonts w:asciiTheme="minorHAnsi" w:eastAsiaTheme="minorEastAsia" w:hAnsiTheme="minorHAnsi" w:cstheme="minorBidi"/>
          <w:bCs w:val="0"/>
          <w:kern w:val="2"/>
          <w:sz w:val="22"/>
          <w:szCs w:val="22"/>
          <w:lang w:eastAsia="fr-FR"/>
          <w14:ligatures w14:val="standardContextual"/>
        </w:rPr>
      </w:pPr>
      <w:r w:rsidRPr="00A04814">
        <w:rPr>
          <w:lang w:val="en-GB"/>
        </w:rPr>
        <w:t>3.1. ATV71 with card option VW3A508</w:t>
      </w:r>
      <w:r>
        <w:tab/>
      </w:r>
      <w:r>
        <w:fldChar w:fldCharType="begin"/>
      </w:r>
      <w:r>
        <w:instrText xml:space="preserve"> PAGEREF _Toc191288843 \h </w:instrText>
      </w:r>
      <w:r>
        <w:fldChar w:fldCharType="separate"/>
      </w:r>
      <w:r w:rsidR="00680322">
        <w:t>11</w:t>
      </w:r>
      <w:r>
        <w:fldChar w:fldCharType="end"/>
      </w:r>
    </w:p>
    <w:p w14:paraId="4859B8B9" w14:textId="537F5711" w:rsidR="00C70D51" w:rsidRDefault="00C70D51">
      <w:pPr>
        <w:pStyle w:val="TM2"/>
        <w:rPr>
          <w:rFonts w:asciiTheme="minorHAnsi" w:eastAsiaTheme="minorEastAsia" w:hAnsiTheme="minorHAnsi" w:cstheme="minorBidi"/>
          <w:bCs w:val="0"/>
          <w:kern w:val="2"/>
          <w:sz w:val="22"/>
          <w:szCs w:val="22"/>
          <w:lang w:val="fr-FR" w:eastAsia="fr-FR"/>
          <w14:ligatures w14:val="standardContextual"/>
        </w:rPr>
      </w:pPr>
      <w:r w:rsidRPr="00C70D51">
        <w:rPr>
          <w:lang w:val="fr-FR"/>
        </w:rPr>
        <w:t>3.2. TRACTEL Solution</w:t>
      </w:r>
      <w:r w:rsidRPr="00C70D51">
        <w:rPr>
          <w:lang w:val="fr-FR"/>
        </w:rPr>
        <w:tab/>
      </w:r>
      <w:r>
        <w:fldChar w:fldCharType="begin"/>
      </w:r>
      <w:r w:rsidRPr="00C70D51">
        <w:rPr>
          <w:lang w:val="fr-FR"/>
        </w:rPr>
        <w:instrText xml:space="preserve"> PAGEREF _Toc191288844 \h </w:instrText>
      </w:r>
      <w:r>
        <w:fldChar w:fldCharType="separate"/>
      </w:r>
      <w:r w:rsidR="00680322">
        <w:rPr>
          <w:lang w:val="fr-FR"/>
        </w:rPr>
        <w:t>12</w:t>
      </w:r>
      <w:r>
        <w:fldChar w:fldCharType="end"/>
      </w:r>
    </w:p>
    <w:p w14:paraId="351071B7" w14:textId="35221B10" w:rsidR="00C70D51" w:rsidRDefault="00C70D51">
      <w:pPr>
        <w:pStyle w:val="TM1"/>
        <w:rPr>
          <w:rFonts w:asciiTheme="minorHAnsi" w:eastAsiaTheme="minorEastAsia" w:hAnsiTheme="minorHAnsi" w:cstheme="minorBidi"/>
          <w:b w:val="0"/>
          <w:bCs w:val="0"/>
          <w:kern w:val="2"/>
          <w:sz w:val="22"/>
          <w:szCs w:val="22"/>
          <w:lang w:val="fr-FR" w:eastAsia="fr-FR"/>
          <w14:ligatures w14:val="standardContextual"/>
        </w:rPr>
      </w:pPr>
      <w:r w:rsidRPr="00C70D51">
        <w:rPr>
          <w:rFonts w:asciiTheme="minorHAnsi" w:hAnsiTheme="minorHAnsi" w:cstheme="minorHAnsi"/>
          <w:lang w:val="fr-FR"/>
        </w:rPr>
        <w:t>4. Competitors Solutions</w:t>
      </w:r>
      <w:r w:rsidRPr="00C70D51">
        <w:rPr>
          <w:lang w:val="fr-FR"/>
        </w:rPr>
        <w:tab/>
      </w:r>
      <w:r>
        <w:fldChar w:fldCharType="begin"/>
      </w:r>
      <w:r w:rsidRPr="00C70D51">
        <w:rPr>
          <w:lang w:val="fr-FR"/>
        </w:rPr>
        <w:instrText xml:space="preserve"> PAGEREF _Toc191288845 \h </w:instrText>
      </w:r>
      <w:r>
        <w:fldChar w:fldCharType="separate"/>
      </w:r>
      <w:r w:rsidR="00680322">
        <w:rPr>
          <w:lang w:val="fr-FR"/>
        </w:rPr>
        <w:t>14</w:t>
      </w:r>
      <w:r>
        <w:fldChar w:fldCharType="end"/>
      </w:r>
    </w:p>
    <w:p w14:paraId="52E75185" w14:textId="3E8C0528" w:rsidR="00C70D51" w:rsidRDefault="00C70D51">
      <w:pPr>
        <w:pStyle w:val="TM2"/>
        <w:rPr>
          <w:rFonts w:asciiTheme="minorHAnsi" w:eastAsiaTheme="minorEastAsia" w:hAnsiTheme="minorHAnsi" w:cstheme="minorBidi"/>
          <w:bCs w:val="0"/>
          <w:kern w:val="2"/>
          <w:sz w:val="22"/>
          <w:szCs w:val="22"/>
          <w:lang w:val="fr-FR" w:eastAsia="fr-FR"/>
          <w14:ligatures w14:val="standardContextual"/>
        </w:rPr>
      </w:pPr>
      <w:r w:rsidRPr="00C70D51">
        <w:rPr>
          <w:lang w:val="fr-FR"/>
        </w:rPr>
        <w:t>4.1. ABB</w:t>
      </w:r>
      <w:r w:rsidRPr="00C70D51">
        <w:rPr>
          <w:lang w:val="fr-FR"/>
        </w:rPr>
        <w:tab/>
      </w:r>
      <w:r>
        <w:fldChar w:fldCharType="begin"/>
      </w:r>
      <w:r w:rsidRPr="00C70D51">
        <w:rPr>
          <w:lang w:val="fr-FR"/>
        </w:rPr>
        <w:instrText xml:space="preserve"> PAGEREF _Toc191288846 \h </w:instrText>
      </w:r>
      <w:r>
        <w:fldChar w:fldCharType="separate"/>
      </w:r>
      <w:r w:rsidR="00680322">
        <w:rPr>
          <w:lang w:val="fr-FR"/>
        </w:rPr>
        <w:t>14</w:t>
      </w:r>
      <w:r>
        <w:fldChar w:fldCharType="end"/>
      </w:r>
    </w:p>
    <w:p w14:paraId="0F2F4591" w14:textId="75BB1B20" w:rsidR="00C70D51" w:rsidRDefault="00C70D51">
      <w:pPr>
        <w:pStyle w:val="TM2"/>
        <w:rPr>
          <w:rFonts w:asciiTheme="minorHAnsi" w:eastAsiaTheme="minorEastAsia" w:hAnsiTheme="minorHAnsi" w:cstheme="minorBidi"/>
          <w:bCs w:val="0"/>
          <w:kern w:val="2"/>
          <w:sz w:val="22"/>
          <w:szCs w:val="22"/>
          <w:lang w:val="fr-FR" w:eastAsia="fr-FR"/>
          <w14:ligatures w14:val="standardContextual"/>
        </w:rPr>
      </w:pPr>
      <w:r w:rsidRPr="00C70D51">
        <w:rPr>
          <w:lang w:val="fr-FR"/>
        </w:rPr>
        <w:t>4.2. Rockwell automation</w:t>
      </w:r>
      <w:r w:rsidRPr="00C70D51">
        <w:rPr>
          <w:lang w:val="fr-FR"/>
        </w:rPr>
        <w:tab/>
      </w:r>
      <w:r>
        <w:fldChar w:fldCharType="begin"/>
      </w:r>
      <w:r w:rsidRPr="00C70D51">
        <w:rPr>
          <w:lang w:val="fr-FR"/>
        </w:rPr>
        <w:instrText xml:space="preserve"> PAGEREF _Toc191288847 \h </w:instrText>
      </w:r>
      <w:r>
        <w:fldChar w:fldCharType="separate"/>
      </w:r>
      <w:r w:rsidR="00680322">
        <w:rPr>
          <w:lang w:val="fr-FR"/>
        </w:rPr>
        <w:t>15</w:t>
      </w:r>
      <w:r>
        <w:fldChar w:fldCharType="end"/>
      </w:r>
    </w:p>
    <w:p w14:paraId="238C94E2" w14:textId="4CA8083F" w:rsidR="00C70D51" w:rsidRDefault="00C70D51">
      <w:pPr>
        <w:pStyle w:val="TM2"/>
        <w:rPr>
          <w:rFonts w:asciiTheme="minorHAnsi" w:eastAsiaTheme="minorEastAsia" w:hAnsiTheme="minorHAnsi" w:cstheme="minorBidi"/>
          <w:bCs w:val="0"/>
          <w:kern w:val="2"/>
          <w:sz w:val="22"/>
          <w:szCs w:val="22"/>
          <w:lang w:val="fr-FR" w:eastAsia="fr-FR"/>
          <w14:ligatures w14:val="standardContextual"/>
        </w:rPr>
      </w:pPr>
      <w:r w:rsidRPr="00C70D51">
        <w:rPr>
          <w:lang w:val="fr-FR"/>
        </w:rPr>
        <w:t>4.3. Siemens</w:t>
      </w:r>
      <w:r w:rsidRPr="00C70D51">
        <w:rPr>
          <w:lang w:val="fr-FR"/>
        </w:rPr>
        <w:tab/>
      </w:r>
      <w:r>
        <w:fldChar w:fldCharType="begin"/>
      </w:r>
      <w:r w:rsidRPr="00C70D51">
        <w:rPr>
          <w:lang w:val="fr-FR"/>
        </w:rPr>
        <w:instrText xml:space="preserve"> PAGEREF _Toc191288848 \h </w:instrText>
      </w:r>
      <w:r>
        <w:fldChar w:fldCharType="separate"/>
      </w:r>
      <w:r w:rsidR="00680322">
        <w:rPr>
          <w:lang w:val="fr-FR"/>
        </w:rPr>
        <w:t>17</w:t>
      </w:r>
      <w:r>
        <w:fldChar w:fldCharType="end"/>
      </w:r>
    </w:p>
    <w:p w14:paraId="63386755" w14:textId="75958C71" w:rsidR="00C70D51" w:rsidRDefault="00C70D51">
      <w:pPr>
        <w:pStyle w:val="TM2"/>
        <w:rPr>
          <w:rFonts w:asciiTheme="minorHAnsi" w:eastAsiaTheme="minorEastAsia" w:hAnsiTheme="minorHAnsi" w:cstheme="minorBidi"/>
          <w:bCs w:val="0"/>
          <w:kern w:val="2"/>
          <w:sz w:val="22"/>
          <w:szCs w:val="22"/>
          <w:lang w:val="fr-FR" w:eastAsia="fr-FR"/>
          <w14:ligatures w14:val="standardContextual"/>
        </w:rPr>
      </w:pPr>
      <w:r w:rsidRPr="00C70D51">
        <w:rPr>
          <w:lang w:val="fr-FR"/>
        </w:rPr>
        <w:t>4.4. Lenze</w:t>
      </w:r>
      <w:r w:rsidRPr="00C70D51">
        <w:rPr>
          <w:lang w:val="fr-FR"/>
        </w:rPr>
        <w:tab/>
      </w:r>
      <w:r>
        <w:fldChar w:fldCharType="begin"/>
      </w:r>
      <w:r w:rsidRPr="00C70D51">
        <w:rPr>
          <w:lang w:val="fr-FR"/>
        </w:rPr>
        <w:instrText xml:space="preserve"> PAGEREF _Toc191288849 \h </w:instrText>
      </w:r>
      <w:r>
        <w:fldChar w:fldCharType="separate"/>
      </w:r>
      <w:r w:rsidR="00680322">
        <w:rPr>
          <w:lang w:val="fr-FR"/>
        </w:rPr>
        <w:t>20</w:t>
      </w:r>
      <w:r>
        <w:fldChar w:fldCharType="end"/>
      </w:r>
    </w:p>
    <w:p w14:paraId="05E121CB" w14:textId="110CDE45" w:rsidR="00C70D51" w:rsidRDefault="00C70D51">
      <w:pPr>
        <w:pStyle w:val="TM1"/>
        <w:rPr>
          <w:rFonts w:asciiTheme="minorHAnsi" w:eastAsiaTheme="minorEastAsia" w:hAnsiTheme="minorHAnsi" w:cstheme="minorBidi"/>
          <w:b w:val="0"/>
          <w:bCs w:val="0"/>
          <w:kern w:val="2"/>
          <w:sz w:val="22"/>
          <w:szCs w:val="22"/>
          <w:lang w:val="fr-FR" w:eastAsia="fr-FR"/>
          <w14:ligatures w14:val="standardContextual"/>
        </w:rPr>
      </w:pPr>
      <w:r w:rsidRPr="00C70D51">
        <w:rPr>
          <w:rFonts w:asciiTheme="minorHAnsi" w:hAnsiTheme="minorHAnsi" w:cstheme="minorHAnsi"/>
          <w:lang w:val="fr-FR"/>
        </w:rPr>
        <w:t>5. Conclusion</w:t>
      </w:r>
      <w:r w:rsidRPr="00C70D51">
        <w:rPr>
          <w:lang w:val="fr-FR"/>
        </w:rPr>
        <w:tab/>
      </w:r>
      <w:r>
        <w:fldChar w:fldCharType="begin"/>
      </w:r>
      <w:r w:rsidRPr="00C70D51">
        <w:rPr>
          <w:lang w:val="fr-FR"/>
        </w:rPr>
        <w:instrText xml:space="preserve"> PAGEREF _Toc191288850 \h </w:instrText>
      </w:r>
      <w:r>
        <w:fldChar w:fldCharType="separate"/>
      </w:r>
      <w:r w:rsidR="00680322">
        <w:rPr>
          <w:lang w:val="fr-FR"/>
        </w:rPr>
        <w:t>22</w:t>
      </w:r>
      <w:r>
        <w:fldChar w:fldCharType="end"/>
      </w:r>
    </w:p>
    <w:p w14:paraId="28DA0A2A" w14:textId="6213C0A4" w:rsidR="00C70D51" w:rsidRDefault="00C70D51">
      <w:pPr>
        <w:pStyle w:val="TM1"/>
        <w:rPr>
          <w:rFonts w:asciiTheme="minorHAnsi" w:eastAsiaTheme="minorEastAsia" w:hAnsiTheme="minorHAnsi" w:cstheme="minorBidi"/>
          <w:b w:val="0"/>
          <w:bCs w:val="0"/>
          <w:kern w:val="2"/>
          <w:sz w:val="22"/>
          <w:szCs w:val="22"/>
          <w:lang w:val="fr-FR" w:eastAsia="fr-FR"/>
          <w14:ligatures w14:val="standardContextual"/>
        </w:rPr>
      </w:pPr>
      <w:r w:rsidRPr="00C70D51">
        <w:rPr>
          <w:rFonts w:asciiTheme="minorHAnsi" w:hAnsiTheme="minorHAnsi" w:cstheme="minorHAnsi"/>
          <w:lang w:val="fr-FR"/>
        </w:rPr>
        <w:t>6. Bibliography</w:t>
      </w:r>
      <w:r w:rsidRPr="00C70D51">
        <w:rPr>
          <w:lang w:val="fr-FR"/>
        </w:rPr>
        <w:tab/>
      </w:r>
      <w:r>
        <w:fldChar w:fldCharType="begin"/>
      </w:r>
      <w:r w:rsidRPr="00C70D51">
        <w:rPr>
          <w:lang w:val="fr-FR"/>
        </w:rPr>
        <w:instrText xml:space="preserve"> PAGEREF _Toc191288851 \h </w:instrText>
      </w:r>
      <w:r>
        <w:fldChar w:fldCharType="separate"/>
      </w:r>
      <w:r w:rsidR="00680322">
        <w:rPr>
          <w:lang w:val="fr-FR"/>
        </w:rPr>
        <w:t>23</w:t>
      </w:r>
      <w:r>
        <w:fldChar w:fldCharType="end"/>
      </w:r>
    </w:p>
    <w:p w14:paraId="660ADD5B" w14:textId="4FC4C78C" w:rsidR="00F80F37" w:rsidRPr="0077056F" w:rsidRDefault="00475081">
      <w:pPr>
        <w:pStyle w:val="Guidance"/>
        <w:rPr>
          <w:rFonts w:asciiTheme="minorHAnsi" w:hAnsiTheme="minorHAnsi" w:cstheme="minorHAnsi"/>
          <w:bCs/>
          <w:i w:val="0"/>
          <w:noProof/>
          <w:color w:val="auto"/>
          <w:sz w:val="20"/>
          <w:lang w:val="fr-FR"/>
        </w:rPr>
      </w:pPr>
      <w:r w:rsidRPr="00DC3AD4">
        <w:rPr>
          <w:rFonts w:asciiTheme="minorHAnsi" w:hAnsiTheme="minorHAnsi" w:cstheme="minorHAnsi"/>
          <w:bCs/>
          <w:i w:val="0"/>
          <w:noProof/>
          <w:color w:val="auto"/>
          <w:sz w:val="20"/>
        </w:rPr>
        <w:fldChar w:fldCharType="end"/>
      </w:r>
    </w:p>
    <w:p w14:paraId="49DAD5DB" w14:textId="77777777" w:rsidR="001729F5" w:rsidRPr="0077056F" w:rsidRDefault="001729F5">
      <w:pPr>
        <w:pStyle w:val="Guidance"/>
        <w:rPr>
          <w:rFonts w:asciiTheme="minorHAnsi" w:hAnsiTheme="minorHAnsi" w:cstheme="minorHAnsi"/>
          <w:bCs/>
          <w:i w:val="0"/>
          <w:noProof/>
          <w:color w:val="auto"/>
          <w:sz w:val="20"/>
          <w:lang w:val="fr-FR"/>
        </w:rPr>
      </w:pPr>
    </w:p>
    <w:p w14:paraId="3BE4D72C" w14:textId="77777777" w:rsidR="001729F5" w:rsidRPr="0077056F" w:rsidRDefault="001729F5">
      <w:pPr>
        <w:pStyle w:val="Guidance"/>
        <w:rPr>
          <w:rFonts w:asciiTheme="minorHAnsi" w:hAnsiTheme="minorHAnsi" w:cstheme="minorHAnsi"/>
          <w:i w:val="0"/>
          <w:sz w:val="20"/>
          <w:lang w:val="fr-FR"/>
        </w:rPr>
      </w:pPr>
    </w:p>
    <w:p w14:paraId="551F846E" w14:textId="77777777" w:rsidR="00F80F37" w:rsidRPr="00DC3AD4" w:rsidRDefault="00F80F37">
      <w:pPr>
        <w:pStyle w:val="Titre1"/>
        <w:numPr>
          <w:ilvl w:val="0"/>
          <w:numId w:val="4"/>
        </w:numPr>
        <w:rPr>
          <w:rFonts w:asciiTheme="minorHAnsi" w:hAnsiTheme="minorHAnsi" w:cstheme="minorHAnsi"/>
          <w:sz w:val="36"/>
          <w:szCs w:val="22"/>
          <w:lang w:val="en-GB"/>
        </w:rPr>
      </w:pPr>
      <w:bookmarkStart w:id="1" w:name="_Toc191288823"/>
      <w:bookmarkStart w:id="2" w:name="_Toc2673788"/>
      <w:bookmarkStart w:id="3" w:name="_Toc104685369"/>
      <w:r w:rsidRPr="00DC3AD4">
        <w:rPr>
          <w:rFonts w:asciiTheme="minorHAnsi" w:hAnsiTheme="minorHAnsi" w:cstheme="minorHAnsi"/>
          <w:sz w:val="36"/>
          <w:szCs w:val="22"/>
          <w:lang w:val="en-GB"/>
        </w:rPr>
        <w:lastRenderedPageBreak/>
        <w:t>Introduction</w:t>
      </w:r>
      <w:bookmarkEnd w:id="1"/>
    </w:p>
    <w:p w14:paraId="35285ACF" w14:textId="77777777" w:rsidR="00430426" w:rsidRPr="00DC3AD4" w:rsidRDefault="00430426" w:rsidP="00430426">
      <w:pPr>
        <w:pStyle w:val="Titre2"/>
        <w:numPr>
          <w:ilvl w:val="1"/>
          <w:numId w:val="4"/>
        </w:numPr>
        <w:rPr>
          <w:rFonts w:asciiTheme="minorHAnsi" w:hAnsiTheme="minorHAnsi" w:cstheme="minorHAnsi"/>
          <w:sz w:val="32"/>
          <w:szCs w:val="22"/>
          <w:lang w:val="en-GB"/>
        </w:rPr>
      </w:pPr>
      <w:bookmarkStart w:id="4" w:name="_Toc187662534"/>
      <w:bookmarkStart w:id="5" w:name="_Toc191288824"/>
      <w:r w:rsidRPr="00DC3AD4">
        <w:rPr>
          <w:rFonts w:asciiTheme="minorHAnsi" w:hAnsiTheme="minorHAnsi" w:cstheme="minorHAnsi"/>
          <w:sz w:val="32"/>
          <w:szCs w:val="22"/>
          <w:lang w:val="en-GB"/>
        </w:rPr>
        <w:t>Objective of the deliverable</w:t>
      </w:r>
      <w:bookmarkEnd w:id="4"/>
      <w:bookmarkEnd w:id="5"/>
    </w:p>
    <w:p w14:paraId="083F4C5C" w14:textId="1BF1D99D" w:rsidR="00642704" w:rsidRDefault="00642704" w:rsidP="00642704">
      <w:r>
        <w:t xml:space="preserve">The goal of this document is </w:t>
      </w:r>
      <w:r w:rsidR="00082282">
        <w:t xml:space="preserve">to </w:t>
      </w:r>
      <w:r w:rsidR="001E5BBB">
        <w:t xml:space="preserve">present </w:t>
      </w:r>
      <w:r w:rsidR="00573A15">
        <w:t xml:space="preserve">the </w:t>
      </w:r>
      <w:r w:rsidR="004C0F47">
        <w:t>current</w:t>
      </w:r>
      <w:r w:rsidR="00573A15">
        <w:t xml:space="preserve"> </w:t>
      </w:r>
      <w:r w:rsidR="00082282">
        <w:t>state of art</w:t>
      </w:r>
      <w:r w:rsidR="006F45A5">
        <w:t xml:space="preserve"> of </w:t>
      </w:r>
      <w:r w:rsidR="00082282">
        <w:t xml:space="preserve">control strategies </w:t>
      </w:r>
      <w:r w:rsidR="006F45A5">
        <w:t>for</w:t>
      </w:r>
      <w:r w:rsidR="00082282">
        <w:t xml:space="preserve"> winder/unwinder systems.</w:t>
      </w:r>
    </w:p>
    <w:p w14:paraId="2A55BD03" w14:textId="77777777" w:rsidR="00F80F37" w:rsidRPr="00DC3AD4" w:rsidRDefault="00F80F37">
      <w:pPr>
        <w:pStyle w:val="Titre2"/>
        <w:numPr>
          <w:ilvl w:val="1"/>
          <w:numId w:val="4"/>
        </w:numPr>
        <w:rPr>
          <w:rFonts w:asciiTheme="minorHAnsi" w:hAnsiTheme="minorHAnsi" w:cstheme="minorHAnsi"/>
          <w:sz w:val="32"/>
          <w:szCs w:val="22"/>
          <w:lang w:val="en-GB"/>
        </w:rPr>
      </w:pPr>
      <w:bookmarkStart w:id="6" w:name="_Toc191288825"/>
      <w:r w:rsidRPr="00DC3AD4">
        <w:rPr>
          <w:rFonts w:asciiTheme="minorHAnsi" w:hAnsiTheme="minorHAnsi" w:cstheme="minorHAnsi"/>
          <w:sz w:val="32"/>
          <w:szCs w:val="22"/>
          <w:lang w:val="en-GB"/>
        </w:rPr>
        <w:t>Terminology</w:t>
      </w:r>
      <w:bookmarkEnd w:id="6"/>
    </w:p>
    <w:tbl>
      <w:tblPr>
        <w:tblW w:w="0" w:type="auto"/>
        <w:tblInd w:w="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276"/>
        <w:gridCol w:w="2693"/>
        <w:gridCol w:w="5954"/>
      </w:tblGrid>
      <w:tr w:rsidR="00F80F37" w:rsidRPr="00DC3AD4" w14:paraId="6FA03066" w14:textId="77777777">
        <w:tc>
          <w:tcPr>
            <w:tcW w:w="1276" w:type="dxa"/>
            <w:tcBorders>
              <w:top w:val="single" w:sz="8" w:space="0" w:color="808080"/>
              <w:left w:val="nil"/>
              <w:bottom w:val="single" w:sz="8" w:space="0" w:color="808080"/>
              <w:right w:val="single" w:sz="8" w:space="0" w:color="808080"/>
            </w:tcBorders>
            <w:shd w:val="pct10" w:color="auto" w:fill="FFFFFF"/>
            <w:vAlign w:val="center"/>
          </w:tcPr>
          <w:p w14:paraId="3640F2A2" w14:textId="77777777" w:rsidR="00F80F37" w:rsidRPr="00DC3AD4" w:rsidRDefault="00F80F37">
            <w:pPr>
              <w:pStyle w:val="TableTitre"/>
              <w:jc w:val="left"/>
              <w:rPr>
                <w:rFonts w:asciiTheme="minorHAnsi" w:hAnsiTheme="minorHAnsi" w:cstheme="minorHAnsi"/>
                <w:sz w:val="22"/>
                <w:szCs w:val="22"/>
                <w:lang w:val="en-GB"/>
              </w:rPr>
            </w:pPr>
            <w:r w:rsidRPr="00DC3AD4">
              <w:rPr>
                <w:rFonts w:asciiTheme="minorHAnsi" w:hAnsiTheme="minorHAnsi" w:cstheme="minorHAnsi"/>
                <w:sz w:val="22"/>
                <w:szCs w:val="22"/>
                <w:lang w:val="en-GB"/>
              </w:rPr>
              <w:t>Acronym</w:t>
            </w:r>
          </w:p>
        </w:tc>
        <w:tc>
          <w:tcPr>
            <w:tcW w:w="2693" w:type="dxa"/>
            <w:tcBorders>
              <w:top w:val="single" w:sz="8" w:space="0" w:color="808080"/>
              <w:left w:val="single" w:sz="8" w:space="0" w:color="808080"/>
              <w:bottom w:val="single" w:sz="8" w:space="0" w:color="808080"/>
              <w:right w:val="single" w:sz="8" w:space="0" w:color="808080"/>
            </w:tcBorders>
            <w:shd w:val="pct10" w:color="auto" w:fill="FFFFFF"/>
            <w:vAlign w:val="center"/>
          </w:tcPr>
          <w:p w14:paraId="74A902D2" w14:textId="77777777" w:rsidR="00F80F37" w:rsidRPr="00DC3AD4" w:rsidRDefault="00F80F37">
            <w:pPr>
              <w:pStyle w:val="TableTitre"/>
              <w:jc w:val="left"/>
              <w:rPr>
                <w:rFonts w:asciiTheme="minorHAnsi" w:hAnsiTheme="minorHAnsi" w:cstheme="minorHAnsi"/>
                <w:sz w:val="22"/>
                <w:szCs w:val="22"/>
                <w:lang w:val="en-GB"/>
              </w:rPr>
            </w:pPr>
            <w:r w:rsidRPr="00DC3AD4">
              <w:rPr>
                <w:rFonts w:asciiTheme="minorHAnsi" w:hAnsiTheme="minorHAnsi" w:cstheme="minorHAnsi"/>
                <w:sz w:val="22"/>
                <w:szCs w:val="22"/>
                <w:lang w:val="en-GB"/>
              </w:rPr>
              <w:t>Name</w:t>
            </w:r>
          </w:p>
        </w:tc>
        <w:tc>
          <w:tcPr>
            <w:tcW w:w="5954" w:type="dxa"/>
            <w:tcBorders>
              <w:top w:val="single" w:sz="8" w:space="0" w:color="808080"/>
              <w:left w:val="single" w:sz="8" w:space="0" w:color="808080"/>
              <w:bottom w:val="single" w:sz="8" w:space="0" w:color="808080"/>
              <w:right w:val="nil"/>
            </w:tcBorders>
            <w:shd w:val="pct10" w:color="auto" w:fill="FFFFFF"/>
            <w:vAlign w:val="center"/>
          </w:tcPr>
          <w:p w14:paraId="12DE278E" w14:textId="77777777" w:rsidR="00F80F37" w:rsidRPr="00DC3AD4" w:rsidRDefault="00F80F37">
            <w:pPr>
              <w:pStyle w:val="TableTitre"/>
              <w:jc w:val="left"/>
              <w:rPr>
                <w:rFonts w:asciiTheme="minorHAnsi" w:hAnsiTheme="minorHAnsi" w:cstheme="minorHAnsi"/>
                <w:sz w:val="22"/>
                <w:szCs w:val="22"/>
                <w:lang w:val="en-GB"/>
              </w:rPr>
            </w:pPr>
            <w:r w:rsidRPr="00DC3AD4">
              <w:rPr>
                <w:rFonts w:asciiTheme="minorHAnsi" w:hAnsiTheme="minorHAnsi" w:cstheme="minorHAnsi"/>
                <w:sz w:val="22"/>
                <w:szCs w:val="22"/>
                <w:lang w:val="en-GB"/>
              </w:rPr>
              <w:t>Definition</w:t>
            </w:r>
          </w:p>
        </w:tc>
      </w:tr>
      <w:tr w:rsidR="001658DD" w:rsidRPr="00DC3AD4" w14:paraId="0E1ACA8E" w14:textId="77777777">
        <w:tc>
          <w:tcPr>
            <w:tcW w:w="1276" w:type="dxa"/>
            <w:tcBorders>
              <w:top w:val="nil"/>
              <w:left w:val="nil"/>
            </w:tcBorders>
          </w:tcPr>
          <w:p w14:paraId="6F6DB3A3" w14:textId="66CDD150" w:rsidR="001658DD" w:rsidRPr="00DC3AD4" w:rsidRDefault="002E589C" w:rsidP="00AC0D6E">
            <w:pPr>
              <w:pStyle w:val="Table"/>
              <w:jc w:val="left"/>
              <w:rPr>
                <w:rFonts w:asciiTheme="minorHAnsi" w:hAnsiTheme="minorHAnsi" w:cstheme="minorHAnsi"/>
                <w:color w:val="000000"/>
                <w:sz w:val="20"/>
                <w:szCs w:val="28"/>
                <w:lang w:val="en-GB"/>
              </w:rPr>
            </w:pPr>
            <w:r>
              <w:rPr>
                <w:rFonts w:asciiTheme="minorHAnsi" w:hAnsiTheme="minorHAnsi" w:cstheme="minorHAnsi"/>
                <w:color w:val="000000"/>
                <w:sz w:val="20"/>
                <w:szCs w:val="28"/>
                <w:lang w:val="en-GB"/>
              </w:rPr>
              <w:t>Web</w:t>
            </w:r>
          </w:p>
        </w:tc>
        <w:tc>
          <w:tcPr>
            <w:tcW w:w="2693" w:type="dxa"/>
            <w:tcBorders>
              <w:top w:val="nil"/>
            </w:tcBorders>
          </w:tcPr>
          <w:p w14:paraId="5E915459" w14:textId="45FD3252" w:rsidR="001658DD" w:rsidRPr="00DC3AD4" w:rsidRDefault="002E589C" w:rsidP="00AC0D6E">
            <w:pPr>
              <w:pStyle w:val="Table"/>
              <w:jc w:val="left"/>
              <w:rPr>
                <w:rFonts w:asciiTheme="minorHAnsi" w:hAnsiTheme="minorHAnsi" w:cstheme="minorHAnsi"/>
                <w:color w:val="000000"/>
                <w:sz w:val="20"/>
                <w:szCs w:val="28"/>
                <w:lang w:val="en-GB"/>
              </w:rPr>
            </w:pPr>
            <w:r>
              <w:rPr>
                <w:rFonts w:asciiTheme="minorHAnsi" w:hAnsiTheme="minorHAnsi" w:cstheme="minorHAnsi"/>
                <w:color w:val="000000"/>
                <w:sz w:val="20"/>
                <w:szCs w:val="28"/>
                <w:lang w:val="en-GB"/>
              </w:rPr>
              <w:t>Web</w:t>
            </w:r>
          </w:p>
        </w:tc>
        <w:tc>
          <w:tcPr>
            <w:tcW w:w="5954" w:type="dxa"/>
            <w:tcBorders>
              <w:top w:val="nil"/>
              <w:right w:val="nil"/>
            </w:tcBorders>
          </w:tcPr>
          <w:p w14:paraId="085DB5F9" w14:textId="77AEFC2A" w:rsidR="001658DD" w:rsidRPr="00DC3AD4" w:rsidRDefault="00B23F42" w:rsidP="00AC0D6E">
            <w:pPr>
              <w:pStyle w:val="Table"/>
              <w:jc w:val="left"/>
              <w:rPr>
                <w:rFonts w:asciiTheme="minorHAnsi" w:hAnsiTheme="minorHAnsi" w:cstheme="minorHAnsi"/>
                <w:color w:val="000000"/>
                <w:sz w:val="20"/>
                <w:szCs w:val="28"/>
                <w:lang w:val="en-GB"/>
              </w:rPr>
            </w:pPr>
            <w:r>
              <w:t>A web is defined as the material being transported through the machine. It is sometimes referred to as a 'sheet' or 'strip.</w:t>
            </w:r>
          </w:p>
        </w:tc>
      </w:tr>
      <w:tr w:rsidR="001658DD" w:rsidRPr="00DC3AD4" w14:paraId="57EA577E" w14:textId="77777777">
        <w:tc>
          <w:tcPr>
            <w:tcW w:w="1276" w:type="dxa"/>
            <w:tcBorders>
              <w:top w:val="nil"/>
              <w:left w:val="nil"/>
            </w:tcBorders>
          </w:tcPr>
          <w:p w14:paraId="34D96CCC" w14:textId="4730BE8D" w:rsidR="001658DD" w:rsidRPr="00DC3AD4" w:rsidRDefault="0024265E" w:rsidP="00AC0D6E">
            <w:pPr>
              <w:pStyle w:val="Table"/>
              <w:jc w:val="left"/>
              <w:rPr>
                <w:rFonts w:asciiTheme="minorHAnsi" w:hAnsiTheme="minorHAnsi" w:cstheme="minorHAnsi"/>
                <w:color w:val="000000"/>
                <w:sz w:val="20"/>
                <w:szCs w:val="28"/>
                <w:lang w:val="en-GB"/>
              </w:rPr>
            </w:pPr>
            <w:r>
              <w:rPr>
                <w:rFonts w:asciiTheme="minorHAnsi" w:hAnsiTheme="minorHAnsi" w:cstheme="minorHAnsi"/>
                <w:color w:val="000000"/>
                <w:sz w:val="20"/>
                <w:szCs w:val="28"/>
                <w:lang w:val="en-GB"/>
              </w:rPr>
              <w:t>Strip</w:t>
            </w:r>
          </w:p>
        </w:tc>
        <w:tc>
          <w:tcPr>
            <w:tcW w:w="2693" w:type="dxa"/>
            <w:tcBorders>
              <w:top w:val="nil"/>
            </w:tcBorders>
          </w:tcPr>
          <w:p w14:paraId="142FA554" w14:textId="427016E6" w:rsidR="001658DD" w:rsidRPr="00DC3AD4" w:rsidRDefault="0024265E" w:rsidP="00AC0D6E">
            <w:pPr>
              <w:pStyle w:val="Table"/>
              <w:jc w:val="left"/>
              <w:rPr>
                <w:rFonts w:asciiTheme="minorHAnsi" w:hAnsiTheme="minorHAnsi" w:cstheme="minorHAnsi"/>
                <w:color w:val="000000"/>
                <w:sz w:val="20"/>
                <w:szCs w:val="28"/>
                <w:lang w:val="en-GB"/>
              </w:rPr>
            </w:pPr>
            <w:r>
              <w:rPr>
                <w:rFonts w:asciiTheme="minorHAnsi" w:hAnsiTheme="minorHAnsi" w:cstheme="minorHAnsi"/>
                <w:color w:val="000000"/>
                <w:sz w:val="20"/>
                <w:szCs w:val="28"/>
                <w:lang w:val="en-GB"/>
              </w:rPr>
              <w:t>Strip</w:t>
            </w:r>
          </w:p>
        </w:tc>
        <w:tc>
          <w:tcPr>
            <w:tcW w:w="5954" w:type="dxa"/>
            <w:tcBorders>
              <w:top w:val="nil"/>
              <w:right w:val="nil"/>
            </w:tcBorders>
          </w:tcPr>
          <w:p w14:paraId="02E64B7B" w14:textId="71E00530" w:rsidR="001658DD" w:rsidRPr="00632D74" w:rsidRDefault="00632D74" w:rsidP="00AC0D6E">
            <w:pPr>
              <w:pStyle w:val="Table"/>
              <w:jc w:val="left"/>
              <w:rPr>
                <w:rFonts w:asciiTheme="minorHAnsi" w:hAnsiTheme="minorHAnsi" w:cstheme="minorHAnsi"/>
                <w:color w:val="000000"/>
                <w:sz w:val="20"/>
                <w:szCs w:val="28"/>
              </w:rPr>
            </w:pPr>
            <w:r w:rsidRPr="00632D74">
              <w:rPr>
                <w:rFonts w:cs="Arial"/>
                <w:lang w:eastAsia="fr-FR"/>
              </w:rPr>
              <w:t>The strip is defined as the material that is being transported through the machine.</w:t>
            </w:r>
          </w:p>
        </w:tc>
      </w:tr>
      <w:tr w:rsidR="001658DD" w:rsidRPr="00DC3AD4" w14:paraId="2CC99601" w14:textId="77777777">
        <w:tc>
          <w:tcPr>
            <w:tcW w:w="1276" w:type="dxa"/>
            <w:tcBorders>
              <w:left w:val="nil"/>
            </w:tcBorders>
          </w:tcPr>
          <w:p w14:paraId="542B6440" w14:textId="67AF2D95" w:rsidR="001658DD" w:rsidRPr="00DC3AD4" w:rsidRDefault="00240072" w:rsidP="00AC0D6E">
            <w:pPr>
              <w:pStyle w:val="Table"/>
              <w:jc w:val="left"/>
              <w:rPr>
                <w:rFonts w:asciiTheme="minorHAnsi" w:hAnsiTheme="minorHAnsi" w:cstheme="minorHAnsi"/>
                <w:color w:val="000000"/>
                <w:sz w:val="20"/>
                <w:szCs w:val="28"/>
                <w:lang w:val="en-GB"/>
              </w:rPr>
            </w:pPr>
            <w:r>
              <w:rPr>
                <w:rFonts w:asciiTheme="minorHAnsi" w:hAnsiTheme="minorHAnsi" w:cstheme="minorHAnsi"/>
                <w:color w:val="000000"/>
                <w:sz w:val="20"/>
                <w:szCs w:val="28"/>
                <w:lang w:val="en-GB"/>
              </w:rPr>
              <w:t>Section</w:t>
            </w:r>
          </w:p>
        </w:tc>
        <w:tc>
          <w:tcPr>
            <w:tcW w:w="2693" w:type="dxa"/>
          </w:tcPr>
          <w:p w14:paraId="1FB1D62D" w14:textId="296F9692" w:rsidR="001658DD" w:rsidRPr="00DC3AD4" w:rsidRDefault="00240072" w:rsidP="00AC0D6E">
            <w:pPr>
              <w:pStyle w:val="Table"/>
              <w:jc w:val="left"/>
              <w:rPr>
                <w:rFonts w:asciiTheme="minorHAnsi" w:hAnsiTheme="minorHAnsi" w:cstheme="minorHAnsi"/>
                <w:color w:val="000000"/>
                <w:sz w:val="20"/>
                <w:szCs w:val="28"/>
                <w:lang w:val="en-GB"/>
              </w:rPr>
            </w:pPr>
            <w:r>
              <w:rPr>
                <w:rFonts w:asciiTheme="minorHAnsi" w:hAnsiTheme="minorHAnsi" w:cstheme="minorHAnsi"/>
                <w:color w:val="000000"/>
                <w:sz w:val="20"/>
                <w:szCs w:val="28"/>
                <w:lang w:val="en-GB"/>
              </w:rPr>
              <w:t>Section</w:t>
            </w:r>
          </w:p>
        </w:tc>
        <w:tc>
          <w:tcPr>
            <w:tcW w:w="5954" w:type="dxa"/>
            <w:tcBorders>
              <w:right w:val="nil"/>
            </w:tcBorders>
          </w:tcPr>
          <w:p w14:paraId="0472378C" w14:textId="3D069F34" w:rsidR="001658DD" w:rsidRPr="00CC60B5" w:rsidRDefault="00CC60B5" w:rsidP="00CC60B5">
            <w:pPr>
              <w:pStyle w:val="Table"/>
              <w:jc w:val="left"/>
            </w:pPr>
            <w:r w:rsidRPr="00CC60B5">
              <w:t>A Web Handling Machine is broken up into sections. A section consists of one or</w:t>
            </w:r>
            <w:r>
              <w:t xml:space="preserve"> </w:t>
            </w:r>
            <w:r w:rsidRPr="00CC60B5">
              <w:t>more drives used to propel the material through the line.</w:t>
            </w:r>
          </w:p>
        </w:tc>
      </w:tr>
      <w:tr w:rsidR="001658DD" w:rsidRPr="00DC3AD4" w14:paraId="0BC01AB6" w14:textId="77777777">
        <w:tc>
          <w:tcPr>
            <w:tcW w:w="1276" w:type="dxa"/>
            <w:tcBorders>
              <w:left w:val="nil"/>
            </w:tcBorders>
          </w:tcPr>
          <w:p w14:paraId="4C8C7B48" w14:textId="01E00D4D" w:rsidR="001658DD" w:rsidRPr="00DC3AD4" w:rsidRDefault="001658DD" w:rsidP="00AC0D6E">
            <w:pPr>
              <w:pStyle w:val="Table"/>
              <w:jc w:val="left"/>
              <w:rPr>
                <w:rFonts w:asciiTheme="minorHAnsi" w:hAnsiTheme="minorHAnsi" w:cstheme="minorHAnsi"/>
                <w:color w:val="000000"/>
                <w:sz w:val="20"/>
                <w:szCs w:val="28"/>
                <w:lang w:val="en-GB"/>
              </w:rPr>
            </w:pPr>
          </w:p>
        </w:tc>
        <w:tc>
          <w:tcPr>
            <w:tcW w:w="2693" w:type="dxa"/>
          </w:tcPr>
          <w:p w14:paraId="4462479B" w14:textId="35A479C3" w:rsidR="001658DD" w:rsidRPr="00DC3AD4" w:rsidRDefault="001658DD" w:rsidP="00AC0D6E">
            <w:pPr>
              <w:pStyle w:val="Table"/>
              <w:jc w:val="left"/>
              <w:rPr>
                <w:rFonts w:asciiTheme="minorHAnsi" w:hAnsiTheme="minorHAnsi" w:cstheme="minorHAnsi"/>
                <w:color w:val="000000"/>
                <w:sz w:val="20"/>
                <w:szCs w:val="28"/>
                <w:lang w:val="en-GB"/>
              </w:rPr>
            </w:pPr>
          </w:p>
        </w:tc>
        <w:tc>
          <w:tcPr>
            <w:tcW w:w="5954" w:type="dxa"/>
            <w:tcBorders>
              <w:right w:val="nil"/>
            </w:tcBorders>
          </w:tcPr>
          <w:p w14:paraId="0961E5F8" w14:textId="77777777" w:rsidR="001658DD" w:rsidRPr="00DC3AD4" w:rsidRDefault="001658DD" w:rsidP="00AC0D6E">
            <w:pPr>
              <w:pStyle w:val="Table"/>
              <w:jc w:val="left"/>
              <w:rPr>
                <w:rFonts w:asciiTheme="minorHAnsi" w:hAnsiTheme="minorHAnsi" w:cstheme="minorHAnsi"/>
                <w:color w:val="000000"/>
                <w:sz w:val="20"/>
                <w:szCs w:val="28"/>
                <w:lang w:val="en-GB"/>
              </w:rPr>
            </w:pPr>
          </w:p>
        </w:tc>
      </w:tr>
      <w:tr w:rsidR="001658DD" w:rsidRPr="00DC3AD4" w14:paraId="7B053BAB" w14:textId="77777777">
        <w:tc>
          <w:tcPr>
            <w:tcW w:w="1276" w:type="dxa"/>
            <w:tcBorders>
              <w:left w:val="nil"/>
            </w:tcBorders>
          </w:tcPr>
          <w:p w14:paraId="63CD73C2" w14:textId="5952E833" w:rsidR="001658DD" w:rsidRPr="00DC3AD4" w:rsidRDefault="001658DD" w:rsidP="00AC0D6E">
            <w:pPr>
              <w:pStyle w:val="Table"/>
              <w:rPr>
                <w:rFonts w:asciiTheme="minorHAnsi" w:hAnsiTheme="minorHAnsi" w:cstheme="minorHAnsi"/>
                <w:color w:val="000000"/>
                <w:sz w:val="20"/>
                <w:szCs w:val="28"/>
                <w:lang w:val="en-GB"/>
              </w:rPr>
            </w:pPr>
          </w:p>
        </w:tc>
        <w:tc>
          <w:tcPr>
            <w:tcW w:w="2693" w:type="dxa"/>
          </w:tcPr>
          <w:p w14:paraId="5BDEC9CB" w14:textId="23D9104C" w:rsidR="001658DD" w:rsidRPr="00DC3AD4" w:rsidRDefault="001658DD" w:rsidP="00AC0D6E">
            <w:pPr>
              <w:pStyle w:val="Table"/>
              <w:rPr>
                <w:rFonts w:asciiTheme="minorHAnsi" w:hAnsiTheme="minorHAnsi" w:cstheme="minorHAnsi"/>
                <w:color w:val="000000"/>
                <w:sz w:val="20"/>
                <w:szCs w:val="28"/>
                <w:lang w:val="en-GB"/>
              </w:rPr>
            </w:pPr>
          </w:p>
        </w:tc>
        <w:tc>
          <w:tcPr>
            <w:tcW w:w="5954" w:type="dxa"/>
            <w:tcBorders>
              <w:right w:val="nil"/>
            </w:tcBorders>
          </w:tcPr>
          <w:p w14:paraId="0CF0554E" w14:textId="0B6B0630" w:rsidR="001658DD" w:rsidRPr="00DC3AD4" w:rsidRDefault="001658DD" w:rsidP="00AC0D6E">
            <w:pPr>
              <w:pStyle w:val="Table"/>
              <w:rPr>
                <w:rFonts w:asciiTheme="minorHAnsi" w:hAnsiTheme="minorHAnsi" w:cstheme="minorHAnsi"/>
                <w:color w:val="000000"/>
                <w:sz w:val="20"/>
                <w:szCs w:val="28"/>
                <w:lang w:val="en-GB"/>
              </w:rPr>
            </w:pPr>
          </w:p>
        </w:tc>
      </w:tr>
      <w:tr w:rsidR="001658DD" w:rsidRPr="00DC3AD4" w14:paraId="07AA897F" w14:textId="77777777">
        <w:tc>
          <w:tcPr>
            <w:tcW w:w="1276" w:type="dxa"/>
            <w:tcBorders>
              <w:left w:val="nil"/>
            </w:tcBorders>
          </w:tcPr>
          <w:p w14:paraId="12CF0104" w14:textId="6C48FE37" w:rsidR="001658DD" w:rsidRPr="00DC3AD4" w:rsidRDefault="001658DD" w:rsidP="00AC0D6E">
            <w:pPr>
              <w:pStyle w:val="Table"/>
              <w:rPr>
                <w:rFonts w:asciiTheme="minorHAnsi" w:hAnsiTheme="minorHAnsi" w:cstheme="minorHAnsi"/>
                <w:color w:val="000000"/>
                <w:sz w:val="20"/>
                <w:szCs w:val="28"/>
                <w:lang w:val="en-GB"/>
              </w:rPr>
            </w:pPr>
          </w:p>
        </w:tc>
        <w:tc>
          <w:tcPr>
            <w:tcW w:w="2693" w:type="dxa"/>
          </w:tcPr>
          <w:p w14:paraId="2A66AD87" w14:textId="5CA2CAC0" w:rsidR="001658DD" w:rsidRPr="00DC3AD4" w:rsidRDefault="001658DD" w:rsidP="00AC0D6E">
            <w:pPr>
              <w:pStyle w:val="Table"/>
              <w:rPr>
                <w:rFonts w:asciiTheme="minorHAnsi" w:hAnsiTheme="minorHAnsi" w:cstheme="minorHAnsi"/>
                <w:color w:val="000000"/>
                <w:sz w:val="20"/>
                <w:szCs w:val="28"/>
                <w:lang w:val="en-GB"/>
              </w:rPr>
            </w:pPr>
          </w:p>
        </w:tc>
        <w:tc>
          <w:tcPr>
            <w:tcW w:w="5954" w:type="dxa"/>
            <w:tcBorders>
              <w:right w:val="nil"/>
            </w:tcBorders>
          </w:tcPr>
          <w:p w14:paraId="401BDAED" w14:textId="77777777" w:rsidR="001658DD" w:rsidRPr="00DC3AD4" w:rsidRDefault="001658DD" w:rsidP="00AC0D6E">
            <w:pPr>
              <w:pStyle w:val="Table"/>
              <w:rPr>
                <w:rFonts w:asciiTheme="minorHAnsi" w:hAnsiTheme="minorHAnsi" w:cstheme="minorHAnsi"/>
                <w:color w:val="000000"/>
                <w:sz w:val="20"/>
                <w:szCs w:val="28"/>
                <w:lang w:val="en-GB"/>
              </w:rPr>
            </w:pPr>
          </w:p>
        </w:tc>
      </w:tr>
      <w:tr w:rsidR="001658DD" w:rsidRPr="00DC3AD4" w14:paraId="3E7507E7" w14:textId="77777777">
        <w:tc>
          <w:tcPr>
            <w:tcW w:w="1276" w:type="dxa"/>
            <w:tcBorders>
              <w:left w:val="nil"/>
            </w:tcBorders>
          </w:tcPr>
          <w:p w14:paraId="346986FB" w14:textId="019BAA6F" w:rsidR="001658DD" w:rsidRPr="00DC3AD4" w:rsidRDefault="001658DD">
            <w:pPr>
              <w:pStyle w:val="Table"/>
              <w:rPr>
                <w:rFonts w:asciiTheme="minorHAnsi" w:hAnsiTheme="minorHAnsi" w:cstheme="minorHAnsi"/>
                <w:sz w:val="20"/>
                <w:szCs w:val="22"/>
                <w:lang w:val="en-GB"/>
              </w:rPr>
            </w:pPr>
          </w:p>
        </w:tc>
        <w:tc>
          <w:tcPr>
            <w:tcW w:w="2693" w:type="dxa"/>
          </w:tcPr>
          <w:p w14:paraId="4F6C2DB7" w14:textId="474D7559" w:rsidR="001658DD" w:rsidRPr="00DC3AD4" w:rsidRDefault="001658DD">
            <w:pPr>
              <w:pStyle w:val="Table"/>
              <w:rPr>
                <w:rFonts w:asciiTheme="minorHAnsi" w:hAnsiTheme="minorHAnsi" w:cstheme="minorHAnsi"/>
                <w:sz w:val="20"/>
                <w:szCs w:val="22"/>
                <w:lang w:val="en-GB"/>
              </w:rPr>
            </w:pPr>
          </w:p>
        </w:tc>
        <w:tc>
          <w:tcPr>
            <w:tcW w:w="5954" w:type="dxa"/>
            <w:tcBorders>
              <w:right w:val="nil"/>
            </w:tcBorders>
          </w:tcPr>
          <w:p w14:paraId="042299DB" w14:textId="77777777" w:rsidR="001658DD" w:rsidRPr="00DC3AD4" w:rsidRDefault="001658DD">
            <w:pPr>
              <w:pStyle w:val="Table"/>
              <w:rPr>
                <w:rFonts w:asciiTheme="minorHAnsi" w:hAnsiTheme="minorHAnsi" w:cstheme="minorHAnsi"/>
                <w:sz w:val="20"/>
                <w:szCs w:val="22"/>
                <w:lang w:val="en-GB"/>
              </w:rPr>
            </w:pPr>
          </w:p>
        </w:tc>
      </w:tr>
      <w:tr w:rsidR="00340918" w:rsidRPr="00DC3AD4" w14:paraId="14FC97C0" w14:textId="77777777">
        <w:tc>
          <w:tcPr>
            <w:tcW w:w="1276" w:type="dxa"/>
            <w:tcBorders>
              <w:left w:val="nil"/>
            </w:tcBorders>
          </w:tcPr>
          <w:p w14:paraId="2ABCFC3D" w14:textId="6F11EAAC" w:rsidR="00340918" w:rsidRPr="00DC3AD4" w:rsidRDefault="00340918">
            <w:pPr>
              <w:pStyle w:val="Table"/>
              <w:rPr>
                <w:rFonts w:asciiTheme="minorHAnsi" w:hAnsiTheme="minorHAnsi" w:cstheme="minorHAnsi"/>
                <w:sz w:val="20"/>
                <w:szCs w:val="22"/>
                <w:lang w:val="en-GB"/>
              </w:rPr>
            </w:pPr>
          </w:p>
        </w:tc>
        <w:tc>
          <w:tcPr>
            <w:tcW w:w="2693" w:type="dxa"/>
          </w:tcPr>
          <w:p w14:paraId="2F258967" w14:textId="51F2EA43" w:rsidR="00340918" w:rsidRPr="00DC3AD4" w:rsidRDefault="00340918">
            <w:pPr>
              <w:pStyle w:val="Table"/>
              <w:rPr>
                <w:rFonts w:asciiTheme="minorHAnsi" w:hAnsiTheme="minorHAnsi" w:cstheme="minorHAnsi"/>
                <w:sz w:val="20"/>
                <w:szCs w:val="22"/>
                <w:lang w:val="en-GB"/>
              </w:rPr>
            </w:pPr>
          </w:p>
        </w:tc>
        <w:tc>
          <w:tcPr>
            <w:tcW w:w="5954" w:type="dxa"/>
            <w:tcBorders>
              <w:right w:val="nil"/>
            </w:tcBorders>
          </w:tcPr>
          <w:p w14:paraId="4E14F4B5" w14:textId="4BE6024C" w:rsidR="00340918" w:rsidRPr="00DC3AD4" w:rsidRDefault="00340918">
            <w:pPr>
              <w:pStyle w:val="Table"/>
              <w:rPr>
                <w:rFonts w:asciiTheme="minorHAnsi" w:hAnsiTheme="minorHAnsi" w:cstheme="minorHAnsi"/>
                <w:sz w:val="20"/>
                <w:szCs w:val="22"/>
                <w:lang w:val="en-GB"/>
              </w:rPr>
            </w:pPr>
          </w:p>
        </w:tc>
      </w:tr>
    </w:tbl>
    <w:p w14:paraId="39566BFB" w14:textId="77777777" w:rsidR="00F80F37" w:rsidRPr="00DC3AD4" w:rsidRDefault="00F80F37">
      <w:pPr>
        <w:pStyle w:val="Titre2"/>
        <w:numPr>
          <w:ilvl w:val="1"/>
          <w:numId w:val="4"/>
        </w:numPr>
        <w:rPr>
          <w:rFonts w:asciiTheme="minorHAnsi" w:hAnsiTheme="minorHAnsi" w:cstheme="minorHAnsi"/>
          <w:sz w:val="32"/>
          <w:szCs w:val="22"/>
          <w:lang w:val="en-GB"/>
        </w:rPr>
      </w:pPr>
      <w:bookmarkStart w:id="7" w:name="_Toc117909617"/>
      <w:bookmarkStart w:id="8" w:name="_Toc124755869"/>
      <w:bookmarkStart w:id="9" w:name="_Toc162865968"/>
      <w:bookmarkStart w:id="10" w:name="_Toc191288826"/>
      <w:bookmarkEnd w:id="2"/>
      <w:bookmarkEnd w:id="3"/>
      <w:r w:rsidRPr="00DC3AD4">
        <w:rPr>
          <w:rFonts w:asciiTheme="minorHAnsi" w:hAnsiTheme="minorHAnsi" w:cstheme="minorHAnsi"/>
          <w:sz w:val="32"/>
          <w:szCs w:val="22"/>
          <w:lang w:val="en-GB"/>
        </w:rPr>
        <w:t>References</w:t>
      </w:r>
      <w:bookmarkEnd w:id="7"/>
      <w:bookmarkEnd w:id="8"/>
      <w:bookmarkEnd w:id="9"/>
      <w:bookmarkEnd w:id="10"/>
    </w:p>
    <w:tbl>
      <w:tblPr>
        <w:tblW w:w="9923" w:type="dxa"/>
        <w:tblInd w:w="71" w:type="dxa"/>
        <w:tblBorders>
          <w:top w:val="single" w:sz="6" w:space="0" w:color="808080"/>
          <w:bottom w:val="single" w:sz="6" w:space="0" w:color="808080"/>
          <w:insideH w:val="single" w:sz="6" w:space="0" w:color="808080"/>
          <w:insideV w:val="single" w:sz="6" w:space="0" w:color="808080"/>
        </w:tblBorders>
        <w:tblLayout w:type="fixed"/>
        <w:tblCellMar>
          <w:left w:w="71" w:type="dxa"/>
          <w:right w:w="71" w:type="dxa"/>
        </w:tblCellMar>
        <w:tblLook w:val="0000" w:firstRow="0" w:lastRow="0" w:firstColumn="0" w:lastColumn="0" w:noHBand="0" w:noVBand="0"/>
      </w:tblPr>
      <w:tblGrid>
        <w:gridCol w:w="6521"/>
        <w:gridCol w:w="3402"/>
      </w:tblGrid>
      <w:tr w:rsidR="00F80F37" w:rsidRPr="00DC3AD4" w14:paraId="1FF78103" w14:textId="77777777">
        <w:trPr>
          <w:cantSplit/>
          <w:tblHeader/>
        </w:trPr>
        <w:tc>
          <w:tcPr>
            <w:tcW w:w="6521" w:type="dxa"/>
            <w:tcBorders>
              <w:bottom w:val="nil"/>
            </w:tcBorders>
            <w:shd w:val="pct10" w:color="auto" w:fill="FFFFFF"/>
          </w:tcPr>
          <w:p w14:paraId="43793DBF" w14:textId="77777777" w:rsidR="00F80F37" w:rsidRPr="00DC3AD4" w:rsidRDefault="00F80F37">
            <w:pPr>
              <w:pStyle w:val="TableTitre"/>
              <w:jc w:val="left"/>
              <w:rPr>
                <w:rFonts w:asciiTheme="minorHAnsi" w:hAnsiTheme="minorHAnsi" w:cstheme="minorHAnsi"/>
                <w:sz w:val="22"/>
                <w:szCs w:val="22"/>
                <w:lang w:val="en-GB"/>
              </w:rPr>
            </w:pPr>
            <w:r w:rsidRPr="00DC3AD4">
              <w:rPr>
                <w:rFonts w:asciiTheme="minorHAnsi" w:hAnsiTheme="minorHAnsi" w:cstheme="minorHAnsi"/>
                <w:sz w:val="22"/>
                <w:szCs w:val="22"/>
                <w:lang w:val="en-GB"/>
              </w:rPr>
              <w:t>Template Documents</w:t>
            </w:r>
          </w:p>
        </w:tc>
        <w:tc>
          <w:tcPr>
            <w:tcW w:w="3402" w:type="dxa"/>
            <w:tcBorders>
              <w:bottom w:val="nil"/>
            </w:tcBorders>
            <w:shd w:val="pct10" w:color="auto" w:fill="FFFFFF"/>
          </w:tcPr>
          <w:p w14:paraId="1D429FC1" w14:textId="77777777" w:rsidR="00F80F37" w:rsidRPr="00DC3AD4" w:rsidRDefault="00F80F37">
            <w:pPr>
              <w:pStyle w:val="TableTitre"/>
              <w:jc w:val="left"/>
              <w:rPr>
                <w:rFonts w:asciiTheme="minorHAnsi" w:hAnsiTheme="minorHAnsi" w:cstheme="minorHAnsi"/>
                <w:sz w:val="22"/>
                <w:szCs w:val="22"/>
                <w:lang w:val="en-GB"/>
              </w:rPr>
            </w:pPr>
            <w:r w:rsidRPr="00DC3AD4">
              <w:rPr>
                <w:rFonts w:asciiTheme="minorHAnsi" w:hAnsiTheme="minorHAnsi" w:cstheme="minorHAnsi"/>
                <w:sz w:val="22"/>
                <w:szCs w:val="22"/>
                <w:lang w:val="en-GB"/>
              </w:rPr>
              <w:t>Reference / Date</w:t>
            </w:r>
          </w:p>
        </w:tc>
      </w:tr>
      <w:tr w:rsidR="00F80F37" w:rsidRPr="00DC3AD4" w14:paraId="4C8452F2" w14:textId="77777777">
        <w:trPr>
          <w:cantSplit/>
        </w:trPr>
        <w:tc>
          <w:tcPr>
            <w:tcW w:w="6521" w:type="dxa"/>
          </w:tcPr>
          <w:p w14:paraId="751D1805" w14:textId="77777777" w:rsidR="00F80F37" w:rsidRPr="00DC3AD4" w:rsidRDefault="00F80F37">
            <w:pPr>
              <w:pStyle w:val="Table"/>
              <w:numPr>
                <w:ilvl w:val="0"/>
                <w:numId w:val="1"/>
              </w:numPr>
              <w:rPr>
                <w:rFonts w:asciiTheme="minorHAnsi" w:hAnsiTheme="minorHAnsi" w:cstheme="minorHAnsi"/>
                <w:sz w:val="20"/>
                <w:szCs w:val="22"/>
                <w:lang w:val="en-GB"/>
              </w:rPr>
            </w:pPr>
          </w:p>
        </w:tc>
        <w:tc>
          <w:tcPr>
            <w:tcW w:w="3402" w:type="dxa"/>
          </w:tcPr>
          <w:p w14:paraId="782F600A" w14:textId="77777777" w:rsidR="00F80F37" w:rsidRPr="00DC3AD4" w:rsidRDefault="00F80F37">
            <w:pPr>
              <w:pStyle w:val="Table"/>
              <w:rPr>
                <w:rFonts w:asciiTheme="minorHAnsi" w:hAnsiTheme="minorHAnsi" w:cstheme="minorHAnsi"/>
                <w:sz w:val="20"/>
                <w:szCs w:val="22"/>
                <w:lang w:val="en-GB"/>
              </w:rPr>
            </w:pPr>
          </w:p>
        </w:tc>
      </w:tr>
    </w:tbl>
    <w:p w14:paraId="0B6EFCBD" w14:textId="77777777" w:rsidR="00F80F37" w:rsidRPr="00DC3AD4" w:rsidRDefault="00F80F37">
      <w:pPr>
        <w:rPr>
          <w:rFonts w:asciiTheme="minorHAnsi" w:hAnsiTheme="minorHAnsi" w:cstheme="minorHAnsi"/>
          <w:sz w:val="22"/>
          <w:szCs w:val="22"/>
          <w:lang w:val="en-GB"/>
        </w:rPr>
      </w:pPr>
    </w:p>
    <w:tbl>
      <w:tblPr>
        <w:tblW w:w="0" w:type="auto"/>
        <w:tblInd w:w="71" w:type="dxa"/>
        <w:tblBorders>
          <w:top w:val="single" w:sz="6" w:space="0" w:color="808080"/>
          <w:bottom w:val="single" w:sz="6" w:space="0" w:color="808080"/>
          <w:insideH w:val="single" w:sz="6" w:space="0" w:color="808080"/>
          <w:insideV w:val="single" w:sz="6" w:space="0" w:color="808080"/>
        </w:tblBorders>
        <w:tblLayout w:type="fixed"/>
        <w:tblCellMar>
          <w:left w:w="71" w:type="dxa"/>
          <w:right w:w="71" w:type="dxa"/>
        </w:tblCellMar>
        <w:tblLook w:val="0000" w:firstRow="0" w:lastRow="0" w:firstColumn="0" w:lastColumn="0" w:noHBand="0" w:noVBand="0"/>
      </w:tblPr>
      <w:tblGrid>
        <w:gridCol w:w="6521"/>
        <w:gridCol w:w="3402"/>
      </w:tblGrid>
      <w:tr w:rsidR="00F80F37" w:rsidRPr="00DC3AD4" w14:paraId="5FF14325" w14:textId="77777777">
        <w:trPr>
          <w:cantSplit/>
          <w:tblHeader/>
        </w:trPr>
        <w:tc>
          <w:tcPr>
            <w:tcW w:w="6521" w:type="dxa"/>
            <w:tcBorders>
              <w:bottom w:val="nil"/>
            </w:tcBorders>
            <w:shd w:val="pct10" w:color="auto" w:fill="FFFFFF"/>
          </w:tcPr>
          <w:p w14:paraId="3BE28493" w14:textId="77777777" w:rsidR="00F80F37" w:rsidRPr="00DC3AD4" w:rsidRDefault="00F80F37">
            <w:pPr>
              <w:pStyle w:val="TableTitre"/>
              <w:jc w:val="left"/>
              <w:rPr>
                <w:rFonts w:asciiTheme="minorHAnsi" w:hAnsiTheme="minorHAnsi" w:cstheme="minorHAnsi"/>
                <w:sz w:val="22"/>
                <w:szCs w:val="22"/>
                <w:lang w:val="en-GB"/>
              </w:rPr>
            </w:pPr>
            <w:r w:rsidRPr="00DC3AD4">
              <w:rPr>
                <w:rFonts w:asciiTheme="minorHAnsi" w:hAnsiTheme="minorHAnsi" w:cstheme="minorHAnsi"/>
                <w:sz w:val="22"/>
                <w:szCs w:val="22"/>
                <w:lang w:val="en-GB"/>
              </w:rPr>
              <w:t>Applicable Documents</w:t>
            </w:r>
          </w:p>
        </w:tc>
        <w:tc>
          <w:tcPr>
            <w:tcW w:w="3402" w:type="dxa"/>
            <w:tcBorders>
              <w:bottom w:val="nil"/>
            </w:tcBorders>
            <w:shd w:val="pct10" w:color="auto" w:fill="FFFFFF"/>
          </w:tcPr>
          <w:p w14:paraId="7C04D1CB" w14:textId="77777777" w:rsidR="00F80F37" w:rsidRPr="00DC3AD4" w:rsidRDefault="00F80F37">
            <w:pPr>
              <w:pStyle w:val="TableTitre"/>
              <w:jc w:val="left"/>
              <w:rPr>
                <w:rFonts w:asciiTheme="minorHAnsi" w:hAnsiTheme="minorHAnsi" w:cstheme="minorHAnsi"/>
                <w:sz w:val="22"/>
                <w:szCs w:val="22"/>
                <w:lang w:val="en-GB"/>
              </w:rPr>
            </w:pPr>
            <w:r w:rsidRPr="00DC3AD4">
              <w:rPr>
                <w:rFonts w:asciiTheme="minorHAnsi" w:hAnsiTheme="minorHAnsi" w:cstheme="minorHAnsi"/>
                <w:sz w:val="22"/>
                <w:szCs w:val="22"/>
                <w:lang w:val="en-GB"/>
              </w:rPr>
              <w:t>Reference / Date</w:t>
            </w:r>
          </w:p>
        </w:tc>
      </w:tr>
      <w:tr w:rsidR="00F80F37" w:rsidRPr="00DC3AD4" w14:paraId="37EBA558" w14:textId="77777777">
        <w:trPr>
          <w:cantSplit/>
        </w:trPr>
        <w:tc>
          <w:tcPr>
            <w:tcW w:w="6521" w:type="dxa"/>
          </w:tcPr>
          <w:p w14:paraId="45A9B995" w14:textId="77777777" w:rsidR="00F80F37" w:rsidRPr="00DC3AD4" w:rsidRDefault="00F80F37">
            <w:pPr>
              <w:pStyle w:val="Table"/>
              <w:numPr>
                <w:ilvl w:val="0"/>
                <w:numId w:val="2"/>
              </w:numPr>
              <w:rPr>
                <w:rFonts w:asciiTheme="minorHAnsi" w:hAnsiTheme="minorHAnsi" w:cstheme="minorHAnsi"/>
                <w:sz w:val="20"/>
                <w:szCs w:val="22"/>
                <w:lang w:val="en-GB"/>
              </w:rPr>
            </w:pPr>
          </w:p>
        </w:tc>
        <w:tc>
          <w:tcPr>
            <w:tcW w:w="3402" w:type="dxa"/>
          </w:tcPr>
          <w:p w14:paraId="1B416C7D" w14:textId="77777777" w:rsidR="00F80F37" w:rsidRPr="00DC3AD4" w:rsidRDefault="00F80F37">
            <w:pPr>
              <w:pStyle w:val="Table"/>
              <w:rPr>
                <w:rFonts w:asciiTheme="minorHAnsi" w:hAnsiTheme="minorHAnsi" w:cstheme="minorHAnsi"/>
                <w:sz w:val="20"/>
                <w:szCs w:val="22"/>
                <w:lang w:val="en-GB"/>
              </w:rPr>
            </w:pPr>
          </w:p>
        </w:tc>
      </w:tr>
    </w:tbl>
    <w:p w14:paraId="6632E1B4" w14:textId="77777777" w:rsidR="00F80F37" w:rsidRPr="00DC3AD4" w:rsidRDefault="00F80F37">
      <w:pPr>
        <w:rPr>
          <w:rFonts w:asciiTheme="minorHAnsi" w:hAnsiTheme="minorHAnsi" w:cstheme="minorHAnsi"/>
          <w:sz w:val="22"/>
          <w:szCs w:val="22"/>
          <w:lang w:val="en-GB"/>
        </w:rPr>
      </w:pPr>
    </w:p>
    <w:tbl>
      <w:tblPr>
        <w:tblW w:w="0" w:type="auto"/>
        <w:tblInd w:w="71" w:type="dxa"/>
        <w:tblBorders>
          <w:top w:val="single" w:sz="6" w:space="0" w:color="808080"/>
          <w:bottom w:val="single" w:sz="6" w:space="0" w:color="808080"/>
          <w:insideH w:val="single" w:sz="6" w:space="0" w:color="808080"/>
          <w:insideV w:val="single" w:sz="6" w:space="0" w:color="808080"/>
        </w:tblBorders>
        <w:tblLayout w:type="fixed"/>
        <w:tblCellMar>
          <w:left w:w="71" w:type="dxa"/>
          <w:right w:w="71" w:type="dxa"/>
        </w:tblCellMar>
        <w:tblLook w:val="0000" w:firstRow="0" w:lastRow="0" w:firstColumn="0" w:lastColumn="0" w:noHBand="0" w:noVBand="0"/>
      </w:tblPr>
      <w:tblGrid>
        <w:gridCol w:w="6521"/>
        <w:gridCol w:w="3402"/>
      </w:tblGrid>
      <w:tr w:rsidR="00F80F37" w:rsidRPr="00DC3AD4" w14:paraId="44DDE5B7" w14:textId="77777777">
        <w:trPr>
          <w:cantSplit/>
          <w:tblHeader/>
        </w:trPr>
        <w:tc>
          <w:tcPr>
            <w:tcW w:w="6521" w:type="dxa"/>
            <w:tcBorders>
              <w:bottom w:val="nil"/>
            </w:tcBorders>
            <w:shd w:val="pct10" w:color="auto" w:fill="FFFFFF"/>
          </w:tcPr>
          <w:p w14:paraId="4909B432" w14:textId="77777777" w:rsidR="00F80F37" w:rsidRPr="00DC3AD4" w:rsidRDefault="00F80F37">
            <w:pPr>
              <w:pStyle w:val="TableTitre"/>
              <w:jc w:val="left"/>
              <w:rPr>
                <w:rFonts w:asciiTheme="minorHAnsi" w:hAnsiTheme="minorHAnsi" w:cstheme="minorHAnsi"/>
                <w:sz w:val="22"/>
                <w:szCs w:val="22"/>
                <w:lang w:val="en-GB"/>
              </w:rPr>
            </w:pPr>
            <w:r w:rsidRPr="00DC3AD4">
              <w:rPr>
                <w:rFonts w:asciiTheme="minorHAnsi" w:hAnsiTheme="minorHAnsi" w:cstheme="minorHAnsi"/>
                <w:sz w:val="22"/>
                <w:szCs w:val="22"/>
                <w:lang w:val="en-GB"/>
              </w:rPr>
              <w:t>Reference Documents</w:t>
            </w:r>
          </w:p>
        </w:tc>
        <w:tc>
          <w:tcPr>
            <w:tcW w:w="3402" w:type="dxa"/>
            <w:tcBorders>
              <w:bottom w:val="nil"/>
            </w:tcBorders>
            <w:shd w:val="pct10" w:color="auto" w:fill="FFFFFF"/>
          </w:tcPr>
          <w:p w14:paraId="1452BB08" w14:textId="77777777" w:rsidR="00F80F37" w:rsidRPr="00DC3AD4" w:rsidRDefault="00F80F37">
            <w:pPr>
              <w:pStyle w:val="TableTitre"/>
              <w:jc w:val="left"/>
              <w:rPr>
                <w:rFonts w:asciiTheme="minorHAnsi" w:hAnsiTheme="minorHAnsi" w:cstheme="minorHAnsi"/>
                <w:sz w:val="22"/>
                <w:szCs w:val="22"/>
                <w:lang w:val="en-GB"/>
              </w:rPr>
            </w:pPr>
            <w:r w:rsidRPr="00DC3AD4">
              <w:rPr>
                <w:rFonts w:asciiTheme="minorHAnsi" w:hAnsiTheme="minorHAnsi" w:cstheme="minorHAnsi"/>
                <w:sz w:val="22"/>
                <w:szCs w:val="22"/>
                <w:lang w:val="en-GB"/>
              </w:rPr>
              <w:t>Reference / Date</w:t>
            </w:r>
          </w:p>
        </w:tc>
      </w:tr>
      <w:tr w:rsidR="00DA2DC1" w:rsidRPr="00DC3AD4" w14:paraId="6672207C" w14:textId="77777777">
        <w:trPr>
          <w:cantSplit/>
        </w:trPr>
        <w:tc>
          <w:tcPr>
            <w:tcW w:w="6521" w:type="dxa"/>
          </w:tcPr>
          <w:p w14:paraId="4C815825" w14:textId="2A8C5B04" w:rsidR="00DA2DC1" w:rsidRPr="00DC3AD4" w:rsidRDefault="00000000" w:rsidP="00DA2DC1">
            <w:pPr>
              <w:pStyle w:val="Table"/>
              <w:numPr>
                <w:ilvl w:val="0"/>
                <w:numId w:val="3"/>
              </w:numPr>
              <w:rPr>
                <w:rFonts w:asciiTheme="minorHAnsi" w:hAnsiTheme="minorHAnsi" w:cstheme="minorHAnsi"/>
                <w:sz w:val="20"/>
                <w:szCs w:val="22"/>
                <w:lang w:val="en-GB"/>
              </w:rPr>
            </w:pPr>
            <w:hyperlink r:id="rId8" w:history="1">
              <w:r w:rsidR="00DA2DC1">
                <w:rPr>
                  <w:rStyle w:val="Lienhypertexte"/>
                </w:rPr>
                <w:t>SE Internal Solutions</w:t>
              </w:r>
            </w:hyperlink>
          </w:p>
        </w:tc>
        <w:tc>
          <w:tcPr>
            <w:tcW w:w="3402" w:type="dxa"/>
          </w:tcPr>
          <w:p w14:paraId="191F7257" w14:textId="77777777" w:rsidR="00DA2DC1" w:rsidRPr="00DC3AD4" w:rsidRDefault="00DA2DC1" w:rsidP="00DA2DC1">
            <w:pPr>
              <w:pStyle w:val="Table"/>
              <w:rPr>
                <w:rFonts w:asciiTheme="minorHAnsi" w:hAnsiTheme="minorHAnsi" w:cstheme="minorHAnsi"/>
                <w:sz w:val="20"/>
                <w:szCs w:val="22"/>
                <w:lang w:val="en-GB"/>
              </w:rPr>
            </w:pPr>
          </w:p>
        </w:tc>
      </w:tr>
      <w:tr w:rsidR="00DA2DC1" w:rsidRPr="00DC3AD4" w14:paraId="1503D52B" w14:textId="77777777">
        <w:trPr>
          <w:cantSplit/>
        </w:trPr>
        <w:tc>
          <w:tcPr>
            <w:tcW w:w="6521" w:type="dxa"/>
          </w:tcPr>
          <w:p w14:paraId="43552DAE" w14:textId="658C7F11" w:rsidR="00DA2DC1" w:rsidRPr="00DC3AD4" w:rsidRDefault="00000000" w:rsidP="00DA2DC1">
            <w:pPr>
              <w:pStyle w:val="Table"/>
              <w:numPr>
                <w:ilvl w:val="0"/>
                <w:numId w:val="3"/>
              </w:numPr>
              <w:rPr>
                <w:rFonts w:asciiTheme="minorHAnsi" w:hAnsiTheme="minorHAnsi" w:cstheme="minorHAnsi"/>
                <w:sz w:val="20"/>
                <w:szCs w:val="22"/>
                <w:lang w:val="en-GB"/>
              </w:rPr>
            </w:pPr>
            <w:hyperlink r:id="rId9" w:history="1">
              <w:r w:rsidR="00DA2DC1">
                <w:rPr>
                  <w:rStyle w:val="Lienhypertexte"/>
                </w:rPr>
                <w:t>ABB Solution</w:t>
              </w:r>
            </w:hyperlink>
          </w:p>
        </w:tc>
        <w:tc>
          <w:tcPr>
            <w:tcW w:w="3402" w:type="dxa"/>
          </w:tcPr>
          <w:p w14:paraId="35C656FC" w14:textId="77777777" w:rsidR="00DA2DC1" w:rsidRPr="00DC3AD4" w:rsidRDefault="00DA2DC1" w:rsidP="00DA2DC1">
            <w:pPr>
              <w:pStyle w:val="Table"/>
              <w:rPr>
                <w:rFonts w:asciiTheme="minorHAnsi" w:hAnsiTheme="minorHAnsi" w:cstheme="minorHAnsi"/>
                <w:sz w:val="20"/>
                <w:szCs w:val="22"/>
                <w:lang w:val="en-GB"/>
              </w:rPr>
            </w:pPr>
          </w:p>
        </w:tc>
      </w:tr>
      <w:tr w:rsidR="00DA2DC1" w:rsidRPr="00DC3AD4" w14:paraId="00EF4B69" w14:textId="77777777">
        <w:trPr>
          <w:cantSplit/>
        </w:trPr>
        <w:tc>
          <w:tcPr>
            <w:tcW w:w="6521" w:type="dxa"/>
          </w:tcPr>
          <w:p w14:paraId="71B5E658" w14:textId="772CB4B0" w:rsidR="00DA2DC1" w:rsidRDefault="00000000" w:rsidP="00DA2DC1">
            <w:pPr>
              <w:pStyle w:val="Table"/>
              <w:numPr>
                <w:ilvl w:val="0"/>
                <w:numId w:val="3"/>
              </w:numPr>
            </w:pPr>
            <w:hyperlink r:id="rId10" w:history="1">
              <w:proofErr w:type="spellStart"/>
              <w:r w:rsidR="00DA2DC1">
                <w:rPr>
                  <w:rStyle w:val="Lienhypertexte"/>
                </w:rPr>
                <w:t>Lenze</w:t>
              </w:r>
              <w:proofErr w:type="spellEnd"/>
              <w:r w:rsidR="00DA2DC1">
                <w:rPr>
                  <w:rStyle w:val="Lienhypertexte"/>
                </w:rPr>
                <w:t xml:space="preserve"> Solution</w:t>
              </w:r>
            </w:hyperlink>
          </w:p>
        </w:tc>
        <w:tc>
          <w:tcPr>
            <w:tcW w:w="3402" w:type="dxa"/>
          </w:tcPr>
          <w:p w14:paraId="6A52AE22" w14:textId="77777777" w:rsidR="00DA2DC1" w:rsidRPr="00DC3AD4" w:rsidRDefault="00DA2DC1" w:rsidP="00DA2DC1">
            <w:pPr>
              <w:pStyle w:val="Table"/>
              <w:rPr>
                <w:rFonts w:asciiTheme="minorHAnsi" w:hAnsiTheme="minorHAnsi" w:cstheme="minorHAnsi"/>
                <w:sz w:val="20"/>
                <w:szCs w:val="22"/>
                <w:lang w:val="en-GB"/>
              </w:rPr>
            </w:pPr>
          </w:p>
        </w:tc>
      </w:tr>
      <w:tr w:rsidR="00DA2DC1" w:rsidRPr="00DC3AD4" w14:paraId="78981D0D" w14:textId="77777777">
        <w:trPr>
          <w:cantSplit/>
        </w:trPr>
        <w:tc>
          <w:tcPr>
            <w:tcW w:w="6521" w:type="dxa"/>
          </w:tcPr>
          <w:p w14:paraId="0068C917" w14:textId="7E9F86DC" w:rsidR="00DA2DC1" w:rsidRDefault="00000000" w:rsidP="00DA2DC1">
            <w:pPr>
              <w:pStyle w:val="Table"/>
              <w:numPr>
                <w:ilvl w:val="0"/>
                <w:numId w:val="3"/>
              </w:numPr>
            </w:pPr>
            <w:hyperlink r:id="rId11" w:history="1">
              <w:r w:rsidR="00DA2DC1">
                <w:rPr>
                  <w:rStyle w:val="Lienhypertexte"/>
                </w:rPr>
                <w:t>Rockwell automation</w:t>
              </w:r>
            </w:hyperlink>
          </w:p>
        </w:tc>
        <w:tc>
          <w:tcPr>
            <w:tcW w:w="3402" w:type="dxa"/>
          </w:tcPr>
          <w:p w14:paraId="4EF71972" w14:textId="77777777" w:rsidR="00DA2DC1" w:rsidRPr="00DC3AD4" w:rsidRDefault="00DA2DC1" w:rsidP="00DA2DC1">
            <w:pPr>
              <w:pStyle w:val="Table"/>
              <w:rPr>
                <w:rFonts w:asciiTheme="minorHAnsi" w:hAnsiTheme="minorHAnsi" w:cstheme="minorHAnsi"/>
                <w:sz w:val="20"/>
                <w:szCs w:val="22"/>
                <w:lang w:val="en-GB"/>
              </w:rPr>
            </w:pPr>
          </w:p>
        </w:tc>
      </w:tr>
      <w:tr w:rsidR="00DA2DC1" w:rsidRPr="00DC3AD4" w14:paraId="72590B66" w14:textId="77777777">
        <w:trPr>
          <w:cantSplit/>
        </w:trPr>
        <w:tc>
          <w:tcPr>
            <w:tcW w:w="6521" w:type="dxa"/>
          </w:tcPr>
          <w:p w14:paraId="7841D697" w14:textId="5D174316" w:rsidR="00DA2DC1" w:rsidRDefault="00000000" w:rsidP="00DA2DC1">
            <w:pPr>
              <w:pStyle w:val="Table"/>
              <w:numPr>
                <w:ilvl w:val="0"/>
                <w:numId w:val="3"/>
              </w:numPr>
            </w:pPr>
            <w:hyperlink r:id="rId12" w:history="1">
              <w:r w:rsidR="00DA2DC1">
                <w:rPr>
                  <w:rStyle w:val="Lienhypertexte"/>
                </w:rPr>
                <w:t>Siemens Solution</w:t>
              </w:r>
            </w:hyperlink>
          </w:p>
        </w:tc>
        <w:tc>
          <w:tcPr>
            <w:tcW w:w="3402" w:type="dxa"/>
          </w:tcPr>
          <w:p w14:paraId="10D26428" w14:textId="77777777" w:rsidR="00DA2DC1" w:rsidRPr="00DC3AD4" w:rsidRDefault="00DA2DC1" w:rsidP="00DA2DC1">
            <w:pPr>
              <w:pStyle w:val="Table"/>
              <w:rPr>
                <w:rFonts w:asciiTheme="minorHAnsi" w:hAnsiTheme="minorHAnsi" w:cstheme="minorHAnsi"/>
                <w:sz w:val="20"/>
                <w:szCs w:val="22"/>
                <w:lang w:val="en-GB"/>
              </w:rPr>
            </w:pPr>
          </w:p>
        </w:tc>
      </w:tr>
    </w:tbl>
    <w:p w14:paraId="4F15A15F" w14:textId="542998EA" w:rsidR="008F64F4" w:rsidRPr="00DC3AD4" w:rsidRDefault="006A079C" w:rsidP="0098276D">
      <w:pPr>
        <w:pStyle w:val="Titre1"/>
        <w:rPr>
          <w:rFonts w:asciiTheme="minorHAnsi" w:hAnsiTheme="minorHAnsi" w:cstheme="minorHAnsi"/>
          <w:sz w:val="36"/>
          <w:szCs w:val="22"/>
          <w:lang w:val="en-GB"/>
        </w:rPr>
      </w:pPr>
      <w:bookmarkStart w:id="11" w:name="_Toc191288827"/>
      <w:r>
        <w:rPr>
          <w:rFonts w:asciiTheme="minorHAnsi" w:hAnsiTheme="minorHAnsi" w:cstheme="minorHAnsi"/>
          <w:sz w:val="36"/>
          <w:szCs w:val="22"/>
          <w:lang w:val="en-GB"/>
        </w:rPr>
        <w:lastRenderedPageBreak/>
        <w:t>Control</w:t>
      </w:r>
      <w:r w:rsidR="00A4580B">
        <w:rPr>
          <w:rFonts w:asciiTheme="minorHAnsi" w:hAnsiTheme="minorHAnsi" w:cstheme="minorHAnsi"/>
          <w:sz w:val="36"/>
          <w:szCs w:val="22"/>
          <w:lang w:val="en-GB"/>
        </w:rPr>
        <w:t xml:space="preserve"> Strategies for Winder/Unwinder Systems</w:t>
      </w:r>
      <w:bookmarkEnd w:id="11"/>
    </w:p>
    <w:p w14:paraId="53A8ADE7" w14:textId="6B26B9FE" w:rsidR="00FB144D" w:rsidRDefault="00533339" w:rsidP="00FB144D">
      <w:pPr>
        <w:pStyle w:val="Titre2"/>
        <w:rPr>
          <w:lang w:val="en-GB"/>
        </w:rPr>
      </w:pPr>
      <w:bookmarkStart w:id="12" w:name="_Toc191288828"/>
      <w:r>
        <w:rPr>
          <w:lang w:val="en-GB"/>
        </w:rPr>
        <w:t>General Design and structure</w:t>
      </w:r>
      <w:bookmarkEnd w:id="12"/>
    </w:p>
    <w:p w14:paraId="0BDC8FAF" w14:textId="3D45A36F" w:rsidR="00DE758A" w:rsidRDefault="00B63BB7" w:rsidP="00DE758A">
      <w:r>
        <w:t xml:space="preserve">A winder solution typically includes a winder drive, a material web, and possibly sensors. Its primary function is to rewind or unwind a material web while maintaining a defined tension, which varies as the diameter changes. The motion control system calculates the actual diameter and adjusts the motor speed to keep tension constant. For enhanced performance and accuracy, sensors such as a dancer </w:t>
      </w:r>
      <w:proofErr w:type="gramStart"/>
      <w:r>
        <w:t>roll</w:t>
      </w:r>
      <w:proofErr w:type="gramEnd"/>
      <w:r>
        <w:t xml:space="preserve"> or load cell may be added.</w:t>
      </w:r>
    </w:p>
    <w:p w14:paraId="1ACA8684" w14:textId="77777777" w:rsidR="00C25DA6" w:rsidRDefault="00C25DA6" w:rsidP="00DE758A">
      <w:r>
        <w:t xml:space="preserve">The dancer </w:t>
      </w:r>
      <w:proofErr w:type="gramStart"/>
      <w:r>
        <w:t>roll</w:t>
      </w:r>
      <w:proofErr w:type="gramEnd"/>
      <w:r>
        <w:t xml:space="preserve"> measures tension by applying adjustable pressure against the material web. When the tension is balanced, the dancer roll remains centered, indicating correct tension. The motion control system keeps the dancer roll centered; any tension changes will shift the roll, triggering adjustments in drive speed. </w:t>
      </w:r>
    </w:p>
    <w:p w14:paraId="200FF266" w14:textId="44F2343B" w:rsidR="00B63BB7" w:rsidRDefault="00C25DA6" w:rsidP="00DE758A">
      <w:r>
        <w:t>Additionally, a tension measuring transducer directly monitors system tension and communicates with the motion control system to compensate for any changes by adjusting speed or motor torque.</w:t>
      </w:r>
    </w:p>
    <w:p w14:paraId="5916A398" w14:textId="60BE7FF3" w:rsidR="00314E3A" w:rsidRDefault="000D1FBE" w:rsidP="00314E3A">
      <w:pPr>
        <w:pStyle w:val="Titre2"/>
        <w:rPr>
          <w:lang w:val="en-GB"/>
        </w:rPr>
      </w:pPr>
      <w:bookmarkStart w:id="13" w:name="_Toc191288829"/>
      <w:r>
        <w:rPr>
          <w:lang w:val="en-GB"/>
        </w:rPr>
        <w:t>Winding technique</w:t>
      </w:r>
      <w:bookmarkEnd w:id="13"/>
    </w:p>
    <w:p w14:paraId="296EB886" w14:textId="2F24DA75" w:rsidR="000D1FBE" w:rsidRDefault="00184DBC" w:rsidP="000D1FBE">
      <w:pPr>
        <w:rPr>
          <w:rFonts w:ascii="ArialMT" w:hAnsi="ArialMT" w:cs="ArialMT"/>
          <w:sz w:val="22"/>
          <w:szCs w:val="22"/>
          <w:lang w:eastAsia="fr-FR"/>
        </w:rPr>
      </w:pPr>
      <w:r>
        <w:t>There are two distinct winding techniques commonly recognized:</w:t>
      </w:r>
    </w:p>
    <w:p w14:paraId="2FCDB230" w14:textId="71B6EBA0" w:rsidR="000D1FBE" w:rsidRDefault="000D1FBE" w:rsidP="000D1FBE">
      <w:pPr>
        <w:pStyle w:val="Paragraphedeliste"/>
        <w:numPr>
          <w:ilvl w:val="0"/>
          <w:numId w:val="38"/>
        </w:numPr>
      </w:pPr>
      <w:r w:rsidRPr="002F1CF7">
        <w:rPr>
          <w:b/>
          <w:bCs/>
        </w:rPr>
        <w:t>Central Winder</w:t>
      </w:r>
      <w:r w:rsidR="002F1CF7" w:rsidRPr="002F1CF7">
        <w:rPr>
          <w:b/>
          <w:bCs/>
        </w:rPr>
        <w:t>:</w:t>
      </w:r>
      <w:r w:rsidR="00B247E4">
        <w:t xml:space="preserve"> </w:t>
      </w:r>
      <w:r w:rsidR="002F1CF7">
        <w:t>uses a central shaft to drive the roll, with diameter range being crucial for design. Drive speed is inversely proportional to diameter, meaning the minimum diameter sets the maximum speed and maximum diameter determines the required torque. Despite being more complex and harder to control than surface winders, center winders are more widely used</w:t>
      </w:r>
      <w:r w:rsidR="00641634">
        <w:t xml:space="preserve"> </w:t>
      </w:r>
      <w:r w:rsidR="00641634">
        <w:fldChar w:fldCharType="begin"/>
      </w:r>
      <w:r w:rsidR="00641634">
        <w:instrText xml:space="preserve"> ADDIN ZOTERO_ITEM CSL_CITATION {"citationID":"u3b6vNxs","properties":{"formattedCitation":"[1]","plainCitation":"[1]","noteIndex":0},"citationItems":[{"id":15,"uris":["http://zotero.org/users/local/sP7Hx9Iw/items/D4KEDTA8"],"itemData":{"id":15,"type":"document","title":"Standard Application Winder with SIMOTION V1.1"}}],"schema":"https://github.com/citation-style-language/schema/raw/master/csl-citation.json"} </w:instrText>
      </w:r>
      <w:r w:rsidR="00641634">
        <w:fldChar w:fldCharType="separate"/>
      </w:r>
      <w:r w:rsidR="00641634" w:rsidRPr="00641634">
        <w:rPr>
          <w:rFonts w:cs="Arial"/>
        </w:rPr>
        <w:t>[1]</w:t>
      </w:r>
      <w:r w:rsidR="00641634">
        <w:fldChar w:fldCharType="end"/>
      </w:r>
      <w:r w:rsidR="002F1CF7">
        <w:t>.</w:t>
      </w:r>
    </w:p>
    <w:p w14:paraId="28CAD8E9" w14:textId="77777777" w:rsidR="002F1CF7" w:rsidRDefault="002F1CF7" w:rsidP="002F1CF7">
      <w:pPr>
        <w:ind w:left="360"/>
      </w:pPr>
    </w:p>
    <w:p w14:paraId="3F0700B8" w14:textId="6E07AED4" w:rsidR="000D1FBE" w:rsidRPr="000D1FBE" w:rsidRDefault="000D1FBE" w:rsidP="000D1FBE">
      <w:pPr>
        <w:pStyle w:val="Paragraphedeliste"/>
        <w:numPr>
          <w:ilvl w:val="0"/>
          <w:numId w:val="38"/>
        </w:numPr>
      </w:pPr>
      <w:r w:rsidRPr="00B247E4">
        <w:rPr>
          <w:b/>
          <w:bCs/>
        </w:rPr>
        <w:t>Surface Winder</w:t>
      </w:r>
      <w:r w:rsidR="00B247E4" w:rsidRPr="00B247E4">
        <w:rPr>
          <w:b/>
          <w:bCs/>
        </w:rPr>
        <w:t>:</w:t>
      </w:r>
      <w:r w:rsidR="00B247E4">
        <w:t xml:space="preserve"> the roll is driven through one or more rolls in contact with it, with drive speed and power depending on the roll's diameter. This technique is mechanically more complex than that of a surface winder. The surface winder is used when there are no specific surface quality requirements for the material being wound</w:t>
      </w:r>
      <w:r w:rsidR="00641634">
        <w:t xml:space="preserve"> </w:t>
      </w:r>
      <w:r w:rsidR="00641634">
        <w:fldChar w:fldCharType="begin"/>
      </w:r>
      <w:r w:rsidR="00641634">
        <w:instrText xml:space="preserve"> ADDIN ZOTERO_ITEM CSL_CITATION {"citationID":"RzwNf1D6","properties":{"formattedCitation":"[1]","plainCitation":"[1]","noteIndex":0},"citationItems":[{"id":15,"uris":["http://zotero.org/users/local/sP7Hx9Iw/items/D4KEDTA8"],"itemData":{"id":15,"type":"document","title":"Standard Application Winder with SIMOTION V1.1"}}],"schema":"https://github.com/citation-style-language/schema/raw/master/csl-citation.json"} </w:instrText>
      </w:r>
      <w:r w:rsidR="00641634">
        <w:fldChar w:fldCharType="separate"/>
      </w:r>
      <w:r w:rsidR="00641634" w:rsidRPr="00641634">
        <w:rPr>
          <w:rFonts w:cs="Arial"/>
        </w:rPr>
        <w:t>[1]</w:t>
      </w:r>
      <w:r w:rsidR="00641634">
        <w:fldChar w:fldCharType="end"/>
      </w:r>
      <w:r w:rsidR="00B247E4">
        <w:t>.</w:t>
      </w:r>
    </w:p>
    <w:p w14:paraId="5F01038D" w14:textId="77777777" w:rsidR="00C25DA6" w:rsidRDefault="00C25DA6" w:rsidP="00DE758A">
      <w:pPr>
        <w:rPr>
          <w:rFonts w:asciiTheme="minorHAnsi" w:hAnsiTheme="minorHAnsi" w:cstheme="minorHAnsi"/>
          <w:sz w:val="22"/>
          <w:szCs w:val="22"/>
          <w:lang w:val="en-GB"/>
        </w:rPr>
      </w:pPr>
    </w:p>
    <w:p w14:paraId="38A5F9E3" w14:textId="77777777" w:rsidR="00B247E4" w:rsidRDefault="00B247E4" w:rsidP="00DE758A">
      <w:pPr>
        <w:rPr>
          <w:rFonts w:asciiTheme="minorHAnsi" w:hAnsiTheme="minorHAnsi" w:cstheme="minorHAnsi"/>
          <w:sz w:val="22"/>
          <w:szCs w:val="22"/>
          <w:lang w:val="en-GB"/>
        </w:rPr>
      </w:pPr>
    </w:p>
    <w:p w14:paraId="3A134AB1" w14:textId="4CAD4463" w:rsidR="00B247E4" w:rsidRDefault="005A2C68" w:rsidP="00495A09">
      <w:pPr>
        <w:jc w:val="center"/>
        <w:rPr>
          <w:rFonts w:asciiTheme="minorHAnsi" w:hAnsiTheme="minorHAnsi" w:cstheme="minorHAnsi"/>
          <w:sz w:val="22"/>
          <w:szCs w:val="22"/>
          <w:lang w:val="en-GB"/>
        </w:rPr>
      </w:pPr>
      <w:r>
        <w:rPr>
          <w:noProof/>
        </w:rPr>
        <w:drawing>
          <wp:inline distT="0" distB="0" distL="0" distR="0" wp14:anchorId="2E25568B" wp14:editId="63793612">
            <wp:extent cx="2880000" cy="1021510"/>
            <wp:effectExtent l="0" t="0" r="0" b="7620"/>
            <wp:docPr id="18107592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59258" name=""/>
                    <pic:cNvPicPr/>
                  </pic:nvPicPr>
                  <pic:blipFill>
                    <a:blip r:embed="rId13"/>
                    <a:stretch>
                      <a:fillRect/>
                    </a:stretch>
                  </pic:blipFill>
                  <pic:spPr>
                    <a:xfrm>
                      <a:off x="0" y="0"/>
                      <a:ext cx="2880000" cy="1021510"/>
                    </a:xfrm>
                    <a:prstGeom prst="rect">
                      <a:avLst/>
                    </a:prstGeom>
                  </pic:spPr>
                </pic:pic>
              </a:graphicData>
            </a:graphic>
          </wp:inline>
        </w:drawing>
      </w:r>
    </w:p>
    <w:p w14:paraId="30B1C3D2" w14:textId="0B3BFADC" w:rsidR="00495A09" w:rsidRDefault="00495A09" w:rsidP="00495A09">
      <w:pPr>
        <w:jc w:val="center"/>
        <w:rPr>
          <w:rFonts w:asciiTheme="minorHAnsi" w:hAnsiTheme="minorHAnsi" w:cstheme="minorHAnsi"/>
          <w:sz w:val="22"/>
          <w:szCs w:val="22"/>
          <w:lang w:val="en-GB"/>
        </w:rPr>
      </w:pPr>
      <w:r>
        <w:rPr>
          <w:rFonts w:asciiTheme="minorHAnsi" w:hAnsiTheme="minorHAnsi" w:cstheme="minorHAnsi"/>
          <w:sz w:val="22"/>
          <w:szCs w:val="22"/>
          <w:lang w:val="en-GB"/>
        </w:rPr>
        <w:t>(a)</w:t>
      </w:r>
    </w:p>
    <w:p w14:paraId="4F878FF3" w14:textId="30F930D0" w:rsidR="00495A09" w:rsidRDefault="00495A09" w:rsidP="00495A09">
      <w:pPr>
        <w:jc w:val="center"/>
        <w:rPr>
          <w:rFonts w:asciiTheme="minorHAnsi" w:hAnsiTheme="minorHAnsi" w:cstheme="minorHAnsi"/>
          <w:sz w:val="22"/>
          <w:szCs w:val="22"/>
          <w:lang w:val="en-GB"/>
        </w:rPr>
      </w:pPr>
      <w:r>
        <w:rPr>
          <w:noProof/>
        </w:rPr>
        <w:drawing>
          <wp:inline distT="0" distB="0" distL="0" distR="0" wp14:anchorId="62D261FE" wp14:editId="19ADB260">
            <wp:extent cx="2880000" cy="954251"/>
            <wp:effectExtent l="0" t="0" r="0" b="0"/>
            <wp:docPr id="1589211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1522" name=""/>
                    <pic:cNvPicPr/>
                  </pic:nvPicPr>
                  <pic:blipFill>
                    <a:blip r:embed="rId14"/>
                    <a:stretch>
                      <a:fillRect/>
                    </a:stretch>
                  </pic:blipFill>
                  <pic:spPr>
                    <a:xfrm>
                      <a:off x="0" y="0"/>
                      <a:ext cx="2880000" cy="954251"/>
                    </a:xfrm>
                    <a:prstGeom prst="rect">
                      <a:avLst/>
                    </a:prstGeom>
                  </pic:spPr>
                </pic:pic>
              </a:graphicData>
            </a:graphic>
          </wp:inline>
        </w:drawing>
      </w:r>
    </w:p>
    <w:p w14:paraId="5F8DFCF2" w14:textId="6FCCC916" w:rsidR="00495A09" w:rsidRDefault="00495A09" w:rsidP="00495A09">
      <w:pPr>
        <w:jc w:val="center"/>
        <w:rPr>
          <w:rFonts w:asciiTheme="minorHAnsi" w:hAnsiTheme="minorHAnsi" w:cstheme="minorHAnsi"/>
          <w:sz w:val="22"/>
          <w:szCs w:val="22"/>
          <w:lang w:val="en-GB"/>
        </w:rPr>
      </w:pPr>
      <w:r>
        <w:rPr>
          <w:rFonts w:asciiTheme="minorHAnsi" w:hAnsiTheme="minorHAnsi" w:cstheme="minorHAnsi"/>
          <w:sz w:val="22"/>
          <w:szCs w:val="22"/>
          <w:lang w:val="en-GB"/>
        </w:rPr>
        <w:t>(b)</w:t>
      </w:r>
    </w:p>
    <w:p w14:paraId="2B36C46E" w14:textId="5F2F4E44" w:rsidR="00495A09" w:rsidRDefault="00495A09" w:rsidP="00495A09">
      <w:pPr>
        <w:pStyle w:val="Lgende"/>
        <w:jc w:val="center"/>
        <w:rPr>
          <w:lang w:val="en-GB"/>
        </w:rPr>
      </w:pPr>
      <w:r>
        <w:t xml:space="preserve">Figure </w:t>
      </w:r>
      <w:r>
        <w:fldChar w:fldCharType="begin"/>
      </w:r>
      <w:r>
        <w:instrText xml:space="preserve"> SEQ Figure \* ARABIC </w:instrText>
      </w:r>
      <w:r>
        <w:fldChar w:fldCharType="separate"/>
      </w:r>
      <w:r w:rsidR="00680322">
        <w:rPr>
          <w:noProof/>
        </w:rPr>
        <w:t>1</w:t>
      </w:r>
      <w:r>
        <w:fldChar w:fldCharType="end"/>
      </w:r>
      <w:r>
        <w:t xml:space="preserve">: (a) center winder (b) surface </w:t>
      </w:r>
      <w:proofErr w:type="gramStart"/>
      <w:r>
        <w:t>winder</w:t>
      </w:r>
      <w:proofErr w:type="gramEnd"/>
    </w:p>
    <w:p w14:paraId="0579DB1F" w14:textId="77777777" w:rsidR="00AA2123" w:rsidRDefault="00AA2123" w:rsidP="00AA2123">
      <w:pPr>
        <w:rPr>
          <w:lang w:val="en-GB"/>
        </w:rPr>
      </w:pPr>
    </w:p>
    <w:p w14:paraId="2ED7E8DD" w14:textId="77777777" w:rsidR="00AA2123" w:rsidRDefault="00AA2123" w:rsidP="00AA2123">
      <w:pPr>
        <w:pStyle w:val="Titre2"/>
        <w:rPr>
          <w:lang w:val="en-GB"/>
        </w:rPr>
      </w:pPr>
      <w:bookmarkStart w:id="14" w:name="_Toc191288830"/>
      <w:r>
        <w:rPr>
          <w:lang w:val="en-GB"/>
        </w:rPr>
        <w:lastRenderedPageBreak/>
        <w:t>Web mechanics</w:t>
      </w:r>
      <w:bookmarkEnd w:id="14"/>
    </w:p>
    <w:p w14:paraId="2C0D2D65" w14:textId="77777777" w:rsidR="00AA2123" w:rsidRDefault="00AA2123" w:rsidP="00AA2123">
      <w:pPr>
        <w:jc w:val="left"/>
      </w:pPr>
      <w:r>
        <w:t>All materials have a stress-strain relationship. When a material is stretched, it generates force, and the slope of the stress-strain curve is known as Young's Modulus. As strain increases, the material stretches until it eventually breaks. Each type of material has its own Young's Modulus.</w:t>
      </w:r>
    </w:p>
    <w:p w14:paraId="10933DA2" w14:textId="77777777" w:rsidR="00AA2123" w:rsidRDefault="00AA2123" w:rsidP="00AA2123">
      <w:pPr>
        <w:jc w:val="left"/>
      </w:pPr>
    </w:p>
    <w:p w14:paraId="7BB01D54" w14:textId="77777777" w:rsidR="00AA2123" w:rsidRDefault="00AA2123" w:rsidP="00AA2123">
      <w:pPr>
        <w:keepNext/>
        <w:jc w:val="center"/>
      </w:pPr>
      <w:r>
        <w:rPr>
          <w:noProof/>
        </w:rPr>
        <w:drawing>
          <wp:inline distT="0" distB="0" distL="0" distR="0" wp14:anchorId="2E622989" wp14:editId="06E036BA">
            <wp:extent cx="2880000" cy="2504975"/>
            <wp:effectExtent l="0" t="0" r="0" b="0"/>
            <wp:docPr id="21069056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05680" name=""/>
                    <pic:cNvPicPr/>
                  </pic:nvPicPr>
                  <pic:blipFill>
                    <a:blip r:embed="rId15"/>
                    <a:stretch>
                      <a:fillRect/>
                    </a:stretch>
                  </pic:blipFill>
                  <pic:spPr>
                    <a:xfrm>
                      <a:off x="0" y="0"/>
                      <a:ext cx="2880000" cy="2504975"/>
                    </a:xfrm>
                    <a:prstGeom prst="rect">
                      <a:avLst/>
                    </a:prstGeom>
                  </pic:spPr>
                </pic:pic>
              </a:graphicData>
            </a:graphic>
          </wp:inline>
        </w:drawing>
      </w:r>
    </w:p>
    <w:p w14:paraId="502F5B81" w14:textId="124F5E0B" w:rsidR="0053272C" w:rsidRPr="00AA2123" w:rsidRDefault="00AA2123" w:rsidP="00AA2123">
      <w:pPr>
        <w:pStyle w:val="Lgende"/>
        <w:jc w:val="center"/>
        <w:rPr>
          <w:lang w:val="en-GB"/>
        </w:rPr>
      </w:pPr>
      <w:r>
        <w:t xml:space="preserve">Figure </w:t>
      </w:r>
      <w:r>
        <w:fldChar w:fldCharType="begin"/>
      </w:r>
      <w:r>
        <w:instrText xml:space="preserve"> SEQ Figure \* ARABIC </w:instrText>
      </w:r>
      <w:r>
        <w:fldChar w:fldCharType="separate"/>
      </w:r>
      <w:r w:rsidR="00680322">
        <w:rPr>
          <w:noProof/>
        </w:rPr>
        <w:t>2</w:t>
      </w:r>
      <w:r>
        <w:fldChar w:fldCharType="end"/>
      </w:r>
      <w:r>
        <w:t>: Curve stress-strain.</w:t>
      </w:r>
    </w:p>
    <w:p w14:paraId="017D6D5A" w14:textId="2FD87571" w:rsidR="00B141AA" w:rsidRDefault="00E856FD" w:rsidP="00C80952">
      <w:pPr>
        <w:pStyle w:val="Titre2"/>
        <w:rPr>
          <w:lang w:val="en-GB"/>
        </w:rPr>
      </w:pPr>
      <w:bookmarkStart w:id="15" w:name="_Toc191288831"/>
      <w:r>
        <w:rPr>
          <w:lang w:val="en-GB"/>
        </w:rPr>
        <w:t xml:space="preserve">Methods of controlling </w:t>
      </w:r>
      <w:r w:rsidR="001534F7">
        <w:rPr>
          <w:lang w:val="en-GB"/>
        </w:rPr>
        <w:t>the tension of web</w:t>
      </w:r>
      <w:bookmarkEnd w:id="15"/>
    </w:p>
    <w:p w14:paraId="6A1704EF" w14:textId="77777777" w:rsidR="00AA2123" w:rsidRDefault="00AA2123" w:rsidP="00AA2123">
      <w:r>
        <w:t xml:space="preserve">The main objective in industrial applications of control Winder/Unwinder is to increase as </w:t>
      </w:r>
      <w:proofErr w:type="spellStart"/>
      <w:r>
        <w:t>mush</w:t>
      </w:r>
      <w:proofErr w:type="spellEnd"/>
      <w:r>
        <w:t xml:space="preserve"> as possible the web transport velocity while controlling the tension of the web. Various control methods are employed in winder/unwinder systems, with the most used techniques in the industry being:</w:t>
      </w:r>
    </w:p>
    <w:p w14:paraId="10252CAE" w14:textId="479BAFC1" w:rsidR="00AA2123" w:rsidRDefault="00AA2123" w:rsidP="00AA2123">
      <w:pPr>
        <w:pStyle w:val="Paragraphedeliste"/>
        <w:numPr>
          <w:ilvl w:val="0"/>
          <w:numId w:val="17"/>
        </w:numPr>
      </w:pPr>
      <w:r>
        <w:t>Draw</w:t>
      </w:r>
      <w:r w:rsidR="000B3BA9">
        <w:t xml:space="preserve"> </w:t>
      </w:r>
      <w:proofErr w:type="gramStart"/>
      <w:r w:rsidR="000B3BA9">
        <w:t>control</w:t>
      </w:r>
      <w:proofErr w:type="gramEnd"/>
    </w:p>
    <w:p w14:paraId="09AFF0C8" w14:textId="74696682" w:rsidR="000B3BA9" w:rsidRDefault="000B3BA9" w:rsidP="000B3BA9">
      <w:pPr>
        <w:pStyle w:val="Paragraphedeliste"/>
        <w:numPr>
          <w:ilvl w:val="0"/>
          <w:numId w:val="17"/>
        </w:numPr>
      </w:pPr>
      <w:r w:rsidRPr="001D5123">
        <w:t xml:space="preserve">Closed-loop dancer roll </w:t>
      </w:r>
      <w:proofErr w:type="gramStart"/>
      <w:r w:rsidRPr="001D5123">
        <w:t>control</w:t>
      </w:r>
      <w:proofErr w:type="gramEnd"/>
    </w:p>
    <w:p w14:paraId="7D2FB93E" w14:textId="77777777" w:rsidR="00AA2123" w:rsidRDefault="00AA2123" w:rsidP="00AA2123">
      <w:pPr>
        <w:pStyle w:val="Paragraphedeliste"/>
        <w:numPr>
          <w:ilvl w:val="0"/>
          <w:numId w:val="17"/>
        </w:numPr>
      </w:pPr>
      <w:r w:rsidRPr="00AC2CC6">
        <w:t>Indirect closed-loop tension control (open-loop torque control)</w:t>
      </w:r>
    </w:p>
    <w:p w14:paraId="2AE27BE8" w14:textId="77777777" w:rsidR="00AA2123" w:rsidRDefault="00AA2123" w:rsidP="00AA2123">
      <w:pPr>
        <w:pStyle w:val="Paragraphedeliste"/>
        <w:numPr>
          <w:ilvl w:val="0"/>
          <w:numId w:val="17"/>
        </w:numPr>
      </w:pPr>
      <w:r w:rsidRPr="001D5123">
        <w:t xml:space="preserve">Closed-loop tension force </w:t>
      </w:r>
      <w:proofErr w:type="gramStart"/>
      <w:r w:rsidRPr="001D5123">
        <w:t>control</w:t>
      </w:r>
      <w:proofErr w:type="gramEnd"/>
    </w:p>
    <w:p w14:paraId="3C858A4A" w14:textId="77777777" w:rsidR="00AA2123" w:rsidRPr="00AA2123" w:rsidRDefault="00AA2123" w:rsidP="00AA2123">
      <w:pPr>
        <w:rPr>
          <w:lang w:val="en-GB"/>
        </w:rPr>
      </w:pPr>
    </w:p>
    <w:p w14:paraId="70C76151" w14:textId="2B77FF8B" w:rsidR="00C80952" w:rsidRDefault="00C80952" w:rsidP="00C80952">
      <w:pPr>
        <w:pStyle w:val="Titre3"/>
        <w:rPr>
          <w:rFonts w:asciiTheme="minorHAnsi" w:hAnsiTheme="minorHAnsi" w:cstheme="minorHAnsi"/>
          <w:sz w:val="28"/>
          <w:szCs w:val="22"/>
          <w:lang w:val="en-GB"/>
        </w:rPr>
      </w:pPr>
      <w:bookmarkStart w:id="16" w:name="_Toc191288832"/>
      <w:r>
        <w:rPr>
          <w:rFonts w:asciiTheme="minorHAnsi" w:hAnsiTheme="minorHAnsi" w:cstheme="minorHAnsi"/>
          <w:sz w:val="28"/>
          <w:szCs w:val="22"/>
          <w:lang w:val="en-GB"/>
        </w:rPr>
        <w:t xml:space="preserve">Draw </w:t>
      </w:r>
      <w:proofErr w:type="gramStart"/>
      <w:r w:rsidR="00AF131D">
        <w:rPr>
          <w:rFonts w:asciiTheme="minorHAnsi" w:hAnsiTheme="minorHAnsi" w:cstheme="minorHAnsi"/>
          <w:sz w:val="28"/>
          <w:szCs w:val="22"/>
          <w:lang w:val="en-GB"/>
        </w:rPr>
        <w:t>control</w:t>
      </w:r>
      <w:bookmarkEnd w:id="16"/>
      <w:proofErr w:type="gramEnd"/>
      <w:r w:rsidR="000B3BA9">
        <w:rPr>
          <w:rFonts w:asciiTheme="minorHAnsi" w:hAnsiTheme="minorHAnsi" w:cstheme="minorHAnsi"/>
          <w:sz w:val="28"/>
          <w:szCs w:val="22"/>
          <w:lang w:val="en-GB"/>
        </w:rPr>
        <w:t xml:space="preserve"> </w:t>
      </w:r>
    </w:p>
    <w:p w14:paraId="708A77BA" w14:textId="548C9C51" w:rsidR="00204FF8" w:rsidRPr="00204FF8" w:rsidRDefault="00204FF8" w:rsidP="00204FF8">
      <w:pPr>
        <w:spacing w:before="100" w:beforeAutospacing="1" w:after="100" w:afterAutospacing="1"/>
        <w:jc w:val="left"/>
      </w:pPr>
      <w:r w:rsidRPr="00204FF8">
        <w:t xml:space="preserve">Draw Control refers to </w:t>
      </w:r>
      <w:r>
        <w:t>control</w:t>
      </w:r>
      <w:r w:rsidRPr="00204FF8">
        <w:t xml:space="preserve"> the difference in </w:t>
      </w:r>
      <w:r w:rsidR="008162B0">
        <w:t xml:space="preserve">line </w:t>
      </w:r>
      <w:r w:rsidRPr="00204FF8">
        <w:t xml:space="preserve">speed between two parts of a </w:t>
      </w:r>
      <w:r w:rsidR="008162B0">
        <w:t>sections</w:t>
      </w:r>
      <w:r w:rsidRPr="00204FF8">
        <w:t>. One roller sets the speed (this is called the master speed), while the speed of the other roller is adjusted to match it. The difference in speed between these two rollers is what we call the "draw."</w:t>
      </w:r>
    </w:p>
    <w:p w14:paraId="7A33195B" w14:textId="07BE9D93" w:rsidR="007C4ACA" w:rsidRDefault="00204FF8" w:rsidP="00204FF8">
      <w:pPr>
        <w:spacing w:before="100" w:beforeAutospacing="1" w:after="100" w:afterAutospacing="1"/>
        <w:jc w:val="left"/>
      </w:pPr>
      <w:r w:rsidRPr="00204FF8">
        <w:t xml:space="preserve">Tension Control using Draw is a manual </w:t>
      </w:r>
      <w:r w:rsidR="008162B0">
        <w:t>operation</w:t>
      </w:r>
      <w:r w:rsidRPr="00204FF8">
        <w:t>. The machine operator adjusts the draw setting to keep the web at the right tensio</w:t>
      </w:r>
      <w:r w:rsidR="00ED4A4E">
        <w:t>n.</w:t>
      </w:r>
    </w:p>
    <w:p w14:paraId="65D83A15" w14:textId="6A519A2D" w:rsidR="00302B01" w:rsidRPr="001C7E04" w:rsidRDefault="00534DCF" w:rsidP="00F556FA">
      <w:r>
        <w:t xml:space="preserve">This control represents the most basic form of tension </w:t>
      </w:r>
      <w:r w:rsidR="007A754E">
        <w:t>control</w:t>
      </w:r>
      <w:r>
        <w:t xml:space="preserve">. It is usually employed without a tension regulator, but it can also be used for speed </w:t>
      </w:r>
      <w:r w:rsidR="007A754E">
        <w:t>offset</w:t>
      </w:r>
      <w:r>
        <w:t xml:space="preserve"> in machines that stretch the web. However, in applications with variable diameters, relying</w:t>
      </w:r>
      <w:r w:rsidR="0049414F">
        <w:t xml:space="preserve"> </w:t>
      </w:r>
      <w:r>
        <w:t xml:space="preserve">on draw for tension regulation is </w:t>
      </w:r>
      <w:r w:rsidR="00F556FA">
        <w:t xml:space="preserve">insufficient </w:t>
      </w:r>
      <w:r w:rsidR="00F556FA">
        <w:fldChar w:fldCharType="begin"/>
      </w:r>
      <w:r w:rsidR="00F556FA">
        <w:instrText xml:space="preserve"> ADDIN ZOTERO_ITEM CSL_CITATION {"citationID":"hkBcZFsG","properties":{"formattedCitation":"[2]","plainCitation":"[2]","noteIndex":0},"citationItems":[{"id":17,"uris":["http://zotero.org/users/local/sP7Hx9Iw/items/UWQJ29AC"],"itemData":{"id":17,"type":"document","title":"Rockwell Automation  Tension control_9329-RM002B-EN-E"}}],"schema":"https://github.com/citation-style-language/schema/raw/master/csl-citation.json"} </w:instrText>
      </w:r>
      <w:r w:rsidR="00F556FA">
        <w:fldChar w:fldCharType="separate"/>
      </w:r>
      <w:r w:rsidR="00F556FA" w:rsidRPr="00F556FA">
        <w:rPr>
          <w:rFonts w:cs="Arial"/>
        </w:rPr>
        <w:t>[2]</w:t>
      </w:r>
      <w:r w:rsidR="00F556FA">
        <w:fldChar w:fldCharType="end"/>
      </w:r>
      <w:r w:rsidR="00F556FA">
        <w:t>.</w:t>
      </w:r>
    </w:p>
    <w:p w14:paraId="333932E3" w14:textId="77777777" w:rsidR="00302B01" w:rsidRDefault="00302B01" w:rsidP="00302B01">
      <w:pPr>
        <w:pStyle w:val="Titre3"/>
        <w:rPr>
          <w:rFonts w:asciiTheme="minorHAnsi" w:hAnsiTheme="minorHAnsi" w:cstheme="minorHAnsi"/>
          <w:sz w:val="28"/>
          <w:szCs w:val="22"/>
          <w:lang w:val="en-GB"/>
        </w:rPr>
      </w:pPr>
      <w:bookmarkStart w:id="17" w:name="_Toc191288833"/>
      <w:r>
        <w:rPr>
          <w:rFonts w:asciiTheme="minorHAnsi" w:hAnsiTheme="minorHAnsi" w:cstheme="minorHAnsi"/>
          <w:sz w:val="28"/>
          <w:szCs w:val="22"/>
          <w:lang w:val="en-GB"/>
        </w:rPr>
        <w:t>Open Loop Torque Control</w:t>
      </w:r>
      <w:bookmarkEnd w:id="17"/>
    </w:p>
    <w:p w14:paraId="34620096" w14:textId="07C5D641" w:rsidR="00302B01" w:rsidRPr="00CD0BF9" w:rsidRDefault="00302B01" w:rsidP="00302B01">
      <w:pPr>
        <w:spacing w:before="100" w:beforeAutospacing="1" w:after="100" w:afterAutospacing="1"/>
        <w:jc w:val="left"/>
      </w:pPr>
      <w:r w:rsidRPr="00CD0BF9">
        <w:t>Open loop torque</w:t>
      </w:r>
      <w:r w:rsidR="001C7E04">
        <w:t xml:space="preserve"> control</w:t>
      </w:r>
      <w:r w:rsidRPr="00CD0BF9">
        <w:t xml:space="preserve"> operates without needing feedback devices for tension or position. Instead, the required torque to adjust the tension between rolls can be calculated.</w:t>
      </w:r>
    </w:p>
    <w:p w14:paraId="2EBD5754" w14:textId="77777777" w:rsidR="00302B01" w:rsidRPr="00CD0BF9" w:rsidRDefault="00302B01" w:rsidP="00302B01">
      <w:pPr>
        <w:spacing w:before="100" w:beforeAutospacing="1" w:after="100" w:afterAutospacing="1"/>
        <w:jc w:val="left"/>
      </w:pPr>
      <w:r w:rsidRPr="00CD0BF9">
        <w:t>To determine the needed torque, you add the difference in tension between sections and any losses, then convert that total into a percentage of motor torque.</w:t>
      </w:r>
    </w:p>
    <w:p w14:paraId="30CC0D61" w14:textId="7B4EF997" w:rsidR="00302B01" w:rsidRDefault="00302B01" w:rsidP="00302B01">
      <w:pPr>
        <w:spacing w:before="100" w:beforeAutospacing="1" w:after="100" w:afterAutospacing="1"/>
        <w:jc w:val="left"/>
      </w:pPr>
      <w:r w:rsidRPr="00CD0BF9">
        <w:lastRenderedPageBreak/>
        <w:t>For Unwind and Rewind operations, the required torque is simply the necessary tension plus any losses, also expressed as a percentage of motor torque</w:t>
      </w:r>
      <w:r w:rsidR="00641634">
        <w:t xml:space="preserve"> </w:t>
      </w:r>
      <w:r w:rsidR="00641634">
        <w:fldChar w:fldCharType="begin"/>
      </w:r>
      <w:r w:rsidR="00641634">
        <w:instrText xml:space="preserve"> ADDIN ZOTERO_ITEM CSL_CITATION {"citationID":"FbsOQ9b3","properties":{"formattedCitation":"[2]","plainCitation":"[2]","noteIndex":0},"citationItems":[{"id":17,"uris":["http://zotero.org/users/local/sP7Hx9Iw/items/UWQJ29AC"],"itemData":{"id":17,"type":"document","title":"Rockwell Automation  Tension control_9329-RM002B-EN-E"}}],"schema":"https://github.com/citation-style-language/schema/raw/master/csl-citation.json"} </w:instrText>
      </w:r>
      <w:r w:rsidR="00641634">
        <w:fldChar w:fldCharType="separate"/>
      </w:r>
      <w:r w:rsidR="00641634" w:rsidRPr="00641634">
        <w:rPr>
          <w:rFonts w:cs="Arial"/>
        </w:rPr>
        <w:t>[2]</w:t>
      </w:r>
      <w:r w:rsidR="00641634">
        <w:fldChar w:fldCharType="end"/>
      </w:r>
      <w:r w:rsidRPr="00CD0BF9">
        <w:t>.</w:t>
      </w:r>
    </w:p>
    <w:p w14:paraId="1F2A103E" w14:textId="77777777" w:rsidR="00302B01" w:rsidRDefault="00302B01" w:rsidP="00302B01">
      <w:pPr>
        <w:keepNext/>
        <w:spacing w:before="100" w:beforeAutospacing="1" w:after="100" w:afterAutospacing="1"/>
        <w:jc w:val="center"/>
      </w:pPr>
      <w:r>
        <w:rPr>
          <w:noProof/>
        </w:rPr>
        <w:drawing>
          <wp:inline distT="0" distB="0" distL="0" distR="0" wp14:anchorId="320E423B" wp14:editId="680F8C8D">
            <wp:extent cx="2880000" cy="1031121"/>
            <wp:effectExtent l="0" t="0" r="0" b="0"/>
            <wp:docPr id="1156587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87427" name=""/>
                    <pic:cNvPicPr/>
                  </pic:nvPicPr>
                  <pic:blipFill>
                    <a:blip r:embed="rId16"/>
                    <a:stretch>
                      <a:fillRect/>
                    </a:stretch>
                  </pic:blipFill>
                  <pic:spPr>
                    <a:xfrm>
                      <a:off x="0" y="0"/>
                      <a:ext cx="2880000" cy="1031121"/>
                    </a:xfrm>
                    <a:prstGeom prst="rect">
                      <a:avLst/>
                    </a:prstGeom>
                  </pic:spPr>
                </pic:pic>
              </a:graphicData>
            </a:graphic>
          </wp:inline>
        </w:drawing>
      </w:r>
    </w:p>
    <w:p w14:paraId="2BBDD15F" w14:textId="6A4F05CF" w:rsidR="00302B01" w:rsidRDefault="00302B01" w:rsidP="00302B01">
      <w:pPr>
        <w:pStyle w:val="Lgende"/>
        <w:jc w:val="center"/>
      </w:pPr>
      <w:r>
        <w:t xml:space="preserve">Figure </w:t>
      </w:r>
      <w:r>
        <w:fldChar w:fldCharType="begin"/>
      </w:r>
      <w:r>
        <w:instrText xml:space="preserve"> SEQ Figure \* ARABIC </w:instrText>
      </w:r>
      <w:r>
        <w:fldChar w:fldCharType="separate"/>
      </w:r>
      <w:r w:rsidR="00680322">
        <w:rPr>
          <w:noProof/>
        </w:rPr>
        <w:t>3</w:t>
      </w:r>
      <w:r>
        <w:fldChar w:fldCharType="end"/>
      </w:r>
      <w:r>
        <w:t>: Open loop torque.</w:t>
      </w:r>
    </w:p>
    <w:p w14:paraId="70333A87" w14:textId="77777777" w:rsidR="003A7D4D" w:rsidRPr="003A7D4D" w:rsidRDefault="003A7D4D" w:rsidP="003A7D4D">
      <w:pPr>
        <w:rPr>
          <w:b/>
          <w:bCs/>
        </w:rPr>
      </w:pPr>
      <w:r w:rsidRPr="003A7D4D">
        <w:rPr>
          <w:b/>
          <w:bCs/>
        </w:rPr>
        <w:t>Advantages:</w:t>
      </w:r>
    </w:p>
    <w:p w14:paraId="7859321E" w14:textId="77777777" w:rsidR="003A7D4D" w:rsidRPr="003A7D4D" w:rsidRDefault="003A7D4D" w:rsidP="003A7D4D">
      <w:pPr>
        <w:pStyle w:val="Paragraphedeliste"/>
        <w:numPr>
          <w:ilvl w:val="0"/>
          <w:numId w:val="17"/>
        </w:numPr>
      </w:pPr>
      <w:r w:rsidRPr="003A7D4D">
        <w:t>Cost-effective (no need for expensive sensors)</w:t>
      </w:r>
    </w:p>
    <w:p w14:paraId="10E4AA74" w14:textId="77777777" w:rsidR="003A7D4D" w:rsidRPr="003A7D4D" w:rsidRDefault="003A7D4D" w:rsidP="003A7D4D">
      <w:pPr>
        <w:pStyle w:val="Paragraphedeliste"/>
        <w:numPr>
          <w:ilvl w:val="0"/>
          <w:numId w:val="17"/>
        </w:numPr>
      </w:pPr>
      <w:r w:rsidRPr="003A7D4D">
        <w:t>Simplicity and straightforward implementation</w:t>
      </w:r>
    </w:p>
    <w:p w14:paraId="2F6BD9DE" w14:textId="77777777" w:rsidR="003A7D4D" w:rsidRPr="003A7D4D" w:rsidRDefault="003A7D4D" w:rsidP="003A7D4D">
      <w:pPr>
        <w:pStyle w:val="Paragraphedeliste"/>
        <w:numPr>
          <w:ilvl w:val="0"/>
          <w:numId w:val="17"/>
        </w:numPr>
      </w:pPr>
      <w:r w:rsidRPr="003A7D4D">
        <w:t>Suitable for basic applications without complex control needs</w:t>
      </w:r>
    </w:p>
    <w:p w14:paraId="5791D630" w14:textId="77777777" w:rsidR="003A7D4D" w:rsidRPr="003A7D4D" w:rsidRDefault="003A7D4D" w:rsidP="003A7D4D">
      <w:pPr>
        <w:rPr>
          <w:b/>
          <w:bCs/>
        </w:rPr>
      </w:pPr>
      <w:r w:rsidRPr="003A7D4D">
        <w:rPr>
          <w:b/>
          <w:bCs/>
        </w:rPr>
        <w:t>Limitations:</w:t>
      </w:r>
    </w:p>
    <w:p w14:paraId="10D2E6A7" w14:textId="77777777" w:rsidR="003A7D4D" w:rsidRPr="003A7D4D" w:rsidRDefault="003A7D4D" w:rsidP="003A7D4D">
      <w:pPr>
        <w:pStyle w:val="Paragraphedeliste"/>
        <w:numPr>
          <w:ilvl w:val="0"/>
          <w:numId w:val="17"/>
        </w:numPr>
      </w:pPr>
      <w:r w:rsidRPr="003A7D4D">
        <w:t xml:space="preserve">No feedback leads to reduced precision in tension </w:t>
      </w:r>
      <w:proofErr w:type="gramStart"/>
      <w:r w:rsidRPr="003A7D4D">
        <w:t>control</w:t>
      </w:r>
      <w:proofErr w:type="gramEnd"/>
    </w:p>
    <w:p w14:paraId="05E747C6" w14:textId="77777777" w:rsidR="003A7D4D" w:rsidRDefault="003A7D4D" w:rsidP="003A7D4D">
      <w:pPr>
        <w:pStyle w:val="Paragraphedeliste"/>
        <w:numPr>
          <w:ilvl w:val="0"/>
          <w:numId w:val="17"/>
        </w:numPr>
      </w:pPr>
      <w:r w:rsidRPr="003A7D4D">
        <w:t>Not suitable for high-performance winding systems</w:t>
      </w:r>
    </w:p>
    <w:p w14:paraId="742714E7" w14:textId="77777777" w:rsidR="00372BE6" w:rsidRPr="003A7D4D" w:rsidRDefault="00372BE6" w:rsidP="00732913">
      <w:pPr>
        <w:pStyle w:val="Paragraphedeliste"/>
      </w:pPr>
    </w:p>
    <w:p w14:paraId="55542AB5" w14:textId="77777777" w:rsidR="00372BE6" w:rsidRDefault="00372BE6" w:rsidP="00372BE6">
      <w:pPr>
        <w:pStyle w:val="Paragraphedeliste"/>
        <w:jc w:val="center"/>
      </w:pPr>
      <w:r>
        <w:rPr>
          <w:noProof/>
        </w:rPr>
        <w:drawing>
          <wp:inline distT="0" distB="0" distL="0" distR="0" wp14:anchorId="62792813" wp14:editId="5D035052">
            <wp:extent cx="3600000" cy="2145995"/>
            <wp:effectExtent l="0" t="0" r="635" b="6985"/>
            <wp:docPr id="352470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70201" name=""/>
                    <pic:cNvPicPr/>
                  </pic:nvPicPr>
                  <pic:blipFill>
                    <a:blip r:embed="rId17"/>
                    <a:stretch>
                      <a:fillRect/>
                    </a:stretch>
                  </pic:blipFill>
                  <pic:spPr>
                    <a:xfrm>
                      <a:off x="0" y="0"/>
                      <a:ext cx="3600000" cy="2145995"/>
                    </a:xfrm>
                    <a:prstGeom prst="rect">
                      <a:avLst/>
                    </a:prstGeom>
                  </pic:spPr>
                </pic:pic>
              </a:graphicData>
            </a:graphic>
          </wp:inline>
        </w:drawing>
      </w:r>
    </w:p>
    <w:p w14:paraId="33C98F22" w14:textId="296222C4" w:rsidR="007A015F" w:rsidRDefault="00372BE6" w:rsidP="000222D6">
      <w:pPr>
        <w:pStyle w:val="Lgende"/>
        <w:ind w:left="720"/>
        <w:jc w:val="center"/>
      </w:pPr>
      <w:r>
        <w:t xml:space="preserve">Figure </w:t>
      </w:r>
      <w:r>
        <w:fldChar w:fldCharType="begin"/>
      </w:r>
      <w:r>
        <w:instrText xml:space="preserve"> SEQ Figure \* ARABIC </w:instrText>
      </w:r>
      <w:r>
        <w:fldChar w:fldCharType="separate"/>
      </w:r>
      <w:r w:rsidR="00680322">
        <w:rPr>
          <w:noProof/>
        </w:rPr>
        <w:t>4</w:t>
      </w:r>
      <w:r>
        <w:fldChar w:fldCharType="end"/>
      </w:r>
      <w:r>
        <w:t>: Indirect closed-loop tension control (Open loop torque control)</w:t>
      </w:r>
    </w:p>
    <w:p w14:paraId="2C1601DB" w14:textId="09D15F6E" w:rsidR="00302B01" w:rsidRDefault="00302B01" w:rsidP="00302B01">
      <w:r w:rsidRPr="00B16219">
        <w:t xml:space="preserve">There are two types of </w:t>
      </w:r>
      <w:r w:rsidR="00ED520C">
        <w:t>indirect closed-loop tension control (</w:t>
      </w:r>
      <w:r w:rsidRPr="00B16219">
        <w:t>open loop torque control</w:t>
      </w:r>
      <w:r w:rsidR="00ED520C">
        <w:t>)</w:t>
      </w:r>
      <w:r w:rsidR="00641634">
        <w:t xml:space="preserve"> </w:t>
      </w:r>
      <w:r w:rsidR="00641634">
        <w:fldChar w:fldCharType="begin"/>
      </w:r>
      <w:r w:rsidR="00641634">
        <w:instrText xml:space="preserve"> ADDIN ZOTERO_ITEM CSL_CITATION {"citationID":"jkCCD6m1","properties":{"formattedCitation":"[1]","plainCitation":"[1]","noteIndex":0},"citationItems":[{"id":15,"uris":["http://zotero.org/users/local/sP7Hx9Iw/items/D4KEDTA8"],"itemData":{"id":15,"type":"document","title":"Standard Application Winder with SIMOTION V1.1"}}],"schema":"https://github.com/citation-style-language/schema/raw/master/csl-citation.json"} </w:instrText>
      </w:r>
      <w:r w:rsidR="00641634">
        <w:fldChar w:fldCharType="separate"/>
      </w:r>
      <w:r w:rsidR="00641634" w:rsidRPr="00641634">
        <w:rPr>
          <w:rFonts w:cs="Arial"/>
        </w:rPr>
        <w:t>[1]</w:t>
      </w:r>
      <w:r w:rsidR="00641634">
        <w:fldChar w:fldCharType="end"/>
      </w:r>
      <w:r w:rsidRPr="00B16219">
        <w:t>:</w:t>
      </w:r>
    </w:p>
    <w:p w14:paraId="6351E7F4" w14:textId="77777777" w:rsidR="00302B01" w:rsidRDefault="00302B01" w:rsidP="00302B01">
      <w:pPr>
        <w:pStyle w:val="Paragraphedeliste"/>
        <w:numPr>
          <w:ilvl w:val="0"/>
          <w:numId w:val="17"/>
        </w:numPr>
      </w:pPr>
      <w:r>
        <w:t>Open Loop Torque Control (for Inline Tensioning)</w:t>
      </w:r>
    </w:p>
    <w:p w14:paraId="583C5AB9" w14:textId="77777777" w:rsidR="00302B01" w:rsidRDefault="00302B01" w:rsidP="00302B01">
      <w:pPr>
        <w:pStyle w:val="Paragraphedeliste"/>
        <w:numPr>
          <w:ilvl w:val="0"/>
          <w:numId w:val="17"/>
        </w:numPr>
      </w:pPr>
      <w:r>
        <w:t>Open Loop Torque Control with Speed</w:t>
      </w:r>
    </w:p>
    <w:p w14:paraId="1E71584E" w14:textId="77777777" w:rsidR="00302B01" w:rsidRDefault="00302B01" w:rsidP="00302B01">
      <w:pPr>
        <w:pStyle w:val="Paragraphedeliste"/>
        <w:numPr>
          <w:ilvl w:val="0"/>
          <w:numId w:val="17"/>
        </w:numPr>
      </w:pPr>
      <w:r>
        <w:t>Open Loop Torque Control with Speed and Torque Feed Froward</w:t>
      </w:r>
    </w:p>
    <w:p w14:paraId="20F1F75E" w14:textId="17A9BD63" w:rsidR="00BB45FC" w:rsidRDefault="00BB45FC" w:rsidP="00302B01">
      <w:pPr>
        <w:pStyle w:val="Paragraphedeliste"/>
        <w:numPr>
          <w:ilvl w:val="0"/>
          <w:numId w:val="17"/>
        </w:numPr>
      </w:pPr>
      <w:r w:rsidRPr="0077056F">
        <w:t>Torque Follower Control Modes</w:t>
      </w:r>
    </w:p>
    <w:p w14:paraId="7D556DCB" w14:textId="77777777" w:rsidR="00302B01" w:rsidRDefault="00302B01" w:rsidP="00302B01">
      <w:pPr>
        <w:pStyle w:val="Titre4"/>
        <w:rPr>
          <w:lang w:val="en-GB"/>
        </w:rPr>
      </w:pPr>
      <w:bookmarkStart w:id="18" w:name="_Toc191288834"/>
      <w:r>
        <w:rPr>
          <w:lang w:val="en-GB"/>
        </w:rPr>
        <w:t>Open Loop Torque Control</w:t>
      </w:r>
      <w:r w:rsidRPr="00F00060">
        <w:rPr>
          <w:lang w:val="en-GB"/>
        </w:rPr>
        <w:t xml:space="preserve"> (for inline Tensioning)</w:t>
      </w:r>
      <w:bookmarkEnd w:id="18"/>
    </w:p>
    <w:p w14:paraId="5161ED32" w14:textId="77777777" w:rsidR="00302B01" w:rsidRDefault="00302B01" w:rsidP="00302B01">
      <w:r>
        <w:t>When using this mode of tension regulation in an inline section, you need extra information about the tension in the adjacent section's web. This dynamic information makes the implementation more complex. Therefore, it is not recommended for retrofits or systems with limited engineering resources.</w:t>
      </w:r>
    </w:p>
    <w:p w14:paraId="34D57919" w14:textId="77777777" w:rsidR="00302B01" w:rsidRPr="003E5DAF" w:rsidRDefault="00302B01" w:rsidP="00302B01">
      <w:pPr>
        <w:pStyle w:val="Titre4"/>
        <w:rPr>
          <w:lang w:val="en-GB"/>
        </w:rPr>
      </w:pPr>
      <w:bookmarkStart w:id="19" w:name="_Toc191288835"/>
      <w:r>
        <w:rPr>
          <w:lang w:val="en-GB"/>
        </w:rPr>
        <w:t>Open Loop Torque Control</w:t>
      </w:r>
      <w:r w:rsidRPr="00F00060">
        <w:rPr>
          <w:lang w:val="en-GB"/>
        </w:rPr>
        <w:t xml:space="preserve"> </w:t>
      </w:r>
      <w:r>
        <w:rPr>
          <w:lang w:val="en-GB"/>
        </w:rPr>
        <w:t>with Speed</w:t>
      </w:r>
      <w:bookmarkEnd w:id="19"/>
    </w:p>
    <w:p w14:paraId="7C937711" w14:textId="77777777" w:rsidR="00302B01" w:rsidRPr="003E5DAF" w:rsidRDefault="00302B01" w:rsidP="00302B01">
      <w:pPr>
        <w:spacing w:before="100" w:beforeAutospacing="1" w:after="100" w:afterAutospacing="1"/>
        <w:jc w:val="left"/>
      </w:pPr>
      <w:r w:rsidRPr="003E5DAF">
        <w:t xml:space="preserve">This mode of tension regulation adjusts the speed of the section based on the torque tension set point and actual torque feedback. It is particularly useful for </w:t>
      </w:r>
      <w:r>
        <w:t xml:space="preserve">torque </w:t>
      </w:r>
      <w:r w:rsidRPr="003E5DAF">
        <w:t>applications involving webs with high spring coefficients, like steel.</w:t>
      </w:r>
    </w:p>
    <w:p w14:paraId="404BAFDA" w14:textId="77777777" w:rsidR="00302B01" w:rsidRDefault="00302B01" w:rsidP="00302B01">
      <w:pPr>
        <w:spacing w:before="100" w:beforeAutospacing="1" w:after="100" w:afterAutospacing="1"/>
        <w:jc w:val="left"/>
      </w:pPr>
      <w:r w:rsidRPr="003E5DAF">
        <w:t>In this setup, the "master" section (which is speed-regulated) must be synchronized with the torque section using the same speed reference. Tuning this mode can be quite challenging, so it's best handled by experienced engineers. This method is not a typical or conventional form of torque control.</w:t>
      </w:r>
    </w:p>
    <w:p w14:paraId="32A60E98" w14:textId="77777777" w:rsidR="00302B01" w:rsidRDefault="00302B01" w:rsidP="00302B01">
      <w:pPr>
        <w:pStyle w:val="Titre4"/>
        <w:rPr>
          <w:lang w:val="en-GB"/>
        </w:rPr>
      </w:pPr>
      <w:bookmarkStart w:id="20" w:name="_Toc191288836"/>
      <w:r>
        <w:rPr>
          <w:lang w:val="en-GB"/>
        </w:rPr>
        <w:lastRenderedPageBreak/>
        <w:t>Open Loop Torque Control</w:t>
      </w:r>
      <w:r w:rsidRPr="00F00060">
        <w:rPr>
          <w:lang w:val="en-GB"/>
        </w:rPr>
        <w:t xml:space="preserve"> </w:t>
      </w:r>
      <w:r>
        <w:rPr>
          <w:lang w:val="en-GB"/>
        </w:rPr>
        <w:t>with Speed and Torque Feed Forward</w:t>
      </w:r>
      <w:bookmarkEnd w:id="20"/>
    </w:p>
    <w:p w14:paraId="278AB33D" w14:textId="77777777" w:rsidR="00302B01" w:rsidRPr="005F39CC" w:rsidRDefault="00302B01" w:rsidP="00302B01">
      <w:pPr>
        <w:spacing w:before="100" w:beforeAutospacing="1" w:after="100" w:afterAutospacing="1"/>
        <w:jc w:val="left"/>
      </w:pPr>
      <w:r w:rsidRPr="005F39CC">
        <w:t>This tension regulation method adjusts the speed of the section based on the desired torque and the actual torque feedback. Along with adjusting the speed, the torque related to tension is also sent to the drive. This control method is useful for applications involving materials with high spring constants, like steel.</w:t>
      </w:r>
    </w:p>
    <w:p w14:paraId="0F0AF2B8" w14:textId="77777777" w:rsidR="00302B01" w:rsidRPr="00C83501" w:rsidRDefault="00302B01" w:rsidP="00302B01">
      <w:pPr>
        <w:spacing w:before="100" w:beforeAutospacing="1" w:after="100" w:afterAutospacing="1"/>
        <w:jc w:val="left"/>
      </w:pPr>
      <w:r w:rsidRPr="005F39CC">
        <w:t>For this setup to work effectively, the 'master' section (which regulates speed) must be synchronized with the torque section using the same speed reference. Tuning this system can be quite challenging and is best left to experienced engineers. This approach is different from typical torque control methods.</w:t>
      </w:r>
    </w:p>
    <w:p w14:paraId="05E1EAD7" w14:textId="77777777" w:rsidR="005A73E9" w:rsidRPr="00BB45FC" w:rsidRDefault="005A73E9" w:rsidP="00BB45FC">
      <w:pPr>
        <w:pStyle w:val="Titre4"/>
        <w:rPr>
          <w:lang w:val="en-GB"/>
        </w:rPr>
      </w:pPr>
      <w:bookmarkStart w:id="21" w:name="_Toc191288837"/>
      <w:r w:rsidRPr="00BB45FC">
        <w:rPr>
          <w:lang w:val="en-GB"/>
        </w:rPr>
        <w:t>Torque Follower Control Modes</w:t>
      </w:r>
      <w:bookmarkEnd w:id="21"/>
    </w:p>
    <w:p w14:paraId="4AD8F149" w14:textId="660EC8C5" w:rsidR="005A73E9" w:rsidRPr="000560CB" w:rsidRDefault="005A73E9" w:rsidP="00375172">
      <w:pPr>
        <w:spacing w:before="100" w:beforeAutospacing="1" w:after="100" w:afterAutospacing="1"/>
        <w:jc w:val="left"/>
      </w:pPr>
      <w:r w:rsidRPr="0077056F">
        <w:t>The Torque Follower Control Modes operate the same as the Open Loop</w:t>
      </w:r>
      <w:r>
        <w:t xml:space="preserve"> </w:t>
      </w:r>
      <w:r w:rsidRPr="0077056F">
        <w:t>Torque control modes except the reference input is torque, not tension.</w:t>
      </w:r>
    </w:p>
    <w:p w14:paraId="7FAD601F" w14:textId="77777777" w:rsidR="005A73E9" w:rsidRDefault="005A73E9" w:rsidP="005A73E9">
      <w:pPr>
        <w:pStyle w:val="Titre3"/>
        <w:rPr>
          <w:rFonts w:asciiTheme="minorHAnsi" w:hAnsiTheme="minorHAnsi" w:cstheme="minorHAnsi"/>
          <w:sz w:val="28"/>
          <w:szCs w:val="22"/>
          <w:lang w:val="en-GB"/>
        </w:rPr>
      </w:pPr>
      <w:bookmarkStart w:id="22" w:name="_Toc191288838"/>
      <w:r>
        <w:rPr>
          <w:rFonts w:asciiTheme="minorHAnsi" w:hAnsiTheme="minorHAnsi" w:cstheme="minorHAnsi"/>
          <w:sz w:val="28"/>
          <w:szCs w:val="22"/>
          <w:lang w:val="en-GB"/>
        </w:rPr>
        <w:t>Closed-loop Tension Control</w:t>
      </w:r>
      <w:bookmarkEnd w:id="22"/>
    </w:p>
    <w:p w14:paraId="1478C58B" w14:textId="2FCDA868" w:rsidR="00746F2D" w:rsidRPr="0027780A" w:rsidRDefault="005A73E9" w:rsidP="005A73E9">
      <w:pPr>
        <w:spacing w:before="100" w:beforeAutospacing="1" w:after="100" w:afterAutospacing="1"/>
        <w:jc w:val="left"/>
      </w:pPr>
      <w:r w:rsidRPr="0027780A">
        <w:t xml:space="preserve">The Tension </w:t>
      </w:r>
      <w:r w:rsidR="00155D51" w:rsidRPr="0027780A">
        <w:t>Control</w:t>
      </w:r>
      <w:r w:rsidR="00155D51">
        <w:t xml:space="preserve"> </w:t>
      </w:r>
      <w:r w:rsidRPr="0027780A">
        <w:t xml:space="preserve">use actual force feedback for precise tension control, known as closed-loop </w:t>
      </w:r>
      <w:r w:rsidR="007E60DE" w:rsidRPr="0027780A">
        <w:t>regulation.</w:t>
      </w:r>
      <w:r w:rsidR="007E60DE">
        <w:t xml:space="preserve"> This</w:t>
      </w:r>
      <w:r w:rsidR="00267E14">
        <w:t xml:space="preserve"> method is employed when open-loop torque control lacks the necessary precision, especially in cases of wide torque ranges or when external disturbances affect the system.</w:t>
      </w:r>
    </w:p>
    <w:p w14:paraId="6E3F7563" w14:textId="77777777" w:rsidR="005A73E9" w:rsidRPr="0027780A" w:rsidRDefault="005A73E9" w:rsidP="005A73E9">
      <w:pPr>
        <w:spacing w:before="100" w:beforeAutospacing="1" w:after="100" w:afterAutospacing="1"/>
        <w:jc w:val="left"/>
      </w:pPr>
      <w:r w:rsidRPr="0027780A">
        <w:t>A load cell is the device used to measure the actual force applied to the web. Unlike the dancer, the load cell does not exert any force on the web; it simply measures it.</w:t>
      </w:r>
    </w:p>
    <w:p w14:paraId="138757FF" w14:textId="77777777" w:rsidR="005A73E9" w:rsidRPr="0027780A" w:rsidRDefault="005A73E9" w:rsidP="005A73E9">
      <w:pPr>
        <w:spacing w:before="100" w:beforeAutospacing="1" w:after="100" w:afterAutospacing="1"/>
        <w:jc w:val="left"/>
      </w:pPr>
      <w:r w:rsidRPr="0027780A">
        <w:t>The controlling section is responsible for applying the force to the web by either pulling harder or holding back. The load cell provides the force measurements to this controlling section to help maintain the desired tension.</w:t>
      </w:r>
    </w:p>
    <w:p w14:paraId="4A477D05" w14:textId="77777777" w:rsidR="005A73E9" w:rsidRDefault="005A73E9" w:rsidP="005A73E9">
      <w:pPr>
        <w:keepNext/>
        <w:jc w:val="center"/>
      </w:pPr>
      <w:r>
        <w:rPr>
          <w:noProof/>
        </w:rPr>
        <w:drawing>
          <wp:inline distT="0" distB="0" distL="0" distR="0" wp14:anchorId="5291BA62" wp14:editId="3BA831B2">
            <wp:extent cx="2880000" cy="1401556"/>
            <wp:effectExtent l="0" t="0" r="0" b="8255"/>
            <wp:docPr id="1814877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77355" name=""/>
                    <pic:cNvPicPr/>
                  </pic:nvPicPr>
                  <pic:blipFill>
                    <a:blip r:embed="rId18"/>
                    <a:stretch>
                      <a:fillRect/>
                    </a:stretch>
                  </pic:blipFill>
                  <pic:spPr>
                    <a:xfrm>
                      <a:off x="0" y="0"/>
                      <a:ext cx="2880000" cy="1401556"/>
                    </a:xfrm>
                    <a:prstGeom prst="rect">
                      <a:avLst/>
                    </a:prstGeom>
                  </pic:spPr>
                </pic:pic>
              </a:graphicData>
            </a:graphic>
          </wp:inline>
        </w:drawing>
      </w:r>
    </w:p>
    <w:p w14:paraId="3394092D" w14:textId="21B61F51" w:rsidR="005A73E9" w:rsidRDefault="005A73E9" w:rsidP="005A73E9">
      <w:pPr>
        <w:pStyle w:val="Lgende"/>
        <w:jc w:val="center"/>
      </w:pPr>
      <w:r>
        <w:t xml:space="preserve">Figure </w:t>
      </w:r>
      <w:r>
        <w:fldChar w:fldCharType="begin"/>
      </w:r>
      <w:r>
        <w:instrText xml:space="preserve"> SEQ Figure \* ARABIC </w:instrText>
      </w:r>
      <w:r>
        <w:fldChar w:fldCharType="separate"/>
      </w:r>
      <w:r w:rsidR="00680322">
        <w:rPr>
          <w:noProof/>
        </w:rPr>
        <w:t>5</w:t>
      </w:r>
      <w:r>
        <w:fldChar w:fldCharType="end"/>
      </w:r>
      <w:r>
        <w:t xml:space="preserve"> : Load </w:t>
      </w:r>
      <w:proofErr w:type="gramStart"/>
      <w:r>
        <w:t>cell</w:t>
      </w:r>
      <w:proofErr w:type="gramEnd"/>
    </w:p>
    <w:p w14:paraId="17440A6C" w14:textId="77777777" w:rsidR="008E236C" w:rsidRPr="008E236C" w:rsidRDefault="008E236C" w:rsidP="008E236C">
      <w:pPr>
        <w:rPr>
          <w:b/>
          <w:bCs/>
        </w:rPr>
      </w:pPr>
      <w:r w:rsidRPr="008E236C">
        <w:rPr>
          <w:b/>
          <w:bCs/>
        </w:rPr>
        <w:t>Advantages:</w:t>
      </w:r>
    </w:p>
    <w:p w14:paraId="28509FD6" w14:textId="6098089B" w:rsidR="008E236C" w:rsidRPr="008E236C" w:rsidRDefault="008E236C" w:rsidP="008E236C">
      <w:pPr>
        <w:pStyle w:val="Paragraphedeliste"/>
        <w:numPr>
          <w:ilvl w:val="0"/>
          <w:numId w:val="46"/>
        </w:numPr>
      </w:pPr>
      <w:r w:rsidRPr="008E236C">
        <w:t xml:space="preserve">Improved precision in tension control compared to </w:t>
      </w:r>
      <w:proofErr w:type="gramStart"/>
      <w:r w:rsidRPr="008E236C">
        <w:t>open-loop</w:t>
      </w:r>
      <w:proofErr w:type="gramEnd"/>
      <w:r w:rsidRPr="008E236C">
        <w:t xml:space="preserve"> </w:t>
      </w:r>
      <w:r w:rsidR="00D36813">
        <w:t>control</w:t>
      </w:r>
    </w:p>
    <w:p w14:paraId="38109CF9" w14:textId="77777777" w:rsidR="008E236C" w:rsidRPr="008E236C" w:rsidRDefault="008E236C" w:rsidP="008E236C">
      <w:pPr>
        <w:pStyle w:val="Paragraphedeliste"/>
        <w:numPr>
          <w:ilvl w:val="0"/>
          <w:numId w:val="46"/>
        </w:numPr>
      </w:pPr>
      <w:r w:rsidRPr="008E236C">
        <w:t xml:space="preserve">Ability to adapt to varying torque settings and </w:t>
      </w:r>
      <w:proofErr w:type="gramStart"/>
      <w:r w:rsidRPr="008E236C">
        <w:t>disturbances</w:t>
      </w:r>
      <w:proofErr w:type="gramEnd"/>
    </w:p>
    <w:p w14:paraId="7062DA31" w14:textId="77777777" w:rsidR="008E236C" w:rsidRPr="008E236C" w:rsidRDefault="008E236C" w:rsidP="008E236C">
      <w:pPr>
        <w:pStyle w:val="Paragraphedeliste"/>
        <w:numPr>
          <w:ilvl w:val="0"/>
          <w:numId w:val="46"/>
        </w:numPr>
      </w:pPr>
      <w:r w:rsidRPr="008E236C">
        <w:t>Enhanced performance in complex winding applications</w:t>
      </w:r>
    </w:p>
    <w:p w14:paraId="1B596C8F" w14:textId="77777777" w:rsidR="008E236C" w:rsidRPr="008E236C" w:rsidRDefault="008E236C" w:rsidP="008E236C">
      <w:pPr>
        <w:rPr>
          <w:b/>
          <w:bCs/>
        </w:rPr>
      </w:pPr>
      <w:r w:rsidRPr="008E236C">
        <w:rPr>
          <w:b/>
          <w:bCs/>
        </w:rPr>
        <w:t>Limitations:</w:t>
      </w:r>
    </w:p>
    <w:p w14:paraId="50A66D02" w14:textId="77777777" w:rsidR="008E236C" w:rsidRPr="008E236C" w:rsidRDefault="008E236C" w:rsidP="008E236C">
      <w:pPr>
        <w:pStyle w:val="Paragraphedeliste"/>
        <w:numPr>
          <w:ilvl w:val="0"/>
          <w:numId w:val="47"/>
        </w:numPr>
      </w:pPr>
      <w:r w:rsidRPr="008E236C">
        <w:t xml:space="preserve">Requires measurement devices, which may increase </w:t>
      </w:r>
      <w:proofErr w:type="gramStart"/>
      <w:r w:rsidRPr="008E236C">
        <w:t>costs</w:t>
      </w:r>
      <w:proofErr w:type="gramEnd"/>
    </w:p>
    <w:p w14:paraId="1BB0D55F" w14:textId="77777777" w:rsidR="008E236C" w:rsidRPr="008E236C" w:rsidRDefault="008E236C" w:rsidP="008E236C">
      <w:pPr>
        <w:pStyle w:val="Paragraphedeliste"/>
        <w:numPr>
          <w:ilvl w:val="0"/>
          <w:numId w:val="47"/>
        </w:numPr>
      </w:pPr>
      <w:r w:rsidRPr="008E236C">
        <w:t xml:space="preserve">More complex to implement than </w:t>
      </w:r>
      <w:proofErr w:type="gramStart"/>
      <w:r w:rsidRPr="008E236C">
        <w:t>open-loop</w:t>
      </w:r>
      <w:proofErr w:type="gramEnd"/>
      <w:r w:rsidRPr="008E236C">
        <w:t xml:space="preserve"> control</w:t>
      </w:r>
    </w:p>
    <w:p w14:paraId="4EBDB1C2" w14:textId="77777777" w:rsidR="008E236C" w:rsidRPr="008E236C" w:rsidRDefault="008E236C" w:rsidP="008E236C"/>
    <w:p w14:paraId="26FD6558" w14:textId="77777777" w:rsidR="00C122B0" w:rsidRDefault="00C122B0" w:rsidP="00C122B0">
      <w:pPr>
        <w:keepNext/>
        <w:jc w:val="center"/>
      </w:pPr>
      <w:r>
        <w:rPr>
          <w:noProof/>
        </w:rPr>
        <w:lastRenderedPageBreak/>
        <w:drawing>
          <wp:inline distT="0" distB="0" distL="0" distR="0" wp14:anchorId="56F76625" wp14:editId="5EAB0C72">
            <wp:extent cx="3600000" cy="2190618"/>
            <wp:effectExtent l="0" t="0" r="635" b="635"/>
            <wp:docPr id="1182947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47371" name=""/>
                    <pic:cNvPicPr/>
                  </pic:nvPicPr>
                  <pic:blipFill>
                    <a:blip r:embed="rId19"/>
                    <a:stretch>
                      <a:fillRect/>
                    </a:stretch>
                  </pic:blipFill>
                  <pic:spPr>
                    <a:xfrm>
                      <a:off x="0" y="0"/>
                      <a:ext cx="3600000" cy="2190618"/>
                    </a:xfrm>
                    <a:prstGeom prst="rect">
                      <a:avLst/>
                    </a:prstGeom>
                  </pic:spPr>
                </pic:pic>
              </a:graphicData>
            </a:graphic>
          </wp:inline>
        </w:drawing>
      </w:r>
    </w:p>
    <w:p w14:paraId="5130CD73" w14:textId="105B0FD8" w:rsidR="005A73E9" w:rsidRDefault="00C122B0" w:rsidP="00C122B0">
      <w:pPr>
        <w:pStyle w:val="Lgende"/>
        <w:jc w:val="center"/>
        <w:rPr>
          <w:i w:val="0"/>
          <w:iCs w:val="0"/>
        </w:rPr>
      </w:pPr>
      <w:r>
        <w:t xml:space="preserve">Figure </w:t>
      </w:r>
      <w:r>
        <w:fldChar w:fldCharType="begin"/>
      </w:r>
      <w:r>
        <w:instrText xml:space="preserve"> SEQ Figure \* ARABIC </w:instrText>
      </w:r>
      <w:r>
        <w:fldChar w:fldCharType="separate"/>
      </w:r>
      <w:r w:rsidR="00680322">
        <w:rPr>
          <w:noProof/>
        </w:rPr>
        <w:t>6</w:t>
      </w:r>
      <w:r>
        <w:fldChar w:fldCharType="end"/>
      </w:r>
      <w:r>
        <w:t xml:space="preserve">: Closed-loop tension </w:t>
      </w:r>
      <w:proofErr w:type="gramStart"/>
      <w:r>
        <w:t>control</w:t>
      </w:r>
      <w:proofErr w:type="gramEnd"/>
    </w:p>
    <w:p w14:paraId="5846A744" w14:textId="77777777" w:rsidR="005A73E9" w:rsidRDefault="005A73E9" w:rsidP="005A73E9">
      <w:pPr>
        <w:rPr>
          <w:i/>
          <w:iCs/>
          <w:color w:val="44546A" w:themeColor="text2"/>
          <w:sz w:val="18"/>
          <w:szCs w:val="18"/>
        </w:rPr>
      </w:pPr>
    </w:p>
    <w:p w14:paraId="298BCA86" w14:textId="77777777" w:rsidR="005A73E9" w:rsidRDefault="005A73E9" w:rsidP="005A73E9">
      <w:r>
        <w:t>The are two types of tension feedback control:</w:t>
      </w:r>
    </w:p>
    <w:p w14:paraId="72E542F4" w14:textId="77777777" w:rsidR="005A73E9" w:rsidRDefault="005A73E9" w:rsidP="005A73E9">
      <w:pPr>
        <w:pStyle w:val="Paragraphedeliste"/>
        <w:numPr>
          <w:ilvl w:val="0"/>
          <w:numId w:val="17"/>
        </w:numPr>
      </w:pPr>
      <w:r>
        <w:t>Tension feedback with Torque (for inline Tensioning)</w:t>
      </w:r>
    </w:p>
    <w:p w14:paraId="60468765" w14:textId="77777777" w:rsidR="005A73E9" w:rsidRDefault="005A73E9" w:rsidP="005A73E9">
      <w:pPr>
        <w:pStyle w:val="Paragraphedeliste"/>
        <w:numPr>
          <w:ilvl w:val="0"/>
          <w:numId w:val="17"/>
        </w:numPr>
      </w:pPr>
      <w:r>
        <w:t>Tension feedback with Speed and Torque Feed Forward</w:t>
      </w:r>
    </w:p>
    <w:p w14:paraId="0CC5182B" w14:textId="77777777" w:rsidR="005A73E9" w:rsidRPr="00F36307" w:rsidRDefault="005A73E9" w:rsidP="005A73E9">
      <w:pPr>
        <w:pStyle w:val="Titre4"/>
        <w:rPr>
          <w:lang w:val="en-GB"/>
        </w:rPr>
      </w:pPr>
      <w:bookmarkStart w:id="23" w:name="_Toc191288839"/>
      <w:r w:rsidRPr="00F00060">
        <w:rPr>
          <w:lang w:val="en-GB"/>
        </w:rPr>
        <w:t>Tension feedback with Torque (for inline Tensioning)</w:t>
      </w:r>
      <w:bookmarkEnd w:id="23"/>
    </w:p>
    <w:p w14:paraId="003CE15F" w14:textId="77777777" w:rsidR="005A73E9" w:rsidRDefault="005A73E9" w:rsidP="005A73E9">
      <w:r>
        <w:t>When using this mode of tension regulation in an inline section, you need extra information about the tension in the adjacent section's web. This dynamic information makes the implementation more complex. Therefore, it is not recommended for retrofits or systems with limited engineering resources.</w:t>
      </w:r>
    </w:p>
    <w:p w14:paraId="3A9EB262" w14:textId="77777777" w:rsidR="005A73E9" w:rsidRPr="00F00060" w:rsidRDefault="005A73E9" w:rsidP="005A73E9">
      <w:pPr>
        <w:pStyle w:val="Titre4"/>
        <w:rPr>
          <w:lang w:val="en-GB"/>
        </w:rPr>
      </w:pPr>
      <w:bookmarkStart w:id="24" w:name="_Toc191288840"/>
      <w:r w:rsidRPr="00F00060">
        <w:rPr>
          <w:lang w:val="en-GB"/>
        </w:rPr>
        <w:t xml:space="preserve">Tension feedback with </w:t>
      </w:r>
      <w:r>
        <w:rPr>
          <w:lang w:val="en-GB"/>
        </w:rPr>
        <w:t>Speed and Torque Feed Forward</w:t>
      </w:r>
      <w:bookmarkEnd w:id="24"/>
    </w:p>
    <w:p w14:paraId="752E2E45" w14:textId="77777777" w:rsidR="005A73E9" w:rsidRPr="00DB43D4" w:rsidRDefault="005A73E9" w:rsidP="005A73E9">
      <w:pPr>
        <w:spacing w:before="100" w:beforeAutospacing="1" w:after="100" w:afterAutospacing="1"/>
        <w:jc w:val="left"/>
      </w:pPr>
      <w:r w:rsidRPr="00DB43D4">
        <w:t>In this mode of tension regulation, actual web tension is measured using a force measurement device, like a load cell or transducer. The controlling section needs a target tension (set point) and feedback on the actual tension. Based on these inputs, it adjusts its speed to keep the actual tension equal to the set point.</w:t>
      </w:r>
    </w:p>
    <w:p w14:paraId="07B1FF09" w14:textId="77777777" w:rsidR="005A73E9" w:rsidRPr="00DB43D4" w:rsidRDefault="005A73E9" w:rsidP="005A73E9">
      <w:pPr>
        <w:spacing w:before="100" w:beforeAutospacing="1" w:after="100" w:afterAutospacing="1"/>
        <w:jc w:val="left"/>
      </w:pPr>
      <w:r w:rsidRPr="00DB43D4">
        <w:t>Additionally, the required torque due to tension is sent ahead to the drive. In this setup, the drive’s speed regulator focuses only on maintaining the tension, not on generating the total required torque. As a result, the speed regulator usually operates around zero, regardless of the total torque needed.</w:t>
      </w:r>
    </w:p>
    <w:p w14:paraId="34167477" w14:textId="77777777" w:rsidR="00534DCF" w:rsidRPr="00204FF8" w:rsidRDefault="00534DCF" w:rsidP="006735B0">
      <w:pPr>
        <w:spacing w:before="100" w:beforeAutospacing="1" w:after="100" w:afterAutospacing="1"/>
        <w:jc w:val="left"/>
      </w:pPr>
    </w:p>
    <w:p w14:paraId="4A4967B1" w14:textId="0D03FDAC" w:rsidR="005610D4" w:rsidRDefault="007A67FB" w:rsidP="001F6D80">
      <w:pPr>
        <w:pStyle w:val="Titre3"/>
        <w:rPr>
          <w:rFonts w:asciiTheme="minorHAnsi" w:hAnsiTheme="minorHAnsi" w:cstheme="minorHAnsi"/>
          <w:sz w:val="28"/>
          <w:szCs w:val="22"/>
          <w:lang w:val="en-GB"/>
        </w:rPr>
      </w:pPr>
      <w:bookmarkStart w:id="25" w:name="_Toc191288841"/>
      <w:r>
        <w:rPr>
          <w:rFonts w:asciiTheme="minorHAnsi" w:hAnsiTheme="minorHAnsi" w:cstheme="minorHAnsi"/>
          <w:sz w:val="28"/>
          <w:szCs w:val="22"/>
          <w:lang w:val="en-GB"/>
        </w:rPr>
        <w:t xml:space="preserve">Closed-Loop dancer roll </w:t>
      </w:r>
      <w:proofErr w:type="gramStart"/>
      <w:r w:rsidR="0062227A">
        <w:rPr>
          <w:rFonts w:asciiTheme="minorHAnsi" w:hAnsiTheme="minorHAnsi" w:cstheme="minorHAnsi"/>
          <w:sz w:val="28"/>
          <w:szCs w:val="22"/>
          <w:lang w:val="en-GB"/>
        </w:rPr>
        <w:t>control</w:t>
      </w:r>
      <w:bookmarkEnd w:id="25"/>
      <w:proofErr w:type="gramEnd"/>
    </w:p>
    <w:p w14:paraId="59253042" w14:textId="77777777" w:rsidR="008E554A" w:rsidRPr="008E554A" w:rsidRDefault="008E554A" w:rsidP="008E554A">
      <w:pPr>
        <w:spacing w:before="100" w:beforeAutospacing="1" w:after="100" w:afterAutospacing="1"/>
        <w:jc w:val="left"/>
      </w:pPr>
      <w:r w:rsidRPr="008E554A">
        <w:t>A dancer is a mechanical device that applies force to the web. This force can come from weights, air pressure, or hydraulic pressure.</w:t>
      </w:r>
    </w:p>
    <w:p w14:paraId="02B92A39" w14:textId="77777777" w:rsidR="008E554A" w:rsidRDefault="008E554A" w:rsidP="008E554A">
      <w:pPr>
        <w:spacing w:before="100" w:beforeAutospacing="1" w:after="100" w:afterAutospacing="1"/>
        <w:jc w:val="left"/>
      </w:pPr>
      <w:r w:rsidRPr="008E554A">
        <w:t>When there’s a difference in speed between two sections of the machine, the dancer will move. If the outgoing section moves faster than the incoming section, the dancer moves up, reducing the amount of web stored. Conversely, if the outgoing section moves slower than the incoming section, the dancer moves down, allowing more web to be stored.</w:t>
      </w:r>
    </w:p>
    <w:p w14:paraId="342C891A" w14:textId="0541662A" w:rsidR="00B1700D" w:rsidRDefault="0077076D" w:rsidP="008E554A">
      <w:pPr>
        <w:spacing w:before="100" w:beforeAutospacing="1" w:after="100" w:afterAutospacing="1"/>
        <w:jc w:val="left"/>
      </w:pPr>
      <w:r>
        <w:t xml:space="preserve">The tension applied to the web does not depend on the speed or torque of the regulating </w:t>
      </w:r>
      <w:r w:rsidR="00F65498">
        <w:t>section if</w:t>
      </w:r>
      <w:r>
        <w:t xml:space="preserve"> the mechanical dancer hasn’t reached its minimum or maximum limits. Usually, the controlling section doesn’t know the exact tension needed on the web. Instead, it adjusts its speed to keep the dancer at around 50% of its total travel. The controlling section needs feedback on the dancer's position to do this effectively.</w:t>
      </w:r>
    </w:p>
    <w:p w14:paraId="64C904D0" w14:textId="77777777" w:rsidR="0077076D" w:rsidRPr="008E554A" w:rsidRDefault="0077076D" w:rsidP="008E554A">
      <w:pPr>
        <w:spacing w:before="100" w:beforeAutospacing="1" w:after="100" w:afterAutospacing="1"/>
        <w:jc w:val="left"/>
      </w:pPr>
    </w:p>
    <w:p w14:paraId="49F82C9D" w14:textId="77777777" w:rsidR="0020732C" w:rsidRDefault="0020732C" w:rsidP="0020732C">
      <w:pPr>
        <w:keepNext/>
        <w:spacing w:before="100" w:beforeAutospacing="1" w:after="100" w:afterAutospacing="1"/>
        <w:jc w:val="center"/>
      </w:pPr>
      <w:r>
        <w:rPr>
          <w:noProof/>
        </w:rPr>
        <w:lastRenderedPageBreak/>
        <w:drawing>
          <wp:inline distT="0" distB="0" distL="0" distR="0" wp14:anchorId="2DADCB2A" wp14:editId="0EA1FC04">
            <wp:extent cx="2880000" cy="2603836"/>
            <wp:effectExtent l="0" t="0" r="0" b="6350"/>
            <wp:docPr id="10504168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16829" name=""/>
                    <pic:cNvPicPr/>
                  </pic:nvPicPr>
                  <pic:blipFill>
                    <a:blip r:embed="rId20"/>
                    <a:stretch>
                      <a:fillRect/>
                    </a:stretch>
                  </pic:blipFill>
                  <pic:spPr>
                    <a:xfrm>
                      <a:off x="0" y="0"/>
                      <a:ext cx="2880000" cy="2603836"/>
                    </a:xfrm>
                    <a:prstGeom prst="rect">
                      <a:avLst/>
                    </a:prstGeom>
                  </pic:spPr>
                </pic:pic>
              </a:graphicData>
            </a:graphic>
          </wp:inline>
        </w:drawing>
      </w:r>
    </w:p>
    <w:p w14:paraId="479E1BF0" w14:textId="34E5066E" w:rsidR="008E554A" w:rsidRDefault="0020732C" w:rsidP="0020732C">
      <w:pPr>
        <w:pStyle w:val="Lgende"/>
        <w:jc w:val="center"/>
      </w:pPr>
      <w:r>
        <w:t xml:space="preserve">Figure </w:t>
      </w:r>
      <w:r>
        <w:fldChar w:fldCharType="begin"/>
      </w:r>
      <w:r>
        <w:instrText xml:space="preserve"> SEQ Figure \* ARABIC </w:instrText>
      </w:r>
      <w:r>
        <w:fldChar w:fldCharType="separate"/>
      </w:r>
      <w:r w:rsidR="00680322">
        <w:rPr>
          <w:noProof/>
        </w:rPr>
        <w:t>7</w:t>
      </w:r>
      <w:r>
        <w:fldChar w:fldCharType="end"/>
      </w:r>
      <w:r>
        <w:t xml:space="preserve">: </w:t>
      </w:r>
      <w:r w:rsidR="00AB20A8">
        <w:t>Mechanical dancer.</w:t>
      </w:r>
    </w:p>
    <w:p w14:paraId="7B8CC56C" w14:textId="4C0DFA4E" w:rsidR="008C633E" w:rsidRPr="008C633E" w:rsidRDefault="008C633E" w:rsidP="008C633E">
      <w:r>
        <w:t>The closed-loop dancer roll position control system uses a position encoder to determine the dancer roll's position and compare it to a setpoint. Changes in tension affect the dancer roll's position, which is corrected by adjusting the winder speed. This method effectively absorbs brief tension fluctuations, provided the dancer roll does not reach its limits.</w:t>
      </w:r>
    </w:p>
    <w:p w14:paraId="0493A4CB" w14:textId="77777777" w:rsidR="000560CB" w:rsidRDefault="000560CB" w:rsidP="000560CB"/>
    <w:p w14:paraId="1DC95B7B" w14:textId="77777777" w:rsidR="001C7817" w:rsidRPr="001C7817" w:rsidRDefault="001C7817" w:rsidP="001C7817">
      <w:pPr>
        <w:rPr>
          <w:b/>
          <w:bCs/>
        </w:rPr>
      </w:pPr>
      <w:r w:rsidRPr="001C7817">
        <w:rPr>
          <w:b/>
          <w:bCs/>
        </w:rPr>
        <w:t>Advantages:</w:t>
      </w:r>
    </w:p>
    <w:p w14:paraId="50C745FD" w14:textId="77777777" w:rsidR="001C7817" w:rsidRPr="001C7817" w:rsidRDefault="001C7817" w:rsidP="001C7817">
      <w:pPr>
        <w:pStyle w:val="Paragraphedeliste"/>
        <w:numPr>
          <w:ilvl w:val="0"/>
          <w:numId w:val="17"/>
        </w:numPr>
      </w:pPr>
      <w:r w:rsidRPr="001C7817">
        <w:t xml:space="preserve">Absorbs brief tension fluctuations due to the dancer roll's material web storage </w:t>
      </w:r>
      <w:proofErr w:type="gramStart"/>
      <w:r w:rsidRPr="001C7817">
        <w:t>function</w:t>
      </w:r>
      <w:proofErr w:type="gramEnd"/>
    </w:p>
    <w:p w14:paraId="07D4DF9E" w14:textId="77777777" w:rsidR="001C7817" w:rsidRPr="001C7817" w:rsidRDefault="001C7817" w:rsidP="001C7817">
      <w:pPr>
        <w:pStyle w:val="Paragraphedeliste"/>
        <w:numPr>
          <w:ilvl w:val="0"/>
          <w:numId w:val="17"/>
        </w:numPr>
      </w:pPr>
      <w:r w:rsidRPr="001C7817">
        <w:t xml:space="preserve">Enhances stability in tension </w:t>
      </w:r>
      <w:proofErr w:type="gramStart"/>
      <w:r w:rsidRPr="001C7817">
        <w:t>control</w:t>
      </w:r>
      <w:proofErr w:type="gramEnd"/>
    </w:p>
    <w:p w14:paraId="0C9368AC" w14:textId="77777777" w:rsidR="001C7817" w:rsidRPr="001C7817" w:rsidRDefault="001C7817" w:rsidP="001C7817">
      <w:pPr>
        <w:pStyle w:val="Paragraphedeliste"/>
        <w:numPr>
          <w:ilvl w:val="0"/>
          <w:numId w:val="17"/>
        </w:numPr>
      </w:pPr>
      <w:r w:rsidRPr="001C7817">
        <w:t xml:space="preserve">Allows for automatic correction of position offsets through speed </w:t>
      </w:r>
      <w:proofErr w:type="gramStart"/>
      <w:r w:rsidRPr="001C7817">
        <w:t>adjustments</w:t>
      </w:r>
      <w:proofErr w:type="gramEnd"/>
    </w:p>
    <w:p w14:paraId="0E2351C6" w14:textId="77777777" w:rsidR="001C7817" w:rsidRPr="001C7817" w:rsidRDefault="001C7817" w:rsidP="001C7817">
      <w:pPr>
        <w:rPr>
          <w:b/>
          <w:bCs/>
        </w:rPr>
      </w:pPr>
      <w:r w:rsidRPr="001C7817">
        <w:rPr>
          <w:b/>
          <w:bCs/>
        </w:rPr>
        <w:t>Limitations:</w:t>
      </w:r>
    </w:p>
    <w:p w14:paraId="7C04D0BF" w14:textId="77777777" w:rsidR="001C7817" w:rsidRPr="001C7817" w:rsidRDefault="001C7817" w:rsidP="001C7817">
      <w:pPr>
        <w:pStyle w:val="Paragraphedeliste"/>
        <w:numPr>
          <w:ilvl w:val="0"/>
          <w:numId w:val="17"/>
        </w:numPr>
      </w:pPr>
      <w:r w:rsidRPr="001C7817">
        <w:t xml:space="preserve">Performance is limited by the mechanical design and dynamic characteristics of the dancer </w:t>
      </w:r>
      <w:proofErr w:type="gramStart"/>
      <w:r w:rsidRPr="001C7817">
        <w:t>roll</w:t>
      </w:r>
      <w:proofErr w:type="gramEnd"/>
    </w:p>
    <w:p w14:paraId="5FC93BF3" w14:textId="77777777" w:rsidR="001C7817" w:rsidRPr="001C7817" w:rsidRDefault="001C7817" w:rsidP="001C7817">
      <w:pPr>
        <w:pStyle w:val="Paragraphedeliste"/>
        <w:numPr>
          <w:ilvl w:val="0"/>
          <w:numId w:val="17"/>
        </w:numPr>
      </w:pPr>
      <w:r w:rsidRPr="001C7817">
        <w:t xml:space="preserve">Effectiveness decreases if the dancer roll reaches its operational </w:t>
      </w:r>
      <w:proofErr w:type="gramStart"/>
      <w:r w:rsidRPr="001C7817">
        <w:t>limits</w:t>
      </w:r>
      <w:proofErr w:type="gramEnd"/>
    </w:p>
    <w:p w14:paraId="460DD030" w14:textId="77777777" w:rsidR="001C7817" w:rsidRDefault="001C7817" w:rsidP="001C7817">
      <w:pPr>
        <w:pStyle w:val="Paragraphedeliste"/>
        <w:numPr>
          <w:ilvl w:val="0"/>
          <w:numId w:val="17"/>
        </w:numPr>
      </w:pPr>
      <w:r w:rsidRPr="001C7817">
        <w:t xml:space="preserve">Requires mechanical intervention in the material web, potentially complicating the </w:t>
      </w:r>
      <w:proofErr w:type="gramStart"/>
      <w:r w:rsidRPr="001C7817">
        <w:t>process</w:t>
      </w:r>
      <w:proofErr w:type="gramEnd"/>
    </w:p>
    <w:p w14:paraId="2B1F8ABB" w14:textId="77777777" w:rsidR="00F0165E" w:rsidRPr="001C7817" w:rsidRDefault="00F0165E" w:rsidP="00F0165E">
      <w:pPr>
        <w:pStyle w:val="Paragraphedeliste"/>
      </w:pPr>
    </w:p>
    <w:p w14:paraId="755182C3" w14:textId="77777777" w:rsidR="00F0165E" w:rsidRDefault="00F0165E" w:rsidP="00F0165E">
      <w:pPr>
        <w:keepNext/>
        <w:jc w:val="center"/>
      </w:pPr>
      <w:r>
        <w:rPr>
          <w:noProof/>
        </w:rPr>
        <w:drawing>
          <wp:inline distT="0" distB="0" distL="0" distR="0" wp14:anchorId="2C059209" wp14:editId="387D166D">
            <wp:extent cx="3600000" cy="2218421"/>
            <wp:effectExtent l="0" t="0" r="635" b="0"/>
            <wp:docPr id="1433907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07774" name=""/>
                    <pic:cNvPicPr/>
                  </pic:nvPicPr>
                  <pic:blipFill>
                    <a:blip r:embed="rId21"/>
                    <a:stretch>
                      <a:fillRect/>
                    </a:stretch>
                  </pic:blipFill>
                  <pic:spPr>
                    <a:xfrm>
                      <a:off x="0" y="0"/>
                      <a:ext cx="3600000" cy="2218421"/>
                    </a:xfrm>
                    <a:prstGeom prst="rect">
                      <a:avLst/>
                    </a:prstGeom>
                  </pic:spPr>
                </pic:pic>
              </a:graphicData>
            </a:graphic>
          </wp:inline>
        </w:drawing>
      </w:r>
    </w:p>
    <w:p w14:paraId="694D920F" w14:textId="02565BDD" w:rsidR="009349F6" w:rsidRPr="001C7817" w:rsidRDefault="00F0165E" w:rsidP="00F0165E">
      <w:pPr>
        <w:pStyle w:val="Lgende"/>
        <w:jc w:val="center"/>
      </w:pPr>
      <w:r>
        <w:t xml:space="preserve">Figure </w:t>
      </w:r>
      <w:r>
        <w:fldChar w:fldCharType="begin"/>
      </w:r>
      <w:r>
        <w:instrText xml:space="preserve"> SEQ Figure \* ARABIC </w:instrText>
      </w:r>
      <w:r>
        <w:fldChar w:fldCharType="separate"/>
      </w:r>
      <w:r w:rsidR="00680322">
        <w:rPr>
          <w:noProof/>
        </w:rPr>
        <w:t>8</w:t>
      </w:r>
      <w:r>
        <w:fldChar w:fldCharType="end"/>
      </w:r>
      <w:r>
        <w:t>: Closed</w:t>
      </w:r>
      <w:r w:rsidR="002D6A88">
        <w:t xml:space="preserve">-loop dancer roll position </w:t>
      </w:r>
      <w:proofErr w:type="gramStart"/>
      <w:r w:rsidR="002D6A88">
        <w:t>control</w:t>
      </w:r>
      <w:proofErr w:type="gramEnd"/>
    </w:p>
    <w:p w14:paraId="53EA4BE8" w14:textId="03CA4F6B" w:rsidR="003862B9" w:rsidRPr="00DC3AD4" w:rsidRDefault="003862B9" w:rsidP="003862B9">
      <w:pPr>
        <w:pStyle w:val="Titre1"/>
        <w:rPr>
          <w:rFonts w:asciiTheme="minorHAnsi" w:hAnsiTheme="minorHAnsi" w:cstheme="minorHAnsi"/>
          <w:sz w:val="36"/>
          <w:szCs w:val="22"/>
          <w:lang w:val="en-GB"/>
        </w:rPr>
      </w:pPr>
      <w:bookmarkStart w:id="26" w:name="_Toc191288842"/>
      <w:r>
        <w:rPr>
          <w:rFonts w:asciiTheme="minorHAnsi" w:hAnsiTheme="minorHAnsi" w:cstheme="minorHAnsi"/>
          <w:sz w:val="36"/>
          <w:szCs w:val="22"/>
          <w:lang w:val="en-GB"/>
        </w:rPr>
        <w:lastRenderedPageBreak/>
        <w:t>S</w:t>
      </w:r>
      <w:r w:rsidR="00D95383">
        <w:rPr>
          <w:rFonts w:asciiTheme="minorHAnsi" w:hAnsiTheme="minorHAnsi" w:cstheme="minorHAnsi"/>
          <w:sz w:val="36"/>
          <w:szCs w:val="22"/>
          <w:lang w:val="en-GB"/>
        </w:rPr>
        <w:t>E</w:t>
      </w:r>
      <w:r>
        <w:rPr>
          <w:rFonts w:asciiTheme="minorHAnsi" w:hAnsiTheme="minorHAnsi" w:cstheme="minorHAnsi"/>
          <w:sz w:val="36"/>
          <w:szCs w:val="22"/>
          <w:lang w:val="en-GB"/>
        </w:rPr>
        <w:t xml:space="preserve"> </w:t>
      </w:r>
      <w:r w:rsidR="008C2A11">
        <w:rPr>
          <w:rFonts w:asciiTheme="minorHAnsi" w:hAnsiTheme="minorHAnsi" w:cstheme="minorHAnsi"/>
          <w:sz w:val="36"/>
          <w:szCs w:val="22"/>
          <w:lang w:val="en-GB"/>
        </w:rPr>
        <w:t>Winder/Unwinder solution</w:t>
      </w:r>
      <w:bookmarkEnd w:id="26"/>
      <w:r w:rsidR="008C2A11">
        <w:rPr>
          <w:rFonts w:asciiTheme="minorHAnsi" w:hAnsiTheme="minorHAnsi" w:cstheme="minorHAnsi"/>
          <w:sz w:val="36"/>
          <w:szCs w:val="22"/>
          <w:lang w:val="en-GB"/>
        </w:rPr>
        <w:t xml:space="preserve"> </w:t>
      </w:r>
    </w:p>
    <w:p w14:paraId="0B3F7FDC" w14:textId="77777777" w:rsidR="008C2A11" w:rsidRDefault="008C2A11" w:rsidP="005610D4">
      <w:pPr>
        <w:rPr>
          <w:lang w:val="en-GB"/>
        </w:rPr>
      </w:pPr>
    </w:p>
    <w:p w14:paraId="3AA9FA18" w14:textId="5E69298F" w:rsidR="008C2A11" w:rsidRDefault="00D35720" w:rsidP="005610D4">
      <w:pPr>
        <w:rPr>
          <w:lang w:val="en-GB"/>
        </w:rPr>
      </w:pPr>
      <w:r>
        <w:rPr>
          <w:lang w:val="en-GB"/>
        </w:rPr>
        <w:t>There are two solutions proposed by STIE for Winder/Unwinder application:</w:t>
      </w:r>
    </w:p>
    <w:p w14:paraId="68834D1A" w14:textId="7F274DB9" w:rsidR="00D35720" w:rsidRDefault="000346CF" w:rsidP="00D35720">
      <w:pPr>
        <w:pStyle w:val="Paragraphedeliste"/>
        <w:numPr>
          <w:ilvl w:val="0"/>
          <w:numId w:val="25"/>
        </w:numPr>
        <w:rPr>
          <w:lang w:val="en-GB"/>
        </w:rPr>
      </w:pPr>
      <w:r>
        <w:rPr>
          <w:lang w:val="en-GB"/>
        </w:rPr>
        <w:t xml:space="preserve">Winder/Unwinder application control for ATV71 with </w:t>
      </w:r>
      <w:r w:rsidR="000364D8">
        <w:rPr>
          <w:lang w:val="en-GB"/>
        </w:rPr>
        <w:t>card option VW3A3508</w:t>
      </w:r>
    </w:p>
    <w:p w14:paraId="4FB94769" w14:textId="080EFF8D" w:rsidR="000364D8" w:rsidRPr="00D35720" w:rsidRDefault="002F078D" w:rsidP="00D35720">
      <w:pPr>
        <w:pStyle w:val="Paragraphedeliste"/>
        <w:numPr>
          <w:ilvl w:val="0"/>
          <w:numId w:val="25"/>
        </w:numPr>
        <w:rPr>
          <w:lang w:val="en-GB"/>
        </w:rPr>
      </w:pPr>
      <w:r>
        <w:rPr>
          <w:lang w:val="en-GB"/>
        </w:rPr>
        <w:t>T</w:t>
      </w:r>
      <w:r w:rsidR="008E2D20">
        <w:rPr>
          <w:lang w:val="en-GB"/>
        </w:rPr>
        <w:t xml:space="preserve">RACTEL </w:t>
      </w:r>
      <w:r w:rsidR="00FE0AF9">
        <w:rPr>
          <w:lang w:val="en-GB"/>
        </w:rPr>
        <w:t>S</w:t>
      </w:r>
      <w:r w:rsidR="008E2D20">
        <w:rPr>
          <w:lang w:val="en-GB"/>
        </w:rPr>
        <w:t>olution</w:t>
      </w:r>
    </w:p>
    <w:p w14:paraId="0D0C3023" w14:textId="77777777" w:rsidR="00D35720" w:rsidRDefault="00D35720" w:rsidP="005610D4">
      <w:pPr>
        <w:rPr>
          <w:lang w:val="en-GB"/>
        </w:rPr>
      </w:pPr>
    </w:p>
    <w:p w14:paraId="4553138C" w14:textId="75F32A34" w:rsidR="008C2A11" w:rsidRDefault="008E2D20" w:rsidP="008C2A11">
      <w:pPr>
        <w:pStyle w:val="Titre2"/>
        <w:rPr>
          <w:lang w:val="en-GB"/>
        </w:rPr>
      </w:pPr>
      <w:bookmarkStart w:id="27" w:name="_Toc191288843"/>
      <w:r>
        <w:rPr>
          <w:lang w:val="en-GB"/>
        </w:rPr>
        <w:t>ATV71 with card option VW</w:t>
      </w:r>
      <w:r w:rsidR="00166592">
        <w:rPr>
          <w:lang w:val="en-GB"/>
        </w:rPr>
        <w:t>3A508</w:t>
      </w:r>
      <w:bookmarkEnd w:id="27"/>
    </w:p>
    <w:p w14:paraId="11B4A532" w14:textId="77777777" w:rsidR="006E72D6" w:rsidRDefault="006E72D6" w:rsidP="006E72D6">
      <w:pPr>
        <w:rPr>
          <w:lang w:val="en-GB"/>
        </w:rPr>
      </w:pPr>
    </w:p>
    <w:p w14:paraId="4F590E37" w14:textId="3B920E1A" w:rsidR="006E72D6" w:rsidRPr="006E72D6" w:rsidRDefault="006E72D6" w:rsidP="006E72D6">
      <w:pPr>
        <w:rPr>
          <w:lang w:val="en-GB"/>
        </w:rPr>
      </w:pPr>
      <w:r w:rsidRPr="006E72D6">
        <w:rPr>
          <w:lang w:val="en-GB"/>
        </w:rPr>
        <w:t>We distinguish 4 types of basic functions</w:t>
      </w:r>
      <w:r w:rsidR="00641634">
        <w:rPr>
          <w:lang w:val="en-GB"/>
        </w:rPr>
        <w:t xml:space="preserve"> </w:t>
      </w:r>
      <w:r w:rsidR="00C7672B">
        <w:rPr>
          <w:lang w:val="en-GB"/>
        </w:rPr>
        <w:fldChar w:fldCharType="begin"/>
      </w:r>
      <w:r w:rsidR="00C7672B">
        <w:rPr>
          <w:lang w:val="en-GB"/>
        </w:rPr>
        <w:instrText xml:space="preserve"> ADDIN ZOTERO_ITEM CSL_CITATION {"citationID":"BOz0VvmG","properties":{"formattedCitation":"[3]","plainCitation":"[3]","noteIndex":0},"citationItems":[{"id":11,"uris":["http://zotero.org/users/local/sP7Hx9Iw/items/G9PBJ4X3"],"itemData":{"id":11,"type":"document","title":"Maquette_Guide Eploitation Enrouleur_Derouleur"}}],"schema":"https://github.com/citation-style-language/schema/raw/master/csl-citation.json"} </w:instrText>
      </w:r>
      <w:r w:rsidR="00C7672B">
        <w:rPr>
          <w:lang w:val="en-GB"/>
        </w:rPr>
        <w:fldChar w:fldCharType="separate"/>
      </w:r>
      <w:r w:rsidR="00C7672B" w:rsidRPr="00C7672B">
        <w:rPr>
          <w:rFonts w:cs="Arial"/>
        </w:rPr>
        <w:t>[3]</w:t>
      </w:r>
      <w:r w:rsidR="00C7672B">
        <w:rPr>
          <w:lang w:val="en-GB"/>
        </w:rPr>
        <w:fldChar w:fldCharType="end"/>
      </w:r>
      <w:r w:rsidRPr="006E72D6">
        <w:rPr>
          <w:lang w:val="en-GB"/>
        </w:rPr>
        <w:t>:</w:t>
      </w:r>
    </w:p>
    <w:p w14:paraId="26833517" w14:textId="7690F145" w:rsidR="006E72D6" w:rsidRPr="006E72D6" w:rsidRDefault="006E72D6" w:rsidP="006E72D6">
      <w:pPr>
        <w:pStyle w:val="Paragraphedeliste"/>
        <w:numPr>
          <w:ilvl w:val="0"/>
          <w:numId w:val="25"/>
        </w:numPr>
        <w:rPr>
          <w:lang w:val="en-GB"/>
        </w:rPr>
      </w:pPr>
      <w:r w:rsidRPr="006E72D6">
        <w:rPr>
          <w:lang w:val="en-GB"/>
        </w:rPr>
        <w:t>Feeding or releasing of the film --&gt; line speed regulation.</w:t>
      </w:r>
    </w:p>
    <w:p w14:paraId="1298766B" w14:textId="77777777" w:rsidR="006E72D6" w:rsidRPr="006E72D6" w:rsidRDefault="006E72D6" w:rsidP="006E72D6">
      <w:pPr>
        <w:pStyle w:val="Paragraphedeliste"/>
        <w:numPr>
          <w:ilvl w:val="0"/>
          <w:numId w:val="25"/>
        </w:numPr>
        <w:rPr>
          <w:lang w:val="en-GB"/>
        </w:rPr>
      </w:pPr>
      <w:r w:rsidRPr="006E72D6">
        <w:rPr>
          <w:lang w:val="en-GB"/>
        </w:rPr>
        <w:t>Winding --&gt; tension control.</w:t>
      </w:r>
    </w:p>
    <w:p w14:paraId="7E03B026" w14:textId="3184DF1A" w:rsidR="006E72D6" w:rsidRPr="006E72D6" w:rsidRDefault="006E72D6" w:rsidP="006E72D6">
      <w:pPr>
        <w:pStyle w:val="Paragraphedeliste"/>
        <w:numPr>
          <w:ilvl w:val="0"/>
          <w:numId w:val="25"/>
        </w:numPr>
        <w:rPr>
          <w:lang w:val="en-GB"/>
        </w:rPr>
      </w:pPr>
      <w:r w:rsidRPr="006E72D6">
        <w:rPr>
          <w:lang w:val="en-GB"/>
        </w:rPr>
        <w:t>Unwinding --&gt; speed control or tension control</w:t>
      </w:r>
      <w:r>
        <w:rPr>
          <w:lang w:val="en-GB"/>
        </w:rPr>
        <w:t>.</w:t>
      </w:r>
    </w:p>
    <w:p w14:paraId="511D6A1B" w14:textId="6F4B0C9E" w:rsidR="006E72D6" w:rsidRPr="006E72D6" w:rsidRDefault="006E72D6" w:rsidP="006E72D6">
      <w:pPr>
        <w:pStyle w:val="Paragraphedeliste"/>
        <w:numPr>
          <w:ilvl w:val="0"/>
          <w:numId w:val="25"/>
        </w:numPr>
        <w:rPr>
          <w:lang w:val="en-GB"/>
        </w:rPr>
      </w:pPr>
      <w:r w:rsidRPr="006E72D6">
        <w:rPr>
          <w:lang w:val="en-GB"/>
        </w:rPr>
        <w:t>Breakdown or stuck of the machine --&gt; speed control + fast stop.</w:t>
      </w:r>
    </w:p>
    <w:p w14:paraId="13BA0B88" w14:textId="77777777" w:rsidR="00E1467E" w:rsidRDefault="00E1467E" w:rsidP="00E1467E">
      <w:pPr>
        <w:rPr>
          <w:lang w:val="en-GB"/>
        </w:rPr>
      </w:pPr>
      <w:r>
        <w:rPr>
          <w:lang w:val="en-GB"/>
        </w:rPr>
        <w:t>The main features available are:</w:t>
      </w:r>
    </w:p>
    <w:p w14:paraId="57BF1935" w14:textId="77777777" w:rsidR="005F4E37" w:rsidRPr="007B018B" w:rsidRDefault="005F4E37" w:rsidP="005F4E37">
      <w:pPr>
        <w:pStyle w:val="Paragraphedeliste"/>
        <w:numPr>
          <w:ilvl w:val="0"/>
          <w:numId w:val="25"/>
        </w:numPr>
        <w:rPr>
          <w:lang w:val="en-GB"/>
        </w:rPr>
      </w:pPr>
      <w:r w:rsidRPr="007B018B">
        <w:rPr>
          <w:lang w:val="en-GB"/>
        </w:rPr>
        <w:t>Operation as a winder or unwinder</w:t>
      </w:r>
      <w:r>
        <w:rPr>
          <w:lang w:val="en-GB"/>
        </w:rPr>
        <w:t>.</w:t>
      </w:r>
    </w:p>
    <w:p w14:paraId="7F4B32BA" w14:textId="3F8EA78E" w:rsidR="001D7988" w:rsidRDefault="001D7988" w:rsidP="001D7988">
      <w:pPr>
        <w:pStyle w:val="Paragraphedeliste"/>
        <w:numPr>
          <w:ilvl w:val="0"/>
          <w:numId w:val="25"/>
        </w:numPr>
        <w:rPr>
          <w:lang w:val="en-GB"/>
        </w:rPr>
      </w:pPr>
      <w:r>
        <w:rPr>
          <w:lang w:val="en-GB"/>
        </w:rPr>
        <w:t>R</w:t>
      </w:r>
      <w:r w:rsidRPr="007B018B">
        <w:rPr>
          <w:lang w:val="en-GB"/>
        </w:rPr>
        <w:t>adius calculation</w:t>
      </w:r>
      <w:r>
        <w:rPr>
          <w:lang w:val="en-GB"/>
        </w:rPr>
        <w:t>.</w:t>
      </w:r>
    </w:p>
    <w:p w14:paraId="3FD57BAF" w14:textId="15C92EF8" w:rsidR="003E5CD6" w:rsidRDefault="003E5CD6" w:rsidP="001D7988">
      <w:pPr>
        <w:pStyle w:val="Paragraphedeliste"/>
        <w:numPr>
          <w:ilvl w:val="0"/>
          <w:numId w:val="25"/>
        </w:numPr>
        <w:rPr>
          <w:lang w:val="en-GB"/>
        </w:rPr>
      </w:pPr>
      <w:r>
        <w:rPr>
          <w:lang w:val="en-GB"/>
        </w:rPr>
        <w:t>Tension regulation.</w:t>
      </w:r>
    </w:p>
    <w:p w14:paraId="7FF64AE7" w14:textId="0ED315C0" w:rsidR="00632280" w:rsidRDefault="00632280" w:rsidP="001D7988">
      <w:pPr>
        <w:pStyle w:val="Paragraphedeliste"/>
        <w:numPr>
          <w:ilvl w:val="0"/>
          <w:numId w:val="25"/>
        </w:numPr>
        <w:rPr>
          <w:lang w:val="en-GB"/>
        </w:rPr>
      </w:pPr>
      <w:r>
        <w:rPr>
          <w:lang w:val="en-GB"/>
        </w:rPr>
        <w:t>Function tension profile.</w:t>
      </w:r>
    </w:p>
    <w:p w14:paraId="48D9F7E7" w14:textId="48CD4A85" w:rsidR="00632280" w:rsidRDefault="00632280" w:rsidP="001D7988">
      <w:pPr>
        <w:pStyle w:val="Paragraphedeliste"/>
        <w:numPr>
          <w:ilvl w:val="0"/>
          <w:numId w:val="25"/>
        </w:numPr>
        <w:rPr>
          <w:lang w:val="en-GB"/>
        </w:rPr>
      </w:pPr>
      <w:r>
        <w:rPr>
          <w:lang w:val="en-GB"/>
        </w:rPr>
        <w:t xml:space="preserve">Tension </w:t>
      </w:r>
      <w:r w:rsidR="006D0C51">
        <w:rPr>
          <w:lang w:val="en-GB"/>
        </w:rPr>
        <w:t>regulation: tension set point.</w:t>
      </w:r>
    </w:p>
    <w:p w14:paraId="4598CE61" w14:textId="3AE20842" w:rsidR="006D0C51" w:rsidRDefault="00CA4431" w:rsidP="001D7988">
      <w:pPr>
        <w:pStyle w:val="Paragraphedeliste"/>
        <w:numPr>
          <w:ilvl w:val="0"/>
          <w:numId w:val="25"/>
        </w:numPr>
        <w:rPr>
          <w:lang w:val="en-GB"/>
        </w:rPr>
      </w:pPr>
      <w:r>
        <w:rPr>
          <w:lang w:val="en-GB"/>
        </w:rPr>
        <w:t xml:space="preserve">Tension regulation: </w:t>
      </w:r>
      <w:r w:rsidR="006D0C51">
        <w:rPr>
          <w:lang w:val="en-GB"/>
        </w:rPr>
        <w:t>Speed set point.</w:t>
      </w:r>
    </w:p>
    <w:p w14:paraId="58566789" w14:textId="4F4AF328" w:rsidR="001D7988" w:rsidRDefault="00F671DD" w:rsidP="001D7988">
      <w:pPr>
        <w:pStyle w:val="Paragraphedeliste"/>
        <w:numPr>
          <w:ilvl w:val="0"/>
          <w:numId w:val="25"/>
        </w:numPr>
        <w:rPr>
          <w:lang w:val="en-GB"/>
        </w:rPr>
      </w:pPr>
      <w:r>
        <w:rPr>
          <w:lang w:val="en-GB"/>
        </w:rPr>
        <w:t>Line speed calculation.</w:t>
      </w:r>
    </w:p>
    <w:p w14:paraId="697EBBF9" w14:textId="7C33D300" w:rsidR="007725F2" w:rsidRPr="007B018B" w:rsidRDefault="007725F2" w:rsidP="007725F2">
      <w:pPr>
        <w:pStyle w:val="Paragraphedeliste"/>
        <w:numPr>
          <w:ilvl w:val="0"/>
          <w:numId w:val="25"/>
        </w:numPr>
        <w:rPr>
          <w:lang w:val="en-GB"/>
        </w:rPr>
      </w:pPr>
      <w:r w:rsidRPr="007B018B">
        <w:rPr>
          <w:lang w:val="en-GB"/>
        </w:rPr>
        <w:t xml:space="preserve">Compensation for </w:t>
      </w:r>
      <w:r w:rsidR="00D50733" w:rsidRPr="007B018B">
        <w:rPr>
          <w:lang w:val="en-GB"/>
        </w:rPr>
        <w:t>inertia</w:t>
      </w:r>
      <w:r w:rsidR="00D50733">
        <w:rPr>
          <w:lang w:val="en-GB"/>
        </w:rPr>
        <w:t>.</w:t>
      </w:r>
    </w:p>
    <w:p w14:paraId="5F2F7AC5" w14:textId="328C4EE5" w:rsidR="00E1467E" w:rsidRDefault="00277B06" w:rsidP="00E1467E">
      <w:pPr>
        <w:pStyle w:val="Paragraphedeliste"/>
        <w:numPr>
          <w:ilvl w:val="0"/>
          <w:numId w:val="25"/>
        </w:numPr>
        <w:rPr>
          <w:lang w:val="en-GB"/>
        </w:rPr>
      </w:pPr>
      <w:r w:rsidRPr="007B018B">
        <w:rPr>
          <w:lang w:val="en-GB"/>
        </w:rPr>
        <w:t>Compensation for</w:t>
      </w:r>
      <w:r>
        <w:rPr>
          <w:lang w:val="en-GB"/>
        </w:rPr>
        <w:t xml:space="preserve"> </w:t>
      </w:r>
      <w:r w:rsidRPr="007B018B">
        <w:rPr>
          <w:lang w:val="en-GB"/>
        </w:rPr>
        <w:t>friction</w:t>
      </w:r>
      <w:r w:rsidR="00B921C8">
        <w:rPr>
          <w:lang w:val="en-GB"/>
        </w:rPr>
        <w:t>s</w:t>
      </w:r>
      <w:r>
        <w:rPr>
          <w:lang w:val="en-GB"/>
        </w:rPr>
        <w:t>.</w:t>
      </w:r>
    </w:p>
    <w:p w14:paraId="071A58B8" w14:textId="77777777" w:rsidR="00E33DE3" w:rsidRDefault="00E33DE3" w:rsidP="00E33DE3">
      <w:pPr>
        <w:pStyle w:val="Paragraphedeliste"/>
        <w:rPr>
          <w:lang w:val="en-GB"/>
        </w:rPr>
      </w:pPr>
    </w:p>
    <w:p w14:paraId="0ACD4503" w14:textId="77777777" w:rsidR="00E33DE3" w:rsidRDefault="00E33DE3" w:rsidP="00E33DE3">
      <w:pPr>
        <w:pStyle w:val="Paragraphedeliste"/>
        <w:keepNext/>
        <w:jc w:val="center"/>
      </w:pPr>
      <w:r w:rsidRPr="00E33DE3">
        <w:rPr>
          <w:noProof/>
        </w:rPr>
        <w:drawing>
          <wp:inline distT="0" distB="0" distL="0" distR="0" wp14:anchorId="0FB39B2D" wp14:editId="7854B7AE">
            <wp:extent cx="3600000" cy="2656121"/>
            <wp:effectExtent l="0" t="0" r="635" b="0"/>
            <wp:docPr id="14" name="Image 13">
              <a:extLst xmlns:a="http://schemas.openxmlformats.org/drawingml/2006/main">
                <a:ext uri="{FF2B5EF4-FFF2-40B4-BE49-F238E27FC236}">
                  <a16:creationId xmlns:a16="http://schemas.microsoft.com/office/drawing/2014/main" id="{703ECF3D-0ADE-AE94-269D-7A253F1CDD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a:extLst>
                        <a:ext uri="{FF2B5EF4-FFF2-40B4-BE49-F238E27FC236}">
                          <a16:creationId xmlns:a16="http://schemas.microsoft.com/office/drawing/2014/main" id="{703ECF3D-0ADE-AE94-269D-7A253F1CDD21}"/>
                        </a:ext>
                      </a:extLst>
                    </pic:cNvPr>
                    <pic:cNvPicPr>
                      <a:picLocks noChangeAspect="1"/>
                    </pic:cNvPicPr>
                  </pic:nvPicPr>
                  <pic:blipFill>
                    <a:blip r:embed="rId22"/>
                    <a:stretch>
                      <a:fillRect/>
                    </a:stretch>
                  </pic:blipFill>
                  <pic:spPr>
                    <a:xfrm>
                      <a:off x="0" y="0"/>
                      <a:ext cx="3600000" cy="2656121"/>
                    </a:xfrm>
                    <a:prstGeom prst="rect">
                      <a:avLst/>
                    </a:prstGeom>
                  </pic:spPr>
                </pic:pic>
              </a:graphicData>
            </a:graphic>
          </wp:inline>
        </w:drawing>
      </w:r>
    </w:p>
    <w:p w14:paraId="22EDB424" w14:textId="6C9EEB98" w:rsidR="00E33DE3" w:rsidRPr="000D5250" w:rsidRDefault="00E33DE3" w:rsidP="00E33DE3">
      <w:pPr>
        <w:pStyle w:val="Lgende"/>
        <w:jc w:val="center"/>
        <w:rPr>
          <w:lang w:val="en-GB"/>
        </w:rPr>
      </w:pPr>
      <w:r>
        <w:t xml:space="preserve">Figure </w:t>
      </w:r>
      <w:r>
        <w:fldChar w:fldCharType="begin"/>
      </w:r>
      <w:r>
        <w:instrText xml:space="preserve"> SEQ Figure \* ARABIC </w:instrText>
      </w:r>
      <w:r>
        <w:fldChar w:fldCharType="separate"/>
      </w:r>
      <w:r w:rsidR="00680322">
        <w:rPr>
          <w:noProof/>
        </w:rPr>
        <w:t>9</w:t>
      </w:r>
      <w:r>
        <w:fldChar w:fldCharType="end"/>
      </w:r>
      <w:r>
        <w:t xml:space="preserve">: </w:t>
      </w:r>
      <w:r w:rsidR="00AC2B2A">
        <w:t>Library Blocks</w:t>
      </w:r>
    </w:p>
    <w:p w14:paraId="210A35B0" w14:textId="77777777" w:rsidR="00FE0AF9" w:rsidRPr="00FE0AF9" w:rsidRDefault="00FE0AF9" w:rsidP="00FE0AF9">
      <w:pPr>
        <w:rPr>
          <w:lang w:val="en-GB"/>
        </w:rPr>
      </w:pPr>
    </w:p>
    <w:p w14:paraId="7508519A" w14:textId="77777777" w:rsidR="00A6449E" w:rsidRDefault="00A6449E" w:rsidP="00A6449E">
      <w:pPr>
        <w:keepNext/>
        <w:jc w:val="center"/>
      </w:pPr>
      <w:r>
        <w:object w:dxaOrig="11445" w:dyaOrig="7358" w14:anchorId="786ACF22">
          <v:shape id="_x0000_i1031" type="#_x0000_t75" style="width:324pt;height:209.15pt" o:ole="">
            <v:imagedata r:id="rId23" o:title=""/>
          </v:shape>
          <o:OLEObject Type="Embed" ProgID="AutoCAD.Drawing.15" ShapeID="_x0000_i1031" DrawAspect="Content" ObjectID="_1801902110" r:id="rId24"/>
        </w:object>
      </w:r>
    </w:p>
    <w:p w14:paraId="7525C713" w14:textId="3330D755" w:rsidR="008C2A11" w:rsidRDefault="00A6449E" w:rsidP="00A6449E">
      <w:pPr>
        <w:pStyle w:val="Lgende"/>
        <w:jc w:val="center"/>
      </w:pPr>
      <w:r>
        <w:t xml:space="preserve">Figure </w:t>
      </w:r>
      <w:r>
        <w:fldChar w:fldCharType="begin"/>
      </w:r>
      <w:r>
        <w:instrText xml:space="preserve"> SEQ Figure \* ARABIC </w:instrText>
      </w:r>
      <w:r>
        <w:fldChar w:fldCharType="separate"/>
      </w:r>
      <w:r w:rsidR="00680322">
        <w:rPr>
          <w:noProof/>
        </w:rPr>
        <w:t>10</w:t>
      </w:r>
      <w:r>
        <w:fldChar w:fldCharType="end"/>
      </w:r>
      <w:r>
        <w:t xml:space="preserve"> : Principal Diagram System</w:t>
      </w:r>
    </w:p>
    <w:p w14:paraId="6FA8CBBC" w14:textId="77777777" w:rsidR="00B921C8" w:rsidRPr="00B921C8" w:rsidRDefault="00B921C8" w:rsidP="00B921C8"/>
    <w:p w14:paraId="2EEE9F19" w14:textId="77777777" w:rsidR="008C2A11" w:rsidRDefault="008C2A11" w:rsidP="005610D4">
      <w:pPr>
        <w:rPr>
          <w:lang w:val="en-GB"/>
        </w:rPr>
      </w:pPr>
    </w:p>
    <w:p w14:paraId="0C2C226B" w14:textId="7B71D5C9" w:rsidR="008C2A11" w:rsidRPr="00E1467E" w:rsidRDefault="00166592" w:rsidP="005610D4">
      <w:pPr>
        <w:pStyle w:val="Titre2"/>
        <w:rPr>
          <w:lang w:val="en-GB"/>
        </w:rPr>
      </w:pPr>
      <w:bookmarkStart w:id="28" w:name="_Toc191288844"/>
      <w:r>
        <w:rPr>
          <w:lang w:val="en-GB"/>
        </w:rPr>
        <w:t>TRACTEL Solution</w:t>
      </w:r>
      <w:bookmarkEnd w:id="28"/>
    </w:p>
    <w:p w14:paraId="028A7A7C" w14:textId="77777777" w:rsidR="00031B77" w:rsidRDefault="00031B77" w:rsidP="005610D4">
      <w:pPr>
        <w:rPr>
          <w:lang w:val="en-GB"/>
        </w:rPr>
      </w:pPr>
    </w:p>
    <w:p w14:paraId="56157885" w14:textId="7A1EE842" w:rsidR="009C08EB" w:rsidRPr="009C08EB" w:rsidRDefault="009C08EB" w:rsidP="009C08EB">
      <w:pPr>
        <w:pStyle w:val="Paragraphedeliste"/>
        <w:numPr>
          <w:ilvl w:val="0"/>
          <w:numId w:val="25"/>
        </w:numPr>
        <w:rPr>
          <w:lang w:val="en-GB"/>
        </w:rPr>
      </w:pPr>
      <w:r w:rsidRPr="009C08EB">
        <w:rPr>
          <w:lang w:val="en-GB"/>
        </w:rPr>
        <w:t>Automate TSX PREMIUM Unity</w:t>
      </w:r>
      <w:r>
        <w:rPr>
          <w:lang w:val="en-GB"/>
        </w:rPr>
        <w:t>.</w:t>
      </w:r>
    </w:p>
    <w:p w14:paraId="10BD7A3C" w14:textId="3A05E258" w:rsidR="009C08EB" w:rsidRPr="009C08EB" w:rsidRDefault="009C08EB" w:rsidP="009C08EB">
      <w:pPr>
        <w:pStyle w:val="Paragraphedeliste"/>
        <w:numPr>
          <w:ilvl w:val="0"/>
          <w:numId w:val="25"/>
        </w:numPr>
        <w:rPr>
          <w:lang w:val="en-GB"/>
        </w:rPr>
      </w:pPr>
      <w:r w:rsidRPr="009C08EB">
        <w:rPr>
          <w:lang w:val="en-GB"/>
        </w:rPr>
        <w:t>DCVN or ALTIVAR CVF Variable Speed Drives</w:t>
      </w:r>
      <w:r>
        <w:rPr>
          <w:lang w:val="en-GB"/>
        </w:rPr>
        <w:t>.</w:t>
      </w:r>
    </w:p>
    <w:p w14:paraId="50070332" w14:textId="56586365" w:rsidR="009C08EB" w:rsidRPr="009C08EB" w:rsidRDefault="009C08EB" w:rsidP="009C08EB">
      <w:pPr>
        <w:pStyle w:val="Paragraphedeliste"/>
        <w:numPr>
          <w:ilvl w:val="0"/>
          <w:numId w:val="25"/>
        </w:numPr>
        <w:rPr>
          <w:lang w:val="en-GB"/>
        </w:rPr>
      </w:pPr>
      <w:r w:rsidRPr="009C08EB">
        <w:rPr>
          <w:lang w:val="en-GB"/>
        </w:rPr>
        <w:t>Understanding of Mechanics and Pilot Section</w:t>
      </w:r>
      <w:r>
        <w:rPr>
          <w:lang w:val="en-GB"/>
        </w:rPr>
        <w:t>.</w:t>
      </w:r>
    </w:p>
    <w:p w14:paraId="597B898E" w14:textId="77777777" w:rsidR="00031B77" w:rsidRPr="009C08EB" w:rsidRDefault="00031B77" w:rsidP="005610D4"/>
    <w:p w14:paraId="4A1177F5" w14:textId="77777777" w:rsidR="00001823" w:rsidRDefault="00001823" w:rsidP="00001823">
      <w:pPr>
        <w:keepNext/>
        <w:jc w:val="center"/>
      </w:pPr>
      <w:r w:rsidRPr="00001823">
        <w:rPr>
          <w:noProof/>
        </w:rPr>
        <w:drawing>
          <wp:inline distT="0" distB="0" distL="0" distR="0" wp14:anchorId="12799756" wp14:editId="5DAF7E4E">
            <wp:extent cx="3600000" cy="2121106"/>
            <wp:effectExtent l="0" t="0" r="635" b="0"/>
            <wp:docPr id="7" name="Picture 4">
              <a:extLst xmlns:a="http://schemas.openxmlformats.org/drawingml/2006/main">
                <a:ext uri="{FF2B5EF4-FFF2-40B4-BE49-F238E27FC236}">
                  <a16:creationId xmlns:a16="http://schemas.microsoft.com/office/drawing/2014/main" id="{B45EA916-B1BB-DF12-476D-61298CBD5B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a:extLst>
                        <a:ext uri="{FF2B5EF4-FFF2-40B4-BE49-F238E27FC236}">
                          <a16:creationId xmlns:a16="http://schemas.microsoft.com/office/drawing/2014/main" id="{B45EA916-B1BB-DF12-476D-61298CBD5B95}"/>
                        </a:ext>
                      </a:extLst>
                    </pic:cNvPr>
                    <pic:cNvPicPr>
                      <a:picLocks noChangeAspect="1" noChangeArrowheads="1"/>
                    </pic:cNvPicPr>
                  </pic:nvPicPr>
                  <pic:blipFill>
                    <a:blip r:embed="rId25" cstate="print"/>
                    <a:srcRect/>
                    <a:stretch>
                      <a:fillRect/>
                    </a:stretch>
                  </pic:blipFill>
                  <pic:spPr bwMode="auto">
                    <a:xfrm>
                      <a:off x="0" y="0"/>
                      <a:ext cx="3600000" cy="2121106"/>
                    </a:xfrm>
                    <a:prstGeom prst="rect">
                      <a:avLst/>
                    </a:prstGeom>
                    <a:noFill/>
                    <a:ln w="9525">
                      <a:noFill/>
                      <a:miter lim="800000"/>
                      <a:headEnd/>
                      <a:tailEnd/>
                    </a:ln>
                  </pic:spPr>
                </pic:pic>
              </a:graphicData>
            </a:graphic>
          </wp:inline>
        </w:drawing>
      </w:r>
    </w:p>
    <w:p w14:paraId="33D4BD8C" w14:textId="07188BFA" w:rsidR="00031B77" w:rsidRDefault="00001823" w:rsidP="00001823">
      <w:pPr>
        <w:pStyle w:val="Lgende"/>
        <w:jc w:val="center"/>
        <w:rPr>
          <w:lang w:val="en-GB"/>
        </w:rPr>
      </w:pPr>
      <w:r>
        <w:t xml:space="preserve">Figure </w:t>
      </w:r>
      <w:r>
        <w:fldChar w:fldCharType="begin"/>
      </w:r>
      <w:r>
        <w:instrText xml:space="preserve"> SEQ Figure \* ARABIC </w:instrText>
      </w:r>
      <w:r>
        <w:fldChar w:fldCharType="separate"/>
      </w:r>
      <w:r w:rsidR="00680322">
        <w:rPr>
          <w:noProof/>
        </w:rPr>
        <w:t>11</w:t>
      </w:r>
      <w:r>
        <w:fldChar w:fldCharType="end"/>
      </w:r>
      <w:r>
        <w:t xml:space="preserve">: </w:t>
      </w:r>
      <w:proofErr w:type="spellStart"/>
      <w:r w:rsidR="00A75DE4">
        <w:t>Tractel</w:t>
      </w:r>
      <w:proofErr w:type="spellEnd"/>
      <w:r w:rsidR="00A75DE4">
        <w:t xml:space="preserve"> </w:t>
      </w:r>
      <w:proofErr w:type="gramStart"/>
      <w:r w:rsidR="00A75DE4">
        <w:t>solution</w:t>
      </w:r>
      <w:proofErr w:type="gramEnd"/>
    </w:p>
    <w:p w14:paraId="64D487F4" w14:textId="3CA05877" w:rsidR="00567409" w:rsidRDefault="008B3D87" w:rsidP="005610D4">
      <w:pPr>
        <w:rPr>
          <w:lang w:val="en-GB"/>
        </w:rPr>
      </w:pPr>
      <w:r>
        <w:rPr>
          <w:lang w:val="en-GB"/>
        </w:rPr>
        <w:t>The main f</w:t>
      </w:r>
      <w:r w:rsidR="007B018B">
        <w:rPr>
          <w:lang w:val="en-GB"/>
        </w:rPr>
        <w:t>eatures available are</w:t>
      </w:r>
      <w:r w:rsidR="00C7672B">
        <w:rPr>
          <w:lang w:val="en-GB"/>
        </w:rPr>
        <w:t xml:space="preserve"> </w:t>
      </w:r>
      <w:r w:rsidR="00C7672B">
        <w:rPr>
          <w:lang w:val="en-GB"/>
        </w:rPr>
        <w:fldChar w:fldCharType="begin"/>
      </w:r>
      <w:r w:rsidR="00C7672B">
        <w:rPr>
          <w:lang w:val="en-GB"/>
        </w:rPr>
        <w:instrText xml:space="preserve"> ADDIN ZOTERO_ITEM CSL_CITATION {"citationID":"eth0jUFZ","properties":{"formattedCitation":"[4]","plainCitation":"[4]","noteIndex":0},"citationItems":[{"id":20,"uris":["http://zotero.org/users/local/sP7Hx9Iw/items/GRTZNVZ8"],"itemData":{"id":20,"type":"document","title":"Présentation TRACTEL"}}],"schema":"https://github.com/citation-style-language/schema/raw/master/csl-citation.json"} </w:instrText>
      </w:r>
      <w:r w:rsidR="00C7672B">
        <w:rPr>
          <w:lang w:val="en-GB"/>
        </w:rPr>
        <w:fldChar w:fldCharType="separate"/>
      </w:r>
      <w:r w:rsidR="00C7672B" w:rsidRPr="00C7672B">
        <w:rPr>
          <w:rFonts w:cs="Arial"/>
        </w:rPr>
        <w:t>[4]</w:t>
      </w:r>
      <w:r w:rsidR="00C7672B">
        <w:rPr>
          <w:lang w:val="en-GB"/>
        </w:rPr>
        <w:fldChar w:fldCharType="end"/>
      </w:r>
      <w:r w:rsidR="007B018B">
        <w:rPr>
          <w:lang w:val="en-GB"/>
        </w:rPr>
        <w:t>:</w:t>
      </w:r>
    </w:p>
    <w:p w14:paraId="22820AB4" w14:textId="73AB474E" w:rsidR="007B018B" w:rsidRPr="007B018B" w:rsidRDefault="007B018B" w:rsidP="007B018B">
      <w:pPr>
        <w:pStyle w:val="Paragraphedeliste"/>
        <w:numPr>
          <w:ilvl w:val="0"/>
          <w:numId w:val="25"/>
        </w:numPr>
        <w:rPr>
          <w:lang w:val="en-GB"/>
        </w:rPr>
      </w:pPr>
      <w:r w:rsidRPr="007B018B">
        <w:rPr>
          <w:lang w:val="en-GB"/>
        </w:rPr>
        <w:t>Operation as a winder or unwinder</w:t>
      </w:r>
      <w:r>
        <w:rPr>
          <w:lang w:val="en-GB"/>
        </w:rPr>
        <w:t>.</w:t>
      </w:r>
    </w:p>
    <w:p w14:paraId="71E161BF" w14:textId="2A0096F0" w:rsidR="007B018B" w:rsidRPr="007B018B" w:rsidRDefault="007B018B" w:rsidP="007B018B">
      <w:pPr>
        <w:pStyle w:val="Paragraphedeliste"/>
        <w:numPr>
          <w:ilvl w:val="0"/>
          <w:numId w:val="25"/>
        </w:numPr>
        <w:rPr>
          <w:lang w:val="en-GB"/>
        </w:rPr>
      </w:pPr>
      <w:r w:rsidRPr="007B018B">
        <w:rPr>
          <w:lang w:val="en-GB"/>
        </w:rPr>
        <w:t>Winding or unwinding from the top or bottom.</w:t>
      </w:r>
    </w:p>
    <w:p w14:paraId="6E6FCBBA" w14:textId="0B2E0841" w:rsidR="007B018B" w:rsidRPr="007B018B" w:rsidRDefault="007B018B" w:rsidP="007B018B">
      <w:pPr>
        <w:pStyle w:val="Paragraphedeliste"/>
        <w:numPr>
          <w:ilvl w:val="0"/>
          <w:numId w:val="25"/>
        </w:numPr>
        <w:rPr>
          <w:lang w:val="en-GB"/>
        </w:rPr>
      </w:pPr>
      <w:r w:rsidRPr="007B018B">
        <w:rPr>
          <w:lang w:val="en-GB"/>
        </w:rPr>
        <w:t>Real-time radius calculation</w:t>
      </w:r>
      <w:r w:rsidR="00AA34F3">
        <w:rPr>
          <w:lang w:val="en-GB"/>
        </w:rPr>
        <w:t>.</w:t>
      </w:r>
    </w:p>
    <w:p w14:paraId="51E79BC6" w14:textId="7FFF54F7" w:rsidR="007B018B" w:rsidRPr="007B018B" w:rsidRDefault="007B018B" w:rsidP="007B018B">
      <w:pPr>
        <w:pStyle w:val="Paragraphedeliste"/>
        <w:numPr>
          <w:ilvl w:val="0"/>
          <w:numId w:val="25"/>
        </w:numPr>
        <w:rPr>
          <w:lang w:val="en-GB"/>
        </w:rPr>
      </w:pPr>
      <w:r w:rsidRPr="007B018B">
        <w:rPr>
          <w:lang w:val="en-GB"/>
        </w:rPr>
        <w:t>Decreasing tension slope based on radius</w:t>
      </w:r>
      <w:r w:rsidR="00AA34F3">
        <w:rPr>
          <w:lang w:val="en-GB"/>
        </w:rPr>
        <w:t>.</w:t>
      </w:r>
    </w:p>
    <w:p w14:paraId="3D4FE8DA" w14:textId="016B8025" w:rsidR="007B018B" w:rsidRPr="007B018B" w:rsidRDefault="007B018B" w:rsidP="007B018B">
      <w:pPr>
        <w:pStyle w:val="Paragraphedeliste"/>
        <w:numPr>
          <w:ilvl w:val="0"/>
          <w:numId w:val="25"/>
        </w:numPr>
        <w:rPr>
          <w:lang w:val="en-GB"/>
        </w:rPr>
      </w:pPr>
      <w:r w:rsidRPr="007B018B">
        <w:rPr>
          <w:lang w:val="en-GB"/>
        </w:rPr>
        <w:t>Calculation of spool inertia</w:t>
      </w:r>
      <w:r w:rsidR="00AA34F3">
        <w:rPr>
          <w:lang w:val="en-GB"/>
        </w:rPr>
        <w:t>.</w:t>
      </w:r>
    </w:p>
    <w:p w14:paraId="3DA4B894" w14:textId="141FBB06" w:rsidR="007B018B" w:rsidRPr="007B018B" w:rsidRDefault="007B018B" w:rsidP="007B018B">
      <w:pPr>
        <w:pStyle w:val="Paragraphedeliste"/>
        <w:numPr>
          <w:ilvl w:val="0"/>
          <w:numId w:val="25"/>
        </w:numPr>
        <w:rPr>
          <w:lang w:val="en-GB"/>
        </w:rPr>
      </w:pPr>
      <w:r w:rsidRPr="007B018B">
        <w:rPr>
          <w:lang w:val="en-GB"/>
        </w:rPr>
        <w:t>Calculation of motor and spool acceleration torques</w:t>
      </w:r>
      <w:r w:rsidR="00AA34F3">
        <w:rPr>
          <w:lang w:val="en-GB"/>
        </w:rPr>
        <w:t>.</w:t>
      </w:r>
    </w:p>
    <w:p w14:paraId="7349E73F" w14:textId="77777777" w:rsidR="007B018B" w:rsidRPr="007B018B" w:rsidRDefault="007B018B" w:rsidP="007B018B">
      <w:pPr>
        <w:pStyle w:val="Paragraphedeliste"/>
        <w:numPr>
          <w:ilvl w:val="0"/>
          <w:numId w:val="25"/>
        </w:numPr>
        <w:rPr>
          <w:lang w:val="en-GB"/>
        </w:rPr>
      </w:pPr>
      <w:r w:rsidRPr="007B018B">
        <w:rPr>
          <w:lang w:val="en-GB"/>
        </w:rPr>
        <w:t>Compensation for static and viscous friction</w:t>
      </w:r>
    </w:p>
    <w:p w14:paraId="753941C9" w14:textId="205695C5" w:rsidR="007B018B" w:rsidRPr="007B018B" w:rsidRDefault="007B018B" w:rsidP="007B018B">
      <w:pPr>
        <w:pStyle w:val="Paragraphedeliste"/>
        <w:numPr>
          <w:ilvl w:val="0"/>
          <w:numId w:val="25"/>
        </w:numPr>
        <w:rPr>
          <w:lang w:val="en-GB"/>
        </w:rPr>
      </w:pPr>
      <w:r w:rsidRPr="007B018B">
        <w:rPr>
          <w:lang w:val="en-GB"/>
        </w:rPr>
        <w:t>Tension correction using gauges</w:t>
      </w:r>
      <w:r w:rsidR="00AA34F3">
        <w:rPr>
          <w:lang w:val="en-GB"/>
        </w:rPr>
        <w:t>.</w:t>
      </w:r>
    </w:p>
    <w:p w14:paraId="309DBD6C" w14:textId="77777777" w:rsidR="007B018B" w:rsidRPr="007B018B" w:rsidRDefault="007B018B" w:rsidP="007B018B">
      <w:pPr>
        <w:pStyle w:val="Paragraphedeliste"/>
        <w:numPr>
          <w:ilvl w:val="0"/>
          <w:numId w:val="25"/>
        </w:numPr>
        <w:rPr>
          <w:lang w:val="en-GB"/>
        </w:rPr>
      </w:pPr>
      <w:r w:rsidRPr="007B018B">
        <w:rPr>
          <w:lang w:val="en-GB"/>
        </w:rPr>
        <w:lastRenderedPageBreak/>
        <w:t>During the auto-tuning phase, calculation of static and viscous friction, as well as motor and gearbox inertia</w:t>
      </w:r>
    </w:p>
    <w:p w14:paraId="27F1A3FB" w14:textId="77777777" w:rsidR="007B018B" w:rsidRPr="007B018B" w:rsidRDefault="007B018B" w:rsidP="005610D4"/>
    <w:p w14:paraId="1621547B" w14:textId="77777777" w:rsidR="00567409" w:rsidRDefault="00567409" w:rsidP="00567409">
      <w:pPr>
        <w:keepNext/>
        <w:jc w:val="center"/>
      </w:pPr>
      <w:r w:rsidRPr="00567409">
        <w:rPr>
          <w:noProof/>
        </w:rPr>
        <w:drawing>
          <wp:inline distT="0" distB="0" distL="0" distR="0" wp14:anchorId="5A223915" wp14:editId="3308D303">
            <wp:extent cx="5400000" cy="2625344"/>
            <wp:effectExtent l="0" t="0" r="0" b="3810"/>
            <wp:docPr id="9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4"/>
                    <pic:cNvPicPr>
                      <a:picLocks noChangeAspect="1" noChangeArrowheads="1"/>
                    </pic:cNvPicPr>
                  </pic:nvPicPr>
                  <pic:blipFill>
                    <a:blip r:embed="rId26" cstate="print"/>
                    <a:srcRect/>
                    <a:stretch>
                      <a:fillRect/>
                    </a:stretch>
                  </pic:blipFill>
                  <pic:spPr bwMode="auto">
                    <a:xfrm>
                      <a:off x="0" y="0"/>
                      <a:ext cx="5400000" cy="2625344"/>
                    </a:xfrm>
                    <a:prstGeom prst="rect">
                      <a:avLst/>
                    </a:prstGeom>
                    <a:noFill/>
                    <a:ln w="9525">
                      <a:noFill/>
                      <a:miter lim="800000"/>
                      <a:headEnd/>
                      <a:tailEnd/>
                    </a:ln>
                  </pic:spPr>
                </pic:pic>
              </a:graphicData>
            </a:graphic>
          </wp:inline>
        </w:drawing>
      </w:r>
    </w:p>
    <w:p w14:paraId="2090BC3E" w14:textId="2A752469" w:rsidR="00567409" w:rsidRDefault="00567409" w:rsidP="00567409">
      <w:pPr>
        <w:pStyle w:val="Lgende"/>
        <w:jc w:val="center"/>
        <w:rPr>
          <w:lang w:val="en-GB"/>
        </w:rPr>
      </w:pPr>
      <w:r>
        <w:t xml:space="preserve">Figure </w:t>
      </w:r>
      <w:r>
        <w:fldChar w:fldCharType="begin"/>
      </w:r>
      <w:r>
        <w:instrText xml:space="preserve"> SEQ Figure \* ARABIC </w:instrText>
      </w:r>
      <w:r>
        <w:fldChar w:fldCharType="separate"/>
      </w:r>
      <w:r w:rsidR="00680322">
        <w:rPr>
          <w:noProof/>
        </w:rPr>
        <w:t>12</w:t>
      </w:r>
      <w:r>
        <w:fldChar w:fldCharType="end"/>
      </w:r>
      <w:r>
        <w:t xml:space="preserve">: </w:t>
      </w:r>
      <w:r w:rsidR="005D2B63">
        <w:t>Principal</w:t>
      </w:r>
      <w:r w:rsidR="00FC0324">
        <w:t xml:space="preserve"> </w:t>
      </w:r>
      <w:r w:rsidR="005D2B63">
        <w:t>Diagram of System</w:t>
      </w:r>
    </w:p>
    <w:p w14:paraId="646E7D81" w14:textId="77777777" w:rsidR="008C2A11" w:rsidRDefault="008C2A11" w:rsidP="005610D4">
      <w:pPr>
        <w:rPr>
          <w:lang w:val="en-GB"/>
        </w:rPr>
      </w:pPr>
    </w:p>
    <w:p w14:paraId="6D39E01C" w14:textId="77777777" w:rsidR="008C2A11" w:rsidRDefault="008C2A11" w:rsidP="005610D4">
      <w:pPr>
        <w:rPr>
          <w:lang w:val="en-GB"/>
        </w:rPr>
      </w:pPr>
    </w:p>
    <w:p w14:paraId="1ADC3B85" w14:textId="77777777" w:rsidR="008C2A11" w:rsidRDefault="008C2A11" w:rsidP="005610D4">
      <w:pPr>
        <w:rPr>
          <w:lang w:val="en-GB"/>
        </w:rPr>
      </w:pPr>
    </w:p>
    <w:p w14:paraId="04CC063C" w14:textId="77777777" w:rsidR="008C2A11" w:rsidRDefault="008C2A11" w:rsidP="005610D4">
      <w:pPr>
        <w:rPr>
          <w:lang w:val="en-GB"/>
        </w:rPr>
      </w:pPr>
    </w:p>
    <w:p w14:paraId="0B641502" w14:textId="77777777" w:rsidR="008C2A11" w:rsidRDefault="008C2A11" w:rsidP="005610D4">
      <w:pPr>
        <w:rPr>
          <w:lang w:val="en-GB"/>
        </w:rPr>
      </w:pPr>
    </w:p>
    <w:p w14:paraId="5BD7C597" w14:textId="77777777" w:rsidR="008C2A11" w:rsidRDefault="008C2A11" w:rsidP="005610D4">
      <w:pPr>
        <w:rPr>
          <w:lang w:val="en-GB"/>
        </w:rPr>
      </w:pPr>
    </w:p>
    <w:p w14:paraId="1EE1DEC3" w14:textId="77777777" w:rsidR="008C2A11" w:rsidRDefault="008C2A11" w:rsidP="005610D4">
      <w:pPr>
        <w:rPr>
          <w:lang w:val="en-GB"/>
        </w:rPr>
      </w:pPr>
    </w:p>
    <w:p w14:paraId="5595F3B7" w14:textId="77777777" w:rsidR="008C2A11" w:rsidRDefault="008C2A11" w:rsidP="005610D4">
      <w:pPr>
        <w:rPr>
          <w:lang w:val="en-GB"/>
        </w:rPr>
      </w:pPr>
    </w:p>
    <w:p w14:paraId="2A54F107" w14:textId="77777777" w:rsidR="008C2A11" w:rsidRDefault="008C2A11" w:rsidP="005610D4">
      <w:pPr>
        <w:rPr>
          <w:lang w:val="en-GB"/>
        </w:rPr>
      </w:pPr>
    </w:p>
    <w:p w14:paraId="3E5AE5C3" w14:textId="77777777" w:rsidR="008C2A11" w:rsidRDefault="008C2A11" w:rsidP="005610D4">
      <w:pPr>
        <w:rPr>
          <w:lang w:val="en-GB"/>
        </w:rPr>
      </w:pPr>
    </w:p>
    <w:p w14:paraId="208D9E49" w14:textId="77777777" w:rsidR="008C2A11" w:rsidRDefault="008C2A11" w:rsidP="005610D4">
      <w:pPr>
        <w:rPr>
          <w:lang w:val="en-GB"/>
        </w:rPr>
      </w:pPr>
    </w:p>
    <w:p w14:paraId="770E280F" w14:textId="77777777" w:rsidR="008C2A11" w:rsidRDefault="008C2A11" w:rsidP="005610D4">
      <w:pPr>
        <w:rPr>
          <w:lang w:val="en-GB"/>
        </w:rPr>
      </w:pPr>
    </w:p>
    <w:p w14:paraId="14590920" w14:textId="77777777" w:rsidR="008C2A11" w:rsidRDefault="008C2A11" w:rsidP="005610D4">
      <w:pPr>
        <w:rPr>
          <w:lang w:val="en-GB"/>
        </w:rPr>
      </w:pPr>
    </w:p>
    <w:p w14:paraId="79DADCB0" w14:textId="77777777" w:rsidR="008C2A11" w:rsidRDefault="008C2A11" w:rsidP="005610D4">
      <w:pPr>
        <w:rPr>
          <w:lang w:val="en-GB"/>
        </w:rPr>
      </w:pPr>
    </w:p>
    <w:p w14:paraId="3292D8E7" w14:textId="77777777" w:rsidR="008C2A11" w:rsidRDefault="008C2A11" w:rsidP="005610D4">
      <w:pPr>
        <w:rPr>
          <w:lang w:val="en-GB"/>
        </w:rPr>
      </w:pPr>
    </w:p>
    <w:p w14:paraId="4BFB6C7D" w14:textId="77777777" w:rsidR="008C2A11" w:rsidRDefault="008C2A11" w:rsidP="005610D4">
      <w:pPr>
        <w:rPr>
          <w:lang w:val="en-GB"/>
        </w:rPr>
      </w:pPr>
    </w:p>
    <w:p w14:paraId="1633FE5A" w14:textId="385ACD09" w:rsidR="008C2A11" w:rsidRPr="00DC3AD4" w:rsidRDefault="008C2A11" w:rsidP="008C2A11">
      <w:pPr>
        <w:pStyle w:val="Titre1"/>
        <w:rPr>
          <w:rFonts w:asciiTheme="minorHAnsi" w:hAnsiTheme="minorHAnsi" w:cstheme="minorHAnsi"/>
          <w:sz w:val="36"/>
          <w:szCs w:val="22"/>
          <w:lang w:val="en-GB"/>
        </w:rPr>
      </w:pPr>
      <w:bookmarkStart w:id="29" w:name="_Toc191288845"/>
      <w:r>
        <w:rPr>
          <w:rFonts w:asciiTheme="minorHAnsi" w:hAnsiTheme="minorHAnsi" w:cstheme="minorHAnsi"/>
          <w:sz w:val="36"/>
          <w:szCs w:val="22"/>
          <w:lang w:val="en-GB"/>
        </w:rPr>
        <w:lastRenderedPageBreak/>
        <w:t>Competitors Solutions</w:t>
      </w:r>
      <w:bookmarkEnd w:id="29"/>
    </w:p>
    <w:p w14:paraId="3951EC7C" w14:textId="2BDB0E4C" w:rsidR="008C2A11" w:rsidRDefault="000275E6" w:rsidP="008C2A11">
      <w:pPr>
        <w:pStyle w:val="Titre2"/>
        <w:rPr>
          <w:lang w:val="en-GB"/>
        </w:rPr>
      </w:pPr>
      <w:bookmarkStart w:id="30" w:name="_Toc191288846"/>
      <w:r>
        <w:rPr>
          <w:lang w:val="en-GB"/>
        </w:rPr>
        <w:t>ABB</w:t>
      </w:r>
      <w:bookmarkEnd w:id="30"/>
    </w:p>
    <w:p w14:paraId="7FD30DF0" w14:textId="25726793" w:rsidR="005B5FA7" w:rsidRDefault="005B5FA7" w:rsidP="00B921C8">
      <w:pPr>
        <w:rPr>
          <w:lang w:val="en-GB"/>
        </w:rPr>
      </w:pPr>
      <w:r>
        <w:rPr>
          <w:lang w:val="en-GB"/>
        </w:rPr>
        <w:t>ABB proposed a win</w:t>
      </w:r>
      <w:r w:rsidR="00500F15">
        <w:rPr>
          <w:lang w:val="en-GB"/>
        </w:rPr>
        <w:t xml:space="preserve">der/unwinder control. The solution is proposed in ACS880 winder </w:t>
      </w:r>
      <w:r w:rsidR="00E75880">
        <w:rPr>
          <w:lang w:val="en-GB"/>
        </w:rPr>
        <w:t>control program (option +N5000)</w:t>
      </w:r>
      <w:r w:rsidR="00C7672B">
        <w:rPr>
          <w:lang w:val="en-GB"/>
        </w:rPr>
        <w:t xml:space="preserve"> </w:t>
      </w:r>
      <w:r w:rsidR="00C7672B">
        <w:rPr>
          <w:lang w:val="en-GB"/>
        </w:rPr>
        <w:fldChar w:fldCharType="begin"/>
      </w:r>
      <w:r w:rsidR="00C7672B">
        <w:rPr>
          <w:lang w:val="en-GB"/>
        </w:rPr>
        <w:instrText xml:space="preserve"> ADDIN ZOTERO_ITEM CSL_CITATION {"citationID":"Cze3qDEi","properties":{"formattedCitation":"[5]","plainCitation":"[5]","noteIndex":0},"citationItems":[{"id":8,"uris":["http://zotero.org/users/local/sP7Hx9Iw/items/8B9XA8BY"],"itemData":{"id":8,"type":"document","title":"ABB ACS880 winder control program"}}],"schema":"https://github.com/citation-style-language/schema/raw/master/csl-citation.json"} </w:instrText>
      </w:r>
      <w:r w:rsidR="00C7672B">
        <w:rPr>
          <w:lang w:val="en-GB"/>
        </w:rPr>
        <w:fldChar w:fldCharType="separate"/>
      </w:r>
      <w:r w:rsidR="00C7672B" w:rsidRPr="00C7672B">
        <w:rPr>
          <w:rFonts w:cs="Arial"/>
        </w:rPr>
        <w:t>[5]</w:t>
      </w:r>
      <w:r w:rsidR="00C7672B">
        <w:rPr>
          <w:lang w:val="en-GB"/>
        </w:rPr>
        <w:fldChar w:fldCharType="end"/>
      </w:r>
      <w:r w:rsidR="00E75880">
        <w:rPr>
          <w:lang w:val="en-GB"/>
        </w:rPr>
        <w:t>.</w:t>
      </w:r>
    </w:p>
    <w:p w14:paraId="21F3218F" w14:textId="77777777" w:rsidR="005B5FA7" w:rsidRDefault="005B5FA7" w:rsidP="00B921C8">
      <w:pPr>
        <w:rPr>
          <w:lang w:val="en-GB"/>
        </w:rPr>
      </w:pPr>
    </w:p>
    <w:p w14:paraId="1385FAC8" w14:textId="69ADA033" w:rsidR="002C0A8B" w:rsidRDefault="00156CAA" w:rsidP="002C0A8B">
      <w:pPr>
        <w:keepNext/>
        <w:jc w:val="center"/>
      </w:pPr>
      <w:r w:rsidRPr="00156CAA">
        <w:rPr>
          <w:noProof/>
        </w:rPr>
        <w:drawing>
          <wp:inline distT="0" distB="0" distL="0" distR="0" wp14:anchorId="44E7B8BE" wp14:editId="08A7204D">
            <wp:extent cx="3531690" cy="2141679"/>
            <wp:effectExtent l="0" t="0" r="0" b="0"/>
            <wp:docPr id="8" name="Image 7">
              <a:extLst xmlns:a="http://schemas.openxmlformats.org/drawingml/2006/main">
                <a:ext uri="{FF2B5EF4-FFF2-40B4-BE49-F238E27FC236}">
                  <a16:creationId xmlns:a16="http://schemas.microsoft.com/office/drawing/2014/main" id="{EE01C054-5571-EF07-803C-BE8080BD63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EE01C054-5571-EF07-803C-BE8080BD63DF}"/>
                        </a:ext>
                      </a:extLst>
                    </pic:cNvPr>
                    <pic:cNvPicPr>
                      <a:picLocks noChangeAspect="1"/>
                    </pic:cNvPicPr>
                  </pic:nvPicPr>
                  <pic:blipFill rotWithShape="1">
                    <a:blip r:embed="rId27"/>
                    <a:srcRect l="1" t="3119" r="1892" b="3737"/>
                    <a:stretch/>
                  </pic:blipFill>
                  <pic:spPr>
                    <a:xfrm>
                      <a:off x="0" y="0"/>
                      <a:ext cx="3531690" cy="2141679"/>
                    </a:xfrm>
                    <a:prstGeom prst="rect">
                      <a:avLst/>
                    </a:prstGeom>
                  </pic:spPr>
                </pic:pic>
              </a:graphicData>
            </a:graphic>
          </wp:inline>
        </w:drawing>
      </w:r>
    </w:p>
    <w:p w14:paraId="053F6ED0" w14:textId="2B215A89" w:rsidR="00B921C8" w:rsidRDefault="002C0A8B" w:rsidP="002C0A8B">
      <w:pPr>
        <w:pStyle w:val="Lgende"/>
        <w:jc w:val="center"/>
      </w:pPr>
      <w:r>
        <w:t xml:space="preserve">Figure </w:t>
      </w:r>
      <w:r>
        <w:fldChar w:fldCharType="begin"/>
      </w:r>
      <w:r>
        <w:instrText xml:space="preserve"> SEQ Figure \* ARABIC </w:instrText>
      </w:r>
      <w:r>
        <w:fldChar w:fldCharType="separate"/>
      </w:r>
      <w:r w:rsidR="00680322">
        <w:rPr>
          <w:noProof/>
        </w:rPr>
        <w:t>13</w:t>
      </w:r>
      <w:r>
        <w:fldChar w:fldCharType="end"/>
      </w:r>
      <w:r>
        <w:t xml:space="preserve">: </w:t>
      </w:r>
      <w:r w:rsidR="005B5FA7">
        <w:t xml:space="preserve">Process with </w:t>
      </w:r>
      <w:r w:rsidR="00E75880">
        <w:t>winders.</w:t>
      </w:r>
    </w:p>
    <w:p w14:paraId="082D0685" w14:textId="77777777" w:rsidR="00BE0CFA" w:rsidRDefault="00BE0CFA" w:rsidP="00BE0CFA">
      <w:pPr>
        <w:rPr>
          <w:lang w:val="en-GB"/>
        </w:rPr>
      </w:pPr>
      <w:r>
        <w:rPr>
          <w:lang w:val="en-GB"/>
        </w:rPr>
        <w:t>The main features available are:</w:t>
      </w:r>
    </w:p>
    <w:p w14:paraId="342EE840" w14:textId="73803919" w:rsidR="00D3303E" w:rsidRDefault="00D3303E" w:rsidP="00D3303E">
      <w:pPr>
        <w:pStyle w:val="Paragraphedeliste"/>
        <w:numPr>
          <w:ilvl w:val="0"/>
          <w:numId w:val="25"/>
        </w:numPr>
        <w:rPr>
          <w:lang w:val="en-GB"/>
        </w:rPr>
      </w:pPr>
      <w:r>
        <w:rPr>
          <w:lang w:val="en-GB"/>
        </w:rPr>
        <w:t>Diameter</w:t>
      </w:r>
      <w:r w:rsidRPr="007B018B">
        <w:rPr>
          <w:lang w:val="en-GB"/>
        </w:rPr>
        <w:t xml:space="preserve"> calculation</w:t>
      </w:r>
      <w:r>
        <w:rPr>
          <w:lang w:val="en-GB"/>
        </w:rPr>
        <w:t>.</w:t>
      </w:r>
    </w:p>
    <w:p w14:paraId="4B65FBFE" w14:textId="5AE8EC23" w:rsidR="00D3303E" w:rsidRDefault="00D3303E" w:rsidP="00D3303E">
      <w:pPr>
        <w:pStyle w:val="Paragraphedeliste"/>
        <w:numPr>
          <w:ilvl w:val="0"/>
          <w:numId w:val="25"/>
        </w:numPr>
        <w:rPr>
          <w:lang w:val="en-GB"/>
        </w:rPr>
      </w:pPr>
      <w:r>
        <w:rPr>
          <w:lang w:val="en-GB"/>
        </w:rPr>
        <w:t>Tension/Dancer Control.</w:t>
      </w:r>
    </w:p>
    <w:p w14:paraId="0FFCA83D" w14:textId="3D5D5412" w:rsidR="00D3303E" w:rsidRDefault="00C846FE" w:rsidP="00D3303E">
      <w:pPr>
        <w:pStyle w:val="Paragraphedeliste"/>
        <w:numPr>
          <w:ilvl w:val="0"/>
          <w:numId w:val="25"/>
        </w:numPr>
        <w:rPr>
          <w:lang w:val="en-GB"/>
        </w:rPr>
      </w:pPr>
      <w:r>
        <w:rPr>
          <w:lang w:val="en-GB"/>
        </w:rPr>
        <w:t>Open Loop Tension Control</w:t>
      </w:r>
    </w:p>
    <w:p w14:paraId="017AB7E7" w14:textId="2D429B84" w:rsidR="00C846FE" w:rsidRDefault="00A5017C" w:rsidP="00D3303E">
      <w:pPr>
        <w:pStyle w:val="Paragraphedeliste"/>
        <w:numPr>
          <w:ilvl w:val="0"/>
          <w:numId w:val="25"/>
        </w:numPr>
        <w:rPr>
          <w:lang w:val="en-GB"/>
        </w:rPr>
      </w:pPr>
      <w:r>
        <w:rPr>
          <w:lang w:val="en-GB"/>
        </w:rPr>
        <w:t xml:space="preserve">Tension Torque trim </w:t>
      </w:r>
      <w:r w:rsidR="00142425">
        <w:rPr>
          <w:lang w:val="en-GB"/>
        </w:rPr>
        <w:t>Control.</w:t>
      </w:r>
    </w:p>
    <w:p w14:paraId="45A8B324" w14:textId="56D90BB8" w:rsidR="00A5017C" w:rsidRDefault="00A5017C" w:rsidP="00D3303E">
      <w:pPr>
        <w:pStyle w:val="Paragraphedeliste"/>
        <w:numPr>
          <w:ilvl w:val="0"/>
          <w:numId w:val="25"/>
        </w:numPr>
        <w:rPr>
          <w:lang w:val="en-GB"/>
        </w:rPr>
      </w:pPr>
      <w:r>
        <w:rPr>
          <w:lang w:val="en-GB"/>
        </w:rPr>
        <w:t xml:space="preserve">Tension Speed trim </w:t>
      </w:r>
      <w:r w:rsidR="00142425">
        <w:rPr>
          <w:lang w:val="en-GB"/>
        </w:rPr>
        <w:t>Control.</w:t>
      </w:r>
    </w:p>
    <w:p w14:paraId="3B3A02C0" w14:textId="39AF1C94" w:rsidR="00A5017C" w:rsidRDefault="00A5017C" w:rsidP="00D3303E">
      <w:pPr>
        <w:pStyle w:val="Paragraphedeliste"/>
        <w:numPr>
          <w:ilvl w:val="0"/>
          <w:numId w:val="25"/>
        </w:numPr>
        <w:rPr>
          <w:lang w:val="en-GB"/>
        </w:rPr>
      </w:pPr>
      <w:r>
        <w:rPr>
          <w:lang w:val="en-GB"/>
        </w:rPr>
        <w:t>Dancer Speed trim Control</w:t>
      </w:r>
    </w:p>
    <w:p w14:paraId="3D097D33" w14:textId="545DD6B2" w:rsidR="00A5017C" w:rsidRDefault="006806FB" w:rsidP="00D3303E">
      <w:pPr>
        <w:pStyle w:val="Paragraphedeliste"/>
        <w:numPr>
          <w:ilvl w:val="0"/>
          <w:numId w:val="25"/>
        </w:numPr>
        <w:rPr>
          <w:lang w:val="en-GB"/>
        </w:rPr>
      </w:pPr>
      <w:r>
        <w:rPr>
          <w:lang w:val="en-GB"/>
        </w:rPr>
        <w:t>Taper Function</w:t>
      </w:r>
    </w:p>
    <w:p w14:paraId="082156F9" w14:textId="251E3EE6" w:rsidR="006806FB" w:rsidRDefault="006806FB" w:rsidP="00D3303E">
      <w:pPr>
        <w:pStyle w:val="Paragraphedeliste"/>
        <w:numPr>
          <w:ilvl w:val="0"/>
          <w:numId w:val="25"/>
        </w:numPr>
        <w:rPr>
          <w:lang w:val="en-GB"/>
        </w:rPr>
      </w:pPr>
      <w:r>
        <w:rPr>
          <w:lang w:val="en-GB"/>
        </w:rPr>
        <w:t>Friction Compensation</w:t>
      </w:r>
    </w:p>
    <w:p w14:paraId="3B8972DB" w14:textId="35EEE04B" w:rsidR="006806FB" w:rsidRDefault="006806FB" w:rsidP="00D3303E">
      <w:pPr>
        <w:pStyle w:val="Paragraphedeliste"/>
        <w:numPr>
          <w:ilvl w:val="0"/>
          <w:numId w:val="25"/>
        </w:numPr>
        <w:rPr>
          <w:lang w:val="en-GB"/>
        </w:rPr>
      </w:pPr>
      <w:r>
        <w:rPr>
          <w:lang w:val="en-GB"/>
        </w:rPr>
        <w:t>Inertia Com</w:t>
      </w:r>
      <w:r w:rsidR="00036912">
        <w:rPr>
          <w:lang w:val="en-GB"/>
        </w:rPr>
        <w:t>pensation</w:t>
      </w:r>
    </w:p>
    <w:p w14:paraId="58AFC99B" w14:textId="3F3D27E3" w:rsidR="00036912" w:rsidRDefault="00036912" w:rsidP="00D3303E">
      <w:pPr>
        <w:pStyle w:val="Paragraphedeliste"/>
        <w:numPr>
          <w:ilvl w:val="0"/>
          <w:numId w:val="25"/>
        </w:numPr>
        <w:rPr>
          <w:lang w:val="en-GB"/>
        </w:rPr>
      </w:pPr>
      <w:r>
        <w:rPr>
          <w:lang w:val="en-GB"/>
        </w:rPr>
        <w:t>Winder stall function</w:t>
      </w:r>
    </w:p>
    <w:p w14:paraId="561E244A" w14:textId="0D0AB875" w:rsidR="00036912" w:rsidRDefault="00036912" w:rsidP="00D3303E">
      <w:pPr>
        <w:pStyle w:val="Paragraphedeliste"/>
        <w:numPr>
          <w:ilvl w:val="0"/>
          <w:numId w:val="25"/>
        </w:numPr>
        <w:rPr>
          <w:lang w:val="en-GB"/>
        </w:rPr>
      </w:pPr>
      <w:r>
        <w:rPr>
          <w:lang w:val="en-GB"/>
        </w:rPr>
        <w:t xml:space="preserve">Torque </w:t>
      </w:r>
      <w:r w:rsidR="00142425">
        <w:rPr>
          <w:lang w:val="en-GB"/>
        </w:rPr>
        <w:t>memory.</w:t>
      </w:r>
    </w:p>
    <w:p w14:paraId="6E6653E1" w14:textId="1FE143E0" w:rsidR="0001578F" w:rsidRDefault="0001578F" w:rsidP="00D3303E">
      <w:pPr>
        <w:pStyle w:val="Paragraphedeliste"/>
        <w:numPr>
          <w:ilvl w:val="0"/>
          <w:numId w:val="25"/>
        </w:numPr>
        <w:rPr>
          <w:lang w:val="en-GB"/>
        </w:rPr>
      </w:pPr>
      <w:r>
        <w:rPr>
          <w:lang w:val="en-GB"/>
        </w:rPr>
        <w:t>Automatic Roll change</w:t>
      </w:r>
    </w:p>
    <w:p w14:paraId="2E73F455" w14:textId="3BB63CB9" w:rsidR="0001578F" w:rsidRDefault="0001578F" w:rsidP="00D3303E">
      <w:pPr>
        <w:pStyle w:val="Paragraphedeliste"/>
        <w:numPr>
          <w:ilvl w:val="0"/>
          <w:numId w:val="25"/>
        </w:numPr>
        <w:rPr>
          <w:lang w:val="en-GB"/>
        </w:rPr>
      </w:pPr>
      <w:r>
        <w:rPr>
          <w:lang w:val="en-GB"/>
        </w:rPr>
        <w:t>Web loss</w:t>
      </w:r>
    </w:p>
    <w:p w14:paraId="2C2DA17E" w14:textId="20DD6587" w:rsidR="0001578F" w:rsidRDefault="0001578F" w:rsidP="00D3303E">
      <w:pPr>
        <w:pStyle w:val="Paragraphedeliste"/>
        <w:numPr>
          <w:ilvl w:val="0"/>
          <w:numId w:val="25"/>
        </w:numPr>
        <w:rPr>
          <w:lang w:val="en-GB"/>
        </w:rPr>
      </w:pPr>
      <w:r>
        <w:rPr>
          <w:lang w:val="en-GB"/>
        </w:rPr>
        <w:t>Virtual roll Control</w:t>
      </w:r>
    </w:p>
    <w:p w14:paraId="77D1498A" w14:textId="2CD1C1DA" w:rsidR="0001578F" w:rsidRPr="00F749C7" w:rsidRDefault="00F749C7" w:rsidP="00D3303E">
      <w:pPr>
        <w:pStyle w:val="Paragraphedeliste"/>
        <w:numPr>
          <w:ilvl w:val="0"/>
          <w:numId w:val="25"/>
        </w:numPr>
        <w:rPr>
          <w:lang w:val="en-GB"/>
        </w:rPr>
      </w:pPr>
      <w:r w:rsidRPr="00072412">
        <w:rPr>
          <w:lang w:val="en-GB"/>
        </w:rPr>
        <w:t xml:space="preserve">Speed control torque </w:t>
      </w:r>
      <w:proofErr w:type="gramStart"/>
      <w:r w:rsidRPr="00072412">
        <w:rPr>
          <w:lang w:val="en-GB"/>
        </w:rPr>
        <w:t>limitation</w:t>
      </w:r>
      <w:proofErr w:type="gramEnd"/>
    </w:p>
    <w:p w14:paraId="4B711235" w14:textId="748EE521" w:rsidR="00F749C7" w:rsidRPr="00072412" w:rsidRDefault="00072412" w:rsidP="00D3303E">
      <w:pPr>
        <w:pStyle w:val="Paragraphedeliste"/>
        <w:numPr>
          <w:ilvl w:val="0"/>
          <w:numId w:val="25"/>
        </w:numPr>
        <w:rPr>
          <w:lang w:val="en-GB"/>
        </w:rPr>
      </w:pPr>
      <w:r w:rsidRPr="00072412">
        <w:rPr>
          <w:lang w:val="en-GB"/>
        </w:rPr>
        <w:t xml:space="preserve">Tension to torque </w:t>
      </w:r>
      <w:proofErr w:type="gramStart"/>
      <w:r w:rsidRPr="00072412">
        <w:rPr>
          <w:lang w:val="en-GB"/>
        </w:rPr>
        <w:t>conversion</w:t>
      </w:r>
      <w:proofErr w:type="gramEnd"/>
    </w:p>
    <w:p w14:paraId="30C15F45" w14:textId="4EA748FB" w:rsidR="00072412" w:rsidRPr="007B018B" w:rsidRDefault="00072412" w:rsidP="00D3303E">
      <w:pPr>
        <w:pStyle w:val="Paragraphedeliste"/>
        <w:numPr>
          <w:ilvl w:val="0"/>
          <w:numId w:val="25"/>
        </w:numPr>
        <w:rPr>
          <w:lang w:val="en-GB"/>
        </w:rPr>
      </w:pPr>
      <w:r w:rsidRPr="00072412">
        <w:rPr>
          <w:lang w:val="en-GB"/>
        </w:rPr>
        <w:t>Winder control word logic</w:t>
      </w:r>
    </w:p>
    <w:p w14:paraId="022DDAC8" w14:textId="77777777" w:rsidR="00D3303E" w:rsidRDefault="00D3303E" w:rsidP="00BE0CFA">
      <w:pPr>
        <w:rPr>
          <w:lang w:val="en-GB"/>
        </w:rPr>
      </w:pPr>
    </w:p>
    <w:p w14:paraId="1266DFF3" w14:textId="77777777" w:rsidR="007A07BB" w:rsidRDefault="007A07BB" w:rsidP="007A07BB">
      <w:pPr>
        <w:rPr>
          <w:lang w:val="en-GB"/>
        </w:rPr>
      </w:pPr>
    </w:p>
    <w:p w14:paraId="21E33326" w14:textId="77777777" w:rsidR="00BE0CFA" w:rsidRDefault="00BE0CFA" w:rsidP="00BE0CFA">
      <w:pPr>
        <w:keepNext/>
        <w:jc w:val="center"/>
      </w:pPr>
      <w:r>
        <w:rPr>
          <w:noProof/>
        </w:rPr>
        <w:lastRenderedPageBreak/>
        <w:drawing>
          <wp:inline distT="0" distB="0" distL="0" distR="0" wp14:anchorId="3717EDF5" wp14:editId="4C68D990">
            <wp:extent cx="3600000" cy="2187185"/>
            <wp:effectExtent l="0" t="0" r="635" b="3810"/>
            <wp:docPr id="480495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5553" name=""/>
                    <pic:cNvPicPr/>
                  </pic:nvPicPr>
                  <pic:blipFill>
                    <a:blip r:embed="rId28"/>
                    <a:stretch>
                      <a:fillRect/>
                    </a:stretch>
                  </pic:blipFill>
                  <pic:spPr>
                    <a:xfrm>
                      <a:off x="0" y="0"/>
                      <a:ext cx="3600000" cy="2187185"/>
                    </a:xfrm>
                    <a:prstGeom prst="rect">
                      <a:avLst/>
                    </a:prstGeom>
                  </pic:spPr>
                </pic:pic>
              </a:graphicData>
            </a:graphic>
          </wp:inline>
        </w:drawing>
      </w:r>
    </w:p>
    <w:p w14:paraId="683948F3" w14:textId="3D6DD044" w:rsidR="008C2A11" w:rsidRPr="008C2A11" w:rsidRDefault="00BE0CFA" w:rsidP="00852D22">
      <w:pPr>
        <w:pStyle w:val="Lgende"/>
        <w:jc w:val="center"/>
        <w:rPr>
          <w:lang w:val="en-GB"/>
        </w:rPr>
      </w:pPr>
      <w:r>
        <w:t xml:space="preserve">Figure </w:t>
      </w:r>
      <w:r>
        <w:fldChar w:fldCharType="begin"/>
      </w:r>
      <w:r>
        <w:instrText xml:space="preserve"> SEQ Figure \* ARABIC </w:instrText>
      </w:r>
      <w:r>
        <w:fldChar w:fldCharType="separate"/>
      </w:r>
      <w:r w:rsidR="00680322">
        <w:rPr>
          <w:noProof/>
        </w:rPr>
        <w:t>14</w:t>
      </w:r>
      <w:r>
        <w:fldChar w:fldCharType="end"/>
      </w:r>
      <w:r>
        <w:t>: ABB Winder control overview.</w:t>
      </w:r>
    </w:p>
    <w:p w14:paraId="253B5045" w14:textId="77777777" w:rsidR="000275E6" w:rsidRDefault="000275E6" w:rsidP="000275E6">
      <w:pPr>
        <w:pStyle w:val="Titre2"/>
        <w:rPr>
          <w:lang w:val="en-GB"/>
        </w:rPr>
      </w:pPr>
      <w:bookmarkStart w:id="31" w:name="_Toc191288847"/>
      <w:r>
        <w:rPr>
          <w:lang w:val="en-GB"/>
        </w:rPr>
        <w:t>Rockwell automation</w:t>
      </w:r>
      <w:bookmarkEnd w:id="31"/>
    </w:p>
    <w:p w14:paraId="00C4ABE4" w14:textId="77777777" w:rsidR="006D1FA9" w:rsidRDefault="006D1FA9" w:rsidP="006D1FA9">
      <w:pPr>
        <w:rPr>
          <w:lang w:val="en-GB"/>
        </w:rPr>
      </w:pPr>
    </w:p>
    <w:p w14:paraId="547AD4C0" w14:textId="3B0B7B92" w:rsidR="00ED28EE" w:rsidRDefault="001657CF" w:rsidP="006D1FA9">
      <w:pPr>
        <w:rPr>
          <w:lang w:val="en-GB"/>
        </w:rPr>
      </w:pPr>
      <w:r>
        <w:rPr>
          <w:lang w:val="en-GB"/>
        </w:rPr>
        <w:t xml:space="preserve">Rockwell automation propose a product </w:t>
      </w:r>
      <w:r w:rsidR="007E3127">
        <w:rPr>
          <w:lang w:val="en-GB"/>
        </w:rPr>
        <w:t xml:space="preserve">that can be used in applications </w:t>
      </w:r>
      <w:r w:rsidR="007E3127" w:rsidRPr="007E3127">
        <w:rPr>
          <w:lang w:val="en-GB"/>
        </w:rPr>
        <w:t xml:space="preserve">with variable diameter spindle based on tension feedback from a load cell, uses Torque Regulator to control web tension of material in </w:t>
      </w:r>
      <w:proofErr w:type="spellStart"/>
      <w:r w:rsidR="007E3127" w:rsidRPr="007E3127">
        <w:rPr>
          <w:lang w:val="en-GB"/>
        </w:rPr>
        <w:t>center</w:t>
      </w:r>
      <w:proofErr w:type="spellEnd"/>
      <w:r w:rsidR="007E3127" w:rsidRPr="007E3127">
        <w:rPr>
          <w:lang w:val="en-GB"/>
        </w:rPr>
        <w:t xml:space="preserve"> driven</w:t>
      </w:r>
      <w:r w:rsidR="00C7672B">
        <w:rPr>
          <w:lang w:val="en-GB"/>
        </w:rPr>
        <w:t xml:space="preserve"> </w:t>
      </w:r>
      <w:r w:rsidR="00C7672B">
        <w:rPr>
          <w:lang w:val="en-GB"/>
        </w:rPr>
        <w:fldChar w:fldCharType="begin"/>
      </w:r>
      <w:r w:rsidR="00C7672B">
        <w:rPr>
          <w:lang w:val="en-GB"/>
        </w:rPr>
        <w:instrText xml:space="preserve"> ADDIN ZOTERO_ITEM CSL_CITATION {"citationID":"cWn5uv6O","properties":{"formattedCitation":"[2]","plainCitation":"[2]","noteIndex":0},"citationItems":[{"id":17,"uris":["http://zotero.org/users/local/sP7Hx9Iw/items/UWQJ29AC"],"itemData":{"id":17,"type":"document","title":"Rockwell Automation  Tension control_9329-RM002B-EN-E"}}],"schema":"https://github.com/citation-style-language/schema/raw/master/csl-citation.json"} </w:instrText>
      </w:r>
      <w:r w:rsidR="00C7672B">
        <w:rPr>
          <w:lang w:val="en-GB"/>
        </w:rPr>
        <w:fldChar w:fldCharType="separate"/>
      </w:r>
      <w:r w:rsidR="00C7672B" w:rsidRPr="00C7672B">
        <w:rPr>
          <w:rFonts w:cs="Arial"/>
        </w:rPr>
        <w:t>[2]</w:t>
      </w:r>
      <w:r w:rsidR="00C7672B">
        <w:rPr>
          <w:lang w:val="en-GB"/>
        </w:rPr>
        <w:fldChar w:fldCharType="end"/>
      </w:r>
      <w:r w:rsidR="007E3127" w:rsidRPr="007E3127">
        <w:rPr>
          <w:lang w:val="en-GB"/>
        </w:rPr>
        <w:t>.</w:t>
      </w:r>
    </w:p>
    <w:p w14:paraId="1D900B67" w14:textId="77777777" w:rsidR="00ED28EE" w:rsidRDefault="00ED28EE" w:rsidP="00ED28EE">
      <w:pPr>
        <w:keepNext/>
        <w:jc w:val="center"/>
      </w:pPr>
      <w:r>
        <w:rPr>
          <w:noProof/>
        </w:rPr>
        <w:drawing>
          <wp:inline distT="0" distB="0" distL="0" distR="0" wp14:anchorId="1DEC010E" wp14:editId="3FC967D6">
            <wp:extent cx="3600000" cy="2011785"/>
            <wp:effectExtent l="0" t="0" r="635" b="7620"/>
            <wp:docPr id="339570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70107" name=""/>
                    <pic:cNvPicPr/>
                  </pic:nvPicPr>
                  <pic:blipFill>
                    <a:blip r:embed="rId29"/>
                    <a:stretch>
                      <a:fillRect/>
                    </a:stretch>
                  </pic:blipFill>
                  <pic:spPr>
                    <a:xfrm>
                      <a:off x="0" y="0"/>
                      <a:ext cx="3600000" cy="2011785"/>
                    </a:xfrm>
                    <a:prstGeom prst="rect">
                      <a:avLst/>
                    </a:prstGeom>
                  </pic:spPr>
                </pic:pic>
              </a:graphicData>
            </a:graphic>
          </wp:inline>
        </w:drawing>
      </w:r>
    </w:p>
    <w:p w14:paraId="56F723FB" w14:textId="5EAB5847" w:rsidR="00ED28EE" w:rsidRDefault="00ED28EE" w:rsidP="00ED28EE">
      <w:pPr>
        <w:pStyle w:val="Lgende"/>
        <w:jc w:val="center"/>
      </w:pPr>
      <w:r>
        <w:t xml:space="preserve">Figure </w:t>
      </w:r>
      <w:r>
        <w:fldChar w:fldCharType="begin"/>
      </w:r>
      <w:r>
        <w:instrText xml:space="preserve"> SEQ Figure \* ARABIC </w:instrText>
      </w:r>
      <w:r>
        <w:fldChar w:fldCharType="separate"/>
      </w:r>
      <w:r w:rsidR="00680322">
        <w:rPr>
          <w:noProof/>
        </w:rPr>
        <w:t>15</w:t>
      </w:r>
      <w:r>
        <w:fldChar w:fldCharType="end"/>
      </w:r>
      <w:r>
        <w:t xml:space="preserve"> : Rockwell automation control </w:t>
      </w:r>
      <w:r w:rsidR="007E3127">
        <w:t>overview.</w:t>
      </w:r>
    </w:p>
    <w:p w14:paraId="1819D0DE" w14:textId="19A10767" w:rsidR="00ED28EE" w:rsidRDefault="007E3127" w:rsidP="00ED28EE">
      <w:r>
        <w:t>The main features are:</w:t>
      </w:r>
    </w:p>
    <w:p w14:paraId="64F770FA" w14:textId="77777777" w:rsidR="00044A69" w:rsidRPr="00044A69" w:rsidRDefault="00044A69" w:rsidP="00044A69">
      <w:pPr>
        <w:pStyle w:val="Paragraphedeliste"/>
        <w:numPr>
          <w:ilvl w:val="0"/>
          <w:numId w:val="25"/>
        </w:numPr>
        <w:rPr>
          <w:lang w:val="en-GB"/>
        </w:rPr>
      </w:pPr>
      <w:proofErr w:type="spellStart"/>
      <w:r w:rsidRPr="00044A69">
        <w:rPr>
          <w:lang w:val="en-GB"/>
        </w:rPr>
        <w:t>Center</w:t>
      </w:r>
      <w:proofErr w:type="spellEnd"/>
      <w:r w:rsidRPr="00044A69">
        <w:rPr>
          <w:lang w:val="en-GB"/>
        </w:rPr>
        <w:t xml:space="preserve"> Driven application.</w:t>
      </w:r>
    </w:p>
    <w:p w14:paraId="03B612DF" w14:textId="77777777" w:rsidR="00044A69" w:rsidRPr="00044A69" w:rsidRDefault="00044A69" w:rsidP="00044A69">
      <w:pPr>
        <w:pStyle w:val="Paragraphedeliste"/>
        <w:numPr>
          <w:ilvl w:val="0"/>
          <w:numId w:val="25"/>
        </w:numPr>
        <w:rPr>
          <w:lang w:val="en-GB"/>
        </w:rPr>
      </w:pPr>
      <w:r w:rsidRPr="00044A69">
        <w:rPr>
          <w:lang w:val="en-GB"/>
        </w:rPr>
        <w:t>Torque control for Winder, Unwinder drives.</w:t>
      </w:r>
    </w:p>
    <w:p w14:paraId="7AFEA5A3" w14:textId="77777777" w:rsidR="00044A69" w:rsidRPr="00044A69" w:rsidRDefault="00044A69" w:rsidP="00044A69">
      <w:pPr>
        <w:pStyle w:val="Paragraphedeliste"/>
        <w:numPr>
          <w:ilvl w:val="0"/>
          <w:numId w:val="25"/>
        </w:numPr>
        <w:rPr>
          <w:lang w:val="en-GB"/>
        </w:rPr>
      </w:pPr>
      <w:r w:rsidRPr="00044A69">
        <w:rPr>
          <w:lang w:val="en-GB"/>
        </w:rPr>
        <w:t>Speed Limited Adjustable Torque</w:t>
      </w:r>
    </w:p>
    <w:p w14:paraId="16255A00" w14:textId="77777777" w:rsidR="00044A69" w:rsidRPr="00044A69" w:rsidRDefault="00044A69" w:rsidP="00044A69">
      <w:pPr>
        <w:pStyle w:val="Paragraphedeliste"/>
        <w:numPr>
          <w:ilvl w:val="0"/>
          <w:numId w:val="25"/>
        </w:numPr>
        <w:rPr>
          <w:lang w:val="en-GB"/>
        </w:rPr>
      </w:pPr>
      <w:r w:rsidRPr="00044A69">
        <w:rPr>
          <w:lang w:val="en-GB"/>
        </w:rPr>
        <w:t>Speed control for the puller drive.</w:t>
      </w:r>
    </w:p>
    <w:p w14:paraId="31FA682D" w14:textId="77777777" w:rsidR="00044A69" w:rsidRPr="00044A69" w:rsidRDefault="00044A69" w:rsidP="00044A69">
      <w:pPr>
        <w:pStyle w:val="Paragraphedeliste"/>
        <w:numPr>
          <w:ilvl w:val="0"/>
          <w:numId w:val="25"/>
        </w:numPr>
        <w:rPr>
          <w:lang w:val="en-GB"/>
        </w:rPr>
      </w:pPr>
      <w:r w:rsidRPr="00044A69">
        <w:rPr>
          <w:lang w:val="en-GB"/>
        </w:rPr>
        <w:t>Speed follows a virtual axis.</w:t>
      </w:r>
    </w:p>
    <w:p w14:paraId="6E7B4655" w14:textId="77777777" w:rsidR="00044A69" w:rsidRPr="00044A69" w:rsidRDefault="00044A69" w:rsidP="00044A69">
      <w:pPr>
        <w:pStyle w:val="Paragraphedeliste"/>
        <w:numPr>
          <w:ilvl w:val="0"/>
          <w:numId w:val="25"/>
        </w:numPr>
        <w:rPr>
          <w:lang w:val="en-GB"/>
        </w:rPr>
      </w:pPr>
      <w:r w:rsidRPr="00044A69">
        <w:rPr>
          <w:lang w:val="en-GB"/>
        </w:rPr>
        <w:t>Tension control at line speed.</w:t>
      </w:r>
    </w:p>
    <w:p w14:paraId="0A462FBB" w14:textId="77777777" w:rsidR="00044A69" w:rsidRPr="00044A69" w:rsidRDefault="00044A69" w:rsidP="00044A69">
      <w:pPr>
        <w:pStyle w:val="Paragraphedeliste"/>
        <w:numPr>
          <w:ilvl w:val="0"/>
          <w:numId w:val="25"/>
        </w:numPr>
        <w:rPr>
          <w:lang w:val="en-GB"/>
        </w:rPr>
      </w:pPr>
      <w:r w:rsidRPr="00044A69">
        <w:rPr>
          <w:lang w:val="en-GB"/>
        </w:rPr>
        <w:t>Full tension control when accelerate and decelerate.</w:t>
      </w:r>
    </w:p>
    <w:p w14:paraId="41A1CE5C" w14:textId="77777777" w:rsidR="00044A69" w:rsidRPr="00044A69" w:rsidRDefault="00044A69" w:rsidP="00044A69">
      <w:pPr>
        <w:pStyle w:val="Paragraphedeliste"/>
        <w:numPr>
          <w:ilvl w:val="0"/>
          <w:numId w:val="25"/>
        </w:numPr>
        <w:rPr>
          <w:lang w:val="en-GB"/>
        </w:rPr>
      </w:pPr>
      <w:r w:rsidRPr="00044A69">
        <w:rPr>
          <w:lang w:val="en-GB"/>
        </w:rPr>
        <w:t>Flexible parameters</w:t>
      </w:r>
    </w:p>
    <w:p w14:paraId="77766673" w14:textId="77777777" w:rsidR="00044A69" w:rsidRPr="00044A69" w:rsidRDefault="00044A69" w:rsidP="007F2123">
      <w:pPr>
        <w:pStyle w:val="Paragraphedeliste"/>
        <w:numPr>
          <w:ilvl w:val="1"/>
          <w:numId w:val="25"/>
        </w:numPr>
        <w:rPr>
          <w:lang w:val="en-GB"/>
        </w:rPr>
      </w:pPr>
      <w:r w:rsidRPr="00044A69">
        <w:rPr>
          <w:lang w:val="en-GB"/>
        </w:rPr>
        <w:t>Reference speed of machine.</w:t>
      </w:r>
    </w:p>
    <w:p w14:paraId="1445517A" w14:textId="77777777" w:rsidR="00044A69" w:rsidRPr="00044A69" w:rsidRDefault="00044A69" w:rsidP="007F2123">
      <w:pPr>
        <w:pStyle w:val="Paragraphedeliste"/>
        <w:numPr>
          <w:ilvl w:val="1"/>
          <w:numId w:val="25"/>
        </w:numPr>
        <w:rPr>
          <w:lang w:val="en-GB"/>
        </w:rPr>
      </w:pPr>
      <w:r w:rsidRPr="00044A69">
        <w:rPr>
          <w:lang w:val="en-GB"/>
        </w:rPr>
        <w:t>Acceleration time.</w:t>
      </w:r>
    </w:p>
    <w:p w14:paraId="425366FF" w14:textId="77777777" w:rsidR="00044A69" w:rsidRPr="00044A69" w:rsidRDefault="00044A69" w:rsidP="007F2123">
      <w:pPr>
        <w:pStyle w:val="Paragraphedeliste"/>
        <w:numPr>
          <w:ilvl w:val="1"/>
          <w:numId w:val="25"/>
        </w:numPr>
        <w:rPr>
          <w:lang w:val="en-GB"/>
        </w:rPr>
      </w:pPr>
      <w:r w:rsidRPr="00044A69">
        <w:rPr>
          <w:lang w:val="en-GB"/>
        </w:rPr>
        <w:t>Deceleration time.</w:t>
      </w:r>
    </w:p>
    <w:p w14:paraId="14A32EE3" w14:textId="77777777" w:rsidR="00044A69" w:rsidRPr="00044A69" w:rsidRDefault="00044A69" w:rsidP="007F2123">
      <w:pPr>
        <w:pStyle w:val="Paragraphedeliste"/>
        <w:numPr>
          <w:ilvl w:val="1"/>
          <w:numId w:val="25"/>
        </w:numPr>
        <w:rPr>
          <w:lang w:val="en-GB"/>
        </w:rPr>
      </w:pPr>
      <w:r w:rsidRPr="00044A69">
        <w:rPr>
          <w:lang w:val="en-GB"/>
        </w:rPr>
        <w:t>Roll Unwind tension control.</w:t>
      </w:r>
    </w:p>
    <w:p w14:paraId="534A83AB" w14:textId="77777777" w:rsidR="00044A69" w:rsidRPr="00044A69" w:rsidRDefault="00044A69" w:rsidP="007F2123">
      <w:pPr>
        <w:pStyle w:val="Paragraphedeliste"/>
        <w:numPr>
          <w:ilvl w:val="1"/>
          <w:numId w:val="25"/>
        </w:numPr>
        <w:rPr>
          <w:lang w:val="en-GB"/>
        </w:rPr>
      </w:pPr>
      <w:r w:rsidRPr="00044A69">
        <w:rPr>
          <w:lang w:val="en-GB"/>
        </w:rPr>
        <w:t>Roll Wind tension control.</w:t>
      </w:r>
    </w:p>
    <w:p w14:paraId="6CAA22B7" w14:textId="77777777" w:rsidR="00044A69" w:rsidRPr="00044A69" w:rsidRDefault="00044A69" w:rsidP="007F2123">
      <w:pPr>
        <w:pStyle w:val="Paragraphedeliste"/>
        <w:numPr>
          <w:ilvl w:val="1"/>
          <w:numId w:val="25"/>
        </w:numPr>
        <w:rPr>
          <w:lang w:val="en-GB"/>
        </w:rPr>
      </w:pPr>
      <w:r w:rsidRPr="00044A69">
        <w:rPr>
          <w:lang w:val="en-GB"/>
        </w:rPr>
        <w:t>Roll length control.</w:t>
      </w:r>
    </w:p>
    <w:p w14:paraId="5602C063" w14:textId="77777777" w:rsidR="00044A69" w:rsidRPr="00044A69" w:rsidRDefault="00044A69" w:rsidP="007F2123">
      <w:pPr>
        <w:pStyle w:val="Paragraphedeliste"/>
        <w:numPr>
          <w:ilvl w:val="1"/>
          <w:numId w:val="25"/>
        </w:numPr>
        <w:rPr>
          <w:lang w:val="en-GB"/>
        </w:rPr>
      </w:pPr>
      <w:r w:rsidRPr="00044A69">
        <w:rPr>
          <w:lang w:val="en-GB"/>
        </w:rPr>
        <w:t>Roll diameter control.</w:t>
      </w:r>
    </w:p>
    <w:p w14:paraId="429B842F" w14:textId="77777777" w:rsidR="00044A69" w:rsidRPr="00044A69" w:rsidRDefault="00044A69" w:rsidP="00044A69">
      <w:pPr>
        <w:pStyle w:val="Paragraphedeliste"/>
        <w:numPr>
          <w:ilvl w:val="0"/>
          <w:numId w:val="25"/>
        </w:numPr>
        <w:rPr>
          <w:rFonts w:cs="Arial"/>
          <w:color w:val="2D2D2D"/>
          <w:sz w:val="24"/>
          <w:szCs w:val="24"/>
          <w:lang w:eastAsia="fr-FR"/>
        </w:rPr>
      </w:pPr>
      <w:r w:rsidRPr="00044A69">
        <w:rPr>
          <w:lang w:val="en-GB"/>
        </w:rPr>
        <w:t>Drive status, Alarms and Faults</w:t>
      </w:r>
      <w:r w:rsidRPr="00044A69">
        <w:rPr>
          <w:rFonts w:cs="Arial"/>
          <w:color w:val="2D2D2D"/>
          <w:sz w:val="24"/>
          <w:szCs w:val="24"/>
          <w:lang w:eastAsia="fr-FR"/>
        </w:rPr>
        <w:t>.</w:t>
      </w:r>
    </w:p>
    <w:p w14:paraId="5F51763A" w14:textId="3B4B150F" w:rsidR="007E3127" w:rsidRDefault="00DD09EF" w:rsidP="00ED28EE">
      <w:r>
        <w:t>Advantages:</w:t>
      </w:r>
    </w:p>
    <w:p w14:paraId="4DD308A6" w14:textId="77777777" w:rsidR="00E1394F" w:rsidRPr="00E1394F" w:rsidRDefault="00E1394F" w:rsidP="00E1394F">
      <w:r w:rsidRPr="00E1394F">
        <w:lastRenderedPageBreak/>
        <w:t>The Winders controlling web tension in a center driven has excellent accuracy of torque control for web material.</w:t>
      </w:r>
    </w:p>
    <w:p w14:paraId="33FFAC69" w14:textId="6B2C9D7A" w:rsidR="00E1394F" w:rsidRPr="00E1394F" w:rsidRDefault="00E1394F" w:rsidP="00E1394F">
      <w:pPr>
        <w:pStyle w:val="Paragraphedeliste"/>
        <w:numPr>
          <w:ilvl w:val="0"/>
          <w:numId w:val="30"/>
        </w:numPr>
      </w:pPr>
      <w:r w:rsidRPr="00E1394F">
        <w:t>Flexible, Predictive Diagnostics, Integrated Safety. • Automatic Device Configuration.</w:t>
      </w:r>
    </w:p>
    <w:p w14:paraId="72860565" w14:textId="77777777" w:rsidR="00E1394F" w:rsidRPr="00E1394F" w:rsidRDefault="00E1394F" w:rsidP="00E1394F">
      <w:pPr>
        <w:pStyle w:val="Paragraphedeliste"/>
        <w:numPr>
          <w:ilvl w:val="0"/>
          <w:numId w:val="30"/>
        </w:numPr>
      </w:pPr>
      <w:r w:rsidRPr="00E1394F">
        <w:t>Integrated Architecture.</w:t>
      </w:r>
    </w:p>
    <w:p w14:paraId="4371636D" w14:textId="11EC282C" w:rsidR="00ED28EE" w:rsidRDefault="00E1394F" w:rsidP="006D1FA9">
      <w:pPr>
        <w:pStyle w:val="Paragraphedeliste"/>
        <w:numPr>
          <w:ilvl w:val="0"/>
          <w:numId w:val="30"/>
        </w:numPr>
      </w:pPr>
      <w:r w:rsidRPr="00E1394F">
        <w:t>Speed Limited Adjustable Torque.</w:t>
      </w:r>
    </w:p>
    <w:p w14:paraId="0C47A760" w14:textId="77777777" w:rsidR="00087BE4" w:rsidRDefault="00087BE4" w:rsidP="00087BE4"/>
    <w:p w14:paraId="2FB8E3D4" w14:textId="77777777" w:rsidR="00087BE4" w:rsidRDefault="00087BE4" w:rsidP="00087BE4">
      <w:pPr>
        <w:keepNext/>
        <w:jc w:val="center"/>
      </w:pPr>
      <w:r>
        <w:rPr>
          <w:noProof/>
        </w:rPr>
        <w:drawing>
          <wp:inline distT="0" distB="0" distL="0" distR="0" wp14:anchorId="3E8D43DB" wp14:editId="7694952A">
            <wp:extent cx="3600000" cy="2068764"/>
            <wp:effectExtent l="0" t="0" r="635" b="8255"/>
            <wp:docPr id="968652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2274" name=""/>
                    <pic:cNvPicPr/>
                  </pic:nvPicPr>
                  <pic:blipFill>
                    <a:blip r:embed="rId30"/>
                    <a:stretch>
                      <a:fillRect/>
                    </a:stretch>
                  </pic:blipFill>
                  <pic:spPr>
                    <a:xfrm>
                      <a:off x="0" y="0"/>
                      <a:ext cx="3600000" cy="2068764"/>
                    </a:xfrm>
                    <a:prstGeom prst="rect">
                      <a:avLst/>
                    </a:prstGeom>
                  </pic:spPr>
                </pic:pic>
              </a:graphicData>
            </a:graphic>
          </wp:inline>
        </w:drawing>
      </w:r>
    </w:p>
    <w:p w14:paraId="7EC6CA13" w14:textId="7D780608" w:rsidR="00087BE4" w:rsidRDefault="00087BE4" w:rsidP="00087BE4">
      <w:pPr>
        <w:pStyle w:val="Lgende"/>
        <w:jc w:val="center"/>
      </w:pPr>
      <w:r>
        <w:t xml:space="preserve">Figure </w:t>
      </w:r>
      <w:r>
        <w:fldChar w:fldCharType="begin"/>
      </w:r>
      <w:r>
        <w:instrText xml:space="preserve"> SEQ Figure \* ARABIC </w:instrText>
      </w:r>
      <w:r>
        <w:fldChar w:fldCharType="separate"/>
      </w:r>
      <w:r w:rsidR="00680322">
        <w:rPr>
          <w:noProof/>
        </w:rPr>
        <w:t>16</w:t>
      </w:r>
      <w:r>
        <w:fldChar w:fldCharType="end"/>
      </w:r>
      <w:r>
        <w:t>: center driven.</w:t>
      </w:r>
    </w:p>
    <w:p w14:paraId="490CFB69" w14:textId="77777777" w:rsidR="00FB3B0E" w:rsidRPr="00FB3B0E" w:rsidRDefault="00FB3B0E" w:rsidP="00FB3B0E">
      <w:r w:rsidRPr="00FB3B0E">
        <w:t>Limitations / Disadvantages</w:t>
      </w:r>
    </w:p>
    <w:p w14:paraId="1215C224" w14:textId="77777777" w:rsidR="00FB3B0E" w:rsidRPr="00FB3B0E" w:rsidRDefault="00FB3B0E" w:rsidP="00FB3B0E">
      <w:pPr>
        <w:pStyle w:val="Paragraphedeliste"/>
        <w:numPr>
          <w:ilvl w:val="0"/>
          <w:numId w:val="30"/>
        </w:numPr>
      </w:pPr>
      <w:r w:rsidRPr="00FB3B0E">
        <w:t>Drive for Unwinder and Winder must have torque control.</w:t>
      </w:r>
    </w:p>
    <w:p w14:paraId="20EA8AE4" w14:textId="77777777" w:rsidR="00FB3B0E" w:rsidRPr="00FB3B0E" w:rsidRDefault="00FB3B0E" w:rsidP="00FB3B0E">
      <w:pPr>
        <w:pStyle w:val="Paragraphedeliste"/>
        <w:numPr>
          <w:ilvl w:val="0"/>
          <w:numId w:val="30"/>
        </w:numPr>
      </w:pPr>
      <w:r w:rsidRPr="00FB3B0E">
        <w:t>Must adapt the application if use Surface Driven.</w:t>
      </w:r>
    </w:p>
    <w:p w14:paraId="01B1FF52" w14:textId="77777777" w:rsidR="00087BE4" w:rsidRDefault="00087BE4" w:rsidP="00087BE4"/>
    <w:p w14:paraId="759B65F0" w14:textId="77777777" w:rsidR="00AD53F3" w:rsidRDefault="00AD53F3" w:rsidP="00AD53F3">
      <w:pPr>
        <w:keepNext/>
        <w:jc w:val="center"/>
      </w:pPr>
      <w:r>
        <w:rPr>
          <w:noProof/>
        </w:rPr>
        <w:drawing>
          <wp:inline distT="0" distB="0" distL="0" distR="0" wp14:anchorId="40250640" wp14:editId="46D60D60">
            <wp:extent cx="3600000" cy="2373913"/>
            <wp:effectExtent l="0" t="0" r="635" b="7620"/>
            <wp:docPr id="8862431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43191" name=""/>
                    <pic:cNvPicPr/>
                  </pic:nvPicPr>
                  <pic:blipFill>
                    <a:blip r:embed="rId31"/>
                    <a:stretch>
                      <a:fillRect/>
                    </a:stretch>
                  </pic:blipFill>
                  <pic:spPr>
                    <a:xfrm>
                      <a:off x="0" y="0"/>
                      <a:ext cx="3600000" cy="2373913"/>
                    </a:xfrm>
                    <a:prstGeom prst="rect">
                      <a:avLst/>
                    </a:prstGeom>
                  </pic:spPr>
                </pic:pic>
              </a:graphicData>
            </a:graphic>
          </wp:inline>
        </w:drawing>
      </w:r>
    </w:p>
    <w:p w14:paraId="1F61DBB4" w14:textId="331BD0F7" w:rsidR="00FB3B0E" w:rsidRDefault="00AD53F3" w:rsidP="00AD53F3">
      <w:pPr>
        <w:pStyle w:val="Lgende"/>
        <w:jc w:val="center"/>
      </w:pPr>
      <w:r>
        <w:t xml:space="preserve">Figure </w:t>
      </w:r>
      <w:r>
        <w:fldChar w:fldCharType="begin"/>
      </w:r>
      <w:r>
        <w:instrText xml:space="preserve"> SEQ Figure \* ARABIC </w:instrText>
      </w:r>
      <w:r>
        <w:fldChar w:fldCharType="separate"/>
      </w:r>
      <w:r w:rsidR="00680322">
        <w:rPr>
          <w:noProof/>
        </w:rPr>
        <w:t>17</w:t>
      </w:r>
      <w:r>
        <w:fldChar w:fldCharType="end"/>
      </w:r>
      <w:r>
        <w:t xml:space="preserve">: </w:t>
      </w:r>
      <w:r w:rsidR="00D263E7">
        <w:t>Surface Driven</w:t>
      </w:r>
    </w:p>
    <w:p w14:paraId="765CE5F0" w14:textId="77777777" w:rsidR="003956AD" w:rsidRPr="003956AD" w:rsidRDefault="003956AD" w:rsidP="003956AD">
      <w:r w:rsidRPr="003956AD">
        <w:t>Use when: </w:t>
      </w:r>
    </w:p>
    <w:p w14:paraId="64EE1D60" w14:textId="77777777" w:rsidR="003956AD" w:rsidRPr="003956AD" w:rsidRDefault="003956AD" w:rsidP="003956AD">
      <w:pPr>
        <w:pStyle w:val="Paragraphedeliste"/>
        <w:numPr>
          <w:ilvl w:val="0"/>
          <w:numId w:val="30"/>
        </w:numPr>
      </w:pPr>
      <w:r w:rsidRPr="003956AD">
        <w:t>Controlling web tension in a center driven (un)winder.</w:t>
      </w:r>
    </w:p>
    <w:p w14:paraId="1DE9C903" w14:textId="77777777" w:rsidR="003956AD" w:rsidRPr="003956AD" w:rsidRDefault="003956AD" w:rsidP="003956AD">
      <w:pPr>
        <w:pStyle w:val="Paragraphedeliste"/>
        <w:numPr>
          <w:ilvl w:val="0"/>
          <w:numId w:val="30"/>
        </w:numPr>
      </w:pPr>
      <w:r w:rsidRPr="003956AD">
        <w:t>Torque Control to control web tension.</w:t>
      </w:r>
    </w:p>
    <w:p w14:paraId="2CD14977" w14:textId="77777777" w:rsidR="003956AD" w:rsidRPr="003956AD" w:rsidRDefault="003956AD" w:rsidP="003956AD">
      <w:pPr>
        <w:pStyle w:val="Paragraphedeliste"/>
        <w:numPr>
          <w:ilvl w:val="0"/>
          <w:numId w:val="30"/>
        </w:numPr>
      </w:pPr>
      <w:r w:rsidRPr="003956AD">
        <w:t>Tension feedback device is a load cell or a dancer.</w:t>
      </w:r>
    </w:p>
    <w:p w14:paraId="73FC17BE" w14:textId="77777777" w:rsidR="003956AD" w:rsidRPr="003956AD" w:rsidRDefault="003956AD" w:rsidP="003956AD">
      <w:r w:rsidRPr="003956AD">
        <w:t>Do NOT use when:</w:t>
      </w:r>
    </w:p>
    <w:p w14:paraId="2927D919" w14:textId="77777777" w:rsidR="003956AD" w:rsidRPr="003956AD" w:rsidRDefault="003956AD" w:rsidP="003956AD">
      <w:pPr>
        <w:pStyle w:val="Paragraphedeliste"/>
        <w:numPr>
          <w:ilvl w:val="0"/>
          <w:numId w:val="30"/>
        </w:numPr>
      </w:pPr>
      <w:r w:rsidRPr="003956AD">
        <w:t>Speed Trim Regulator to control web tension is preferable is over Torque control.</w:t>
      </w:r>
    </w:p>
    <w:p w14:paraId="78C05E55" w14:textId="77777777" w:rsidR="003956AD" w:rsidRPr="003956AD" w:rsidRDefault="003956AD" w:rsidP="003956AD">
      <w:pPr>
        <w:pStyle w:val="Paragraphedeliste"/>
        <w:numPr>
          <w:ilvl w:val="0"/>
          <w:numId w:val="30"/>
        </w:numPr>
      </w:pPr>
      <w:r w:rsidRPr="003956AD">
        <w:t>Drive has no torque control feature.</w:t>
      </w:r>
    </w:p>
    <w:p w14:paraId="06EFE34F" w14:textId="77777777" w:rsidR="003956AD" w:rsidRPr="003956AD" w:rsidRDefault="003956AD" w:rsidP="003956AD">
      <w:pPr>
        <w:pStyle w:val="Paragraphedeliste"/>
        <w:numPr>
          <w:ilvl w:val="0"/>
          <w:numId w:val="30"/>
        </w:numPr>
      </w:pPr>
      <w:r w:rsidRPr="003956AD">
        <w:t>Surface driven for Winder or Unwinder. Must adapt the application to calculate it.</w:t>
      </w:r>
    </w:p>
    <w:p w14:paraId="7A69921C" w14:textId="77777777" w:rsidR="00D263E7" w:rsidRPr="00D263E7" w:rsidRDefault="00D263E7" w:rsidP="00D263E7"/>
    <w:p w14:paraId="0B0E8B52" w14:textId="77777777" w:rsidR="00852D22" w:rsidRPr="00852D22" w:rsidRDefault="00852D22" w:rsidP="00852D22">
      <w:r w:rsidRPr="00852D22">
        <w:lastRenderedPageBreak/>
        <w:t>Application areas</w:t>
      </w:r>
    </w:p>
    <w:p w14:paraId="447BEC91" w14:textId="74B4ABD8" w:rsidR="00852D22" w:rsidRPr="00087BE4" w:rsidRDefault="00852D22" w:rsidP="00087BE4">
      <w:pPr>
        <w:pStyle w:val="Paragraphedeliste"/>
        <w:numPr>
          <w:ilvl w:val="0"/>
          <w:numId w:val="30"/>
        </w:numPr>
      </w:pPr>
      <w:r w:rsidRPr="00852D22">
        <w:t>Web Material, CPW, Converter, Printer, Metals, Plastics</w:t>
      </w:r>
    </w:p>
    <w:p w14:paraId="25F3ACC2" w14:textId="75D1B7CC" w:rsidR="008C2A11" w:rsidRDefault="00EA474C" w:rsidP="008C2A11">
      <w:pPr>
        <w:pStyle w:val="Titre2"/>
        <w:rPr>
          <w:lang w:val="en-GB"/>
        </w:rPr>
      </w:pPr>
      <w:bookmarkStart w:id="32" w:name="_Toc191288848"/>
      <w:r>
        <w:rPr>
          <w:lang w:val="en-GB"/>
        </w:rPr>
        <w:t>Siemens</w:t>
      </w:r>
      <w:bookmarkEnd w:id="32"/>
    </w:p>
    <w:p w14:paraId="544A807F" w14:textId="77777777" w:rsidR="000F6742" w:rsidRPr="000F6742" w:rsidRDefault="000F6742" w:rsidP="000F6742">
      <w:pPr>
        <w:rPr>
          <w:lang w:val="en-GB"/>
        </w:rPr>
      </w:pPr>
    </w:p>
    <w:p w14:paraId="4E840EAE" w14:textId="1B522CAE" w:rsidR="00DC50BD" w:rsidRDefault="000F6742" w:rsidP="00DC50BD">
      <w:pPr>
        <w:rPr>
          <w:lang w:val="en-GB"/>
        </w:rPr>
      </w:pPr>
      <w:r>
        <w:rPr>
          <w:lang w:val="en-GB"/>
        </w:rPr>
        <w:t xml:space="preserve">Siemens propose a </w:t>
      </w:r>
      <w:r w:rsidR="00C838CE">
        <w:rPr>
          <w:lang w:val="en-GB"/>
        </w:rPr>
        <w:t xml:space="preserve">winder application </w:t>
      </w:r>
      <w:r w:rsidR="00E07B92">
        <w:rPr>
          <w:lang w:val="en-GB"/>
        </w:rPr>
        <w:t>intended</w:t>
      </w:r>
      <w:r w:rsidR="00C838CE">
        <w:rPr>
          <w:lang w:val="en-GB"/>
        </w:rPr>
        <w:t xml:space="preserve"> for </w:t>
      </w:r>
      <w:r w:rsidR="008C4BAF">
        <w:rPr>
          <w:lang w:val="en-GB"/>
        </w:rPr>
        <w:t xml:space="preserve">users that want to </w:t>
      </w:r>
      <w:r w:rsidR="00E07B92">
        <w:rPr>
          <w:lang w:val="en-GB"/>
        </w:rPr>
        <w:t>implement a winder function using easily and quickly SIMOTION</w:t>
      </w:r>
      <w:r w:rsidR="00C7672B">
        <w:rPr>
          <w:lang w:val="en-GB"/>
        </w:rPr>
        <w:t xml:space="preserve"> </w:t>
      </w:r>
      <w:r w:rsidR="00C7672B">
        <w:rPr>
          <w:lang w:val="en-GB"/>
        </w:rPr>
        <w:fldChar w:fldCharType="begin"/>
      </w:r>
      <w:r w:rsidR="00C7672B">
        <w:rPr>
          <w:lang w:val="en-GB"/>
        </w:rPr>
        <w:instrText xml:space="preserve"> ADDIN ZOTERO_ITEM CSL_CITATION {"citationID":"AIHdCvfh","properties":{"formattedCitation":"[1]","plainCitation":"[1]","noteIndex":0},"citationItems":[{"id":15,"uris":["http://zotero.org/users/local/sP7Hx9Iw/items/D4KEDTA8"],"itemData":{"id":15,"type":"document","title":"Standard Application Winder with SIMOTION V1.1"}}],"schema":"https://github.com/citation-style-language/schema/raw/master/csl-citation.json"} </w:instrText>
      </w:r>
      <w:r w:rsidR="00C7672B">
        <w:rPr>
          <w:lang w:val="en-GB"/>
        </w:rPr>
        <w:fldChar w:fldCharType="separate"/>
      </w:r>
      <w:r w:rsidR="00C7672B" w:rsidRPr="00C7672B">
        <w:rPr>
          <w:rFonts w:cs="Arial"/>
        </w:rPr>
        <w:t>[1]</w:t>
      </w:r>
      <w:r w:rsidR="00C7672B">
        <w:rPr>
          <w:lang w:val="en-GB"/>
        </w:rPr>
        <w:fldChar w:fldCharType="end"/>
      </w:r>
      <w:r w:rsidR="00E07B92">
        <w:rPr>
          <w:lang w:val="en-GB"/>
        </w:rPr>
        <w:t>.</w:t>
      </w:r>
    </w:p>
    <w:p w14:paraId="5594BC00" w14:textId="77777777" w:rsidR="00E07B92" w:rsidRDefault="00E07B92" w:rsidP="00DC50BD">
      <w:pPr>
        <w:rPr>
          <w:lang w:val="en-GB"/>
        </w:rPr>
      </w:pPr>
    </w:p>
    <w:p w14:paraId="44992AC7" w14:textId="7D9656DA" w:rsidR="00FD31BB" w:rsidRDefault="00FD31BB" w:rsidP="00DC50BD">
      <w:pPr>
        <w:rPr>
          <w:lang w:val="en-GB"/>
        </w:rPr>
      </w:pPr>
      <w:r>
        <w:rPr>
          <w:lang w:val="en-GB"/>
        </w:rPr>
        <w:t xml:space="preserve">The main </w:t>
      </w:r>
      <w:r w:rsidR="00A30222">
        <w:rPr>
          <w:lang w:val="en-GB"/>
        </w:rPr>
        <w:t>features:</w:t>
      </w:r>
    </w:p>
    <w:p w14:paraId="1C387E6F" w14:textId="0106A2CB" w:rsidR="00A30222" w:rsidRDefault="00A30222" w:rsidP="00A30222">
      <w:pPr>
        <w:pStyle w:val="Paragraphedeliste"/>
        <w:numPr>
          <w:ilvl w:val="0"/>
          <w:numId w:val="30"/>
        </w:numPr>
        <w:rPr>
          <w:lang w:val="en-GB"/>
        </w:rPr>
      </w:pPr>
      <w:r w:rsidRPr="00A30222">
        <w:rPr>
          <w:lang w:val="en-GB"/>
        </w:rPr>
        <w:t>Diameter calculator</w:t>
      </w:r>
    </w:p>
    <w:p w14:paraId="6D11CB1D" w14:textId="66B5AA1C" w:rsidR="00A30222" w:rsidRDefault="00312B20" w:rsidP="00A30222">
      <w:pPr>
        <w:pStyle w:val="Paragraphedeliste"/>
        <w:numPr>
          <w:ilvl w:val="0"/>
          <w:numId w:val="30"/>
        </w:numPr>
        <w:rPr>
          <w:lang w:val="en-GB"/>
        </w:rPr>
      </w:pPr>
      <w:r>
        <w:rPr>
          <w:lang w:val="en-GB"/>
        </w:rPr>
        <w:t>Tension Taper characteristic.</w:t>
      </w:r>
    </w:p>
    <w:p w14:paraId="7C793A21" w14:textId="59A17016" w:rsidR="00312B20" w:rsidRDefault="001F4259" w:rsidP="00A30222">
      <w:pPr>
        <w:pStyle w:val="Paragraphedeliste"/>
        <w:numPr>
          <w:ilvl w:val="0"/>
          <w:numId w:val="30"/>
        </w:numPr>
        <w:rPr>
          <w:lang w:val="en-GB"/>
        </w:rPr>
      </w:pPr>
      <w:r>
        <w:rPr>
          <w:lang w:val="en-GB"/>
        </w:rPr>
        <w:t>Controller adaptation</w:t>
      </w:r>
    </w:p>
    <w:p w14:paraId="0D00F230" w14:textId="7C4290C5" w:rsidR="001F4259" w:rsidRDefault="0085376A" w:rsidP="00A30222">
      <w:pPr>
        <w:pStyle w:val="Paragraphedeliste"/>
        <w:numPr>
          <w:ilvl w:val="0"/>
          <w:numId w:val="30"/>
        </w:numPr>
        <w:rPr>
          <w:lang w:val="en-GB"/>
        </w:rPr>
      </w:pPr>
      <w:r>
        <w:rPr>
          <w:lang w:val="en-GB"/>
        </w:rPr>
        <w:t>Inertia compensation</w:t>
      </w:r>
    </w:p>
    <w:p w14:paraId="3CDD8A82" w14:textId="77777777" w:rsidR="00312B20" w:rsidRDefault="00312B20" w:rsidP="002446E2">
      <w:pPr>
        <w:pStyle w:val="Paragraphedeliste"/>
        <w:rPr>
          <w:lang w:val="en-GB"/>
        </w:rPr>
      </w:pPr>
    </w:p>
    <w:p w14:paraId="58572771" w14:textId="77777777" w:rsidR="002446E2" w:rsidRDefault="002446E2" w:rsidP="002446E2">
      <w:pPr>
        <w:pStyle w:val="Paragraphedeliste"/>
        <w:rPr>
          <w:lang w:val="en-GB"/>
        </w:rPr>
      </w:pPr>
    </w:p>
    <w:p w14:paraId="41CBE3E0" w14:textId="77777777" w:rsidR="002446E2" w:rsidRDefault="002446E2" w:rsidP="002446E2">
      <w:pPr>
        <w:pStyle w:val="Paragraphedeliste"/>
        <w:keepNext/>
        <w:jc w:val="center"/>
      </w:pPr>
      <w:r>
        <w:rPr>
          <w:noProof/>
        </w:rPr>
        <w:drawing>
          <wp:inline distT="0" distB="0" distL="0" distR="0" wp14:anchorId="63A9E19E" wp14:editId="79CF547A">
            <wp:extent cx="3600000" cy="2661899"/>
            <wp:effectExtent l="0" t="0" r="635" b="5715"/>
            <wp:docPr id="1245586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86131" name=""/>
                    <pic:cNvPicPr/>
                  </pic:nvPicPr>
                  <pic:blipFill>
                    <a:blip r:embed="rId32"/>
                    <a:stretch>
                      <a:fillRect/>
                    </a:stretch>
                  </pic:blipFill>
                  <pic:spPr>
                    <a:xfrm>
                      <a:off x="0" y="0"/>
                      <a:ext cx="3600000" cy="2661899"/>
                    </a:xfrm>
                    <a:prstGeom prst="rect">
                      <a:avLst/>
                    </a:prstGeom>
                  </pic:spPr>
                </pic:pic>
              </a:graphicData>
            </a:graphic>
          </wp:inline>
        </w:drawing>
      </w:r>
    </w:p>
    <w:p w14:paraId="31AF180C" w14:textId="6ADD6F27" w:rsidR="002446E2" w:rsidRDefault="002446E2" w:rsidP="002446E2">
      <w:pPr>
        <w:pStyle w:val="Lgende"/>
        <w:jc w:val="center"/>
      </w:pPr>
      <w:r>
        <w:t xml:space="preserve">Figure </w:t>
      </w:r>
      <w:r>
        <w:fldChar w:fldCharType="begin"/>
      </w:r>
      <w:r>
        <w:instrText xml:space="preserve"> SEQ Figure \* ARABIC </w:instrText>
      </w:r>
      <w:r>
        <w:fldChar w:fldCharType="separate"/>
      </w:r>
      <w:r w:rsidR="00680322">
        <w:rPr>
          <w:noProof/>
        </w:rPr>
        <w:t>18</w:t>
      </w:r>
      <w:r>
        <w:fldChar w:fldCharType="end"/>
      </w:r>
      <w:r>
        <w:t>: Automation solution.</w:t>
      </w:r>
    </w:p>
    <w:p w14:paraId="615F2BE4" w14:textId="77777777" w:rsidR="00A0084D" w:rsidRDefault="00A0084D" w:rsidP="00A0084D"/>
    <w:p w14:paraId="22802A1F" w14:textId="54DD905B" w:rsidR="00A0084D" w:rsidRPr="00A0084D" w:rsidRDefault="00A0084D" w:rsidP="00A0084D">
      <w:pPr>
        <w:rPr>
          <w:lang w:val="en-GB"/>
        </w:rPr>
      </w:pPr>
      <w:r>
        <w:rPr>
          <w:lang w:val="en-GB"/>
        </w:rPr>
        <w:t>They proposed four control strategies:</w:t>
      </w:r>
    </w:p>
    <w:p w14:paraId="29DCBD22" w14:textId="15177922" w:rsidR="00A0084D" w:rsidRDefault="00A0084D" w:rsidP="00A0084D">
      <w:pPr>
        <w:pStyle w:val="Paragraphedeliste"/>
        <w:numPr>
          <w:ilvl w:val="0"/>
          <w:numId w:val="30"/>
        </w:numPr>
        <w:rPr>
          <w:lang w:val="en-GB"/>
        </w:rPr>
      </w:pPr>
      <w:r w:rsidRPr="00F71A6B">
        <w:rPr>
          <w:lang w:val="en-GB"/>
        </w:rPr>
        <w:t>Direct closed-loop tension control with dancer roll using speed</w:t>
      </w:r>
      <w:r>
        <w:rPr>
          <w:lang w:val="en-GB"/>
        </w:rPr>
        <w:t xml:space="preserve"> </w:t>
      </w:r>
      <w:r w:rsidRPr="00F71A6B">
        <w:rPr>
          <w:lang w:val="en-GB"/>
        </w:rPr>
        <w:t>correction.</w:t>
      </w:r>
    </w:p>
    <w:p w14:paraId="43B5A694" w14:textId="352AA023" w:rsidR="00A0084D" w:rsidRDefault="003B5DAE" w:rsidP="003B5DAE">
      <w:pPr>
        <w:pStyle w:val="Paragraphedeliste"/>
        <w:numPr>
          <w:ilvl w:val="0"/>
          <w:numId w:val="30"/>
        </w:numPr>
        <w:rPr>
          <w:lang w:val="en-GB"/>
        </w:rPr>
      </w:pPr>
      <w:r w:rsidRPr="003B5DAE">
        <w:rPr>
          <w:lang w:val="en-GB"/>
        </w:rPr>
        <w:t>Direct closed-loop tension control using speed correction and a</w:t>
      </w:r>
      <w:r>
        <w:rPr>
          <w:lang w:val="en-GB"/>
        </w:rPr>
        <w:t xml:space="preserve"> </w:t>
      </w:r>
      <w:r w:rsidRPr="003B5DAE">
        <w:rPr>
          <w:lang w:val="en-GB"/>
        </w:rPr>
        <w:t>tension measuring transducer</w:t>
      </w:r>
      <w:r>
        <w:rPr>
          <w:lang w:val="en-GB"/>
        </w:rPr>
        <w:t>.</w:t>
      </w:r>
    </w:p>
    <w:p w14:paraId="33055D7D" w14:textId="5556C646" w:rsidR="003B5DAE" w:rsidRDefault="003B5DAE" w:rsidP="003B5DAE">
      <w:pPr>
        <w:pStyle w:val="Paragraphedeliste"/>
        <w:numPr>
          <w:ilvl w:val="0"/>
          <w:numId w:val="30"/>
        </w:numPr>
        <w:rPr>
          <w:lang w:val="en-GB"/>
        </w:rPr>
      </w:pPr>
      <w:r w:rsidRPr="003B5DAE">
        <w:rPr>
          <w:lang w:val="en-GB"/>
        </w:rPr>
        <w:t>Direct closed-loop tension control using torque limiting and</w:t>
      </w:r>
      <w:r>
        <w:rPr>
          <w:lang w:val="en-GB"/>
        </w:rPr>
        <w:t xml:space="preserve"> </w:t>
      </w:r>
      <w:r w:rsidRPr="003B5DAE">
        <w:rPr>
          <w:lang w:val="en-GB"/>
        </w:rPr>
        <w:t>load cell</w:t>
      </w:r>
      <w:r>
        <w:rPr>
          <w:lang w:val="en-GB"/>
        </w:rPr>
        <w:t>.</w:t>
      </w:r>
    </w:p>
    <w:p w14:paraId="1F10CC3A" w14:textId="0F185538" w:rsidR="003B5DAE" w:rsidRPr="003B5DAE" w:rsidRDefault="002319BD" w:rsidP="003B5DAE">
      <w:pPr>
        <w:pStyle w:val="Paragraphedeliste"/>
        <w:numPr>
          <w:ilvl w:val="0"/>
          <w:numId w:val="30"/>
        </w:numPr>
        <w:rPr>
          <w:lang w:val="en-GB"/>
        </w:rPr>
      </w:pPr>
      <w:r w:rsidRPr="002319BD">
        <w:rPr>
          <w:lang w:val="en-GB"/>
        </w:rPr>
        <w:t>Indirect closed-loop tension control</w:t>
      </w:r>
      <w:r>
        <w:rPr>
          <w:lang w:val="en-GB"/>
        </w:rPr>
        <w:t>.</w:t>
      </w:r>
    </w:p>
    <w:p w14:paraId="461EB12F" w14:textId="77777777" w:rsidR="00A0084D" w:rsidRPr="00A0084D" w:rsidRDefault="00A0084D" w:rsidP="00A0084D">
      <w:pPr>
        <w:rPr>
          <w:lang w:val="en-GB"/>
        </w:rPr>
      </w:pPr>
    </w:p>
    <w:p w14:paraId="718D42EA" w14:textId="77777777" w:rsidR="00DE0E8A" w:rsidRDefault="00DE0E8A" w:rsidP="00DE0E8A">
      <w:pPr>
        <w:keepNext/>
        <w:jc w:val="center"/>
      </w:pPr>
      <w:r>
        <w:rPr>
          <w:noProof/>
        </w:rPr>
        <w:lastRenderedPageBreak/>
        <w:drawing>
          <wp:inline distT="0" distB="0" distL="0" distR="0" wp14:anchorId="2B5A2D9C" wp14:editId="3BB66B8D">
            <wp:extent cx="3600000" cy="2563043"/>
            <wp:effectExtent l="0" t="0" r="635" b="8890"/>
            <wp:docPr id="696903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03971" name=""/>
                    <pic:cNvPicPr/>
                  </pic:nvPicPr>
                  <pic:blipFill>
                    <a:blip r:embed="rId33"/>
                    <a:stretch>
                      <a:fillRect/>
                    </a:stretch>
                  </pic:blipFill>
                  <pic:spPr>
                    <a:xfrm>
                      <a:off x="0" y="0"/>
                      <a:ext cx="3600000" cy="2563043"/>
                    </a:xfrm>
                    <a:prstGeom prst="rect">
                      <a:avLst/>
                    </a:prstGeom>
                  </pic:spPr>
                </pic:pic>
              </a:graphicData>
            </a:graphic>
          </wp:inline>
        </w:drawing>
      </w:r>
    </w:p>
    <w:p w14:paraId="21B9ABDB" w14:textId="69C721AC" w:rsidR="002446E2" w:rsidRDefault="00DE0E8A" w:rsidP="00DE0E8A">
      <w:pPr>
        <w:pStyle w:val="Lgende"/>
        <w:jc w:val="center"/>
      </w:pPr>
      <w:r>
        <w:t xml:space="preserve">Figure </w:t>
      </w:r>
      <w:r>
        <w:fldChar w:fldCharType="begin"/>
      </w:r>
      <w:r>
        <w:instrText xml:space="preserve"> SEQ Figure \* ARABIC </w:instrText>
      </w:r>
      <w:r>
        <w:fldChar w:fldCharType="separate"/>
      </w:r>
      <w:r w:rsidR="00680322">
        <w:rPr>
          <w:noProof/>
        </w:rPr>
        <w:t>19</w:t>
      </w:r>
      <w:r>
        <w:fldChar w:fldCharType="end"/>
      </w:r>
      <w:r>
        <w:t xml:space="preserve">: </w:t>
      </w:r>
      <w:r w:rsidR="003D1565">
        <w:t xml:space="preserve">Direct closed-loop control with dancer roll using speed </w:t>
      </w:r>
      <w:r w:rsidR="00314647">
        <w:t>correction.</w:t>
      </w:r>
    </w:p>
    <w:p w14:paraId="60D46184" w14:textId="77777777" w:rsidR="00314647" w:rsidRDefault="00314647" w:rsidP="00314647">
      <w:pPr>
        <w:rPr>
          <w:lang w:val="en-GB"/>
        </w:rPr>
      </w:pPr>
    </w:p>
    <w:p w14:paraId="29E37348" w14:textId="77777777" w:rsidR="0052262D" w:rsidRDefault="00EF584B" w:rsidP="0052262D">
      <w:pPr>
        <w:keepNext/>
        <w:jc w:val="center"/>
      </w:pPr>
      <w:r>
        <w:rPr>
          <w:noProof/>
        </w:rPr>
        <w:drawing>
          <wp:inline distT="0" distB="0" distL="0" distR="0" wp14:anchorId="0056957D" wp14:editId="24E83B79">
            <wp:extent cx="3600000" cy="2433638"/>
            <wp:effectExtent l="0" t="0" r="635" b="5080"/>
            <wp:docPr id="501973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73973" name=""/>
                    <pic:cNvPicPr/>
                  </pic:nvPicPr>
                  <pic:blipFill>
                    <a:blip r:embed="rId34"/>
                    <a:stretch>
                      <a:fillRect/>
                    </a:stretch>
                  </pic:blipFill>
                  <pic:spPr>
                    <a:xfrm>
                      <a:off x="0" y="0"/>
                      <a:ext cx="3600000" cy="2433638"/>
                    </a:xfrm>
                    <a:prstGeom prst="rect">
                      <a:avLst/>
                    </a:prstGeom>
                  </pic:spPr>
                </pic:pic>
              </a:graphicData>
            </a:graphic>
          </wp:inline>
        </w:drawing>
      </w:r>
    </w:p>
    <w:p w14:paraId="766BFD4F" w14:textId="4D759F04" w:rsidR="00F90658" w:rsidRPr="00F90658" w:rsidRDefault="0052262D" w:rsidP="00F90658">
      <w:pPr>
        <w:pStyle w:val="Lgende"/>
        <w:jc w:val="center"/>
      </w:pPr>
      <w:r>
        <w:t xml:space="preserve">Figure </w:t>
      </w:r>
      <w:r>
        <w:fldChar w:fldCharType="begin"/>
      </w:r>
      <w:r>
        <w:instrText xml:space="preserve"> SEQ Figure \* ARABIC </w:instrText>
      </w:r>
      <w:r>
        <w:fldChar w:fldCharType="separate"/>
      </w:r>
      <w:r w:rsidR="00680322">
        <w:rPr>
          <w:noProof/>
        </w:rPr>
        <w:t>20</w:t>
      </w:r>
      <w:r>
        <w:fldChar w:fldCharType="end"/>
      </w:r>
      <w:r>
        <w:t>:</w:t>
      </w:r>
      <w:r w:rsidR="00F90658" w:rsidRPr="00F90658">
        <w:t>Direct closed-loop tension control using speed correction and a tension measuring transducer.</w:t>
      </w:r>
    </w:p>
    <w:p w14:paraId="260CAC54" w14:textId="77777777" w:rsidR="0019488E" w:rsidRDefault="0019488E" w:rsidP="0019488E">
      <w:pPr>
        <w:pStyle w:val="Lgende"/>
        <w:jc w:val="center"/>
      </w:pPr>
    </w:p>
    <w:p w14:paraId="39D5F8CB" w14:textId="77777777" w:rsidR="002746BD" w:rsidRDefault="002746BD" w:rsidP="0019488E">
      <w:pPr>
        <w:pStyle w:val="Lgende"/>
        <w:jc w:val="center"/>
      </w:pPr>
    </w:p>
    <w:p w14:paraId="295A55DF" w14:textId="77777777" w:rsidR="002746BD" w:rsidRDefault="0019488E" w:rsidP="002746BD">
      <w:pPr>
        <w:pStyle w:val="Lgende"/>
        <w:keepNext/>
        <w:jc w:val="center"/>
      </w:pPr>
      <w:r>
        <w:rPr>
          <w:noProof/>
        </w:rPr>
        <w:lastRenderedPageBreak/>
        <w:drawing>
          <wp:inline distT="0" distB="0" distL="0" distR="0" wp14:anchorId="5BEA69E1" wp14:editId="27A5993D">
            <wp:extent cx="3600000" cy="2350572"/>
            <wp:effectExtent l="0" t="0" r="635" b="0"/>
            <wp:docPr id="927261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61848" name=""/>
                    <pic:cNvPicPr/>
                  </pic:nvPicPr>
                  <pic:blipFill>
                    <a:blip r:embed="rId35"/>
                    <a:stretch>
                      <a:fillRect/>
                    </a:stretch>
                  </pic:blipFill>
                  <pic:spPr>
                    <a:xfrm>
                      <a:off x="0" y="0"/>
                      <a:ext cx="3600000" cy="2350572"/>
                    </a:xfrm>
                    <a:prstGeom prst="rect">
                      <a:avLst/>
                    </a:prstGeom>
                  </pic:spPr>
                </pic:pic>
              </a:graphicData>
            </a:graphic>
          </wp:inline>
        </w:drawing>
      </w:r>
    </w:p>
    <w:p w14:paraId="7184F8C0" w14:textId="3A24319C" w:rsidR="00A30222" w:rsidRDefault="002746BD" w:rsidP="007B2317">
      <w:pPr>
        <w:pStyle w:val="Lgende"/>
        <w:jc w:val="center"/>
      </w:pPr>
      <w:r>
        <w:t xml:space="preserve">Figure </w:t>
      </w:r>
      <w:r>
        <w:fldChar w:fldCharType="begin"/>
      </w:r>
      <w:r>
        <w:instrText xml:space="preserve"> SEQ Figure \* ARABIC </w:instrText>
      </w:r>
      <w:r>
        <w:fldChar w:fldCharType="separate"/>
      </w:r>
      <w:r w:rsidR="00680322">
        <w:rPr>
          <w:noProof/>
        </w:rPr>
        <w:t>21</w:t>
      </w:r>
      <w:r>
        <w:fldChar w:fldCharType="end"/>
      </w:r>
      <w:r>
        <w:t xml:space="preserve">: </w:t>
      </w:r>
      <w:r w:rsidRPr="002746BD">
        <w:t>Direct closed-loop tension control using torque limiting and load cell.</w:t>
      </w:r>
    </w:p>
    <w:p w14:paraId="6A6F8523" w14:textId="77777777" w:rsidR="002746BD" w:rsidRPr="002746BD" w:rsidRDefault="002746BD" w:rsidP="002746BD"/>
    <w:p w14:paraId="714252F4" w14:textId="77777777" w:rsidR="007B2317" w:rsidRDefault="00833D5B" w:rsidP="007B2317">
      <w:pPr>
        <w:keepNext/>
        <w:jc w:val="center"/>
      </w:pPr>
      <w:r>
        <w:rPr>
          <w:noProof/>
        </w:rPr>
        <w:drawing>
          <wp:inline distT="0" distB="0" distL="0" distR="0" wp14:anchorId="5BF93F2C" wp14:editId="547A03AF">
            <wp:extent cx="3600000" cy="2462471"/>
            <wp:effectExtent l="0" t="0" r="635" b="0"/>
            <wp:docPr id="1974475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75012" name=""/>
                    <pic:cNvPicPr/>
                  </pic:nvPicPr>
                  <pic:blipFill>
                    <a:blip r:embed="rId36"/>
                    <a:stretch>
                      <a:fillRect/>
                    </a:stretch>
                  </pic:blipFill>
                  <pic:spPr>
                    <a:xfrm>
                      <a:off x="0" y="0"/>
                      <a:ext cx="3600000" cy="2462471"/>
                    </a:xfrm>
                    <a:prstGeom prst="rect">
                      <a:avLst/>
                    </a:prstGeom>
                  </pic:spPr>
                </pic:pic>
              </a:graphicData>
            </a:graphic>
          </wp:inline>
        </w:drawing>
      </w:r>
    </w:p>
    <w:p w14:paraId="1275E47B" w14:textId="3C25523F" w:rsidR="007B2317" w:rsidRPr="007B2317" w:rsidRDefault="007B2317" w:rsidP="007B2317">
      <w:pPr>
        <w:pStyle w:val="Lgende"/>
        <w:jc w:val="center"/>
      </w:pPr>
      <w:r>
        <w:t xml:space="preserve">Figure </w:t>
      </w:r>
      <w:r>
        <w:fldChar w:fldCharType="begin"/>
      </w:r>
      <w:r>
        <w:instrText xml:space="preserve"> SEQ Figure \* ARABIC </w:instrText>
      </w:r>
      <w:r>
        <w:fldChar w:fldCharType="separate"/>
      </w:r>
      <w:r w:rsidR="00680322">
        <w:rPr>
          <w:noProof/>
        </w:rPr>
        <w:t>22</w:t>
      </w:r>
      <w:r>
        <w:fldChar w:fldCharType="end"/>
      </w:r>
      <w:r>
        <w:t xml:space="preserve">: </w:t>
      </w:r>
      <w:r w:rsidRPr="007B2317">
        <w:t>Indirect closed-loop tension control.</w:t>
      </w:r>
    </w:p>
    <w:p w14:paraId="1E535BBE" w14:textId="79681556" w:rsidR="00E07B92" w:rsidRDefault="00E55493" w:rsidP="00E55493">
      <w:pPr>
        <w:pStyle w:val="Lgende"/>
        <w:rPr>
          <w:i w:val="0"/>
          <w:iCs w:val="0"/>
          <w:color w:val="auto"/>
          <w:sz w:val="20"/>
          <w:szCs w:val="20"/>
          <w:lang w:val="en-GB"/>
        </w:rPr>
      </w:pPr>
      <w:r w:rsidRPr="004F37D2">
        <w:rPr>
          <w:i w:val="0"/>
          <w:iCs w:val="0"/>
          <w:color w:val="auto"/>
          <w:sz w:val="20"/>
          <w:szCs w:val="20"/>
          <w:lang w:val="en-GB"/>
        </w:rPr>
        <w:t xml:space="preserve">They proposed also various technique </w:t>
      </w:r>
      <w:r w:rsidR="004F37D2" w:rsidRPr="004F37D2">
        <w:rPr>
          <w:i w:val="0"/>
          <w:iCs w:val="0"/>
          <w:color w:val="auto"/>
          <w:sz w:val="20"/>
          <w:szCs w:val="20"/>
          <w:lang w:val="en-GB"/>
        </w:rPr>
        <w:t>to determine the roll diameter:</w:t>
      </w:r>
    </w:p>
    <w:p w14:paraId="7DCFC912" w14:textId="13A11620" w:rsidR="003D5DCE" w:rsidRPr="003D5DCE" w:rsidRDefault="003D5DCE" w:rsidP="003D5DCE">
      <w:pPr>
        <w:rPr>
          <w:lang w:val="en-GB"/>
        </w:rPr>
      </w:pPr>
      <w:r>
        <w:rPr>
          <w:lang w:val="en-GB"/>
        </w:rPr>
        <w:t>Diameter calculation:</w:t>
      </w:r>
    </w:p>
    <w:p w14:paraId="4F8A517C" w14:textId="672CA0D4" w:rsidR="004F37D2" w:rsidRDefault="004F37D2" w:rsidP="004F37D2">
      <w:pPr>
        <w:pStyle w:val="Paragraphedeliste"/>
        <w:numPr>
          <w:ilvl w:val="0"/>
          <w:numId w:val="34"/>
        </w:numPr>
        <w:rPr>
          <w:lang w:val="en-GB"/>
        </w:rPr>
      </w:pPr>
      <w:r>
        <w:rPr>
          <w:lang w:val="en-GB"/>
        </w:rPr>
        <w:t>From se</w:t>
      </w:r>
      <w:r w:rsidR="003D5DCE">
        <w:rPr>
          <w:lang w:val="en-GB"/>
        </w:rPr>
        <w:t>nsor</w:t>
      </w:r>
    </w:p>
    <w:p w14:paraId="739828D3" w14:textId="354B7062" w:rsidR="003D5DCE" w:rsidRDefault="00981FD7" w:rsidP="00981FD7">
      <w:pPr>
        <w:pStyle w:val="Paragraphedeliste"/>
        <w:numPr>
          <w:ilvl w:val="0"/>
          <w:numId w:val="34"/>
        </w:numPr>
        <w:rPr>
          <w:lang w:val="en-GB"/>
        </w:rPr>
      </w:pPr>
      <w:r w:rsidRPr="00981FD7">
        <w:rPr>
          <w:lang w:val="en-GB"/>
        </w:rPr>
        <w:t>From the relationship between the actual speed and the circumferential</w:t>
      </w:r>
      <w:r>
        <w:rPr>
          <w:lang w:val="en-GB"/>
        </w:rPr>
        <w:t xml:space="preserve"> </w:t>
      </w:r>
      <w:r w:rsidRPr="00981FD7">
        <w:rPr>
          <w:lang w:val="en-GB"/>
        </w:rPr>
        <w:t>velocity</w:t>
      </w:r>
      <w:r>
        <w:rPr>
          <w:lang w:val="en-GB"/>
        </w:rPr>
        <w:t>.</w:t>
      </w:r>
    </w:p>
    <w:p w14:paraId="240659BC" w14:textId="06CBC8CD" w:rsidR="00981FD7" w:rsidRDefault="00981FD7" w:rsidP="00981FD7">
      <w:pPr>
        <w:pStyle w:val="Paragraphedeliste"/>
        <w:numPr>
          <w:ilvl w:val="0"/>
          <w:numId w:val="34"/>
        </w:numPr>
        <w:rPr>
          <w:lang w:val="en-GB"/>
        </w:rPr>
      </w:pPr>
      <w:r w:rsidRPr="00981FD7">
        <w:rPr>
          <w:lang w:val="en-GB"/>
        </w:rPr>
        <w:t>By incrementally adding the material thickness at the specified speed</w:t>
      </w:r>
    </w:p>
    <w:p w14:paraId="76306BA6" w14:textId="5F34EB89" w:rsidR="00884026" w:rsidRPr="008F6758" w:rsidRDefault="00884026" w:rsidP="008F6758">
      <w:pPr>
        <w:pStyle w:val="Paragraphedeliste"/>
        <w:numPr>
          <w:ilvl w:val="0"/>
          <w:numId w:val="34"/>
        </w:numPr>
        <w:rPr>
          <w:lang w:val="en-GB"/>
        </w:rPr>
      </w:pPr>
      <w:r w:rsidRPr="00884026">
        <w:rPr>
          <w:lang w:val="en-GB"/>
        </w:rPr>
        <w:t>By the ratio between the web length for one or several revolutions of</w:t>
      </w:r>
      <w:r>
        <w:rPr>
          <w:lang w:val="en-GB"/>
        </w:rPr>
        <w:t xml:space="preserve"> </w:t>
      </w:r>
      <w:r w:rsidRPr="00884026">
        <w:rPr>
          <w:lang w:val="en-GB"/>
        </w:rPr>
        <w:t>the winder</w:t>
      </w:r>
      <w:r>
        <w:rPr>
          <w:lang w:val="en-GB"/>
        </w:rPr>
        <w:t>.</w:t>
      </w:r>
    </w:p>
    <w:p w14:paraId="7C631CAE" w14:textId="77777777" w:rsidR="007B2317" w:rsidRPr="00DC50BD" w:rsidRDefault="007B2317" w:rsidP="00833D5B">
      <w:pPr>
        <w:jc w:val="center"/>
        <w:rPr>
          <w:lang w:val="en-GB"/>
        </w:rPr>
      </w:pPr>
    </w:p>
    <w:p w14:paraId="75E066A1" w14:textId="77777777" w:rsidR="00EA474C" w:rsidRDefault="00EA474C" w:rsidP="00EA474C">
      <w:pPr>
        <w:rPr>
          <w:lang w:val="en-GB"/>
        </w:rPr>
      </w:pPr>
    </w:p>
    <w:p w14:paraId="444A419F" w14:textId="77777777" w:rsidR="00221865" w:rsidRDefault="00221865" w:rsidP="00EA474C">
      <w:pPr>
        <w:rPr>
          <w:lang w:val="en-GB"/>
        </w:rPr>
      </w:pPr>
    </w:p>
    <w:p w14:paraId="58A84508" w14:textId="77777777" w:rsidR="00221865" w:rsidRDefault="00221865" w:rsidP="00EA474C">
      <w:pPr>
        <w:rPr>
          <w:lang w:val="en-GB"/>
        </w:rPr>
      </w:pPr>
    </w:p>
    <w:p w14:paraId="7A1FF81B" w14:textId="77777777" w:rsidR="00221865" w:rsidRDefault="00221865" w:rsidP="00EA474C">
      <w:pPr>
        <w:rPr>
          <w:lang w:val="en-GB"/>
        </w:rPr>
      </w:pPr>
    </w:p>
    <w:p w14:paraId="10F1EF45" w14:textId="77777777" w:rsidR="00221865" w:rsidRPr="00EA474C" w:rsidRDefault="00221865" w:rsidP="00EA474C">
      <w:pPr>
        <w:rPr>
          <w:lang w:val="en-GB"/>
        </w:rPr>
      </w:pPr>
    </w:p>
    <w:p w14:paraId="4D1AED50" w14:textId="2249AED9" w:rsidR="00EA474C" w:rsidRDefault="00A733E0" w:rsidP="00EA474C">
      <w:pPr>
        <w:pStyle w:val="Titre2"/>
        <w:rPr>
          <w:lang w:val="en-GB"/>
        </w:rPr>
      </w:pPr>
      <w:bookmarkStart w:id="33" w:name="_Toc191288849"/>
      <w:proofErr w:type="spellStart"/>
      <w:r>
        <w:rPr>
          <w:lang w:val="en-GB"/>
        </w:rPr>
        <w:lastRenderedPageBreak/>
        <w:t>Lenze</w:t>
      </w:r>
      <w:bookmarkEnd w:id="33"/>
      <w:proofErr w:type="spellEnd"/>
    </w:p>
    <w:p w14:paraId="7C6ED7B9" w14:textId="080A3F47" w:rsidR="001B3A68" w:rsidRDefault="001B3A68" w:rsidP="001B3A68">
      <w:pPr>
        <w:rPr>
          <w:lang w:val="en-GB"/>
        </w:rPr>
      </w:pPr>
      <w:proofErr w:type="spellStart"/>
      <w:r>
        <w:rPr>
          <w:lang w:val="en-GB"/>
        </w:rPr>
        <w:t>Lenze</w:t>
      </w:r>
      <w:proofErr w:type="spellEnd"/>
      <w:r>
        <w:rPr>
          <w:lang w:val="en-GB"/>
        </w:rPr>
        <w:t xml:space="preserve"> propose a </w:t>
      </w:r>
      <w:r w:rsidRPr="00AB0305">
        <w:rPr>
          <w:lang w:val="en-GB"/>
        </w:rPr>
        <w:t>"Winder" software package provides solutions for centre winding machines with dancer control or tensile control (open-loop or closed-loop)</w:t>
      </w:r>
      <w:r w:rsidR="00C7672B">
        <w:rPr>
          <w:lang w:val="en-GB"/>
        </w:rPr>
        <w:t xml:space="preserve"> </w:t>
      </w:r>
      <w:r w:rsidR="00C7672B">
        <w:rPr>
          <w:lang w:val="en-GB"/>
        </w:rPr>
        <w:fldChar w:fldCharType="begin"/>
      </w:r>
      <w:r w:rsidR="00C7672B">
        <w:rPr>
          <w:lang w:val="en-GB"/>
        </w:rPr>
        <w:instrText xml:space="preserve"> ADDIN ZOTERO_ITEM CSL_CITATION {"citationID":"Xx0Z6u7N","properties":{"formattedCitation":"[6]","plainCitation":"[6]","noteIndex":0},"citationItems":[{"id":14,"uris":["http://zotero.org/users/local/sP7Hx9Iw/items/QFB46UQJ"],"itemData":{"id":14,"type":"article-journal","language":"en","source":"Zotero","title":"Lenze Software Package Winder Tension Control","author":[{"family":"Lenze","given":""}]}}],"schema":"https://github.com/citation-style-language/schema/raw/master/csl-citation.json"} </w:instrText>
      </w:r>
      <w:r w:rsidR="00C7672B">
        <w:rPr>
          <w:lang w:val="en-GB"/>
        </w:rPr>
        <w:fldChar w:fldCharType="separate"/>
      </w:r>
      <w:r w:rsidR="00C7672B" w:rsidRPr="00C7672B">
        <w:rPr>
          <w:rFonts w:cs="Arial"/>
        </w:rPr>
        <w:t>[6]</w:t>
      </w:r>
      <w:r w:rsidR="00C7672B">
        <w:rPr>
          <w:lang w:val="en-GB"/>
        </w:rPr>
        <w:fldChar w:fldCharType="end"/>
      </w:r>
      <w:r w:rsidRPr="00AB0305">
        <w:rPr>
          <w:lang w:val="en-GB"/>
        </w:rPr>
        <w:t xml:space="preserve">. </w:t>
      </w:r>
    </w:p>
    <w:p w14:paraId="4A3AF21F" w14:textId="77777777" w:rsidR="00505781" w:rsidRDefault="00505781" w:rsidP="001B3A68">
      <w:pPr>
        <w:rPr>
          <w:lang w:val="en-GB"/>
        </w:rPr>
      </w:pPr>
    </w:p>
    <w:p w14:paraId="35CF077B" w14:textId="77777777" w:rsidR="00505781" w:rsidRDefault="00505781" w:rsidP="00505781">
      <w:pPr>
        <w:keepNext/>
        <w:jc w:val="center"/>
      </w:pPr>
      <w:r w:rsidRPr="00AB0305">
        <w:rPr>
          <w:noProof/>
          <w:lang w:val="en-GB"/>
        </w:rPr>
        <w:drawing>
          <wp:inline distT="0" distB="0" distL="0" distR="0" wp14:anchorId="0E9A5F01" wp14:editId="2C538B01">
            <wp:extent cx="3002280" cy="2524760"/>
            <wp:effectExtent l="0" t="0" r="7620" b="8890"/>
            <wp:docPr id="496956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02280" cy="2524760"/>
                    </a:xfrm>
                    <a:prstGeom prst="rect">
                      <a:avLst/>
                    </a:prstGeom>
                    <a:noFill/>
                    <a:ln>
                      <a:noFill/>
                    </a:ln>
                  </pic:spPr>
                </pic:pic>
              </a:graphicData>
            </a:graphic>
          </wp:inline>
        </w:drawing>
      </w:r>
    </w:p>
    <w:p w14:paraId="669C2092" w14:textId="7FA9C3B5" w:rsidR="00505781" w:rsidRDefault="00505781" w:rsidP="00505781">
      <w:pPr>
        <w:pStyle w:val="Lgende"/>
        <w:jc w:val="center"/>
        <w:rPr>
          <w:lang w:val="en-GB"/>
        </w:rPr>
      </w:pPr>
      <w:r>
        <w:t xml:space="preserve">Figure </w:t>
      </w:r>
      <w:r>
        <w:fldChar w:fldCharType="begin"/>
      </w:r>
      <w:r>
        <w:instrText xml:space="preserve"> SEQ Figure \* ARABIC </w:instrText>
      </w:r>
      <w:r>
        <w:fldChar w:fldCharType="separate"/>
      </w:r>
      <w:r w:rsidR="00680322">
        <w:rPr>
          <w:noProof/>
        </w:rPr>
        <w:t>23</w:t>
      </w:r>
      <w:r>
        <w:fldChar w:fldCharType="end"/>
      </w:r>
      <w:r>
        <w:t xml:space="preserve">: </w:t>
      </w:r>
      <w:r w:rsidR="00404117">
        <w:t>Software Package- Winder</w:t>
      </w:r>
    </w:p>
    <w:p w14:paraId="0A152891" w14:textId="77777777" w:rsidR="003B6A30" w:rsidRDefault="003B6A30" w:rsidP="001B3A68">
      <w:pPr>
        <w:rPr>
          <w:lang w:val="en-GB"/>
        </w:rPr>
      </w:pPr>
    </w:p>
    <w:p w14:paraId="092F328E" w14:textId="77777777" w:rsidR="003B6A30" w:rsidRPr="003B6A30" w:rsidRDefault="003B6A30" w:rsidP="003B6A30">
      <w:pPr>
        <w:rPr>
          <w:lang w:val="en-GB"/>
        </w:rPr>
      </w:pPr>
      <w:r w:rsidRPr="003B6A30">
        <w:rPr>
          <w:lang w:val="en-GB"/>
        </w:rPr>
        <w:t>The "Winder" software package provides solutions for centre winding machines with dancer control or tensile control (open-loop or closed-loop).</w:t>
      </w:r>
    </w:p>
    <w:p w14:paraId="76828B84" w14:textId="77777777" w:rsidR="003B6A30" w:rsidRPr="00AB0305" w:rsidRDefault="003B6A30" w:rsidP="001B3A68">
      <w:pPr>
        <w:rPr>
          <w:lang w:val="en-GB"/>
        </w:rPr>
      </w:pPr>
    </w:p>
    <w:p w14:paraId="75426BF2" w14:textId="7C0EE628" w:rsidR="008F6758" w:rsidRPr="008F6758" w:rsidRDefault="008F6758" w:rsidP="008F6758">
      <w:pPr>
        <w:rPr>
          <w:lang w:val="en-GB"/>
        </w:rPr>
      </w:pPr>
      <w:r w:rsidRPr="008F6758">
        <w:rPr>
          <w:lang w:val="en-GB"/>
        </w:rPr>
        <w:t>The Features - Open-loop/closed-loop tension control</w:t>
      </w:r>
      <w:r>
        <w:rPr>
          <w:lang w:val="en-GB"/>
        </w:rPr>
        <w:t>:</w:t>
      </w:r>
    </w:p>
    <w:p w14:paraId="10341F39" w14:textId="77777777" w:rsidR="008F6758" w:rsidRPr="008F6758" w:rsidRDefault="008F6758" w:rsidP="008F6758">
      <w:pPr>
        <w:pStyle w:val="Paragraphedeliste"/>
        <w:numPr>
          <w:ilvl w:val="0"/>
          <w:numId w:val="34"/>
        </w:numPr>
        <w:rPr>
          <w:lang w:val="en-GB"/>
        </w:rPr>
      </w:pPr>
      <w:r w:rsidRPr="008F6758">
        <w:rPr>
          <w:lang w:val="en-GB"/>
        </w:rPr>
        <w:t xml:space="preserve">Internal diameter calculation </w:t>
      </w:r>
    </w:p>
    <w:p w14:paraId="3A9E8E5F" w14:textId="77777777" w:rsidR="008F6758" w:rsidRPr="008F6758" w:rsidRDefault="008F6758" w:rsidP="008F6758">
      <w:pPr>
        <w:pStyle w:val="Paragraphedeliste"/>
        <w:numPr>
          <w:ilvl w:val="0"/>
          <w:numId w:val="34"/>
        </w:numPr>
        <w:rPr>
          <w:lang w:val="en-GB"/>
        </w:rPr>
      </w:pPr>
      <w:r w:rsidRPr="008F6758">
        <w:rPr>
          <w:lang w:val="en-GB"/>
        </w:rPr>
        <w:t xml:space="preserve">Traction configured via ramp </w:t>
      </w:r>
      <w:proofErr w:type="gramStart"/>
      <w:r w:rsidRPr="008F6758">
        <w:rPr>
          <w:lang w:val="en-GB"/>
        </w:rPr>
        <w:t>generator</w:t>
      </w:r>
      <w:proofErr w:type="gramEnd"/>
      <w:r w:rsidRPr="008F6758">
        <w:rPr>
          <w:lang w:val="en-GB"/>
        </w:rPr>
        <w:t xml:space="preserve"> </w:t>
      </w:r>
    </w:p>
    <w:p w14:paraId="6FC8A2FB" w14:textId="77777777" w:rsidR="008F6758" w:rsidRPr="008F6758" w:rsidRDefault="008F6758" w:rsidP="008F6758">
      <w:pPr>
        <w:pStyle w:val="Paragraphedeliste"/>
        <w:numPr>
          <w:ilvl w:val="0"/>
          <w:numId w:val="34"/>
        </w:numPr>
        <w:rPr>
          <w:lang w:val="en-GB"/>
        </w:rPr>
      </w:pPr>
      <w:r w:rsidRPr="008F6758">
        <w:rPr>
          <w:lang w:val="en-GB"/>
        </w:rPr>
        <w:t xml:space="preserve">Open-loop tension control via characteristic curve function </w:t>
      </w:r>
    </w:p>
    <w:p w14:paraId="7F217A88" w14:textId="77777777" w:rsidR="008F6758" w:rsidRPr="008F6758" w:rsidRDefault="008F6758" w:rsidP="008F6758">
      <w:pPr>
        <w:pStyle w:val="Paragraphedeliste"/>
        <w:numPr>
          <w:ilvl w:val="0"/>
          <w:numId w:val="34"/>
        </w:numPr>
        <w:rPr>
          <w:lang w:val="en-GB"/>
        </w:rPr>
      </w:pPr>
      <w:r w:rsidRPr="008F6758">
        <w:rPr>
          <w:lang w:val="en-GB"/>
        </w:rPr>
        <w:t xml:space="preserve">Automatic identification of the current mass moment of inertia and friction </w:t>
      </w:r>
    </w:p>
    <w:p w14:paraId="42669D48" w14:textId="77777777" w:rsidR="008F6758" w:rsidRPr="008F6758" w:rsidRDefault="008F6758" w:rsidP="008F6758">
      <w:pPr>
        <w:pStyle w:val="Paragraphedeliste"/>
        <w:numPr>
          <w:ilvl w:val="0"/>
          <w:numId w:val="34"/>
        </w:numPr>
        <w:rPr>
          <w:lang w:val="en-GB"/>
        </w:rPr>
      </w:pPr>
      <w:r w:rsidRPr="008F6758">
        <w:rPr>
          <w:lang w:val="en-GB"/>
        </w:rPr>
        <w:t xml:space="preserve">Acceleration torque and friction compensation </w:t>
      </w:r>
    </w:p>
    <w:p w14:paraId="75AC9FF4" w14:textId="77777777" w:rsidR="008F6758" w:rsidRPr="008F6758" w:rsidRDefault="008F6758" w:rsidP="008F6758">
      <w:pPr>
        <w:pStyle w:val="Paragraphedeliste"/>
        <w:numPr>
          <w:ilvl w:val="0"/>
          <w:numId w:val="34"/>
        </w:numPr>
        <w:rPr>
          <w:lang w:val="en-GB"/>
        </w:rPr>
      </w:pPr>
      <w:r w:rsidRPr="008F6758">
        <w:rPr>
          <w:lang w:val="en-GB"/>
        </w:rPr>
        <w:t xml:space="preserve">Calculation of material density with landing computer </w:t>
      </w:r>
    </w:p>
    <w:p w14:paraId="7A815ACF" w14:textId="3100D037" w:rsidR="008F6758" w:rsidRPr="008F6758" w:rsidRDefault="008F6758" w:rsidP="008F6758">
      <w:pPr>
        <w:rPr>
          <w:lang w:val="en-GB"/>
        </w:rPr>
      </w:pPr>
      <w:r>
        <w:rPr>
          <w:lang w:val="en-GB"/>
        </w:rPr>
        <w:t xml:space="preserve">The </w:t>
      </w:r>
      <w:r w:rsidRPr="008F6758">
        <w:rPr>
          <w:lang w:val="en-GB"/>
        </w:rPr>
        <w:t xml:space="preserve">Features - Dancer position control </w:t>
      </w:r>
    </w:p>
    <w:p w14:paraId="4F85AB1D" w14:textId="77777777" w:rsidR="008F6758" w:rsidRPr="008F6758" w:rsidRDefault="008F6758" w:rsidP="008F6758">
      <w:pPr>
        <w:pStyle w:val="Paragraphedeliste"/>
        <w:numPr>
          <w:ilvl w:val="0"/>
          <w:numId w:val="34"/>
        </w:numPr>
        <w:rPr>
          <w:lang w:val="en-GB"/>
        </w:rPr>
      </w:pPr>
      <w:r w:rsidRPr="008F6758">
        <w:rPr>
          <w:lang w:val="en-GB"/>
        </w:rPr>
        <w:t xml:space="preserve">Diameter calculated internally with dancing roller motion </w:t>
      </w:r>
      <w:proofErr w:type="gramStart"/>
      <w:r w:rsidRPr="008F6758">
        <w:rPr>
          <w:lang w:val="en-GB"/>
        </w:rPr>
        <w:t>compensation</w:t>
      </w:r>
      <w:proofErr w:type="gramEnd"/>
      <w:r w:rsidRPr="008F6758">
        <w:rPr>
          <w:lang w:val="en-GB"/>
        </w:rPr>
        <w:t xml:space="preserve"> </w:t>
      </w:r>
    </w:p>
    <w:p w14:paraId="56025160" w14:textId="77777777" w:rsidR="008F6758" w:rsidRPr="008F6758" w:rsidRDefault="008F6758" w:rsidP="008F6758">
      <w:pPr>
        <w:pStyle w:val="Paragraphedeliste"/>
        <w:numPr>
          <w:ilvl w:val="0"/>
          <w:numId w:val="34"/>
        </w:numPr>
        <w:rPr>
          <w:lang w:val="en-GB"/>
        </w:rPr>
      </w:pPr>
      <w:r w:rsidRPr="008F6758">
        <w:rPr>
          <w:lang w:val="en-GB"/>
        </w:rPr>
        <w:t xml:space="preserve">Teaching of dancing roller end positions </w:t>
      </w:r>
    </w:p>
    <w:p w14:paraId="31F8A18C" w14:textId="77777777" w:rsidR="008F6758" w:rsidRPr="008F6758" w:rsidRDefault="008F6758" w:rsidP="008F6758">
      <w:pPr>
        <w:pStyle w:val="Paragraphedeliste"/>
        <w:numPr>
          <w:ilvl w:val="0"/>
          <w:numId w:val="34"/>
        </w:numPr>
        <w:rPr>
          <w:lang w:val="en-GB"/>
        </w:rPr>
      </w:pPr>
      <w:r w:rsidRPr="008F6758">
        <w:rPr>
          <w:lang w:val="en-GB"/>
        </w:rPr>
        <w:t xml:space="preserve">Tensile force controlled via characteristic curve function using dancing </w:t>
      </w:r>
      <w:proofErr w:type="gramStart"/>
      <w:r w:rsidRPr="008F6758">
        <w:rPr>
          <w:lang w:val="en-GB"/>
        </w:rPr>
        <w:t>roller</w:t>
      </w:r>
      <w:proofErr w:type="gramEnd"/>
      <w:r w:rsidRPr="008F6758">
        <w:rPr>
          <w:lang w:val="en-GB"/>
        </w:rPr>
        <w:t xml:space="preserve"> </w:t>
      </w:r>
    </w:p>
    <w:p w14:paraId="2A5A5140" w14:textId="77777777" w:rsidR="008F6758" w:rsidRPr="008F6758" w:rsidRDefault="008F6758" w:rsidP="008F6758">
      <w:pPr>
        <w:pStyle w:val="Paragraphedeliste"/>
        <w:numPr>
          <w:ilvl w:val="0"/>
          <w:numId w:val="34"/>
        </w:numPr>
        <w:rPr>
          <w:lang w:val="en-GB"/>
        </w:rPr>
      </w:pPr>
      <w:r w:rsidRPr="008F6758">
        <w:rPr>
          <w:lang w:val="en-GB"/>
        </w:rPr>
        <w:t xml:space="preserve">Automatic identification of the current mass moment of inertia </w:t>
      </w:r>
    </w:p>
    <w:p w14:paraId="65EBD279" w14:textId="77777777" w:rsidR="008F6758" w:rsidRPr="008F6758" w:rsidRDefault="008F6758" w:rsidP="008F6758">
      <w:pPr>
        <w:pStyle w:val="Paragraphedeliste"/>
        <w:numPr>
          <w:ilvl w:val="0"/>
          <w:numId w:val="34"/>
        </w:numPr>
        <w:rPr>
          <w:lang w:val="en-GB"/>
        </w:rPr>
      </w:pPr>
      <w:r w:rsidRPr="008F6758">
        <w:rPr>
          <w:lang w:val="en-GB"/>
        </w:rPr>
        <w:t xml:space="preserve">Acceleration torque compensation </w:t>
      </w:r>
    </w:p>
    <w:p w14:paraId="22F65E13" w14:textId="77777777" w:rsidR="008F6758" w:rsidRPr="008F6758" w:rsidRDefault="008F6758" w:rsidP="008F6758">
      <w:pPr>
        <w:pStyle w:val="Paragraphedeliste"/>
        <w:numPr>
          <w:ilvl w:val="0"/>
          <w:numId w:val="34"/>
        </w:numPr>
        <w:rPr>
          <w:lang w:val="en-GB"/>
        </w:rPr>
      </w:pPr>
      <w:r w:rsidRPr="008F6758">
        <w:rPr>
          <w:lang w:val="en-GB"/>
        </w:rPr>
        <w:t xml:space="preserve">Calculation of material density with landing computer </w:t>
      </w:r>
    </w:p>
    <w:p w14:paraId="6A1CBB01" w14:textId="4356C4F9" w:rsidR="00423054" w:rsidRDefault="00423054" w:rsidP="005610D4">
      <w:pPr>
        <w:rPr>
          <w:lang w:val="en-GB"/>
        </w:rPr>
      </w:pPr>
    </w:p>
    <w:p w14:paraId="0A51AA9F" w14:textId="77777777" w:rsidR="006E248D" w:rsidRDefault="006E248D" w:rsidP="006E248D">
      <w:pPr>
        <w:keepNext/>
        <w:jc w:val="center"/>
      </w:pPr>
      <w:r>
        <w:rPr>
          <w:noProof/>
        </w:rPr>
        <w:lastRenderedPageBreak/>
        <w:drawing>
          <wp:inline distT="0" distB="0" distL="0" distR="0" wp14:anchorId="26F2FE59" wp14:editId="40D2E706">
            <wp:extent cx="3600000" cy="1797044"/>
            <wp:effectExtent l="0" t="0" r="635" b="0"/>
            <wp:docPr id="2080015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15052" name=""/>
                    <pic:cNvPicPr/>
                  </pic:nvPicPr>
                  <pic:blipFill>
                    <a:blip r:embed="rId38"/>
                    <a:stretch>
                      <a:fillRect/>
                    </a:stretch>
                  </pic:blipFill>
                  <pic:spPr>
                    <a:xfrm>
                      <a:off x="0" y="0"/>
                      <a:ext cx="3600000" cy="1797044"/>
                    </a:xfrm>
                    <a:prstGeom prst="rect">
                      <a:avLst/>
                    </a:prstGeom>
                  </pic:spPr>
                </pic:pic>
              </a:graphicData>
            </a:graphic>
          </wp:inline>
        </w:drawing>
      </w:r>
    </w:p>
    <w:p w14:paraId="285306BB" w14:textId="0557FA62" w:rsidR="008F6758" w:rsidRDefault="006E248D" w:rsidP="009073B7">
      <w:pPr>
        <w:pStyle w:val="Lgende"/>
        <w:jc w:val="center"/>
        <w:rPr>
          <w:lang w:val="en-GB"/>
        </w:rPr>
      </w:pPr>
      <w:r>
        <w:t xml:space="preserve">Figure </w:t>
      </w:r>
      <w:r>
        <w:fldChar w:fldCharType="begin"/>
      </w:r>
      <w:r>
        <w:instrText xml:space="preserve"> SEQ Figure \* ARABIC </w:instrText>
      </w:r>
      <w:r>
        <w:fldChar w:fldCharType="separate"/>
      </w:r>
      <w:r w:rsidR="00680322">
        <w:rPr>
          <w:noProof/>
        </w:rPr>
        <w:t>24</w:t>
      </w:r>
      <w:r>
        <w:fldChar w:fldCharType="end"/>
      </w:r>
      <w:r>
        <w:t xml:space="preserve">: </w:t>
      </w:r>
      <w:r w:rsidR="00C62518">
        <w:t>Acceleration Compensation</w:t>
      </w:r>
    </w:p>
    <w:p w14:paraId="767690B9" w14:textId="77777777" w:rsidR="008F6758" w:rsidRDefault="008F6758" w:rsidP="005610D4">
      <w:pPr>
        <w:rPr>
          <w:lang w:val="en-GB"/>
        </w:rPr>
      </w:pPr>
    </w:p>
    <w:p w14:paraId="7DF8E794" w14:textId="06EE47F0" w:rsidR="008F6758" w:rsidRDefault="00404117" w:rsidP="005610D4">
      <w:pPr>
        <w:rPr>
          <w:lang w:val="en-GB"/>
        </w:rPr>
      </w:pPr>
      <w:r>
        <w:rPr>
          <w:lang w:val="en-GB"/>
        </w:rPr>
        <w:t>The area of application</w:t>
      </w:r>
      <w:r w:rsidR="00FF1284">
        <w:rPr>
          <w:lang w:val="en-GB"/>
        </w:rPr>
        <w:t xml:space="preserve"> </w:t>
      </w:r>
      <w:r w:rsidR="009073B7">
        <w:rPr>
          <w:lang w:val="en-GB"/>
        </w:rPr>
        <w:t>is</w:t>
      </w:r>
      <w:r w:rsidR="00FF1284">
        <w:rPr>
          <w:lang w:val="en-GB"/>
        </w:rPr>
        <w:t>:</w:t>
      </w:r>
    </w:p>
    <w:p w14:paraId="23C7EC72" w14:textId="0740A713" w:rsidR="00FF1284" w:rsidRDefault="00FF1284" w:rsidP="00FF1284">
      <w:pPr>
        <w:pStyle w:val="Paragraphedeliste"/>
        <w:numPr>
          <w:ilvl w:val="0"/>
          <w:numId w:val="34"/>
        </w:numPr>
        <w:rPr>
          <w:lang w:val="en-GB"/>
        </w:rPr>
      </w:pPr>
      <w:r w:rsidRPr="00FF1284">
        <w:rPr>
          <w:lang w:val="en-GB"/>
        </w:rPr>
        <w:t>Cables, wires, textiles, paper, sheet steel, metal strip, thin metal foil</w:t>
      </w:r>
      <w:r w:rsidR="009073B7">
        <w:rPr>
          <w:lang w:val="en-GB"/>
        </w:rPr>
        <w:t>.</w:t>
      </w:r>
    </w:p>
    <w:p w14:paraId="545F5BC1" w14:textId="77777777" w:rsidR="00352A30" w:rsidRDefault="00352A30" w:rsidP="00352A30">
      <w:pPr>
        <w:rPr>
          <w:lang w:val="en-GB"/>
        </w:rPr>
      </w:pPr>
    </w:p>
    <w:p w14:paraId="30BAC679" w14:textId="77777777" w:rsidR="00352A30" w:rsidRDefault="00352A30" w:rsidP="00352A30">
      <w:pPr>
        <w:rPr>
          <w:lang w:val="en-GB"/>
        </w:rPr>
      </w:pPr>
    </w:p>
    <w:p w14:paraId="6F7F28E8" w14:textId="77777777" w:rsidR="00352A30" w:rsidRDefault="00352A30" w:rsidP="00352A30">
      <w:pPr>
        <w:rPr>
          <w:lang w:val="en-GB"/>
        </w:rPr>
      </w:pPr>
    </w:p>
    <w:p w14:paraId="567CDC61" w14:textId="77777777" w:rsidR="00352A30" w:rsidRDefault="00352A30" w:rsidP="00352A30">
      <w:pPr>
        <w:rPr>
          <w:lang w:val="en-GB"/>
        </w:rPr>
      </w:pPr>
    </w:p>
    <w:p w14:paraId="4356D3D4" w14:textId="77777777" w:rsidR="00352A30" w:rsidRDefault="00352A30" w:rsidP="00352A30">
      <w:pPr>
        <w:rPr>
          <w:lang w:val="en-GB"/>
        </w:rPr>
      </w:pPr>
    </w:p>
    <w:p w14:paraId="7FF1F26B" w14:textId="77777777" w:rsidR="00352A30" w:rsidRDefault="00352A30" w:rsidP="00352A30">
      <w:pPr>
        <w:rPr>
          <w:lang w:val="en-GB"/>
        </w:rPr>
      </w:pPr>
    </w:p>
    <w:p w14:paraId="639C13CA" w14:textId="77777777" w:rsidR="00352A30" w:rsidRDefault="00352A30" w:rsidP="00352A30">
      <w:pPr>
        <w:rPr>
          <w:lang w:val="en-GB"/>
        </w:rPr>
      </w:pPr>
    </w:p>
    <w:p w14:paraId="7FF96733" w14:textId="77777777" w:rsidR="00352A30" w:rsidRDefault="00352A30" w:rsidP="00352A30">
      <w:pPr>
        <w:rPr>
          <w:lang w:val="en-GB"/>
        </w:rPr>
      </w:pPr>
    </w:p>
    <w:p w14:paraId="758FD9AE" w14:textId="77777777" w:rsidR="00352A30" w:rsidRDefault="00352A30" w:rsidP="00352A30">
      <w:pPr>
        <w:rPr>
          <w:lang w:val="en-GB"/>
        </w:rPr>
      </w:pPr>
    </w:p>
    <w:p w14:paraId="2B27B4C6" w14:textId="77777777" w:rsidR="00352A30" w:rsidRDefault="00352A30" w:rsidP="00352A30">
      <w:pPr>
        <w:rPr>
          <w:lang w:val="en-GB"/>
        </w:rPr>
      </w:pPr>
    </w:p>
    <w:p w14:paraId="456E3321" w14:textId="77777777" w:rsidR="00352A30" w:rsidRDefault="00352A30" w:rsidP="00352A30">
      <w:pPr>
        <w:rPr>
          <w:lang w:val="en-GB"/>
        </w:rPr>
      </w:pPr>
    </w:p>
    <w:p w14:paraId="00F54090" w14:textId="77777777" w:rsidR="00352A30" w:rsidRDefault="00352A30" w:rsidP="00352A30">
      <w:pPr>
        <w:rPr>
          <w:lang w:val="en-GB"/>
        </w:rPr>
      </w:pPr>
    </w:p>
    <w:p w14:paraId="1D48C9F2" w14:textId="77777777" w:rsidR="00352A30" w:rsidRDefault="00352A30" w:rsidP="00352A30">
      <w:pPr>
        <w:rPr>
          <w:lang w:val="en-GB"/>
        </w:rPr>
      </w:pPr>
    </w:p>
    <w:p w14:paraId="76EE6263" w14:textId="77777777" w:rsidR="00352A30" w:rsidRDefault="00352A30" w:rsidP="00352A30">
      <w:pPr>
        <w:rPr>
          <w:lang w:val="en-GB"/>
        </w:rPr>
      </w:pPr>
    </w:p>
    <w:p w14:paraId="124E00D2" w14:textId="77777777" w:rsidR="00352A30" w:rsidRDefault="00352A30" w:rsidP="00352A30">
      <w:pPr>
        <w:rPr>
          <w:lang w:val="en-GB"/>
        </w:rPr>
      </w:pPr>
    </w:p>
    <w:p w14:paraId="7FCCD93D" w14:textId="77777777" w:rsidR="00352A30" w:rsidRDefault="00352A30" w:rsidP="00352A30">
      <w:pPr>
        <w:rPr>
          <w:lang w:val="en-GB"/>
        </w:rPr>
      </w:pPr>
    </w:p>
    <w:p w14:paraId="37A009EA" w14:textId="77777777" w:rsidR="00352A30" w:rsidRDefault="00352A30" w:rsidP="00352A30">
      <w:pPr>
        <w:rPr>
          <w:lang w:val="en-GB"/>
        </w:rPr>
      </w:pPr>
    </w:p>
    <w:p w14:paraId="202505F5" w14:textId="77777777" w:rsidR="00352A30" w:rsidRDefault="00352A30" w:rsidP="00352A30">
      <w:pPr>
        <w:rPr>
          <w:lang w:val="en-GB"/>
        </w:rPr>
      </w:pPr>
    </w:p>
    <w:p w14:paraId="2222C63B" w14:textId="77777777" w:rsidR="00352A30" w:rsidRDefault="00352A30" w:rsidP="00352A30">
      <w:pPr>
        <w:rPr>
          <w:lang w:val="en-GB"/>
        </w:rPr>
      </w:pPr>
    </w:p>
    <w:p w14:paraId="5CBD1D7B" w14:textId="77777777" w:rsidR="00352A30" w:rsidRDefault="00352A30" w:rsidP="00352A30">
      <w:pPr>
        <w:rPr>
          <w:lang w:val="en-GB"/>
        </w:rPr>
      </w:pPr>
    </w:p>
    <w:p w14:paraId="2E9C7620" w14:textId="77777777" w:rsidR="00352A30" w:rsidRDefault="00352A30" w:rsidP="00352A30">
      <w:pPr>
        <w:rPr>
          <w:lang w:val="en-GB"/>
        </w:rPr>
      </w:pPr>
    </w:p>
    <w:p w14:paraId="3352D10B" w14:textId="77777777" w:rsidR="00352A30" w:rsidRDefault="00352A30" w:rsidP="00352A30">
      <w:pPr>
        <w:rPr>
          <w:lang w:val="en-GB"/>
        </w:rPr>
      </w:pPr>
    </w:p>
    <w:p w14:paraId="74F766E9" w14:textId="77777777" w:rsidR="00352A30" w:rsidRDefault="00352A30" w:rsidP="00352A30">
      <w:pPr>
        <w:rPr>
          <w:lang w:val="en-GB"/>
        </w:rPr>
      </w:pPr>
    </w:p>
    <w:p w14:paraId="30206018" w14:textId="77777777" w:rsidR="00352A30" w:rsidRDefault="00352A30" w:rsidP="00352A30">
      <w:pPr>
        <w:rPr>
          <w:lang w:val="en-GB"/>
        </w:rPr>
      </w:pPr>
    </w:p>
    <w:p w14:paraId="321F2071" w14:textId="77777777" w:rsidR="00352A30" w:rsidRDefault="00352A30" w:rsidP="00352A30">
      <w:pPr>
        <w:rPr>
          <w:lang w:val="en-GB"/>
        </w:rPr>
      </w:pPr>
    </w:p>
    <w:p w14:paraId="1214CECB" w14:textId="77777777" w:rsidR="00352A30" w:rsidRDefault="00352A30" w:rsidP="00352A30">
      <w:pPr>
        <w:rPr>
          <w:lang w:val="en-GB"/>
        </w:rPr>
      </w:pPr>
    </w:p>
    <w:p w14:paraId="2171D59F" w14:textId="77777777" w:rsidR="00352A30" w:rsidRDefault="00352A30" w:rsidP="00352A30">
      <w:pPr>
        <w:rPr>
          <w:lang w:val="en-GB"/>
        </w:rPr>
      </w:pPr>
    </w:p>
    <w:p w14:paraId="19F5EB60" w14:textId="77777777" w:rsidR="00352A30" w:rsidRPr="00DC3AD4" w:rsidRDefault="00352A30" w:rsidP="00352A30">
      <w:pPr>
        <w:pStyle w:val="Titre1"/>
        <w:rPr>
          <w:rFonts w:asciiTheme="minorHAnsi" w:hAnsiTheme="minorHAnsi" w:cstheme="minorHAnsi"/>
          <w:sz w:val="36"/>
          <w:szCs w:val="22"/>
          <w:lang w:val="en-GB"/>
        </w:rPr>
      </w:pPr>
      <w:bookmarkStart w:id="34" w:name="_Toc191288850"/>
      <w:r>
        <w:rPr>
          <w:rFonts w:asciiTheme="minorHAnsi" w:hAnsiTheme="minorHAnsi" w:cstheme="minorHAnsi"/>
          <w:sz w:val="36"/>
          <w:szCs w:val="22"/>
          <w:lang w:val="en-GB"/>
        </w:rPr>
        <w:lastRenderedPageBreak/>
        <w:t>Conclusion</w:t>
      </w:r>
      <w:bookmarkEnd w:id="34"/>
    </w:p>
    <w:p w14:paraId="0A53852A" w14:textId="77777777" w:rsidR="00352A30" w:rsidRPr="00A52642" w:rsidRDefault="00352A30" w:rsidP="00352A30">
      <w:pPr>
        <w:rPr>
          <w:lang w:val="en-GB"/>
        </w:rPr>
      </w:pPr>
    </w:p>
    <w:p w14:paraId="41285414" w14:textId="77777777" w:rsidR="00352A30" w:rsidRDefault="00352A30" w:rsidP="00352A30">
      <w:pPr>
        <w:rPr>
          <w:lang w:val="en-GB"/>
        </w:rPr>
      </w:pPr>
      <w:r w:rsidRPr="00A47799">
        <w:rPr>
          <w:lang w:val="en-GB"/>
        </w:rPr>
        <w:t>The table below provides a comprehensive comparison between Schneider Electric's winder/unwinder solutions and those proposed by competitor</w:t>
      </w:r>
      <w:r>
        <w:rPr>
          <w:lang w:val="en-GB"/>
        </w:rPr>
        <w:t>:</w:t>
      </w:r>
    </w:p>
    <w:p w14:paraId="432E6978" w14:textId="77777777" w:rsidR="00352A30" w:rsidRDefault="00352A30" w:rsidP="00352A30">
      <w:pPr>
        <w:rPr>
          <w:lang w:val="en-GB"/>
        </w:rPr>
      </w:pPr>
    </w:p>
    <w:tbl>
      <w:tblPr>
        <w:tblW w:w="10720" w:type="dxa"/>
        <w:tblCellMar>
          <w:left w:w="70" w:type="dxa"/>
          <w:right w:w="70" w:type="dxa"/>
        </w:tblCellMar>
        <w:tblLook w:val="04A0" w:firstRow="1" w:lastRow="0" w:firstColumn="1" w:lastColumn="0" w:noHBand="0" w:noVBand="1"/>
      </w:tblPr>
      <w:tblGrid>
        <w:gridCol w:w="4743"/>
        <w:gridCol w:w="1049"/>
        <w:gridCol w:w="1193"/>
        <w:gridCol w:w="870"/>
        <w:gridCol w:w="1007"/>
        <w:gridCol w:w="963"/>
        <w:gridCol w:w="883"/>
        <w:gridCol w:w="12"/>
      </w:tblGrid>
      <w:tr w:rsidR="00221865" w:rsidRPr="00FA44B5" w14:paraId="2280147E" w14:textId="77777777" w:rsidTr="00221865">
        <w:trPr>
          <w:gridAfter w:val="1"/>
          <w:wAfter w:w="12" w:type="dxa"/>
          <w:trHeight w:val="288"/>
        </w:trPr>
        <w:tc>
          <w:tcPr>
            <w:tcW w:w="4743" w:type="dxa"/>
            <w:tcBorders>
              <w:top w:val="single" w:sz="8" w:space="0" w:color="auto"/>
              <w:left w:val="single" w:sz="8" w:space="0" w:color="auto"/>
              <w:bottom w:val="single" w:sz="4" w:space="0" w:color="auto"/>
              <w:right w:val="single" w:sz="4" w:space="0" w:color="auto"/>
            </w:tcBorders>
            <w:shd w:val="clear" w:color="000000" w:fill="00B0F0"/>
            <w:vAlign w:val="center"/>
            <w:hideMark/>
          </w:tcPr>
          <w:p w14:paraId="0539621C" w14:textId="77777777" w:rsidR="00FA44B5" w:rsidRPr="00FA44B5" w:rsidRDefault="00FA44B5" w:rsidP="00FA44B5">
            <w:pPr>
              <w:spacing w:before="0" w:after="0"/>
              <w:jc w:val="center"/>
              <w:rPr>
                <w:rFonts w:cs="Arial"/>
                <w:b/>
                <w:bCs/>
                <w:color w:val="000000"/>
                <w:sz w:val="18"/>
                <w:szCs w:val="18"/>
                <w:lang w:val="fr-FR" w:eastAsia="fr-FR"/>
              </w:rPr>
            </w:pPr>
            <w:proofErr w:type="spellStart"/>
            <w:r w:rsidRPr="00FA44B5">
              <w:rPr>
                <w:rFonts w:cs="Arial"/>
                <w:b/>
                <w:bCs/>
                <w:color w:val="000000"/>
                <w:sz w:val="18"/>
                <w:szCs w:val="18"/>
                <w:lang w:val="fr-FR" w:eastAsia="fr-FR"/>
              </w:rPr>
              <w:t>Feature</w:t>
            </w:r>
            <w:proofErr w:type="spellEnd"/>
          </w:p>
        </w:tc>
        <w:tc>
          <w:tcPr>
            <w:tcW w:w="1049" w:type="dxa"/>
            <w:tcBorders>
              <w:top w:val="single" w:sz="8" w:space="0" w:color="auto"/>
              <w:left w:val="nil"/>
              <w:bottom w:val="single" w:sz="4" w:space="0" w:color="auto"/>
              <w:right w:val="single" w:sz="4" w:space="0" w:color="auto"/>
            </w:tcBorders>
            <w:shd w:val="clear" w:color="000000" w:fill="00B0F0"/>
            <w:vAlign w:val="center"/>
            <w:hideMark/>
          </w:tcPr>
          <w:p w14:paraId="05757A55" w14:textId="77777777" w:rsidR="00FA44B5" w:rsidRPr="00FA44B5" w:rsidRDefault="00FA44B5" w:rsidP="00FA44B5">
            <w:pPr>
              <w:spacing w:before="0" w:after="0"/>
              <w:jc w:val="center"/>
              <w:rPr>
                <w:rFonts w:cs="Arial"/>
                <w:b/>
                <w:bCs/>
                <w:color w:val="000000"/>
                <w:sz w:val="18"/>
                <w:szCs w:val="18"/>
                <w:lang w:val="fr-FR" w:eastAsia="fr-FR"/>
              </w:rPr>
            </w:pPr>
            <w:r w:rsidRPr="00FA44B5">
              <w:rPr>
                <w:rFonts w:cs="Arial"/>
                <w:b/>
                <w:bCs/>
                <w:color w:val="000000"/>
                <w:sz w:val="18"/>
                <w:szCs w:val="18"/>
                <w:lang w:val="fr-FR" w:eastAsia="fr-FR"/>
              </w:rPr>
              <w:t>SE ATV71</w:t>
            </w:r>
          </w:p>
        </w:tc>
        <w:tc>
          <w:tcPr>
            <w:tcW w:w="1193" w:type="dxa"/>
            <w:tcBorders>
              <w:top w:val="single" w:sz="8" w:space="0" w:color="auto"/>
              <w:left w:val="nil"/>
              <w:bottom w:val="single" w:sz="4" w:space="0" w:color="auto"/>
              <w:right w:val="single" w:sz="4" w:space="0" w:color="auto"/>
            </w:tcBorders>
            <w:shd w:val="clear" w:color="000000" w:fill="00B0F0"/>
            <w:vAlign w:val="center"/>
            <w:hideMark/>
          </w:tcPr>
          <w:p w14:paraId="06E2BE2A" w14:textId="77777777" w:rsidR="00FA44B5" w:rsidRPr="00FA44B5" w:rsidRDefault="00FA44B5" w:rsidP="00FA44B5">
            <w:pPr>
              <w:spacing w:before="0" w:after="0"/>
              <w:jc w:val="center"/>
              <w:rPr>
                <w:rFonts w:cs="Arial"/>
                <w:b/>
                <w:bCs/>
                <w:color w:val="000000"/>
                <w:sz w:val="18"/>
                <w:szCs w:val="18"/>
                <w:lang w:val="fr-FR" w:eastAsia="fr-FR"/>
              </w:rPr>
            </w:pPr>
            <w:r w:rsidRPr="00FA44B5">
              <w:rPr>
                <w:rFonts w:cs="Arial"/>
                <w:b/>
                <w:bCs/>
                <w:color w:val="000000"/>
                <w:sz w:val="18"/>
                <w:szCs w:val="18"/>
                <w:lang w:val="fr-FR" w:eastAsia="fr-FR"/>
              </w:rPr>
              <w:t xml:space="preserve">SE </w:t>
            </w:r>
            <w:proofErr w:type="spellStart"/>
            <w:r w:rsidRPr="00FA44B5">
              <w:rPr>
                <w:rFonts w:cs="Arial"/>
                <w:b/>
                <w:bCs/>
                <w:color w:val="000000"/>
                <w:sz w:val="18"/>
                <w:szCs w:val="18"/>
                <w:lang w:val="fr-FR" w:eastAsia="fr-FR"/>
              </w:rPr>
              <w:t>Tractel</w:t>
            </w:r>
            <w:proofErr w:type="spellEnd"/>
          </w:p>
        </w:tc>
        <w:tc>
          <w:tcPr>
            <w:tcW w:w="870" w:type="dxa"/>
            <w:tcBorders>
              <w:top w:val="single" w:sz="8" w:space="0" w:color="auto"/>
              <w:left w:val="nil"/>
              <w:bottom w:val="single" w:sz="4" w:space="0" w:color="auto"/>
              <w:right w:val="single" w:sz="4" w:space="0" w:color="auto"/>
            </w:tcBorders>
            <w:shd w:val="clear" w:color="000000" w:fill="00B0F0"/>
            <w:vAlign w:val="center"/>
            <w:hideMark/>
          </w:tcPr>
          <w:p w14:paraId="43A5F5F9" w14:textId="77777777" w:rsidR="00FA44B5" w:rsidRPr="00FA44B5" w:rsidRDefault="00FA44B5" w:rsidP="00FA44B5">
            <w:pPr>
              <w:spacing w:before="0" w:after="0"/>
              <w:jc w:val="center"/>
              <w:rPr>
                <w:rFonts w:cs="Arial"/>
                <w:b/>
                <w:bCs/>
                <w:color w:val="000000"/>
                <w:sz w:val="18"/>
                <w:szCs w:val="18"/>
                <w:lang w:val="fr-FR" w:eastAsia="fr-FR"/>
              </w:rPr>
            </w:pPr>
            <w:r w:rsidRPr="00FA44B5">
              <w:rPr>
                <w:rFonts w:cs="Arial"/>
                <w:b/>
                <w:bCs/>
                <w:color w:val="000000"/>
                <w:sz w:val="18"/>
                <w:szCs w:val="18"/>
                <w:lang w:val="fr-FR" w:eastAsia="fr-FR"/>
              </w:rPr>
              <w:t>ABB</w:t>
            </w:r>
          </w:p>
        </w:tc>
        <w:tc>
          <w:tcPr>
            <w:tcW w:w="1007" w:type="dxa"/>
            <w:tcBorders>
              <w:top w:val="single" w:sz="8" w:space="0" w:color="auto"/>
              <w:left w:val="nil"/>
              <w:bottom w:val="single" w:sz="4" w:space="0" w:color="auto"/>
              <w:right w:val="single" w:sz="4" w:space="0" w:color="auto"/>
            </w:tcBorders>
            <w:shd w:val="clear" w:color="000000" w:fill="00B0F0"/>
            <w:vAlign w:val="center"/>
            <w:hideMark/>
          </w:tcPr>
          <w:p w14:paraId="50DA2B72" w14:textId="77777777" w:rsidR="00FA44B5" w:rsidRPr="00FA44B5" w:rsidRDefault="00FA44B5" w:rsidP="00FA44B5">
            <w:pPr>
              <w:spacing w:before="0" w:after="0"/>
              <w:jc w:val="center"/>
              <w:rPr>
                <w:rFonts w:cs="Arial"/>
                <w:b/>
                <w:bCs/>
                <w:color w:val="000000"/>
                <w:sz w:val="18"/>
                <w:szCs w:val="18"/>
                <w:lang w:val="fr-FR" w:eastAsia="fr-FR"/>
              </w:rPr>
            </w:pPr>
            <w:r w:rsidRPr="00FA44B5">
              <w:rPr>
                <w:rFonts w:cs="Arial"/>
                <w:b/>
                <w:bCs/>
                <w:color w:val="000000"/>
                <w:sz w:val="18"/>
                <w:szCs w:val="18"/>
                <w:lang w:val="fr-FR" w:eastAsia="fr-FR"/>
              </w:rPr>
              <w:t>Rockwell</w:t>
            </w:r>
          </w:p>
        </w:tc>
        <w:tc>
          <w:tcPr>
            <w:tcW w:w="963" w:type="dxa"/>
            <w:tcBorders>
              <w:top w:val="single" w:sz="8" w:space="0" w:color="auto"/>
              <w:left w:val="nil"/>
              <w:bottom w:val="single" w:sz="4" w:space="0" w:color="auto"/>
              <w:right w:val="single" w:sz="4" w:space="0" w:color="auto"/>
            </w:tcBorders>
            <w:shd w:val="clear" w:color="000000" w:fill="00B0F0"/>
            <w:vAlign w:val="center"/>
            <w:hideMark/>
          </w:tcPr>
          <w:p w14:paraId="5CC19405" w14:textId="77777777" w:rsidR="00FA44B5" w:rsidRPr="00FA44B5" w:rsidRDefault="00FA44B5" w:rsidP="00FA44B5">
            <w:pPr>
              <w:spacing w:before="0" w:after="0"/>
              <w:jc w:val="center"/>
              <w:rPr>
                <w:rFonts w:cs="Arial"/>
                <w:b/>
                <w:bCs/>
                <w:color w:val="000000"/>
                <w:sz w:val="18"/>
                <w:szCs w:val="18"/>
                <w:lang w:val="fr-FR" w:eastAsia="fr-FR"/>
              </w:rPr>
            </w:pPr>
            <w:r w:rsidRPr="00FA44B5">
              <w:rPr>
                <w:rFonts w:cs="Arial"/>
                <w:b/>
                <w:bCs/>
                <w:color w:val="000000"/>
                <w:sz w:val="18"/>
                <w:szCs w:val="18"/>
                <w:lang w:val="fr-FR" w:eastAsia="fr-FR"/>
              </w:rPr>
              <w:t>Siemens</w:t>
            </w:r>
          </w:p>
        </w:tc>
        <w:tc>
          <w:tcPr>
            <w:tcW w:w="883" w:type="dxa"/>
            <w:tcBorders>
              <w:top w:val="single" w:sz="8" w:space="0" w:color="auto"/>
              <w:left w:val="nil"/>
              <w:bottom w:val="single" w:sz="4" w:space="0" w:color="auto"/>
              <w:right w:val="single" w:sz="8" w:space="0" w:color="auto"/>
            </w:tcBorders>
            <w:shd w:val="clear" w:color="000000" w:fill="00B0F0"/>
            <w:vAlign w:val="center"/>
            <w:hideMark/>
          </w:tcPr>
          <w:p w14:paraId="09587B55" w14:textId="77777777" w:rsidR="00FA44B5" w:rsidRPr="00FA44B5" w:rsidRDefault="00FA44B5" w:rsidP="00FA44B5">
            <w:pPr>
              <w:spacing w:before="0" w:after="0"/>
              <w:jc w:val="center"/>
              <w:rPr>
                <w:rFonts w:cs="Arial"/>
                <w:b/>
                <w:bCs/>
                <w:color w:val="000000"/>
                <w:sz w:val="18"/>
                <w:szCs w:val="18"/>
                <w:lang w:val="fr-FR" w:eastAsia="fr-FR"/>
              </w:rPr>
            </w:pPr>
            <w:proofErr w:type="spellStart"/>
            <w:r w:rsidRPr="00FA44B5">
              <w:rPr>
                <w:rFonts w:cs="Arial"/>
                <w:b/>
                <w:bCs/>
                <w:color w:val="000000"/>
                <w:sz w:val="18"/>
                <w:szCs w:val="18"/>
                <w:lang w:val="fr-FR" w:eastAsia="fr-FR"/>
              </w:rPr>
              <w:t>Lenze</w:t>
            </w:r>
            <w:proofErr w:type="spellEnd"/>
          </w:p>
        </w:tc>
      </w:tr>
      <w:tr w:rsidR="00FA44B5" w:rsidRPr="00FA44B5" w14:paraId="3996602D" w14:textId="77777777" w:rsidTr="00221865">
        <w:trPr>
          <w:trHeight w:val="288"/>
        </w:trPr>
        <w:tc>
          <w:tcPr>
            <w:tcW w:w="10720" w:type="dxa"/>
            <w:gridSpan w:val="8"/>
            <w:tcBorders>
              <w:top w:val="single" w:sz="4" w:space="0" w:color="auto"/>
              <w:left w:val="single" w:sz="8" w:space="0" w:color="auto"/>
              <w:bottom w:val="single" w:sz="4" w:space="0" w:color="auto"/>
              <w:right w:val="single" w:sz="8" w:space="0" w:color="000000"/>
            </w:tcBorders>
            <w:shd w:val="clear" w:color="auto" w:fill="auto"/>
            <w:noWrap/>
            <w:vAlign w:val="bottom"/>
            <w:hideMark/>
          </w:tcPr>
          <w:p w14:paraId="269EEA7C" w14:textId="77777777" w:rsidR="00FA44B5" w:rsidRPr="00FA44B5" w:rsidRDefault="00FA44B5" w:rsidP="00FA44B5">
            <w:pPr>
              <w:spacing w:before="0" w:after="0"/>
              <w:jc w:val="left"/>
              <w:rPr>
                <w:rFonts w:cs="Arial"/>
                <w:b/>
                <w:bCs/>
                <w:color w:val="000000"/>
                <w:sz w:val="18"/>
                <w:szCs w:val="18"/>
                <w:lang w:val="fr-FR" w:eastAsia="fr-FR"/>
              </w:rPr>
            </w:pPr>
            <w:r w:rsidRPr="00FA44B5">
              <w:rPr>
                <w:rFonts w:cs="Arial"/>
                <w:b/>
                <w:bCs/>
                <w:color w:val="000000"/>
                <w:sz w:val="18"/>
                <w:szCs w:val="18"/>
                <w:lang w:val="fr-FR" w:eastAsia="fr-FR"/>
              </w:rPr>
              <w:t>Open-Loop Torque Control</w:t>
            </w:r>
          </w:p>
        </w:tc>
      </w:tr>
      <w:tr w:rsidR="00FA44B5" w:rsidRPr="00FA44B5" w14:paraId="17EBDE04"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58F482FA"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Open Loop Torque</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751887D" w14:textId="77777777" w:rsidR="00FA44B5" w:rsidRPr="00FA44B5" w:rsidRDefault="00FA44B5" w:rsidP="00FA44B5">
            <w:pPr>
              <w:spacing w:before="0" w:after="0"/>
              <w:jc w:val="left"/>
              <w:rPr>
                <w:rFonts w:cs="Arial"/>
                <w:color w:val="000000"/>
                <w:lang w:val="fr-FR" w:eastAsia="fr-FR"/>
              </w:rPr>
            </w:pPr>
            <w:r w:rsidRPr="00FA44B5">
              <w:rPr>
                <w:rFonts w:cs="Arial"/>
                <w:color w:val="000000"/>
                <w:lang w:val="fr-FR" w:eastAsia="fr-FR"/>
              </w:rPr>
              <w:t> </w:t>
            </w: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DEDEAD1" w14:textId="4BD3422D"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B5631BD"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4BEE305"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A181BF8"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69F5DB53"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11B387FE"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4EB0F148"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w:t>
            </w:r>
            <w:proofErr w:type="spellStart"/>
            <w:r w:rsidRPr="00FA44B5">
              <w:rPr>
                <w:rFonts w:cs="Arial"/>
                <w:color w:val="000000"/>
                <w:sz w:val="18"/>
                <w:szCs w:val="18"/>
                <w:lang w:val="fr-FR" w:eastAsia="fr-FR"/>
              </w:rPr>
              <w:t>With</w:t>
            </w:r>
            <w:proofErr w:type="spellEnd"/>
            <w:r w:rsidRPr="00FA44B5">
              <w:rPr>
                <w:rFonts w:cs="Arial"/>
                <w:color w:val="000000"/>
                <w:sz w:val="18"/>
                <w:szCs w:val="18"/>
                <w:lang w:val="fr-FR" w:eastAsia="fr-FR"/>
              </w:rPr>
              <w:t xml:space="preserve"> Speed Trim</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52528FA" w14:textId="77777777" w:rsidR="00FA44B5" w:rsidRPr="00FA44B5" w:rsidRDefault="00FA44B5" w:rsidP="00FA44B5">
            <w:pPr>
              <w:spacing w:before="0" w:after="0"/>
              <w:jc w:val="left"/>
              <w:rPr>
                <w:rFonts w:cs="Arial"/>
                <w:color w:val="000000"/>
                <w:lang w:val="fr-FR" w:eastAsia="fr-FR"/>
              </w:rPr>
            </w:pPr>
            <w:r w:rsidRPr="00FA44B5">
              <w:rPr>
                <w:rFonts w:cs="Arial"/>
                <w:color w:val="000000"/>
                <w:lang w:val="fr-FR" w:eastAsia="fr-FR"/>
              </w:rPr>
              <w:t> </w:t>
            </w: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DA1E626" w14:textId="029E853A"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70705DD"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2378C2C2"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AD44D4A"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6DA5EE4A"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1809B1EF"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2F74DF89" w14:textId="77777777" w:rsidR="00FA44B5" w:rsidRPr="00FA44B5" w:rsidRDefault="00FA44B5" w:rsidP="00FA44B5">
            <w:pPr>
              <w:spacing w:before="0" w:after="0"/>
              <w:jc w:val="left"/>
              <w:rPr>
                <w:rFonts w:cs="Arial"/>
                <w:color w:val="000000"/>
                <w:sz w:val="18"/>
                <w:szCs w:val="18"/>
                <w:lang w:eastAsia="fr-FR"/>
              </w:rPr>
            </w:pPr>
            <w:r w:rsidRPr="00FA44B5">
              <w:rPr>
                <w:rFonts w:cs="Arial"/>
                <w:color w:val="000000"/>
                <w:sz w:val="18"/>
                <w:szCs w:val="18"/>
                <w:lang w:eastAsia="fr-FR"/>
              </w:rPr>
              <w:t> With Speed Trim and Torque FF</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1B05074" w14:textId="77777777" w:rsidR="00FA44B5" w:rsidRPr="00FA44B5" w:rsidRDefault="00FA44B5" w:rsidP="00FA44B5">
            <w:pPr>
              <w:spacing w:before="0" w:after="0"/>
              <w:jc w:val="left"/>
              <w:rPr>
                <w:rFonts w:cs="Arial"/>
                <w:color w:val="000000"/>
                <w:lang w:eastAsia="fr-FR"/>
              </w:rPr>
            </w:pPr>
            <w:r w:rsidRPr="00FA44B5">
              <w:rPr>
                <w:rFonts w:cs="Arial"/>
                <w:color w:val="000000"/>
                <w:lang w:eastAsia="fr-FR"/>
              </w:rPr>
              <w:t> </w:t>
            </w: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40B4922" w14:textId="1669C37C" w:rsidR="00FA44B5" w:rsidRPr="00FA44B5" w:rsidRDefault="00FA44B5" w:rsidP="0058410D">
            <w:pPr>
              <w:spacing w:before="0" w:after="0"/>
              <w:jc w:val="center"/>
              <w:rPr>
                <w:rFonts w:cs="Arial"/>
                <w:color w:val="000000"/>
                <w:lang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00172C5" w14:textId="727D357A" w:rsidR="00FA44B5" w:rsidRPr="00FA44B5" w:rsidRDefault="00FA44B5" w:rsidP="0058410D">
            <w:pPr>
              <w:spacing w:before="0" w:after="0"/>
              <w:jc w:val="center"/>
              <w:rPr>
                <w:rFonts w:cs="Arial"/>
                <w:color w:val="000000"/>
                <w:lang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29CCC1A"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44EE7CC" w14:textId="48797A76"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521F5B98" w14:textId="775BE57E" w:rsidR="00FA44B5" w:rsidRPr="00FA44B5" w:rsidRDefault="00FA44B5" w:rsidP="0058410D">
            <w:pPr>
              <w:spacing w:before="0" w:after="0"/>
              <w:jc w:val="center"/>
              <w:rPr>
                <w:rFonts w:cs="Arial"/>
                <w:color w:val="000000"/>
                <w:lang w:val="fr-FR" w:eastAsia="fr-FR"/>
              </w:rPr>
            </w:pPr>
          </w:p>
        </w:tc>
      </w:tr>
      <w:tr w:rsidR="00FA44B5" w:rsidRPr="00FA44B5" w14:paraId="5E69933C"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46FBDDE3"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Torque Follower</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77C32EB" w14:textId="77777777" w:rsidR="00FA44B5" w:rsidRPr="00FA44B5" w:rsidRDefault="00FA44B5" w:rsidP="00FA44B5">
            <w:pPr>
              <w:spacing w:before="0" w:after="0"/>
              <w:jc w:val="left"/>
              <w:rPr>
                <w:rFonts w:cs="Arial"/>
                <w:color w:val="000000"/>
                <w:lang w:val="fr-FR" w:eastAsia="fr-FR"/>
              </w:rPr>
            </w:pPr>
            <w:r w:rsidRPr="00FA44B5">
              <w:rPr>
                <w:rFonts w:cs="Arial"/>
                <w:color w:val="000000"/>
                <w:lang w:val="fr-FR" w:eastAsia="fr-FR"/>
              </w:rPr>
              <w:t> </w:t>
            </w: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2BA38F7" w14:textId="1B8010CE"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D281C2B" w14:textId="1B117665" w:rsidR="00FA44B5" w:rsidRPr="00FA44B5" w:rsidRDefault="00FA44B5" w:rsidP="0058410D">
            <w:pPr>
              <w:spacing w:before="0" w:after="0"/>
              <w:jc w:val="center"/>
              <w:rPr>
                <w:rFonts w:cs="Arial"/>
                <w:color w:val="000000"/>
                <w:lang w:val="fr-FR"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46CD7F8E"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4A34493" w14:textId="07F7C614"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168A9B04" w14:textId="4776A862" w:rsidR="00FA44B5" w:rsidRPr="00FA44B5" w:rsidRDefault="00FA44B5" w:rsidP="0058410D">
            <w:pPr>
              <w:spacing w:before="0" w:after="0"/>
              <w:jc w:val="center"/>
              <w:rPr>
                <w:rFonts w:cs="Arial"/>
                <w:color w:val="000000"/>
                <w:lang w:val="fr-FR" w:eastAsia="fr-FR"/>
              </w:rPr>
            </w:pPr>
          </w:p>
        </w:tc>
      </w:tr>
      <w:tr w:rsidR="00FA44B5" w:rsidRPr="00FA44B5" w14:paraId="7388B56C" w14:textId="77777777" w:rsidTr="00221865">
        <w:trPr>
          <w:trHeight w:val="288"/>
        </w:trPr>
        <w:tc>
          <w:tcPr>
            <w:tcW w:w="10720" w:type="dxa"/>
            <w:gridSpan w:val="8"/>
            <w:tcBorders>
              <w:top w:val="single" w:sz="4" w:space="0" w:color="auto"/>
              <w:left w:val="single" w:sz="8" w:space="0" w:color="auto"/>
              <w:bottom w:val="single" w:sz="4" w:space="0" w:color="auto"/>
              <w:right w:val="single" w:sz="8" w:space="0" w:color="000000"/>
            </w:tcBorders>
            <w:shd w:val="clear" w:color="auto" w:fill="auto"/>
            <w:noWrap/>
            <w:vAlign w:val="bottom"/>
            <w:hideMark/>
          </w:tcPr>
          <w:p w14:paraId="13425A23" w14:textId="77777777" w:rsidR="00FA44B5" w:rsidRPr="00FA44B5" w:rsidRDefault="00FA44B5" w:rsidP="00FA44B5">
            <w:pPr>
              <w:spacing w:before="0" w:after="0"/>
              <w:jc w:val="left"/>
              <w:rPr>
                <w:rFonts w:cs="Arial"/>
                <w:b/>
                <w:bCs/>
                <w:color w:val="000000"/>
                <w:sz w:val="18"/>
                <w:szCs w:val="18"/>
                <w:lang w:val="fr-FR" w:eastAsia="fr-FR"/>
              </w:rPr>
            </w:pPr>
            <w:proofErr w:type="spellStart"/>
            <w:r w:rsidRPr="00FA44B5">
              <w:rPr>
                <w:rFonts w:cs="Arial"/>
                <w:b/>
                <w:bCs/>
                <w:color w:val="000000"/>
                <w:sz w:val="18"/>
                <w:szCs w:val="18"/>
                <w:lang w:val="fr-FR" w:eastAsia="fr-FR"/>
              </w:rPr>
              <w:t>Closed</w:t>
            </w:r>
            <w:proofErr w:type="spellEnd"/>
            <w:r w:rsidRPr="00FA44B5">
              <w:rPr>
                <w:rFonts w:cs="Arial"/>
                <w:b/>
                <w:bCs/>
                <w:color w:val="000000"/>
                <w:sz w:val="18"/>
                <w:szCs w:val="18"/>
                <w:lang w:val="fr-FR" w:eastAsia="fr-FR"/>
              </w:rPr>
              <w:t>-Loop Tension Control</w:t>
            </w:r>
          </w:p>
        </w:tc>
      </w:tr>
      <w:tr w:rsidR="00FA44B5" w:rsidRPr="00FA44B5" w14:paraId="5990D3AE"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5EA4DFBA"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w:t>
            </w:r>
            <w:proofErr w:type="spellStart"/>
            <w:r w:rsidRPr="00FA44B5">
              <w:rPr>
                <w:rFonts w:cs="Arial"/>
                <w:color w:val="000000"/>
                <w:sz w:val="18"/>
                <w:szCs w:val="18"/>
                <w:lang w:val="fr-FR" w:eastAsia="fr-FR"/>
              </w:rPr>
              <w:t>With</w:t>
            </w:r>
            <w:proofErr w:type="spellEnd"/>
            <w:r w:rsidRPr="00FA44B5">
              <w:rPr>
                <w:rFonts w:cs="Arial"/>
                <w:color w:val="000000"/>
                <w:sz w:val="18"/>
                <w:szCs w:val="18"/>
                <w:lang w:val="fr-FR" w:eastAsia="fr-FR"/>
              </w:rPr>
              <w:t xml:space="preserve"> Speed Trim</w:t>
            </w:r>
          </w:p>
        </w:tc>
        <w:tc>
          <w:tcPr>
            <w:tcW w:w="1049"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627C732"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19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F11C731"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81390B9"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41A3CEAA"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443C3835"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55452B09"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6E693571"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2415AB21"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w:t>
            </w:r>
            <w:proofErr w:type="spellStart"/>
            <w:r w:rsidRPr="00FA44B5">
              <w:rPr>
                <w:rFonts w:cs="Arial"/>
                <w:color w:val="000000"/>
                <w:sz w:val="18"/>
                <w:szCs w:val="18"/>
                <w:lang w:val="fr-FR" w:eastAsia="fr-FR"/>
              </w:rPr>
              <w:t>With</w:t>
            </w:r>
            <w:proofErr w:type="spellEnd"/>
            <w:r w:rsidRPr="00FA44B5">
              <w:rPr>
                <w:rFonts w:cs="Arial"/>
                <w:color w:val="000000"/>
                <w:sz w:val="18"/>
                <w:szCs w:val="18"/>
                <w:lang w:val="fr-FR" w:eastAsia="fr-FR"/>
              </w:rPr>
              <w:t xml:space="preserve"> Torque Trim</w:t>
            </w:r>
          </w:p>
        </w:tc>
        <w:tc>
          <w:tcPr>
            <w:tcW w:w="1049"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E52E08F"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C7DCA67" w14:textId="2E269D81"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0CAC663"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E2965E7"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53759FD"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078402B9"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753856CF"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55341FC5" w14:textId="77777777" w:rsidR="00FA44B5" w:rsidRPr="00FA44B5" w:rsidRDefault="00FA44B5" w:rsidP="00FA44B5">
            <w:pPr>
              <w:spacing w:before="0" w:after="0"/>
              <w:jc w:val="left"/>
              <w:rPr>
                <w:rFonts w:cs="Arial"/>
                <w:color w:val="000000"/>
                <w:sz w:val="18"/>
                <w:szCs w:val="18"/>
                <w:lang w:eastAsia="fr-FR"/>
              </w:rPr>
            </w:pPr>
            <w:r w:rsidRPr="00FA44B5">
              <w:rPr>
                <w:rFonts w:cs="Arial"/>
                <w:color w:val="000000"/>
                <w:sz w:val="18"/>
                <w:szCs w:val="18"/>
                <w:lang w:eastAsia="fr-FR"/>
              </w:rPr>
              <w:t> With Speed Trim and Torque FF</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BB39BD0" w14:textId="1A7538E7" w:rsidR="00FA44B5" w:rsidRPr="00FA44B5" w:rsidRDefault="00FA44B5" w:rsidP="0058410D">
            <w:pPr>
              <w:spacing w:before="0" w:after="0"/>
              <w:jc w:val="center"/>
              <w:rPr>
                <w:rFonts w:cs="Arial"/>
                <w:color w:val="000000"/>
                <w:lang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46D4CD5" w14:textId="1E14C3FF" w:rsidR="00FA44B5" w:rsidRPr="00FA44B5" w:rsidRDefault="00FA44B5" w:rsidP="0058410D">
            <w:pPr>
              <w:spacing w:before="0" w:after="0"/>
              <w:jc w:val="center"/>
              <w:rPr>
                <w:rFonts w:cs="Arial"/>
                <w:color w:val="000000"/>
                <w:lang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0297227" w14:textId="1DAFCB74" w:rsidR="00FA44B5" w:rsidRPr="00FA44B5" w:rsidRDefault="00FA44B5" w:rsidP="0058410D">
            <w:pPr>
              <w:spacing w:before="0" w:after="0"/>
              <w:jc w:val="center"/>
              <w:rPr>
                <w:rFonts w:cs="Arial"/>
                <w:color w:val="000000"/>
                <w:lang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410D15CA"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E09B522" w14:textId="7C1CF55B"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4576AF85" w14:textId="7DFDAA8D" w:rsidR="00FA44B5" w:rsidRPr="00FA44B5" w:rsidRDefault="00FA44B5" w:rsidP="0058410D">
            <w:pPr>
              <w:spacing w:before="0" w:after="0"/>
              <w:jc w:val="center"/>
              <w:rPr>
                <w:rFonts w:cs="Arial"/>
                <w:color w:val="000000"/>
                <w:lang w:val="fr-FR" w:eastAsia="fr-FR"/>
              </w:rPr>
            </w:pPr>
          </w:p>
        </w:tc>
      </w:tr>
      <w:tr w:rsidR="00FA44B5" w:rsidRPr="00FA44B5" w14:paraId="4944A99F" w14:textId="77777777" w:rsidTr="00221865">
        <w:trPr>
          <w:trHeight w:val="288"/>
        </w:trPr>
        <w:tc>
          <w:tcPr>
            <w:tcW w:w="10720" w:type="dxa"/>
            <w:gridSpan w:val="8"/>
            <w:tcBorders>
              <w:top w:val="single" w:sz="4" w:space="0" w:color="auto"/>
              <w:left w:val="single" w:sz="8" w:space="0" w:color="auto"/>
              <w:bottom w:val="single" w:sz="4" w:space="0" w:color="auto"/>
              <w:right w:val="single" w:sz="8" w:space="0" w:color="000000"/>
            </w:tcBorders>
            <w:shd w:val="clear" w:color="auto" w:fill="auto"/>
            <w:noWrap/>
            <w:vAlign w:val="bottom"/>
            <w:hideMark/>
          </w:tcPr>
          <w:p w14:paraId="0D6726B5" w14:textId="77777777" w:rsidR="00FA44B5" w:rsidRPr="00FA44B5" w:rsidRDefault="00FA44B5" w:rsidP="00FA44B5">
            <w:pPr>
              <w:spacing w:before="0" w:after="0"/>
              <w:jc w:val="left"/>
              <w:rPr>
                <w:rFonts w:cs="Arial"/>
                <w:b/>
                <w:bCs/>
                <w:color w:val="000000"/>
                <w:sz w:val="18"/>
                <w:szCs w:val="18"/>
                <w:lang w:eastAsia="fr-FR"/>
              </w:rPr>
            </w:pPr>
            <w:r w:rsidRPr="00FA44B5">
              <w:rPr>
                <w:rFonts w:cs="Arial"/>
                <w:b/>
                <w:bCs/>
                <w:color w:val="000000"/>
                <w:sz w:val="18"/>
                <w:szCs w:val="18"/>
                <w:lang w:eastAsia="fr-FR"/>
              </w:rPr>
              <w:t>Closed-Loop dancer roll Control</w:t>
            </w:r>
          </w:p>
        </w:tc>
      </w:tr>
      <w:tr w:rsidR="00FA44B5" w:rsidRPr="00FA44B5" w14:paraId="48B1CC17"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6A2C179E"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eastAsia="fr-FR"/>
              </w:rPr>
              <w:t> </w:t>
            </w:r>
            <w:proofErr w:type="spellStart"/>
            <w:r w:rsidRPr="00FA44B5">
              <w:rPr>
                <w:rFonts w:cs="Arial"/>
                <w:color w:val="000000"/>
                <w:sz w:val="18"/>
                <w:szCs w:val="18"/>
                <w:lang w:val="fr-FR" w:eastAsia="fr-FR"/>
              </w:rPr>
              <w:t>With</w:t>
            </w:r>
            <w:proofErr w:type="spellEnd"/>
            <w:r w:rsidRPr="00FA44B5">
              <w:rPr>
                <w:rFonts w:cs="Arial"/>
                <w:color w:val="000000"/>
                <w:sz w:val="18"/>
                <w:szCs w:val="18"/>
                <w:lang w:val="fr-FR" w:eastAsia="fr-FR"/>
              </w:rPr>
              <w:t xml:space="preserve"> Speed Trim</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89306F4" w14:textId="77777777" w:rsidR="00FA44B5" w:rsidRPr="00FA44B5" w:rsidRDefault="00FA44B5" w:rsidP="00FA44B5">
            <w:pPr>
              <w:spacing w:before="0" w:after="0"/>
              <w:jc w:val="left"/>
              <w:rPr>
                <w:rFonts w:cs="Arial"/>
                <w:color w:val="000000"/>
                <w:lang w:val="fr-FR" w:eastAsia="fr-FR"/>
              </w:rPr>
            </w:pPr>
            <w:r w:rsidRPr="00FA44B5">
              <w:rPr>
                <w:rFonts w:cs="Arial"/>
                <w:color w:val="000000"/>
                <w:lang w:val="fr-FR" w:eastAsia="fr-FR"/>
              </w:rPr>
              <w:t> </w:t>
            </w: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B7E9076" w14:textId="77777777" w:rsidR="00FA44B5" w:rsidRPr="00FA44B5" w:rsidRDefault="00FA44B5" w:rsidP="00FA44B5">
            <w:pPr>
              <w:spacing w:before="0" w:after="0"/>
              <w:jc w:val="left"/>
              <w:rPr>
                <w:rFonts w:cs="Arial"/>
                <w:color w:val="000000"/>
                <w:lang w:val="fr-FR" w:eastAsia="fr-FR"/>
              </w:rPr>
            </w:pPr>
            <w:r w:rsidRPr="00FA44B5">
              <w:rPr>
                <w:rFonts w:cs="Arial"/>
                <w:color w:val="000000"/>
                <w:lang w:val="fr-FR" w:eastAsia="fr-FR"/>
              </w:rPr>
              <w:t> </w:t>
            </w:r>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4178E632" w14:textId="77777777" w:rsidR="00FA44B5" w:rsidRPr="00FA44B5" w:rsidRDefault="00FA44B5" w:rsidP="00FA44B5">
            <w:pPr>
              <w:spacing w:before="0" w:after="0"/>
              <w:jc w:val="left"/>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623D239" w14:textId="77777777" w:rsidR="00FA44B5" w:rsidRPr="00FA44B5" w:rsidRDefault="00FA44B5" w:rsidP="00FA44B5">
            <w:pPr>
              <w:spacing w:before="0" w:after="0"/>
              <w:jc w:val="left"/>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744A82E" w14:textId="77777777" w:rsidR="00FA44B5" w:rsidRPr="00FA44B5" w:rsidRDefault="00FA44B5" w:rsidP="00FA44B5">
            <w:pPr>
              <w:spacing w:before="0" w:after="0"/>
              <w:jc w:val="left"/>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5FF4AD86" w14:textId="77777777" w:rsidR="00FA44B5" w:rsidRPr="00FA44B5" w:rsidRDefault="00FA44B5" w:rsidP="00FA44B5">
            <w:pPr>
              <w:spacing w:before="0" w:after="0"/>
              <w:jc w:val="left"/>
              <w:rPr>
                <w:rFonts w:cs="Arial"/>
                <w:lang w:val="fr-FR" w:eastAsia="fr-FR"/>
              </w:rPr>
            </w:pPr>
            <w:proofErr w:type="gramStart"/>
            <w:r w:rsidRPr="00FA44B5">
              <w:rPr>
                <w:rFonts w:cs="Arial"/>
                <w:lang w:val="fr-FR" w:eastAsia="fr-FR"/>
              </w:rPr>
              <w:t>x</w:t>
            </w:r>
            <w:proofErr w:type="gramEnd"/>
          </w:p>
        </w:tc>
      </w:tr>
      <w:tr w:rsidR="00FA44B5" w:rsidRPr="00FA44B5" w14:paraId="6C9138BC"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67EF6319"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w:t>
            </w:r>
            <w:proofErr w:type="spellStart"/>
            <w:r w:rsidRPr="00FA44B5">
              <w:rPr>
                <w:rFonts w:cs="Arial"/>
                <w:color w:val="000000"/>
                <w:sz w:val="18"/>
                <w:szCs w:val="18"/>
                <w:lang w:val="fr-FR" w:eastAsia="fr-FR"/>
              </w:rPr>
              <w:t>With</w:t>
            </w:r>
            <w:proofErr w:type="spellEnd"/>
            <w:r w:rsidRPr="00FA44B5">
              <w:rPr>
                <w:rFonts w:cs="Arial"/>
                <w:color w:val="000000"/>
                <w:sz w:val="18"/>
                <w:szCs w:val="18"/>
                <w:lang w:val="fr-FR" w:eastAsia="fr-FR"/>
              </w:rPr>
              <w:t xml:space="preserve"> Torque Trim</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5B9A0A1" w14:textId="77777777" w:rsidR="00FA44B5" w:rsidRPr="00FA44B5" w:rsidRDefault="00FA44B5" w:rsidP="00FA44B5">
            <w:pPr>
              <w:spacing w:before="0" w:after="0"/>
              <w:jc w:val="left"/>
              <w:rPr>
                <w:rFonts w:cs="Arial"/>
                <w:color w:val="000000"/>
                <w:lang w:val="fr-FR" w:eastAsia="fr-FR"/>
              </w:rPr>
            </w:pPr>
            <w:r w:rsidRPr="00FA44B5">
              <w:rPr>
                <w:rFonts w:cs="Arial"/>
                <w:color w:val="000000"/>
                <w:lang w:val="fr-FR" w:eastAsia="fr-FR"/>
              </w:rPr>
              <w:t> </w:t>
            </w: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D542592" w14:textId="77777777" w:rsidR="00FA44B5" w:rsidRPr="00FA44B5" w:rsidRDefault="00FA44B5" w:rsidP="00FA44B5">
            <w:pPr>
              <w:spacing w:before="0" w:after="0"/>
              <w:jc w:val="left"/>
              <w:rPr>
                <w:rFonts w:cs="Arial"/>
                <w:color w:val="000000"/>
                <w:lang w:val="fr-FR" w:eastAsia="fr-FR"/>
              </w:rPr>
            </w:pPr>
            <w:r w:rsidRPr="00FA44B5">
              <w:rPr>
                <w:rFonts w:cs="Arial"/>
                <w:color w:val="000000"/>
                <w:lang w:val="fr-FR" w:eastAsia="fr-FR"/>
              </w:rPr>
              <w:t> </w:t>
            </w: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03206CA" w14:textId="77777777" w:rsidR="00FA44B5" w:rsidRPr="00FA44B5" w:rsidRDefault="00FA44B5" w:rsidP="00FA44B5">
            <w:pPr>
              <w:spacing w:before="0" w:after="0"/>
              <w:jc w:val="left"/>
              <w:rPr>
                <w:rFonts w:cs="Arial"/>
                <w:color w:val="000000"/>
                <w:lang w:val="fr-FR" w:eastAsia="fr-FR"/>
              </w:rPr>
            </w:pPr>
            <w:r w:rsidRPr="00FA44B5">
              <w:rPr>
                <w:rFonts w:cs="Arial"/>
                <w:color w:val="000000"/>
                <w:lang w:val="fr-FR" w:eastAsia="fr-FR"/>
              </w:rPr>
              <w:t> </w:t>
            </w: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A3B486D" w14:textId="77777777" w:rsidR="00FA44B5" w:rsidRPr="00FA44B5" w:rsidRDefault="00FA44B5" w:rsidP="00FA44B5">
            <w:pPr>
              <w:spacing w:before="0" w:after="0"/>
              <w:jc w:val="left"/>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2F565DA8" w14:textId="77777777" w:rsidR="00FA44B5" w:rsidRPr="00FA44B5" w:rsidRDefault="00FA44B5" w:rsidP="00FA44B5">
            <w:pPr>
              <w:spacing w:before="0" w:after="0"/>
              <w:jc w:val="left"/>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1F53CAA1" w14:textId="77777777" w:rsidR="00FA44B5" w:rsidRPr="00FA44B5" w:rsidRDefault="00FA44B5" w:rsidP="00FA44B5">
            <w:pPr>
              <w:spacing w:before="0" w:after="0"/>
              <w:jc w:val="left"/>
              <w:rPr>
                <w:rFonts w:cs="Arial"/>
                <w:lang w:val="fr-FR" w:eastAsia="fr-FR"/>
              </w:rPr>
            </w:pPr>
            <w:proofErr w:type="gramStart"/>
            <w:r w:rsidRPr="00FA44B5">
              <w:rPr>
                <w:rFonts w:cs="Arial"/>
                <w:lang w:val="fr-FR" w:eastAsia="fr-FR"/>
              </w:rPr>
              <w:t>x</w:t>
            </w:r>
            <w:proofErr w:type="gramEnd"/>
          </w:p>
        </w:tc>
      </w:tr>
      <w:tr w:rsidR="00FA44B5" w:rsidRPr="00FA44B5" w14:paraId="58D9CD88"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1A3A719F" w14:textId="77777777" w:rsidR="00FA44B5" w:rsidRPr="00FA44B5" w:rsidRDefault="00FA44B5" w:rsidP="00FA44B5">
            <w:pPr>
              <w:spacing w:before="0" w:after="0"/>
              <w:jc w:val="left"/>
              <w:rPr>
                <w:rFonts w:cs="Arial"/>
                <w:color w:val="000000"/>
                <w:sz w:val="18"/>
                <w:szCs w:val="18"/>
                <w:lang w:eastAsia="fr-FR"/>
              </w:rPr>
            </w:pPr>
            <w:r w:rsidRPr="00FA44B5">
              <w:rPr>
                <w:rFonts w:cs="Arial"/>
                <w:color w:val="000000"/>
                <w:sz w:val="18"/>
                <w:szCs w:val="18"/>
                <w:lang w:eastAsia="fr-FR"/>
              </w:rPr>
              <w:t> With Speed Trim and Torque FF</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F2594D6" w14:textId="77777777" w:rsidR="00FA44B5" w:rsidRPr="00FA44B5" w:rsidRDefault="00FA44B5" w:rsidP="00FA44B5">
            <w:pPr>
              <w:spacing w:before="0" w:after="0"/>
              <w:jc w:val="left"/>
              <w:rPr>
                <w:rFonts w:cs="Arial"/>
                <w:color w:val="000000"/>
                <w:lang w:eastAsia="fr-FR"/>
              </w:rPr>
            </w:pPr>
            <w:r w:rsidRPr="00FA44B5">
              <w:rPr>
                <w:rFonts w:cs="Arial"/>
                <w:color w:val="000000"/>
                <w:lang w:eastAsia="fr-FR"/>
              </w:rPr>
              <w:t> </w:t>
            </w: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FCBB8CB" w14:textId="77777777" w:rsidR="00FA44B5" w:rsidRPr="00FA44B5" w:rsidRDefault="00FA44B5" w:rsidP="00FA44B5">
            <w:pPr>
              <w:spacing w:before="0" w:after="0"/>
              <w:jc w:val="left"/>
              <w:rPr>
                <w:rFonts w:cs="Arial"/>
                <w:color w:val="000000"/>
                <w:lang w:eastAsia="fr-FR"/>
              </w:rPr>
            </w:pPr>
            <w:r w:rsidRPr="00FA44B5">
              <w:rPr>
                <w:rFonts w:cs="Arial"/>
                <w:color w:val="000000"/>
                <w:lang w:eastAsia="fr-FR"/>
              </w:rPr>
              <w:t> </w:t>
            </w: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57D48E4" w14:textId="77777777" w:rsidR="00FA44B5" w:rsidRPr="00FA44B5" w:rsidRDefault="00FA44B5" w:rsidP="00FA44B5">
            <w:pPr>
              <w:spacing w:before="0" w:after="0"/>
              <w:jc w:val="left"/>
              <w:rPr>
                <w:rFonts w:cs="Arial"/>
                <w:color w:val="000000"/>
                <w:lang w:eastAsia="fr-FR"/>
              </w:rPr>
            </w:pPr>
            <w:r w:rsidRPr="00FA44B5">
              <w:rPr>
                <w:rFonts w:cs="Arial"/>
                <w:color w:val="000000"/>
                <w:lang w:eastAsia="fr-FR"/>
              </w:rPr>
              <w:t> </w:t>
            </w: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2624A7D" w14:textId="77777777" w:rsidR="00FA44B5" w:rsidRPr="00FA44B5" w:rsidRDefault="00FA44B5" w:rsidP="00FA44B5">
            <w:pPr>
              <w:spacing w:before="0" w:after="0"/>
              <w:jc w:val="left"/>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FD07A65" w14:textId="77777777" w:rsidR="00FA44B5" w:rsidRPr="00FA44B5" w:rsidRDefault="00FA44B5" w:rsidP="00FA44B5">
            <w:pPr>
              <w:spacing w:before="0" w:after="0"/>
              <w:jc w:val="left"/>
              <w:rPr>
                <w:rFonts w:cs="Arial"/>
                <w:color w:val="000000"/>
                <w:lang w:val="fr-FR" w:eastAsia="fr-FR"/>
              </w:rPr>
            </w:pPr>
            <w:r w:rsidRPr="00FA44B5">
              <w:rPr>
                <w:rFonts w:cs="Arial"/>
                <w:color w:val="000000"/>
                <w:lang w:val="fr-FR" w:eastAsia="fr-FR"/>
              </w:rPr>
              <w:t> </w:t>
            </w: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2BF45E7E" w14:textId="77777777" w:rsidR="00FA44B5" w:rsidRPr="00FA44B5" w:rsidRDefault="00FA44B5" w:rsidP="00FA44B5">
            <w:pPr>
              <w:spacing w:before="0" w:after="0"/>
              <w:jc w:val="left"/>
              <w:rPr>
                <w:rFonts w:cs="Arial"/>
                <w:color w:val="000000"/>
                <w:lang w:val="fr-FR" w:eastAsia="fr-FR"/>
              </w:rPr>
            </w:pPr>
            <w:r w:rsidRPr="00FA44B5">
              <w:rPr>
                <w:rFonts w:cs="Arial"/>
                <w:color w:val="000000"/>
                <w:lang w:val="fr-FR" w:eastAsia="fr-FR"/>
              </w:rPr>
              <w:t> </w:t>
            </w:r>
          </w:p>
        </w:tc>
      </w:tr>
      <w:tr w:rsidR="00FA44B5" w:rsidRPr="00FA44B5" w14:paraId="67E3BF72" w14:textId="77777777" w:rsidTr="00221865">
        <w:trPr>
          <w:trHeight w:val="288"/>
        </w:trPr>
        <w:tc>
          <w:tcPr>
            <w:tcW w:w="10720" w:type="dxa"/>
            <w:gridSpan w:val="8"/>
            <w:tcBorders>
              <w:top w:val="single" w:sz="4" w:space="0" w:color="auto"/>
              <w:left w:val="single" w:sz="8" w:space="0" w:color="auto"/>
              <w:bottom w:val="single" w:sz="4" w:space="0" w:color="auto"/>
              <w:right w:val="single" w:sz="8" w:space="0" w:color="000000"/>
            </w:tcBorders>
            <w:shd w:val="clear" w:color="auto" w:fill="auto"/>
            <w:noWrap/>
            <w:vAlign w:val="bottom"/>
            <w:hideMark/>
          </w:tcPr>
          <w:p w14:paraId="36AEB85E" w14:textId="77777777" w:rsidR="00FA44B5" w:rsidRPr="00FA44B5" w:rsidRDefault="00FA44B5" w:rsidP="00FA44B5">
            <w:pPr>
              <w:spacing w:before="0" w:after="0"/>
              <w:jc w:val="left"/>
              <w:rPr>
                <w:rFonts w:cs="Arial"/>
                <w:b/>
                <w:bCs/>
                <w:color w:val="000000"/>
                <w:sz w:val="18"/>
                <w:szCs w:val="18"/>
                <w:lang w:val="fr-FR" w:eastAsia="fr-FR"/>
              </w:rPr>
            </w:pPr>
            <w:proofErr w:type="spellStart"/>
            <w:r w:rsidRPr="00FA44B5">
              <w:rPr>
                <w:rFonts w:cs="Arial"/>
                <w:b/>
                <w:bCs/>
                <w:color w:val="000000"/>
                <w:sz w:val="18"/>
                <w:szCs w:val="18"/>
                <w:lang w:val="fr-FR" w:eastAsia="fr-FR"/>
              </w:rPr>
              <w:t>Diameter</w:t>
            </w:r>
            <w:proofErr w:type="spellEnd"/>
            <w:r w:rsidRPr="00FA44B5">
              <w:rPr>
                <w:rFonts w:cs="Arial"/>
                <w:b/>
                <w:bCs/>
                <w:color w:val="000000"/>
                <w:sz w:val="18"/>
                <w:szCs w:val="18"/>
                <w:lang w:val="fr-FR" w:eastAsia="fr-FR"/>
              </w:rPr>
              <w:t xml:space="preserve"> Calculation </w:t>
            </w:r>
          </w:p>
        </w:tc>
      </w:tr>
      <w:tr w:rsidR="00FA44B5" w:rsidRPr="00FA44B5" w14:paraId="459FAD96"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27345554"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w:t>
            </w:r>
            <w:proofErr w:type="spellStart"/>
            <w:r w:rsidRPr="00FA44B5">
              <w:rPr>
                <w:rFonts w:cs="Arial"/>
                <w:color w:val="000000"/>
                <w:sz w:val="18"/>
                <w:szCs w:val="18"/>
                <w:lang w:val="fr-FR" w:eastAsia="fr-FR"/>
              </w:rPr>
              <w:t>From</w:t>
            </w:r>
            <w:proofErr w:type="spellEnd"/>
            <w:r w:rsidRPr="00FA44B5">
              <w:rPr>
                <w:rFonts w:cs="Arial"/>
                <w:color w:val="000000"/>
                <w:sz w:val="18"/>
                <w:szCs w:val="18"/>
                <w:lang w:val="fr-FR" w:eastAsia="fr-FR"/>
              </w:rPr>
              <w:t xml:space="preserve"> </w:t>
            </w:r>
            <w:proofErr w:type="spellStart"/>
            <w:r w:rsidRPr="00FA44B5">
              <w:rPr>
                <w:rFonts w:cs="Arial"/>
                <w:color w:val="000000"/>
                <w:sz w:val="18"/>
                <w:szCs w:val="18"/>
                <w:lang w:val="fr-FR" w:eastAsia="fr-FR"/>
              </w:rPr>
              <w:t>sensor</w:t>
            </w:r>
            <w:proofErr w:type="spellEnd"/>
          </w:p>
        </w:tc>
        <w:tc>
          <w:tcPr>
            <w:tcW w:w="1049"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DBA33FC"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B69146E" w14:textId="0784E53A"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941772F"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F861AE5"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6C28E59"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40DBA6ED"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5EF425EA"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19D32504" w14:textId="77777777" w:rsidR="00FA44B5" w:rsidRPr="00FA44B5" w:rsidRDefault="00FA44B5" w:rsidP="00FA44B5">
            <w:pPr>
              <w:spacing w:before="0" w:after="0"/>
              <w:jc w:val="left"/>
              <w:rPr>
                <w:rFonts w:cs="Arial"/>
                <w:color w:val="000000"/>
                <w:sz w:val="18"/>
                <w:szCs w:val="18"/>
                <w:lang w:eastAsia="fr-FR"/>
              </w:rPr>
            </w:pPr>
            <w:r w:rsidRPr="00FA44B5">
              <w:rPr>
                <w:rFonts w:cs="Arial"/>
                <w:color w:val="000000"/>
                <w:sz w:val="18"/>
                <w:szCs w:val="18"/>
                <w:lang w:eastAsia="fr-FR"/>
              </w:rPr>
              <w:t> From actual speed and circumferential velocity</w:t>
            </w:r>
          </w:p>
        </w:tc>
        <w:tc>
          <w:tcPr>
            <w:tcW w:w="1049"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43FD5E8"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19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2FFDFBC0"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DAFBFC1"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A5C2223"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B965614"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31713467"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0627A01A"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575F5B52" w14:textId="77777777" w:rsidR="00FA44B5" w:rsidRPr="00FA44B5" w:rsidRDefault="00FA44B5" w:rsidP="00FA44B5">
            <w:pPr>
              <w:spacing w:before="0" w:after="0"/>
              <w:jc w:val="left"/>
              <w:rPr>
                <w:rFonts w:cs="Arial"/>
                <w:color w:val="000000"/>
                <w:sz w:val="18"/>
                <w:szCs w:val="18"/>
                <w:lang w:eastAsia="fr-FR"/>
              </w:rPr>
            </w:pPr>
            <w:r w:rsidRPr="00FA44B5">
              <w:rPr>
                <w:rFonts w:cs="Arial"/>
                <w:color w:val="000000"/>
                <w:sz w:val="18"/>
                <w:szCs w:val="18"/>
                <w:lang w:eastAsia="fr-FR"/>
              </w:rPr>
              <w:t> From the material thickness and the specified speed</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03F466A" w14:textId="105A9B3E" w:rsidR="00FA44B5" w:rsidRPr="00FA44B5" w:rsidRDefault="00FA44B5" w:rsidP="0058410D">
            <w:pPr>
              <w:spacing w:before="0" w:after="0"/>
              <w:jc w:val="center"/>
              <w:rPr>
                <w:rFonts w:cs="Arial"/>
                <w:color w:val="000000"/>
                <w:lang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67CFA05" w14:textId="7F0263B3" w:rsidR="00FA44B5" w:rsidRPr="00FA44B5" w:rsidRDefault="00FA44B5" w:rsidP="0058410D">
            <w:pPr>
              <w:spacing w:before="0" w:after="0"/>
              <w:jc w:val="center"/>
              <w:rPr>
                <w:rFonts w:cs="Arial"/>
                <w:color w:val="000000"/>
                <w:lang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3905D6B"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45CC4A4"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5F0B3C6"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0E2D97DD" w14:textId="19B7C37D" w:rsidR="00FA44B5" w:rsidRPr="00FA44B5" w:rsidRDefault="00FA44B5" w:rsidP="0058410D">
            <w:pPr>
              <w:spacing w:before="0" w:after="0"/>
              <w:jc w:val="center"/>
              <w:rPr>
                <w:rFonts w:cs="Arial"/>
                <w:color w:val="000000"/>
                <w:lang w:val="fr-FR" w:eastAsia="fr-FR"/>
              </w:rPr>
            </w:pPr>
          </w:p>
        </w:tc>
      </w:tr>
      <w:tr w:rsidR="00FA44B5" w:rsidRPr="00FA44B5" w14:paraId="4C80A91E"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3935BC5E" w14:textId="77777777" w:rsidR="00FA44B5" w:rsidRPr="00FA44B5" w:rsidRDefault="00FA44B5" w:rsidP="00FA44B5">
            <w:pPr>
              <w:spacing w:before="0" w:after="0"/>
              <w:jc w:val="left"/>
              <w:rPr>
                <w:rFonts w:cs="Arial"/>
                <w:color w:val="000000"/>
                <w:sz w:val="18"/>
                <w:szCs w:val="18"/>
                <w:lang w:eastAsia="fr-FR"/>
              </w:rPr>
            </w:pPr>
            <w:r w:rsidRPr="00FA44B5">
              <w:rPr>
                <w:rFonts w:cs="Arial"/>
                <w:color w:val="000000"/>
                <w:sz w:val="18"/>
                <w:szCs w:val="18"/>
                <w:lang w:eastAsia="fr-FR"/>
              </w:rPr>
              <w:t> From the web length and winder revolutions</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D884175" w14:textId="39D356D2" w:rsidR="00FA44B5" w:rsidRPr="00FA44B5" w:rsidRDefault="00FA44B5" w:rsidP="0058410D">
            <w:pPr>
              <w:spacing w:before="0" w:after="0"/>
              <w:jc w:val="center"/>
              <w:rPr>
                <w:rFonts w:cs="Arial"/>
                <w:color w:val="000000"/>
                <w:lang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F440124" w14:textId="7BB689E8" w:rsidR="00FA44B5" w:rsidRPr="00FA44B5" w:rsidRDefault="00FA44B5" w:rsidP="0058410D">
            <w:pPr>
              <w:spacing w:before="0" w:after="0"/>
              <w:jc w:val="center"/>
              <w:rPr>
                <w:rFonts w:cs="Arial"/>
                <w:color w:val="000000"/>
                <w:lang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EECA189" w14:textId="24D57E65" w:rsidR="00FA44B5" w:rsidRPr="00FA44B5" w:rsidRDefault="00FA44B5" w:rsidP="0058410D">
            <w:pPr>
              <w:spacing w:before="0" w:after="0"/>
              <w:jc w:val="center"/>
              <w:rPr>
                <w:rFonts w:cs="Arial"/>
                <w:color w:val="000000"/>
                <w:lang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6FDEE58" w14:textId="2D5EBEEF" w:rsidR="00FA44B5" w:rsidRPr="00FA44B5" w:rsidRDefault="00FA44B5" w:rsidP="0058410D">
            <w:pPr>
              <w:spacing w:before="0" w:after="0"/>
              <w:jc w:val="center"/>
              <w:rPr>
                <w:rFonts w:cs="Arial"/>
                <w:color w:val="000000"/>
                <w:lang w:eastAsia="fr-FR"/>
              </w:rPr>
            </w:pPr>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6AD7D42"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28AB3E45" w14:textId="26CFB34A" w:rsidR="00FA44B5" w:rsidRPr="00FA44B5" w:rsidRDefault="00FA44B5" w:rsidP="0058410D">
            <w:pPr>
              <w:spacing w:before="0" w:after="0"/>
              <w:jc w:val="center"/>
              <w:rPr>
                <w:rFonts w:cs="Arial"/>
                <w:color w:val="000000"/>
                <w:lang w:val="fr-FR" w:eastAsia="fr-FR"/>
              </w:rPr>
            </w:pPr>
          </w:p>
        </w:tc>
      </w:tr>
      <w:tr w:rsidR="00FA44B5" w:rsidRPr="00FA44B5" w14:paraId="2A695526" w14:textId="77777777" w:rsidTr="00221865">
        <w:trPr>
          <w:trHeight w:val="288"/>
        </w:trPr>
        <w:tc>
          <w:tcPr>
            <w:tcW w:w="10720" w:type="dxa"/>
            <w:gridSpan w:val="8"/>
            <w:tcBorders>
              <w:top w:val="single" w:sz="4" w:space="0" w:color="auto"/>
              <w:left w:val="single" w:sz="8" w:space="0" w:color="auto"/>
              <w:bottom w:val="single" w:sz="4" w:space="0" w:color="auto"/>
              <w:right w:val="single" w:sz="8" w:space="0" w:color="000000"/>
            </w:tcBorders>
            <w:shd w:val="clear" w:color="auto" w:fill="auto"/>
            <w:noWrap/>
            <w:vAlign w:val="bottom"/>
            <w:hideMark/>
          </w:tcPr>
          <w:p w14:paraId="7EE4CBBF" w14:textId="77777777" w:rsidR="00FA44B5" w:rsidRPr="00FA44B5" w:rsidRDefault="00FA44B5" w:rsidP="00FA44B5">
            <w:pPr>
              <w:spacing w:before="0" w:after="0"/>
              <w:jc w:val="left"/>
              <w:rPr>
                <w:rFonts w:cs="Arial"/>
                <w:b/>
                <w:bCs/>
                <w:color w:val="000000"/>
                <w:sz w:val="18"/>
                <w:szCs w:val="18"/>
                <w:lang w:val="fr-FR" w:eastAsia="fr-FR"/>
              </w:rPr>
            </w:pPr>
            <w:r w:rsidRPr="00FA44B5">
              <w:rPr>
                <w:rFonts w:cs="Arial"/>
                <w:b/>
                <w:bCs/>
                <w:color w:val="000000"/>
                <w:sz w:val="18"/>
                <w:szCs w:val="18"/>
                <w:lang w:val="fr-FR" w:eastAsia="fr-FR"/>
              </w:rPr>
              <w:t xml:space="preserve">Flexible </w:t>
            </w:r>
            <w:proofErr w:type="spellStart"/>
            <w:r w:rsidRPr="00FA44B5">
              <w:rPr>
                <w:rFonts w:cs="Arial"/>
                <w:b/>
                <w:bCs/>
                <w:color w:val="000000"/>
                <w:sz w:val="18"/>
                <w:szCs w:val="18"/>
                <w:lang w:val="fr-FR" w:eastAsia="fr-FR"/>
              </w:rPr>
              <w:t>parameters</w:t>
            </w:r>
            <w:proofErr w:type="spellEnd"/>
          </w:p>
        </w:tc>
      </w:tr>
      <w:tr w:rsidR="00FA44B5" w:rsidRPr="00FA44B5" w14:paraId="7AF43BC8"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25F468E6"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Reference speed of machine</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C690E15" w14:textId="091DD6E8"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54DFCE4" w14:textId="58CA3E86"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BEB98B0" w14:textId="61CD7604" w:rsidR="00FA44B5" w:rsidRPr="00FA44B5" w:rsidRDefault="00FA44B5" w:rsidP="0058410D">
            <w:pPr>
              <w:spacing w:before="0" w:after="0"/>
              <w:jc w:val="center"/>
              <w:rPr>
                <w:rFonts w:cs="Arial"/>
                <w:color w:val="000000"/>
                <w:lang w:val="fr-FR"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84D53F5"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99AA470"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5CA32CA2"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788941C6"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06A66E4E"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w:t>
            </w:r>
            <w:proofErr w:type="spellStart"/>
            <w:r w:rsidRPr="00FA44B5">
              <w:rPr>
                <w:rFonts w:cs="Arial"/>
                <w:color w:val="000000"/>
                <w:sz w:val="18"/>
                <w:szCs w:val="18"/>
                <w:lang w:val="fr-FR" w:eastAsia="fr-FR"/>
              </w:rPr>
              <w:t>Acceleration</w:t>
            </w:r>
            <w:proofErr w:type="spellEnd"/>
            <w:r w:rsidRPr="00FA44B5">
              <w:rPr>
                <w:rFonts w:cs="Arial"/>
                <w:color w:val="000000"/>
                <w:sz w:val="18"/>
                <w:szCs w:val="18"/>
                <w:lang w:val="fr-FR" w:eastAsia="fr-FR"/>
              </w:rPr>
              <w:t xml:space="preserve"> time</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9E2698C" w14:textId="22356167"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DF7F714" w14:textId="74E6801C"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CCE7E39" w14:textId="49CDAE41" w:rsidR="00FA44B5" w:rsidRPr="00FA44B5" w:rsidRDefault="00FA44B5" w:rsidP="0058410D">
            <w:pPr>
              <w:spacing w:before="0" w:after="0"/>
              <w:jc w:val="center"/>
              <w:rPr>
                <w:rFonts w:cs="Arial"/>
                <w:color w:val="000000"/>
                <w:lang w:val="fr-FR"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48CD473E"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632FD27" w14:textId="72A2C5A8"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6D267CA9" w14:textId="6985BA43" w:rsidR="00FA44B5" w:rsidRPr="00FA44B5" w:rsidRDefault="00FA44B5" w:rsidP="0058410D">
            <w:pPr>
              <w:spacing w:before="0" w:after="0"/>
              <w:jc w:val="center"/>
              <w:rPr>
                <w:rFonts w:cs="Arial"/>
                <w:color w:val="000000"/>
                <w:lang w:val="fr-FR" w:eastAsia="fr-FR"/>
              </w:rPr>
            </w:pPr>
          </w:p>
        </w:tc>
      </w:tr>
      <w:tr w:rsidR="00FA44B5" w:rsidRPr="00FA44B5" w14:paraId="4E012530"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44AD35CD"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w:t>
            </w:r>
            <w:proofErr w:type="spellStart"/>
            <w:r w:rsidRPr="00FA44B5">
              <w:rPr>
                <w:rFonts w:cs="Arial"/>
                <w:color w:val="000000"/>
                <w:sz w:val="18"/>
                <w:szCs w:val="18"/>
                <w:lang w:val="fr-FR" w:eastAsia="fr-FR"/>
              </w:rPr>
              <w:t>Deceleration</w:t>
            </w:r>
            <w:proofErr w:type="spellEnd"/>
            <w:r w:rsidRPr="00FA44B5">
              <w:rPr>
                <w:rFonts w:cs="Arial"/>
                <w:color w:val="000000"/>
                <w:sz w:val="18"/>
                <w:szCs w:val="18"/>
                <w:lang w:val="fr-FR" w:eastAsia="fr-FR"/>
              </w:rPr>
              <w:t xml:space="preserve"> time</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3F5D077" w14:textId="4A477C79"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84B3AA6" w14:textId="337F0985"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915CED8" w14:textId="2B9D0BCF" w:rsidR="00FA44B5" w:rsidRPr="00FA44B5" w:rsidRDefault="00FA44B5" w:rsidP="0058410D">
            <w:pPr>
              <w:spacing w:before="0" w:after="0"/>
              <w:jc w:val="center"/>
              <w:rPr>
                <w:rFonts w:cs="Arial"/>
                <w:color w:val="000000"/>
                <w:lang w:val="fr-FR"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24ACF476"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A2B0AFE" w14:textId="42DACB88"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005167A0" w14:textId="5EBEF73F" w:rsidR="00FA44B5" w:rsidRPr="00FA44B5" w:rsidRDefault="00FA44B5" w:rsidP="0058410D">
            <w:pPr>
              <w:spacing w:before="0" w:after="0"/>
              <w:jc w:val="center"/>
              <w:rPr>
                <w:rFonts w:cs="Arial"/>
                <w:color w:val="000000"/>
                <w:lang w:val="fr-FR" w:eastAsia="fr-FR"/>
              </w:rPr>
            </w:pPr>
          </w:p>
        </w:tc>
      </w:tr>
      <w:tr w:rsidR="00FA44B5" w:rsidRPr="00FA44B5" w14:paraId="698E18F7"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1CFC87E5"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xml:space="preserve">Roll </w:t>
            </w:r>
            <w:proofErr w:type="spellStart"/>
            <w:r w:rsidRPr="00FA44B5">
              <w:rPr>
                <w:rFonts w:cs="Arial"/>
                <w:color w:val="000000"/>
                <w:sz w:val="18"/>
                <w:szCs w:val="18"/>
                <w:lang w:val="fr-FR" w:eastAsia="fr-FR"/>
              </w:rPr>
              <w:t>Unwinding</w:t>
            </w:r>
            <w:proofErr w:type="spellEnd"/>
            <w:r w:rsidRPr="00FA44B5">
              <w:rPr>
                <w:rFonts w:cs="Arial"/>
                <w:color w:val="000000"/>
                <w:sz w:val="18"/>
                <w:szCs w:val="18"/>
                <w:lang w:val="fr-FR" w:eastAsia="fr-FR"/>
              </w:rPr>
              <w:t xml:space="preserve"> tension control</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EF61BCF" w14:textId="5F2019BB"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2958FD7" w14:textId="6D87FFB6"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EBC1B6D" w14:textId="1569CEB9" w:rsidR="00FA44B5" w:rsidRPr="00FA44B5" w:rsidRDefault="00FA44B5" w:rsidP="0058410D">
            <w:pPr>
              <w:spacing w:before="0" w:after="0"/>
              <w:jc w:val="center"/>
              <w:rPr>
                <w:rFonts w:cs="Arial"/>
                <w:color w:val="000000"/>
                <w:lang w:val="fr-FR"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174E2CA"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C2D3014" w14:textId="172C4E60"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1C9A6129" w14:textId="19C77113" w:rsidR="00FA44B5" w:rsidRPr="00FA44B5" w:rsidRDefault="00FA44B5" w:rsidP="0058410D">
            <w:pPr>
              <w:spacing w:before="0" w:after="0"/>
              <w:jc w:val="center"/>
              <w:rPr>
                <w:rFonts w:cs="Arial"/>
                <w:color w:val="000000"/>
                <w:lang w:val="fr-FR" w:eastAsia="fr-FR"/>
              </w:rPr>
            </w:pPr>
          </w:p>
        </w:tc>
      </w:tr>
      <w:tr w:rsidR="00FA44B5" w:rsidRPr="00FA44B5" w14:paraId="0F6D4740"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0B60A8FB"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xml:space="preserve">Roll </w:t>
            </w:r>
            <w:proofErr w:type="spellStart"/>
            <w:r w:rsidRPr="00FA44B5">
              <w:rPr>
                <w:rFonts w:cs="Arial"/>
                <w:color w:val="000000"/>
                <w:sz w:val="18"/>
                <w:szCs w:val="18"/>
                <w:lang w:val="fr-FR" w:eastAsia="fr-FR"/>
              </w:rPr>
              <w:t>Winding</w:t>
            </w:r>
            <w:proofErr w:type="spellEnd"/>
            <w:r w:rsidRPr="00FA44B5">
              <w:rPr>
                <w:rFonts w:cs="Arial"/>
                <w:color w:val="000000"/>
                <w:sz w:val="18"/>
                <w:szCs w:val="18"/>
                <w:lang w:val="fr-FR" w:eastAsia="fr-FR"/>
              </w:rPr>
              <w:t xml:space="preserve"> tension control</w:t>
            </w:r>
          </w:p>
        </w:tc>
        <w:tc>
          <w:tcPr>
            <w:tcW w:w="1049"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63F5238"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19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641E831"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9755BF7" w14:textId="1349A239" w:rsidR="00FA44B5" w:rsidRPr="00FA44B5" w:rsidRDefault="00FA44B5" w:rsidP="0058410D">
            <w:pPr>
              <w:spacing w:before="0" w:after="0"/>
              <w:jc w:val="center"/>
              <w:rPr>
                <w:rFonts w:cs="Arial"/>
                <w:color w:val="000000"/>
                <w:lang w:val="fr-FR"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26560D77"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E4F5616" w14:textId="0AE120A7"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54A66B40" w14:textId="79AE6621" w:rsidR="00FA44B5" w:rsidRPr="00FA44B5" w:rsidRDefault="00FA44B5" w:rsidP="0058410D">
            <w:pPr>
              <w:spacing w:before="0" w:after="0"/>
              <w:jc w:val="center"/>
              <w:rPr>
                <w:rFonts w:cs="Arial"/>
                <w:color w:val="000000"/>
                <w:lang w:val="fr-FR" w:eastAsia="fr-FR"/>
              </w:rPr>
            </w:pPr>
          </w:p>
        </w:tc>
      </w:tr>
      <w:tr w:rsidR="00FA44B5" w:rsidRPr="00FA44B5" w14:paraId="0BF0E1A8"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6E532349"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xml:space="preserve">Roll </w:t>
            </w:r>
            <w:proofErr w:type="spellStart"/>
            <w:r w:rsidRPr="00FA44B5">
              <w:rPr>
                <w:rFonts w:cs="Arial"/>
                <w:color w:val="000000"/>
                <w:sz w:val="18"/>
                <w:szCs w:val="18"/>
                <w:lang w:val="fr-FR" w:eastAsia="fr-FR"/>
              </w:rPr>
              <w:t>length</w:t>
            </w:r>
            <w:proofErr w:type="spellEnd"/>
            <w:r w:rsidRPr="00FA44B5">
              <w:rPr>
                <w:rFonts w:cs="Arial"/>
                <w:color w:val="000000"/>
                <w:sz w:val="18"/>
                <w:szCs w:val="18"/>
                <w:lang w:val="fr-FR" w:eastAsia="fr-FR"/>
              </w:rPr>
              <w:t xml:space="preserve"> control</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67D9AD7" w14:textId="3290FA6C"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BA9CC33" w14:textId="7EE3D394"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C0B8CCE" w14:textId="0538C683" w:rsidR="00FA44B5" w:rsidRPr="00FA44B5" w:rsidRDefault="00FA44B5" w:rsidP="0058410D">
            <w:pPr>
              <w:spacing w:before="0" w:after="0"/>
              <w:jc w:val="center"/>
              <w:rPr>
                <w:rFonts w:cs="Arial"/>
                <w:color w:val="000000"/>
                <w:lang w:val="fr-FR"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4225913A"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6414878" w14:textId="6E2438DF"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0185FABD" w14:textId="7EA6C66F" w:rsidR="00FA44B5" w:rsidRPr="00FA44B5" w:rsidRDefault="00FA44B5" w:rsidP="0058410D">
            <w:pPr>
              <w:spacing w:before="0" w:after="0"/>
              <w:jc w:val="center"/>
              <w:rPr>
                <w:rFonts w:cs="Arial"/>
                <w:color w:val="000000"/>
                <w:lang w:val="fr-FR" w:eastAsia="fr-FR"/>
              </w:rPr>
            </w:pPr>
          </w:p>
        </w:tc>
      </w:tr>
      <w:tr w:rsidR="00FA44B5" w:rsidRPr="00FA44B5" w14:paraId="6B110288"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330D97F7" w14:textId="77777777" w:rsidR="00FA44B5" w:rsidRPr="00FA44B5" w:rsidRDefault="00FA44B5" w:rsidP="00FA44B5">
            <w:pPr>
              <w:spacing w:before="0" w:after="0"/>
              <w:jc w:val="left"/>
              <w:rPr>
                <w:rFonts w:cs="Arial"/>
                <w:color w:val="000000"/>
                <w:sz w:val="18"/>
                <w:szCs w:val="18"/>
                <w:lang w:val="fr-FR" w:eastAsia="fr-FR"/>
              </w:rPr>
            </w:pPr>
            <w:r w:rsidRPr="00FA44B5">
              <w:rPr>
                <w:rFonts w:cs="Arial"/>
                <w:color w:val="000000"/>
                <w:sz w:val="18"/>
                <w:szCs w:val="18"/>
                <w:lang w:val="fr-FR" w:eastAsia="fr-FR"/>
              </w:rPr>
              <w:t xml:space="preserve">Roll </w:t>
            </w:r>
            <w:proofErr w:type="spellStart"/>
            <w:r w:rsidRPr="00FA44B5">
              <w:rPr>
                <w:rFonts w:cs="Arial"/>
                <w:color w:val="000000"/>
                <w:sz w:val="18"/>
                <w:szCs w:val="18"/>
                <w:lang w:val="fr-FR" w:eastAsia="fr-FR"/>
              </w:rPr>
              <w:t>diameter</w:t>
            </w:r>
            <w:proofErr w:type="spellEnd"/>
            <w:r w:rsidRPr="00FA44B5">
              <w:rPr>
                <w:rFonts w:cs="Arial"/>
                <w:color w:val="000000"/>
                <w:sz w:val="18"/>
                <w:szCs w:val="18"/>
                <w:lang w:val="fr-FR" w:eastAsia="fr-FR"/>
              </w:rPr>
              <w:t xml:space="preserve"> control</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B8BAAF9" w14:textId="5F17813D"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82AD22F" w14:textId="23C5F72D"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DCE2E5B" w14:textId="7CA8300B" w:rsidR="00FA44B5" w:rsidRPr="00FA44B5" w:rsidRDefault="00FA44B5" w:rsidP="0058410D">
            <w:pPr>
              <w:spacing w:before="0" w:after="0"/>
              <w:jc w:val="center"/>
              <w:rPr>
                <w:rFonts w:cs="Arial"/>
                <w:color w:val="000000"/>
                <w:lang w:val="fr-FR"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9D509A6"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3CE00A6C"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79FC9C9C" w14:textId="5B4806C3" w:rsidR="00FA44B5" w:rsidRPr="00FA44B5" w:rsidRDefault="00FA44B5" w:rsidP="0058410D">
            <w:pPr>
              <w:spacing w:before="0" w:after="0"/>
              <w:jc w:val="center"/>
              <w:rPr>
                <w:rFonts w:cs="Arial"/>
                <w:color w:val="000000"/>
                <w:lang w:val="fr-FR" w:eastAsia="fr-FR"/>
              </w:rPr>
            </w:pPr>
          </w:p>
        </w:tc>
      </w:tr>
      <w:tr w:rsidR="00FA44B5" w:rsidRPr="00FA44B5" w14:paraId="64916A46"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069B10F9" w14:textId="77777777" w:rsidR="00FA44B5" w:rsidRPr="00FA44B5" w:rsidRDefault="00FA44B5" w:rsidP="00FA44B5">
            <w:pPr>
              <w:spacing w:before="0" w:after="0"/>
              <w:jc w:val="left"/>
              <w:rPr>
                <w:rFonts w:cs="Arial"/>
                <w:b/>
                <w:bCs/>
                <w:color w:val="000000"/>
                <w:sz w:val="18"/>
                <w:szCs w:val="18"/>
                <w:lang w:val="fr-FR" w:eastAsia="fr-FR"/>
              </w:rPr>
            </w:pPr>
            <w:r w:rsidRPr="00FA44B5">
              <w:rPr>
                <w:rFonts w:cs="Arial"/>
                <w:b/>
                <w:bCs/>
                <w:color w:val="000000"/>
                <w:sz w:val="18"/>
                <w:szCs w:val="18"/>
                <w:lang w:val="fr-FR" w:eastAsia="fr-FR"/>
              </w:rPr>
              <w:t xml:space="preserve">Taper </w:t>
            </w:r>
            <w:proofErr w:type="spellStart"/>
            <w:r w:rsidRPr="00FA44B5">
              <w:rPr>
                <w:rFonts w:cs="Arial"/>
                <w:b/>
                <w:bCs/>
                <w:color w:val="000000"/>
                <w:sz w:val="18"/>
                <w:szCs w:val="18"/>
                <w:lang w:val="fr-FR" w:eastAsia="fr-FR"/>
              </w:rPr>
              <w:t>function</w:t>
            </w:r>
            <w:proofErr w:type="spellEnd"/>
          </w:p>
        </w:tc>
        <w:tc>
          <w:tcPr>
            <w:tcW w:w="1049"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5E6D3C9"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35789C2" w14:textId="75384EEA"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04C92BF"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24A676DD"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212ACF15"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02572775"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5BEFB719"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39A6F72B" w14:textId="77777777" w:rsidR="00FA44B5" w:rsidRPr="00FA44B5" w:rsidRDefault="00FA44B5" w:rsidP="00FA44B5">
            <w:pPr>
              <w:spacing w:before="0" w:after="0"/>
              <w:jc w:val="left"/>
              <w:rPr>
                <w:rFonts w:cs="Arial"/>
                <w:b/>
                <w:bCs/>
                <w:color w:val="000000"/>
                <w:sz w:val="18"/>
                <w:szCs w:val="18"/>
                <w:lang w:val="fr-FR" w:eastAsia="fr-FR"/>
              </w:rPr>
            </w:pPr>
            <w:proofErr w:type="spellStart"/>
            <w:r w:rsidRPr="00FA44B5">
              <w:rPr>
                <w:rFonts w:cs="Arial"/>
                <w:b/>
                <w:bCs/>
                <w:color w:val="000000"/>
                <w:sz w:val="18"/>
                <w:szCs w:val="18"/>
                <w:lang w:val="fr-FR" w:eastAsia="fr-FR"/>
              </w:rPr>
              <w:t>Inertia</w:t>
            </w:r>
            <w:proofErr w:type="spellEnd"/>
            <w:r w:rsidRPr="00FA44B5">
              <w:rPr>
                <w:rFonts w:cs="Arial"/>
                <w:b/>
                <w:bCs/>
                <w:color w:val="000000"/>
                <w:sz w:val="18"/>
                <w:szCs w:val="18"/>
                <w:lang w:val="fr-FR" w:eastAsia="fr-FR"/>
              </w:rPr>
              <w:t xml:space="preserve"> Compensation</w:t>
            </w:r>
          </w:p>
        </w:tc>
        <w:tc>
          <w:tcPr>
            <w:tcW w:w="1049"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5650124"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19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EE997B9"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26E5F4A"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F4A4D82"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408C53D6"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627920E4"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50696E62"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165025FB" w14:textId="77777777" w:rsidR="00FA44B5" w:rsidRPr="00FA44B5" w:rsidRDefault="00FA44B5" w:rsidP="00FA44B5">
            <w:pPr>
              <w:spacing w:before="0" w:after="0"/>
              <w:jc w:val="left"/>
              <w:rPr>
                <w:rFonts w:cs="Arial"/>
                <w:b/>
                <w:bCs/>
                <w:color w:val="000000"/>
                <w:sz w:val="18"/>
                <w:szCs w:val="18"/>
                <w:lang w:val="fr-FR" w:eastAsia="fr-FR"/>
              </w:rPr>
            </w:pPr>
            <w:r w:rsidRPr="00FA44B5">
              <w:rPr>
                <w:rFonts w:cs="Arial"/>
                <w:b/>
                <w:bCs/>
                <w:color w:val="000000"/>
                <w:sz w:val="18"/>
                <w:szCs w:val="18"/>
                <w:lang w:val="fr-FR" w:eastAsia="fr-FR"/>
              </w:rPr>
              <w:t>Friction Compensation</w:t>
            </w:r>
          </w:p>
        </w:tc>
        <w:tc>
          <w:tcPr>
            <w:tcW w:w="1049"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BCDD73E"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19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42C71CD2"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BA98013"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0A3464C"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2CCB2F0"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31F99F85"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03CA9920"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77BC80DC" w14:textId="77777777" w:rsidR="00FA44B5" w:rsidRPr="00FA44B5" w:rsidRDefault="00FA44B5" w:rsidP="00FA44B5">
            <w:pPr>
              <w:spacing w:before="0" w:after="0"/>
              <w:jc w:val="left"/>
              <w:rPr>
                <w:rFonts w:cs="Arial"/>
                <w:b/>
                <w:bCs/>
                <w:color w:val="000000"/>
                <w:sz w:val="18"/>
                <w:szCs w:val="18"/>
                <w:lang w:val="fr-FR" w:eastAsia="fr-FR"/>
              </w:rPr>
            </w:pPr>
            <w:proofErr w:type="spellStart"/>
            <w:r w:rsidRPr="00FA44B5">
              <w:rPr>
                <w:rFonts w:cs="Arial"/>
                <w:b/>
                <w:bCs/>
                <w:color w:val="000000"/>
                <w:sz w:val="18"/>
                <w:szCs w:val="18"/>
                <w:lang w:val="fr-FR" w:eastAsia="fr-FR"/>
              </w:rPr>
              <w:t>Acceleration</w:t>
            </w:r>
            <w:proofErr w:type="spellEnd"/>
            <w:r w:rsidRPr="00FA44B5">
              <w:rPr>
                <w:rFonts w:cs="Arial"/>
                <w:b/>
                <w:bCs/>
                <w:color w:val="000000"/>
                <w:sz w:val="18"/>
                <w:szCs w:val="18"/>
                <w:lang w:val="fr-FR" w:eastAsia="fr-FR"/>
              </w:rPr>
              <w:t xml:space="preserve"> torque compensation </w:t>
            </w:r>
          </w:p>
        </w:tc>
        <w:tc>
          <w:tcPr>
            <w:tcW w:w="1049"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5A88145"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19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C73E597"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53BD489"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35536DA"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726340B" w14:textId="0C384C50"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6FA76495"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4D6920EC"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0E6110CF" w14:textId="77777777" w:rsidR="00FA44B5" w:rsidRPr="00FA44B5" w:rsidRDefault="00FA44B5" w:rsidP="00FA44B5">
            <w:pPr>
              <w:spacing w:before="0" w:after="0"/>
              <w:jc w:val="left"/>
              <w:rPr>
                <w:rFonts w:cs="Arial"/>
                <w:b/>
                <w:bCs/>
                <w:color w:val="000000"/>
                <w:sz w:val="18"/>
                <w:szCs w:val="18"/>
                <w:lang w:val="fr-FR" w:eastAsia="fr-FR"/>
              </w:rPr>
            </w:pPr>
            <w:r w:rsidRPr="00FA44B5">
              <w:rPr>
                <w:rFonts w:cs="Arial"/>
                <w:b/>
                <w:bCs/>
                <w:color w:val="000000"/>
                <w:sz w:val="18"/>
                <w:szCs w:val="18"/>
                <w:lang w:val="fr-FR" w:eastAsia="fr-FR"/>
              </w:rPr>
              <w:t xml:space="preserve">Density </w:t>
            </w:r>
            <w:proofErr w:type="spellStart"/>
            <w:r w:rsidRPr="00FA44B5">
              <w:rPr>
                <w:rFonts w:cs="Arial"/>
                <w:b/>
                <w:bCs/>
                <w:color w:val="000000"/>
                <w:sz w:val="18"/>
                <w:szCs w:val="18"/>
                <w:lang w:val="fr-FR" w:eastAsia="fr-FR"/>
              </w:rPr>
              <w:t>material</w:t>
            </w:r>
            <w:proofErr w:type="spellEnd"/>
            <w:r w:rsidRPr="00FA44B5">
              <w:rPr>
                <w:rFonts w:cs="Arial"/>
                <w:b/>
                <w:bCs/>
                <w:color w:val="000000"/>
                <w:sz w:val="18"/>
                <w:szCs w:val="18"/>
                <w:lang w:val="fr-FR" w:eastAsia="fr-FR"/>
              </w:rPr>
              <w:t xml:space="preserve"> Calculation</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CCE80CF" w14:textId="66D462B7"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9305419" w14:textId="7CDBF585"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E172730" w14:textId="1D66F6DD" w:rsidR="00FA44B5" w:rsidRPr="00FA44B5" w:rsidRDefault="00FA44B5" w:rsidP="0058410D">
            <w:pPr>
              <w:spacing w:before="0" w:after="0"/>
              <w:jc w:val="center"/>
              <w:rPr>
                <w:rFonts w:cs="Arial"/>
                <w:color w:val="000000"/>
                <w:lang w:val="fr-FR"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94729B0" w14:textId="12194664" w:rsidR="00FA44B5" w:rsidRPr="00FA44B5" w:rsidRDefault="00FA44B5" w:rsidP="0058410D">
            <w:pPr>
              <w:spacing w:before="0" w:after="0"/>
              <w:jc w:val="center"/>
              <w:rPr>
                <w:rFonts w:cs="Arial"/>
                <w:color w:val="000000"/>
                <w:lang w:val="fr-FR" w:eastAsia="fr-FR"/>
              </w:rPr>
            </w:pPr>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A172931" w14:textId="6EAE3674"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759417FC"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025F2351"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5520D9AC" w14:textId="77777777" w:rsidR="00FA44B5" w:rsidRPr="00FA44B5" w:rsidRDefault="00FA44B5" w:rsidP="00FA44B5">
            <w:pPr>
              <w:spacing w:before="0" w:after="0"/>
              <w:jc w:val="left"/>
              <w:rPr>
                <w:rFonts w:cs="Arial"/>
                <w:b/>
                <w:bCs/>
                <w:color w:val="000000"/>
                <w:sz w:val="18"/>
                <w:szCs w:val="18"/>
                <w:lang w:val="fr-FR" w:eastAsia="fr-FR"/>
              </w:rPr>
            </w:pPr>
            <w:r w:rsidRPr="00FA44B5">
              <w:rPr>
                <w:rFonts w:cs="Arial"/>
                <w:b/>
                <w:bCs/>
                <w:color w:val="000000"/>
                <w:sz w:val="18"/>
                <w:szCs w:val="18"/>
                <w:lang w:val="fr-FR" w:eastAsia="fr-FR"/>
              </w:rPr>
              <w:t>Torque memory</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84B7073" w14:textId="2C6BEEF6"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125EB3B" w14:textId="43BB1FB8"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16BE0F27"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458010B" w14:textId="7CBCB333" w:rsidR="00FA44B5" w:rsidRPr="00FA44B5" w:rsidRDefault="00FA44B5" w:rsidP="0058410D">
            <w:pPr>
              <w:spacing w:before="0" w:after="0"/>
              <w:jc w:val="center"/>
              <w:rPr>
                <w:rFonts w:cs="Arial"/>
                <w:color w:val="000000"/>
                <w:lang w:val="fr-FR" w:eastAsia="fr-FR"/>
              </w:rPr>
            </w:pPr>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F2CCD7A" w14:textId="6E33B82A"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44D389ED" w14:textId="512D2136" w:rsidR="00FA44B5" w:rsidRPr="00FA44B5" w:rsidRDefault="00FA44B5" w:rsidP="0058410D">
            <w:pPr>
              <w:spacing w:before="0" w:after="0"/>
              <w:jc w:val="center"/>
              <w:rPr>
                <w:rFonts w:cs="Arial"/>
                <w:color w:val="000000"/>
                <w:lang w:val="fr-FR" w:eastAsia="fr-FR"/>
              </w:rPr>
            </w:pPr>
          </w:p>
        </w:tc>
      </w:tr>
      <w:tr w:rsidR="00FA44B5" w:rsidRPr="00FA44B5" w14:paraId="333CF6A1"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16DA8237" w14:textId="77777777" w:rsidR="00FA44B5" w:rsidRPr="00FA44B5" w:rsidRDefault="00FA44B5" w:rsidP="00FA44B5">
            <w:pPr>
              <w:spacing w:before="0" w:after="0"/>
              <w:jc w:val="left"/>
              <w:rPr>
                <w:rFonts w:cs="Arial"/>
                <w:b/>
                <w:bCs/>
                <w:color w:val="000000"/>
                <w:sz w:val="18"/>
                <w:szCs w:val="18"/>
                <w:lang w:val="fr-FR" w:eastAsia="fr-FR"/>
              </w:rPr>
            </w:pPr>
            <w:r w:rsidRPr="00FA44B5">
              <w:rPr>
                <w:rFonts w:cs="Arial"/>
                <w:b/>
                <w:bCs/>
                <w:color w:val="000000"/>
                <w:sz w:val="18"/>
                <w:szCs w:val="18"/>
                <w:lang w:val="fr-FR" w:eastAsia="fr-FR"/>
              </w:rPr>
              <w:t xml:space="preserve">Web </w:t>
            </w:r>
            <w:proofErr w:type="spellStart"/>
            <w:r w:rsidRPr="00FA44B5">
              <w:rPr>
                <w:rFonts w:cs="Arial"/>
                <w:b/>
                <w:bCs/>
                <w:color w:val="000000"/>
                <w:sz w:val="18"/>
                <w:szCs w:val="18"/>
                <w:lang w:val="fr-FR" w:eastAsia="fr-FR"/>
              </w:rPr>
              <w:t>loss</w:t>
            </w:r>
            <w:proofErr w:type="spellEnd"/>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7C23CC4" w14:textId="4B5FFB7E"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51A2124E" w14:textId="3C3FF9AC"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51A511C7"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4A7D828" w14:textId="7D5A20B6" w:rsidR="00FA44B5" w:rsidRPr="00FA44B5" w:rsidRDefault="00FA44B5" w:rsidP="0058410D">
            <w:pPr>
              <w:spacing w:before="0" w:after="0"/>
              <w:jc w:val="center"/>
              <w:rPr>
                <w:rFonts w:cs="Arial"/>
                <w:color w:val="000000"/>
                <w:lang w:val="fr-FR" w:eastAsia="fr-FR"/>
              </w:rPr>
            </w:pPr>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761C60B4" w14:textId="05A5CF2C"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92D050"/>
            <w:noWrap/>
            <w:vAlign w:val="bottom"/>
            <w:hideMark/>
          </w:tcPr>
          <w:p w14:paraId="39B6C1FE"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r w:rsidR="00FA44B5" w:rsidRPr="00FA44B5" w14:paraId="0E390DED"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44CE51A9" w14:textId="77777777" w:rsidR="00FA44B5" w:rsidRPr="00FA44B5" w:rsidRDefault="00FA44B5" w:rsidP="00FA44B5">
            <w:pPr>
              <w:spacing w:before="0" w:after="0"/>
              <w:jc w:val="left"/>
              <w:rPr>
                <w:rFonts w:cs="Arial"/>
                <w:b/>
                <w:bCs/>
                <w:color w:val="000000"/>
                <w:sz w:val="18"/>
                <w:szCs w:val="18"/>
                <w:lang w:val="fr-FR" w:eastAsia="fr-FR"/>
              </w:rPr>
            </w:pPr>
            <w:r w:rsidRPr="00FA44B5">
              <w:rPr>
                <w:rFonts w:cs="Arial"/>
                <w:b/>
                <w:bCs/>
                <w:color w:val="000000"/>
                <w:sz w:val="18"/>
                <w:szCs w:val="18"/>
                <w:lang w:val="fr-FR" w:eastAsia="fr-FR"/>
              </w:rPr>
              <w:t>Virtual roll control</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3A1F8BB3" w14:textId="45097193"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73F1A8E" w14:textId="1656DCC9"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AEAB331"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8E95770" w14:textId="1D60D055" w:rsidR="00FA44B5" w:rsidRPr="00FA44B5" w:rsidRDefault="00FA44B5" w:rsidP="0058410D">
            <w:pPr>
              <w:spacing w:before="0" w:after="0"/>
              <w:jc w:val="center"/>
              <w:rPr>
                <w:rFonts w:cs="Arial"/>
                <w:color w:val="000000"/>
                <w:lang w:val="fr-FR" w:eastAsia="fr-FR"/>
              </w:rPr>
            </w:pPr>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4ACC283F" w14:textId="26250108"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1530DA72" w14:textId="74A55390" w:rsidR="00FA44B5" w:rsidRPr="00FA44B5" w:rsidRDefault="00FA44B5" w:rsidP="0058410D">
            <w:pPr>
              <w:spacing w:before="0" w:after="0"/>
              <w:jc w:val="center"/>
              <w:rPr>
                <w:rFonts w:cs="Arial"/>
                <w:color w:val="000000"/>
                <w:lang w:val="fr-FR" w:eastAsia="fr-FR"/>
              </w:rPr>
            </w:pPr>
          </w:p>
        </w:tc>
      </w:tr>
      <w:tr w:rsidR="00FA44B5" w:rsidRPr="00FA44B5" w14:paraId="7500EE76" w14:textId="77777777" w:rsidTr="00221865">
        <w:trPr>
          <w:gridAfter w:val="1"/>
          <w:wAfter w:w="12" w:type="dxa"/>
          <w:trHeight w:val="288"/>
        </w:trPr>
        <w:tc>
          <w:tcPr>
            <w:tcW w:w="4743" w:type="dxa"/>
            <w:tcBorders>
              <w:top w:val="nil"/>
              <w:left w:val="single" w:sz="8" w:space="0" w:color="auto"/>
              <w:bottom w:val="single" w:sz="4" w:space="0" w:color="auto"/>
              <w:right w:val="single" w:sz="4" w:space="0" w:color="auto"/>
            </w:tcBorders>
            <w:shd w:val="clear" w:color="auto" w:fill="auto"/>
            <w:noWrap/>
            <w:vAlign w:val="bottom"/>
            <w:hideMark/>
          </w:tcPr>
          <w:p w14:paraId="3DD7EDA7" w14:textId="77777777" w:rsidR="00FA44B5" w:rsidRPr="00FA44B5" w:rsidRDefault="00FA44B5" w:rsidP="00FA44B5">
            <w:pPr>
              <w:spacing w:before="0" w:after="0"/>
              <w:jc w:val="left"/>
              <w:rPr>
                <w:rFonts w:cs="Arial"/>
                <w:b/>
                <w:bCs/>
                <w:color w:val="000000"/>
                <w:sz w:val="18"/>
                <w:szCs w:val="18"/>
                <w:lang w:val="fr-FR" w:eastAsia="fr-FR"/>
              </w:rPr>
            </w:pPr>
            <w:r w:rsidRPr="00FA44B5">
              <w:rPr>
                <w:rFonts w:cs="Arial"/>
                <w:b/>
                <w:bCs/>
                <w:color w:val="000000"/>
                <w:sz w:val="18"/>
                <w:szCs w:val="18"/>
                <w:lang w:val="fr-FR" w:eastAsia="fr-FR"/>
              </w:rPr>
              <w:t xml:space="preserve">Tension correction </w:t>
            </w:r>
            <w:proofErr w:type="spellStart"/>
            <w:r w:rsidRPr="00FA44B5">
              <w:rPr>
                <w:rFonts w:cs="Arial"/>
                <w:b/>
                <w:bCs/>
                <w:color w:val="000000"/>
                <w:sz w:val="18"/>
                <w:szCs w:val="18"/>
                <w:lang w:val="fr-FR" w:eastAsia="fr-FR"/>
              </w:rPr>
              <w:t>using</w:t>
            </w:r>
            <w:proofErr w:type="spellEnd"/>
            <w:r w:rsidRPr="00FA44B5">
              <w:rPr>
                <w:rFonts w:cs="Arial"/>
                <w:b/>
                <w:bCs/>
                <w:color w:val="000000"/>
                <w:sz w:val="18"/>
                <w:szCs w:val="18"/>
                <w:lang w:val="fr-FR" w:eastAsia="fr-FR"/>
              </w:rPr>
              <w:t xml:space="preserve"> gauges</w:t>
            </w:r>
          </w:p>
        </w:tc>
        <w:tc>
          <w:tcPr>
            <w:tcW w:w="1049"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1FC4EE1F" w14:textId="0583BC58" w:rsidR="00FA44B5" w:rsidRPr="00FA44B5" w:rsidRDefault="00FA44B5" w:rsidP="0058410D">
            <w:pPr>
              <w:spacing w:before="0" w:after="0"/>
              <w:jc w:val="center"/>
              <w:rPr>
                <w:rFonts w:cs="Arial"/>
                <w:color w:val="000000"/>
                <w:lang w:val="fr-FR" w:eastAsia="fr-FR"/>
              </w:rPr>
            </w:pPr>
          </w:p>
        </w:tc>
        <w:tc>
          <w:tcPr>
            <w:tcW w:w="1193"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60EFD58E"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70"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6BE08E90" w14:textId="29DD275B" w:rsidR="00FA44B5" w:rsidRPr="00FA44B5" w:rsidRDefault="00FA44B5" w:rsidP="0058410D">
            <w:pPr>
              <w:spacing w:before="0" w:after="0"/>
              <w:jc w:val="center"/>
              <w:rPr>
                <w:rFonts w:cs="Arial"/>
                <w:color w:val="000000"/>
                <w:lang w:val="fr-FR" w:eastAsia="fr-FR"/>
              </w:rPr>
            </w:pPr>
          </w:p>
        </w:tc>
        <w:tc>
          <w:tcPr>
            <w:tcW w:w="1007"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20CA0C52" w14:textId="243B880E" w:rsidR="00FA44B5" w:rsidRPr="00FA44B5" w:rsidRDefault="00FA44B5" w:rsidP="0058410D">
            <w:pPr>
              <w:spacing w:before="0" w:after="0"/>
              <w:jc w:val="center"/>
              <w:rPr>
                <w:rFonts w:cs="Arial"/>
                <w:color w:val="000000"/>
                <w:lang w:val="fr-FR" w:eastAsia="fr-FR"/>
              </w:rPr>
            </w:pPr>
          </w:p>
        </w:tc>
        <w:tc>
          <w:tcPr>
            <w:tcW w:w="963" w:type="dxa"/>
            <w:tcBorders>
              <w:top w:val="single" w:sz="4" w:space="0" w:color="auto"/>
              <w:left w:val="single" w:sz="4" w:space="0" w:color="auto"/>
              <w:bottom w:val="single" w:sz="4" w:space="0" w:color="auto"/>
              <w:right w:val="single" w:sz="4" w:space="0" w:color="auto"/>
            </w:tcBorders>
            <w:shd w:val="clear" w:color="000000" w:fill="F8CBAD"/>
            <w:noWrap/>
            <w:vAlign w:val="bottom"/>
            <w:hideMark/>
          </w:tcPr>
          <w:p w14:paraId="02476FBF" w14:textId="1ADF4B31" w:rsidR="00FA44B5" w:rsidRPr="00FA44B5" w:rsidRDefault="00FA44B5" w:rsidP="0058410D">
            <w:pPr>
              <w:spacing w:before="0" w:after="0"/>
              <w:jc w:val="center"/>
              <w:rPr>
                <w:rFonts w:cs="Arial"/>
                <w:color w:val="000000"/>
                <w:lang w:val="fr-FR" w:eastAsia="fr-FR"/>
              </w:rPr>
            </w:pPr>
          </w:p>
        </w:tc>
        <w:tc>
          <w:tcPr>
            <w:tcW w:w="883" w:type="dxa"/>
            <w:tcBorders>
              <w:top w:val="single" w:sz="4" w:space="0" w:color="auto"/>
              <w:left w:val="single" w:sz="4" w:space="0" w:color="auto"/>
              <w:bottom w:val="single" w:sz="4" w:space="0" w:color="auto"/>
              <w:right w:val="single" w:sz="8" w:space="0" w:color="auto"/>
            </w:tcBorders>
            <w:shd w:val="clear" w:color="000000" w:fill="F8CBAD"/>
            <w:noWrap/>
            <w:vAlign w:val="bottom"/>
            <w:hideMark/>
          </w:tcPr>
          <w:p w14:paraId="0996B095" w14:textId="035462EF" w:rsidR="00FA44B5" w:rsidRPr="00FA44B5" w:rsidRDefault="00FA44B5" w:rsidP="0058410D">
            <w:pPr>
              <w:spacing w:before="0" w:after="0"/>
              <w:jc w:val="center"/>
              <w:rPr>
                <w:rFonts w:cs="Arial"/>
                <w:color w:val="000000"/>
                <w:lang w:val="fr-FR" w:eastAsia="fr-FR"/>
              </w:rPr>
            </w:pPr>
          </w:p>
        </w:tc>
      </w:tr>
      <w:tr w:rsidR="00FA44B5" w:rsidRPr="00FA44B5" w14:paraId="29862398" w14:textId="77777777" w:rsidTr="00221865">
        <w:trPr>
          <w:gridAfter w:val="1"/>
          <w:wAfter w:w="12" w:type="dxa"/>
          <w:trHeight w:val="300"/>
        </w:trPr>
        <w:tc>
          <w:tcPr>
            <w:tcW w:w="4743" w:type="dxa"/>
            <w:tcBorders>
              <w:top w:val="nil"/>
              <w:left w:val="single" w:sz="8" w:space="0" w:color="auto"/>
              <w:bottom w:val="single" w:sz="8" w:space="0" w:color="auto"/>
              <w:right w:val="single" w:sz="4" w:space="0" w:color="auto"/>
            </w:tcBorders>
            <w:shd w:val="clear" w:color="auto" w:fill="auto"/>
            <w:noWrap/>
            <w:vAlign w:val="bottom"/>
            <w:hideMark/>
          </w:tcPr>
          <w:p w14:paraId="3FC92DC1" w14:textId="77777777" w:rsidR="00FA44B5" w:rsidRPr="00FA44B5" w:rsidRDefault="00FA44B5" w:rsidP="00FA44B5">
            <w:pPr>
              <w:spacing w:before="0" w:after="0"/>
              <w:jc w:val="left"/>
              <w:rPr>
                <w:rFonts w:cs="Arial"/>
                <w:b/>
                <w:bCs/>
                <w:color w:val="000000"/>
                <w:sz w:val="18"/>
                <w:szCs w:val="18"/>
                <w:lang w:eastAsia="fr-FR"/>
              </w:rPr>
            </w:pPr>
            <w:r w:rsidRPr="00FA44B5">
              <w:rPr>
                <w:rFonts w:cs="Arial"/>
                <w:b/>
                <w:bCs/>
                <w:color w:val="000000"/>
                <w:sz w:val="18"/>
                <w:szCs w:val="18"/>
                <w:lang w:eastAsia="fr-FR"/>
              </w:rPr>
              <w:t xml:space="preserve">Tension control at line speed </w:t>
            </w:r>
          </w:p>
        </w:tc>
        <w:tc>
          <w:tcPr>
            <w:tcW w:w="1049" w:type="dxa"/>
            <w:tcBorders>
              <w:top w:val="single" w:sz="4" w:space="0" w:color="auto"/>
              <w:left w:val="single" w:sz="4" w:space="0" w:color="auto"/>
              <w:bottom w:val="single" w:sz="8" w:space="0" w:color="auto"/>
              <w:right w:val="single" w:sz="4" w:space="0" w:color="auto"/>
            </w:tcBorders>
            <w:shd w:val="clear" w:color="000000" w:fill="92D050"/>
            <w:noWrap/>
            <w:vAlign w:val="bottom"/>
            <w:hideMark/>
          </w:tcPr>
          <w:p w14:paraId="23ED0A46"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193" w:type="dxa"/>
            <w:tcBorders>
              <w:top w:val="single" w:sz="4" w:space="0" w:color="auto"/>
              <w:left w:val="single" w:sz="4" w:space="0" w:color="auto"/>
              <w:bottom w:val="single" w:sz="8" w:space="0" w:color="auto"/>
              <w:right w:val="single" w:sz="4" w:space="0" w:color="auto"/>
            </w:tcBorders>
            <w:shd w:val="clear" w:color="000000" w:fill="F8CBAD"/>
            <w:noWrap/>
            <w:vAlign w:val="bottom"/>
            <w:hideMark/>
          </w:tcPr>
          <w:p w14:paraId="57AFEC01" w14:textId="57640CEA" w:rsidR="00FA44B5" w:rsidRPr="00FA44B5" w:rsidRDefault="00FA44B5" w:rsidP="0058410D">
            <w:pPr>
              <w:spacing w:before="0" w:after="0"/>
              <w:jc w:val="center"/>
              <w:rPr>
                <w:rFonts w:cs="Arial"/>
                <w:color w:val="000000"/>
                <w:lang w:val="fr-FR" w:eastAsia="fr-FR"/>
              </w:rPr>
            </w:pPr>
          </w:p>
        </w:tc>
        <w:tc>
          <w:tcPr>
            <w:tcW w:w="870" w:type="dxa"/>
            <w:tcBorders>
              <w:top w:val="single" w:sz="4" w:space="0" w:color="auto"/>
              <w:left w:val="single" w:sz="4" w:space="0" w:color="auto"/>
              <w:bottom w:val="single" w:sz="8" w:space="0" w:color="auto"/>
              <w:right w:val="single" w:sz="4" w:space="0" w:color="auto"/>
            </w:tcBorders>
            <w:shd w:val="clear" w:color="000000" w:fill="92D050"/>
            <w:noWrap/>
            <w:vAlign w:val="bottom"/>
            <w:hideMark/>
          </w:tcPr>
          <w:p w14:paraId="12FDD4A2"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1007" w:type="dxa"/>
            <w:tcBorders>
              <w:top w:val="single" w:sz="4" w:space="0" w:color="auto"/>
              <w:left w:val="single" w:sz="4" w:space="0" w:color="auto"/>
              <w:bottom w:val="single" w:sz="8" w:space="0" w:color="auto"/>
              <w:right w:val="single" w:sz="4" w:space="0" w:color="auto"/>
            </w:tcBorders>
            <w:shd w:val="clear" w:color="000000" w:fill="92D050"/>
            <w:noWrap/>
            <w:vAlign w:val="bottom"/>
            <w:hideMark/>
          </w:tcPr>
          <w:p w14:paraId="2ED2FE67"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963" w:type="dxa"/>
            <w:tcBorders>
              <w:top w:val="single" w:sz="4" w:space="0" w:color="auto"/>
              <w:left w:val="single" w:sz="4" w:space="0" w:color="auto"/>
              <w:bottom w:val="single" w:sz="8" w:space="0" w:color="auto"/>
              <w:right w:val="single" w:sz="4" w:space="0" w:color="auto"/>
            </w:tcBorders>
            <w:shd w:val="clear" w:color="000000" w:fill="92D050"/>
            <w:noWrap/>
            <w:vAlign w:val="bottom"/>
            <w:hideMark/>
          </w:tcPr>
          <w:p w14:paraId="6F768E0E"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c>
          <w:tcPr>
            <w:tcW w:w="883" w:type="dxa"/>
            <w:tcBorders>
              <w:top w:val="single" w:sz="4" w:space="0" w:color="auto"/>
              <w:left w:val="single" w:sz="4" w:space="0" w:color="auto"/>
              <w:bottom w:val="single" w:sz="8" w:space="0" w:color="auto"/>
              <w:right w:val="single" w:sz="8" w:space="0" w:color="auto"/>
            </w:tcBorders>
            <w:shd w:val="clear" w:color="000000" w:fill="92D050"/>
            <w:noWrap/>
            <w:vAlign w:val="bottom"/>
            <w:hideMark/>
          </w:tcPr>
          <w:p w14:paraId="3234AAB8" w14:textId="77777777" w:rsidR="00FA44B5" w:rsidRPr="00FA44B5" w:rsidRDefault="00FA44B5" w:rsidP="0058410D">
            <w:pPr>
              <w:spacing w:before="0" w:after="0"/>
              <w:jc w:val="center"/>
              <w:rPr>
                <w:rFonts w:cs="Arial"/>
                <w:lang w:val="fr-FR" w:eastAsia="fr-FR"/>
              </w:rPr>
            </w:pPr>
            <w:proofErr w:type="gramStart"/>
            <w:r w:rsidRPr="00FA44B5">
              <w:rPr>
                <w:rFonts w:cs="Arial"/>
                <w:lang w:val="fr-FR" w:eastAsia="fr-FR"/>
              </w:rPr>
              <w:t>x</w:t>
            </w:r>
            <w:proofErr w:type="gramEnd"/>
          </w:p>
        </w:tc>
      </w:tr>
    </w:tbl>
    <w:p w14:paraId="18B9913D" w14:textId="77777777" w:rsidR="00352A30" w:rsidRPr="00352A30" w:rsidRDefault="00352A30" w:rsidP="00352A30">
      <w:pPr>
        <w:rPr>
          <w:lang w:val="en-GB"/>
        </w:rPr>
      </w:pPr>
    </w:p>
    <w:p w14:paraId="0509AA4F" w14:textId="5C656F2E" w:rsidR="00554C79" w:rsidRPr="00DC3AD4" w:rsidRDefault="00554C79" w:rsidP="00554C79">
      <w:pPr>
        <w:pStyle w:val="Titre1"/>
        <w:numPr>
          <w:ilvl w:val="0"/>
          <w:numId w:val="4"/>
        </w:numPr>
        <w:rPr>
          <w:rFonts w:asciiTheme="minorHAnsi" w:hAnsiTheme="minorHAnsi" w:cstheme="minorHAnsi"/>
          <w:sz w:val="36"/>
          <w:szCs w:val="22"/>
          <w:lang w:val="en-GB"/>
        </w:rPr>
      </w:pPr>
      <w:bookmarkStart w:id="35" w:name="_Toc191288851"/>
      <w:r>
        <w:rPr>
          <w:rFonts w:asciiTheme="minorHAnsi" w:hAnsiTheme="minorHAnsi" w:cstheme="minorHAnsi"/>
          <w:sz w:val="36"/>
          <w:szCs w:val="22"/>
          <w:lang w:val="en-GB"/>
        </w:rPr>
        <w:lastRenderedPageBreak/>
        <w:t>Bibliography</w:t>
      </w:r>
      <w:bookmarkEnd w:id="35"/>
    </w:p>
    <w:p w14:paraId="74EDCAA3" w14:textId="170B8DB9" w:rsidR="00641634" w:rsidRPr="00641634" w:rsidRDefault="00641634" w:rsidP="00641634">
      <w:pPr>
        <w:pStyle w:val="Bibliographie"/>
        <w:rPr>
          <w:rFonts w:cs="Arial"/>
          <w:szCs w:val="24"/>
        </w:rPr>
      </w:pPr>
    </w:p>
    <w:p w14:paraId="2393BDC9" w14:textId="77777777" w:rsidR="00DA2DC1" w:rsidRPr="00DA2DC1" w:rsidRDefault="00DA2DC1" w:rsidP="00DA2DC1">
      <w:pPr>
        <w:pStyle w:val="Bibliographie"/>
        <w:rPr>
          <w:rFonts w:cs="Arial"/>
          <w:szCs w:val="24"/>
        </w:rPr>
      </w:pPr>
      <w:r>
        <w:rPr>
          <w:lang w:val="en-GB"/>
        </w:rPr>
        <w:fldChar w:fldCharType="begin"/>
      </w:r>
      <w:r>
        <w:rPr>
          <w:lang w:val="en-GB"/>
        </w:rPr>
        <w:instrText xml:space="preserve"> ADDIN ZOTERO_BIBL {"uncited":[],"omitted":[],"custom":[]} CSL_BIBLIOGRAPHY </w:instrText>
      </w:r>
      <w:r>
        <w:rPr>
          <w:lang w:val="en-GB"/>
        </w:rPr>
        <w:fldChar w:fldCharType="separate"/>
      </w:r>
      <w:r w:rsidRPr="00DA2DC1">
        <w:rPr>
          <w:rFonts w:cs="Arial"/>
          <w:szCs w:val="24"/>
        </w:rPr>
        <w:t>[1]</w:t>
      </w:r>
      <w:r w:rsidRPr="00DA2DC1">
        <w:rPr>
          <w:rFonts w:cs="Arial"/>
          <w:szCs w:val="24"/>
        </w:rPr>
        <w:tab/>
        <w:t xml:space="preserve">« Standard Application Winder with SIMOTION V1.1 ». </w:t>
      </w:r>
    </w:p>
    <w:p w14:paraId="75E49245" w14:textId="77777777" w:rsidR="00DA2DC1" w:rsidRPr="00DA2DC1" w:rsidRDefault="00DA2DC1" w:rsidP="00DA2DC1">
      <w:pPr>
        <w:pStyle w:val="Bibliographie"/>
        <w:rPr>
          <w:rFonts w:cs="Arial"/>
          <w:szCs w:val="24"/>
          <w:lang w:val="fr-FR"/>
        </w:rPr>
      </w:pPr>
      <w:r w:rsidRPr="00DA2DC1">
        <w:rPr>
          <w:rFonts w:cs="Arial"/>
          <w:szCs w:val="24"/>
          <w:lang w:val="fr-FR"/>
        </w:rPr>
        <w:t>[2]</w:t>
      </w:r>
      <w:r w:rsidRPr="00DA2DC1">
        <w:rPr>
          <w:rFonts w:cs="Arial"/>
          <w:szCs w:val="24"/>
          <w:lang w:val="fr-FR"/>
        </w:rPr>
        <w:tab/>
        <w:t xml:space="preserve">« Rockwell Automation  Tension control_9329-RM002B-EN-E ». </w:t>
      </w:r>
    </w:p>
    <w:p w14:paraId="5CCC617E" w14:textId="77777777" w:rsidR="00DA2DC1" w:rsidRPr="00DA2DC1" w:rsidRDefault="00DA2DC1" w:rsidP="00DA2DC1">
      <w:pPr>
        <w:pStyle w:val="Bibliographie"/>
        <w:rPr>
          <w:rFonts w:cs="Arial"/>
          <w:szCs w:val="24"/>
          <w:lang w:val="fr-FR"/>
        </w:rPr>
      </w:pPr>
      <w:r w:rsidRPr="00DA2DC1">
        <w:rPr>
          <w:rFonts w:cs="Arial"/>
          <w:szCs w:val="24"/>
          <w:lang w:val="fr-FR"/>
        </w:rPr>
        <w:t>[3]</w:t>
      </w:r>
      <w:r w:rsidRPr="00DA2DC1">
        <w:rPr>
          <w:rFonts w:cs="Arial"/>
          <w:szCs w:val="24"/>
          <w:lang w:val="fr-FR"/>
        </w:rPr>
        <w:tab/>
        <w:t xml:space="preserve">« Maquette_Guide Eploitation Enrouleur_Derouleur ». </w:t>
      </w:r>
    </w:p>
    <w:p w14:paraId="27C50580" w14:textId="77777777" w:rsidR="00DA2DC1" w:rsidRPr="00DA2DC1" w:rsidRDefault="00DA2DC1" w:rsidP="00DA2DC1">
      <w:pPr>
        <w:pStyle w:val="Bibliographie"/>
        <w:rPr>
          <w:rFonts w:cs="Arial"/>
          <w:szCs w:val="24"/>
        </w:rPr>
      </w:pPr>
      <w:r w:rsidRPr="00DA2DC1">
        <w:rPr>
          <w:rFonts w:cs="Arial"/>
          <w:szCs w:val="24"/>
        </w:rPr>
        <w:t>[4]</w:t>
      </w:r>
      <w:r w:rsidRPr="00DA2DC1">
        <w:rPr>
          <w:rFonts w:cs="Arial"/>
          <w:szCs w:val="24"/>
        </w:rPr>
        <w:tab/>
        <w:t xml:space="preserve">« Présentation TRACTEL ». </w:t>
      </w:r>
    </w:p>
    <w:p w14:paraId="4C70DA76" w14:textId="77777777" w:rsidR="00DA2DC1" w:rsidRPr="00DA2DC1" w:rsidRDefault="00DA2DC1" w:rsidP="00DA2DC1">
      <w:pPr>
        <w:pStyle w:val="Bibliographie"/>
        <w:rPr>
          <w:rFonts w:cs="Arial"/>
          <w:szCs w:val="24"/>
        </w:rPr>
      </w:pPr>
      <w:r w:rsidRPr="00DA2DC1">
        <w:rPr>
          <w:rFonts w:cs="Arial"/>
          <w:szCs w:val="24"/>
        </w:rPr>
        <w:t>[5]</w:t>
      </w:r>
      <w:r w:rsidRPr="00DA2DC1">
        <w:rPr>
          <w:rFonts w:cs="Arial"/>
          <w:szCs w:val="24"/>
        </w:rPr>
        <w:tab/>
        <w:t xml:space="preserve">« ABB ACS880 winder control program ». </w:t>
      </w:r>
    </w:p>
    <w:p w14:paraId="2079CE57" w14:textId="77777777" w:rsidR="00DA2DC1" w:rsidRPr="00DA2DC1" w:rsidRDefault="00DA2DC1" w:rsidP="00DA2DC1">
      <w:pPr>
        <w:pStyle w:val="Bibliographie"/>
        <w:rPr>
          <w:rFonts w:cs="Arial"/>
          <w:szCs w:val="24"/>
        </w:rPr>
      </w:pPr>
      <w:r w:rsidRPr="00DA2DC1">
        <w:rPr>
          <w:rFonts w:cs="Arial"/>
          <w:szCs w:val="24"/>
        </w:rPr>
        <w:t>[6]</w:t>
      </w:r>
      <w:r w:rsidRPr="00DA2DC1">
        <w:rPr>
          <w:rFonts w:cs="Arial"/>
          <w:szCs w:val="24"/>
        </w:rPr>
        <w:tab/>
        <w:t>Lenze, « Lenze Software Package Winder Tension Control ».</w:t>
      </w:r>
    </w:p>
    <w:p w14:paraId="3C86A517" w14:textId="51B45E56" w:rsidR="00423054" w:rsidRPr="003862B9" w:rsidRDefault="00DA2DC1" w:rsidP="005610D4">
      <w:pPr>
        <w:rPr>
          <w:lang w:val="en-GB"/>
        </w:rPr>
      </w:pPr>
      <w:r>
        <w:rPr>
          <w:lang w:val="en-GB"/>
        </w:rPr>
        <w:fldChar w:fldCharType="end"/>
      </w:r>
    </w:p>
    <w:sectPr w:rsidR="00423054" w:rsidRPr="003862B9" w:rsidSect="00697C6D">
      <w:headerReference w:type="default" r:id="rId39"/>
      <w:footerReference w:type="default" r:id="rId40"/>
      <w:headerReference w:type="first" r:id="rId41"/>
      <w:footerReference w:type="first" r:id="rId42"/>
      <w:pgSz w:w="11906" w:h="16838" w:code="9"/>
      <w:pgMar w:top="1134" w:right="567" w:bottom="1134" w:left="567" w:header="567" w:footer="284" w:gutter="28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9C399" w14:textId="77777777" w:rsidR="00C31294" w:rsidRDefault="00C31294">
      <w:r>
        <w:separator/>
      </w:r>
    </w:p>
  </w:endnote>
  <w:endnote w:type="continuationSeparator" w:id="0">
    <w:p w14:paraId="7AC8D5E3" w14:textId="77777777" w:rsidR="00C31294" w:rsidRDefault="00C31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EC653" w14:textId="26FB9F49" w:rsidR="00A14D78" w:rsidRDefault="00A14D78">
    <w:pPr>
      <w:pStyle w:val="Pieddepage"/>
      <w:rPr>
        <w:b/>
        <w:lang w:val="en-GB"/>
      </w:rPr>
    </w:pPr>
    <w:r>
      <w:rPr>
        <w:lang w:val="en-GB"/>
      </w:rPr>
      <w:tab/>
    </w:r>
    <w:r>
      <w:rPr>
        <w:b/>
        <w:lang w:val="en-GB"/>
      </w:rPr>
      <w:t xml:space="preserve">Confidential – © </w:t>
    </w:r>
    <w:r w:rsidR="00447C1B">
      <w:rPr>
        <w:b/>
        <w:lang w:val="en-GB"/>
      </w:rPr>
      <w:fldChar w:fldCharType="begin"/>
    </w:r>
    <w:r w:rsidR="00447C1B">
      <w:rPr>
        <w:b/>
        <w:lang w:val="en-GB"/>
      </w:rPr>
      <w:instrText xml:space="preserve"> DOCPROPERTY  "Copyright Year"  \* MERGEFORMAT </w:instrText>
    </w:r>
    <w:r w:rsidR="00447C1B">
      <w:rPr>
        <w:b/>
        <w:lang w:val="en-GB"/>
      </w:rPr>
      <w:fldChar w:fldCharType="separate"/>
    </w:r>
    <w:r w:rsidR="00680322">
      <w:rPr>
        <w:b/>
        <w:lang w:val="en-GB"/>
      </w:rPr>
      <w:t>2012</w:t>
    </w:r>
    <w:r w:rsidR="00447C1B">
      <w:rPr>
        <w:b/>
        <w:lang w:val="en-GB"/>
      </w:rPr>
      <w:fldChar w:fldCharType="end"/>
    </w:r>
    <w:r>
      <w:rPr>
        <w:b/>
        <w:lang w:val="en-GB"/>
      </w:rPr>
      <w:tab/>
    </w:r>
  </w:p>
  <w:p w14:paraId="5C8B30B9" w14:textId="7A6BE293" w:rsidR="00A14D78" w:rsidRDefault="00A14D78">
    <w:pPr>
      <w:pStyle w:val="Pieddepage"/>
      <w:rPr>
        <w:rStyle w:val="Numrodepage"/>
        <w:lang w:val="en-GB"/>
      </w:rPr>
    </w:pPr>
    <w:r>
      <w:rPr>
        <w:lang w:val="en-GB"/>
      </w:rPr>
      <w:t xml:space="preserve">File name: </w:t>
    </w:r>
    <w:r>
      <w:rPr>
        <w:lang w:val="en-GB"/>
      </w:rPr>
      <w:fldChar w:fldCharType="begin"/>
    </w:r>
    <w:r>
      <w:rPr>
        <w:lang w:val="en-GB"/>
      </w:rPr>
      <w:instrText xml:space="preserve"> FILENAME   \* MERGEFORMAT </w:instrText>
    </w:r>
    <w:r>
      <w:rPr>
        <w:lang w:val="en-GB"/>
      </w:rPr>
      <w:fldChar w:fldCharType="separate"/>
    </w:r>
    <w:r w:rsidR="00680322">
      <w:rPr>
        <w:noProof/>
        <w:lang w:val="en-GB"/>
      </w:rPr>
      <w:t>State art Winding UnWinding.docx</w:t>
    </w:r>
    <w:r>
      <w:rPr>
        <w:lang w:val="en-GB"/>
      </w:rPr>
      <w:fldChar w:fldCharType="end"/>
    </w:r>
    <w:r>
      <w:rPr>
        <w:lang w:val="en-GB"/>
      </w:rPr>
      <w:tab/>
    </w:r>
    <w:r>
      <w:rPr>
        <w:lang w:val="en-GB"/>
      </w:rPr>
      <w:tab/>
      <w:t xml:space="preserve">Page </w:t>
    </w:r>
    <w:r>
      <w:rPr>
        <w:rStyle w:val="Numrodepage"/>
        <w:lang w:val="en-GB"/>
      </w:rPr>
      <w:fldChar w:fldCharType="begin"/>
    </w:r>
    <w:r>
      <w:rPr>
        <w:rStyle w:val="Numrodepage"/>
        <w:lang w:val="en-GB"/>
      </w:rPr>
      <w:instrText xml:space="preserve"> PAGE </w:instrText>
    </w:r>
    <w:r>
      <w:rPr>
        <w:rStyle w:val="Numrodepage"/>
        <w:lang w:val="en-GB"/>
      </w:rPr>
      <w:fldChar w:fldCharType="separate"/>
    </w:r>
    <w:r w:rsidR="00853A0E">
      <w:rPr>
        <w:rStyle w:val="Numrodepage"/>
        <w:noProof/>
        <w:lang w:val="en-GB"/>
      </w:rPr>
      <w:t>12</w:t>
    </w:r>
    <w:r>
      <w:rPr>
        <w:rStyle w:val="Numrodepage"/>
        <w:lang w:val="en-GB"/>
      </w:rPr>
      <w:fldChar w:fldCharType="end"/>
    </w:r>
    <w:r>
      <w:rPr>
        <w:rStyle w:val="Numrodepage"/>
        <w:lang w:val="en-GB"/>
      </w:rPr>
      <w:t xml:space="preserve"> / </w:t>
    </w:r>
    <w:r>
      <w:rPr>
        <w:rStyle w:val="Numrodepage"/>
        <w:lang w:val="en-GB"/>
      </w:rPr>
      <w:fldChar w:fldCharType="begin"/>
    </w:r>
    <w:r>
      <w:rPr>
        <w:rStyle w:val="Numrodepage"/>
        <w:lang w:val="en-GB"/>
      </w:rPr>
      <w:instrText xml:space="preserve"> NUMPAGES </w:instrText>
    </w:r>
    <w:r>
      <w:rPr>
        <w:rStyle w:val="Numrodepage"/>
        <w:lang w:val="en-GB"/>
      </w:rPr>
      <w:fldChar w:fldCharType="separate"/>
    </w:r>
    <w:r w:rsidR="00853A0E">
      <w:rPr>
        <w:rStyle w:val="Numrodepage"/>
        <w:noProof/>
        <w:lang w:val="en-GB"/>
      </w:rPr>
      <w:t>13</w:t>
    </w:r>
    <w:r>
      <w:rPr>
        <w:rStyle w:val="Numrodepage"/>
        <w:lang w:val="en-GB"/>
      </w:rPr>
      <w:fldChar w:fldCharType="end"/>
    </w:r>
  </w:p>
  <w:p w14:paraId="62D9097D" w14:textId="0C92C7C4" w:rsidR="00A14D78" w:rsidRDefault="00A14D78">
    <w:pPr>
      <w:pStyle w:val="Pieddepage"/>
      <w:jc w:val="center"/>
      <w:rPr>
        <w:b/>
        <w:lang w:val="en-GB"/>
      </w:rPr>
    </w:pPr>
    <w:r>
      <w:rPr>
        <w:rStyle w:val="Numrodepage"/>
        <w:b/>
        <w:lang w:val="en-GB"/>
      </w:rPr>
      <w:fldChar w:fldCharType="begin"/>
    </w:r>
    <w:r>
      <w:rPr>
        <w:rStyle w:val="Numrodepage"/>
        <w:b/>
        <w:lang w:val="en-GB"/>
      </w:rPr>
      <w:instrText xml:space="preserve"> DOCPROPERTY  CurrentStatus  \* MERGEFORMAT </w:instrText>
    </w:r>
    <w:r>
      <w:rPr>
        <w:rStyle w:val="Numrodepage"/>
        <w:b/>
        <w:lang w:val="en-GB"/>
      </w:rPr>
      <w:fldChar w:fldCharType="separate"/>
    </w:r>
    <w:r w:rsidR="00680322" w:rsidRPr="00680322">
      <w:rPr>
        <w:rStyle w:val="Numrodepage"/>
      </w:rPr>
      <w:t>Draft</w:t>
    </w:r>
    <w:r>
      <w:rPr>
        <w:rStyle w:val="Numrodepage"/>
        <w:b/>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01832" w14:textId="1B1CEA52" w:rsidR="00A14D78" w:rsidRDefault="00A14D78">
    <w:pPr>
      <w:pStyle w:val="Pieddepage"/>
      <w:rPr>
        <w:b/>
        <w:sz w:val="20"/>
      </w:rPr>
    </w:pPr>
    <w:r>
      <w:tab/>
    </w:r>
    <w:r>
      <w:rPr>
        <w:b/>
      </w:rPr>
      <w:t xml:space="preserve">Confidential – © </w:t>
    </w:r>
    <w:r>
      <w:rPr>
        <w:b/>
      </w:rPr>
      <w:fldChar w:fldCharType="begin"/>
    </w:r>
    <w:r>
      <w:rPr>
        <w:b/>
      </w:rPr>
      <w:instrText xml:space="preserve"> DOCPROPERTY "Company" \* MERGEFORMAT </w:instrText>
    </w:r>
    <w:r>
      <w:rPr>
        <w:b/>
      </w:rPr>
      <w:fldChar w:fldCharType="end"/>
    </w:r>
    <w:r>
      <w:rPr>
        <w:b/>
      </w:rPr>
      <w:t xml:space="preserve">, </w:t>
    </w:r>
    <w:r>
      <w:rPr>
        <w:b/>
      </w:rPr>
      <w:fldChar w:fldCharType="begin"/>
    </w:r>
    <w:r>
      <w:rPr>
        <w:b/>
      </w:rPr>
      <w:instrText xml:space="preserve"> DOCPROPERTY "Copyright Year"  \* MERGEFORMAT </w:instrText>
    </w:r>
    <w:r>
      <w:rPr>
        <w:b/>
      </w:rPr>
      <w:fldChar w:fldCharType="separate"/>
    </w:r>
    <w:r w:rsidR="00680322">
      <w:rPr>
        <w:b/>
      </w:rPr>
      <w:t>2012</w:t>
    </w:r>
    <w:r>
      <w:rPr>
        <w:b/>
      </w:rPr>
      <w:fldChar w:fldCharType="end"/>
    </w:r>
    <w:r>
      <w:rPr>
        <w:b/>
      </w:rPr>
      <w:tab/>
    </w:r>
  </w:p>
  <w:p w14:paraId="67BCF986" w14:textId="624E7FB0" w:rsidR="00A14D78" w:rsidRDefault="00A14D78">
    <w:pPr>
      <w:pStyle w:val="Pieddepage"/>
    </w:pPr>
    <w:r>
      <w:t xml:space="preserve">File Name : </w:t>
    </w:r>
    <w:fldSimple w:instr=" FILENAME  \* MERGEFORMAT ">
      <w:r w:rsidR="00680322">
        <w:rPr>
          <w:noProof/>
        </w:rPr>
        <w:t>State art Winding UnWinding.docx</w:t>
      </w:r>
    </w:fldSimple>
    <w:r>
      <w:tab/>
      <w:t xml:space="preserve">Page </w:t>
    </w: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71</w:t>
    </w:r>
    <w:r>
      <w:rPr>
        <w:rStyle w:val="Numrodepage"/>
        <w:sz w:val="20"/>
      </w:rPr>
      <w:fldChar w:fldCharType="end"/>
    </w:r>
    <w:r>
      <w:rPr>
        <w:rStyle w:val="Numrodepage"/>
        <w:sz w:val="20"/>
      </w:rPr>
      <w:t xml:space="preserve"> / </w:t>
    </w:r>
    <w:r>
      <w:rPr>
        <w:rStyle w:val="Numrodepage"/>
        <w:sz w:val="20"/>
      </w:rPr>
      <w:fldChar w:fldCharType="begin"/>
    </w:r>
    <w:r>
      <w:rPr>
        <w:rStyle w:val="Numrodepage"/>
        <w:sz w:val="20"/>
      </w:rPr>
      <w:instrText xml:space="preserve"> NUMPAGES </w:instrText>
    </w:r>
    <w:r>
      <w:rPr>
        <w:rStyle w:val="Numrodepage"/>
        <w:sz w:val="20"/>
      </w:rPr>
      <w:fldChar w:fldCharType="separate"/>
    </w:r>
    <w:r>
      <w:rPr>
        <w:rStyle w:val="Numrodepage"/>
        <w:noProof/>
        <w:sz w:val="20"/>
      </w:rPr>
      <w:t>71</w:t>
    </w:r>
    <w:r>
      <w:rPr>
        <w:rStyle w:val="Numrodepage"/>
        <w:sz w:val="20"/>
      </w:rPr>
      <w:fldChar w:fldCharType="end"/>
    </w:r>
    <w:r>
      <w:tab/>
    </w:r>
    <w:r>
      <w:rPr>
        <w:b/>
      </w:rPr>
      <w:fldChar w:fldCharType="begin"/>
    </w:r>
    <w:r>
      <w:rPr>
        <w:b/>
      </w:rPr>
      <w:instrText xml:space="preserve"> DOCPROPERTY  "CurrentStatus" \* MERGEFORMAT </w:instrText>
    </w:r>
    <w:r>
      <w:rPr>
        <w:b/>
      </w:rPr>
      <w:fldChar w:fldCharType="separate"/>
    </w:r>
    <w:r w:rsidR="00680322">
      <w:rPr>
        <w:b/>
      </w:rPr>
      <w:t>Draft</w:t>
    </w:r>
    <w:r>
      <w:rPr>
        <w:b/>
      </w:rPr>
      <w:fldChar w:fldCharType="end"/>
    </w:r>
  </w:p>
  <w:p w14:paraId="57BD6ED5" w14:textId="77777777" w:rsidR="00A14D78" w:rsidRDefault="00A14D78">
    <w:pPr>
      <w:pStyle w:val="Pieddepage"/>
    </w:pPr>
  </w:p>
  <w:p w14:paraId="1951C376" w14:textId="77777777" w:rsidR="00A14D78" w:rsidRDefault="00A14D78" w:rsidP="00863A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61F1D" w14:textId="77777777" w:rsidR="00C31294" w:rsidRDefault="00C31294">
      <w:r>
        <w:separator/>
      </w:r>
    </w:p>
  </w:footnote>
  <w:footnote w:type="continuationSeparator" w:id="0">
    <w:p w14:paraId="7E228D23" w14:textId="77777777" w:rsidR="00C31294" w:rsidRDefault="00C31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Borders>
        <w:bottom w:val="single" w:sz="6" w:space="0" w:color="auto"/>
      </w:tblBorders>
      <w:tblLayout w:type="fixed"/>
      <w:tblCellMar>
        <w:left w:w="70" w:type="dxa"/>
        <w:right w:w="70" w:type="dxa"/>
      </w:tblCellMar>
      <w:tblLook w:val="0000" w:firstRow="0" w:lastRow="0" w:firstColumn="0" w:lastColumn="0" w:noHBand="0" w:noVBand="0"/>
    </w:tblPr>
    <w:tblGrid>
      <w:gridCol w:w="3119"/>
      <w:gridCol w:w="3685"/>
      <w:gridCol w:w="3119"/>
    </w:tblGrid>
    <w:tr w:rsidR="00A14D78" w:rsidRPr="00FD5472" w14:paraId="3B594FB3" w14:textId="77777777">
      <w:trPr>
        <w:cantSplit/>
        <w:trHeight w:val="712"/>
      </w:trPr>
      <w:tc>
        <w:tcPr>
          <w:tcW w:w="3119" w:type="dxa"/>
        </w:tcPr>
        <w:p w14:paraId="1FD6F0D6" w14:textId="224EB5A2" w:rsidR="00A14D78" w:rsidRDefault="00242E19">
          <w:pPr>
            <w:pStyle w:val="En-tte"/>
            <w:rPr>
              <w:szCs w:val="16"/>
              <w:lang w:val="en-GB"/>
            </w:rPr>
          </w:pPr>
          <w:r>
            <w:rPr>
              <w:szCs w:val="16"/>
            </w:rPr>
            <w:t>State of Art</w:t>
          </w:r>
          <w:r>
            <w:rPr>
              <w:szCs w:val="16"/>
              <w:lang w:val="en-GB"/>
            </w:rPr>
            <w:t xml:space="preserve"> </w:t>
          </w:r>
        </w:p>
        <w:p w14:paraId="13E20C39" w14:textId="5E6FB506" w:rsidR="00A14D78" w:rsidRPr="004E6883" w:rsidRDefault="00A14D78" w:rsidP="004E6883">
          <w:pPr>
            <w:pStyle w:val="En-tte"/>
            <w:rPr>
              <w:lang w:val="en-GB"/>
            </w:rPr>
          </w:pPr>
          <w:r>
            <w:rPr>
              <w:lang w:val="en-GB"/>
            </w:rPr>
            <w:fldChar w:fldCharType="begin"/>
          </w:r>
          <w:r>
            <w:rPr>
              <w:lang w:val="en-GB"/>
            </w:rPr>
            <w:instrText xml:space="preserve"> DOCPROPERTY  DocRef  \* MERGEFORMAT </w:instrText>
          </w:r>
          <w:r>
            <w:rPr>
              <w:lang w:val="en-GB"/>
            </w:rPr>
            <w:fldChar w:fldCharType="separate"/>
          </w:r>
          <w:r w:rsidR="00680322">
            <w:rPr>
              <w:lang w:val="en-GB"/>
            </w:rPr>
            <w:t>&lt;Ref.: ST xx xxx&gt;</w:t>
          </w:r>
          <w:r>
            <w:rPr>
              <w:lang w:val="en-GB"/>
            </w:rPr>
            <w:fldChar w:fldCharType="end"/>
          </w:r>
        </w:p>
      </w:tc>
      <w:tc>
        <w:tcPr>
          <w:tcW w:w="3685" w:type="dxa"/>
        </w:tcPr>
        <w:p w14:paraId="61FBAF50" w14:textId="5DD5C13D" w:rsidR="00A14D78" w:rsidRDefault="00697056">
          <w:pPr>
            <w:pStyle w:val="En-tte"/>
            <w:jc w:val="center"/>
            <w:rPr>
              <w:rFonts w:ascii="Arial Black" w:hAnsi="Arial Black"/>
              <w:sz w:val="52"/>
              <w:lang w:val="en-GB"/>
            </w:rPr>
          </w:pPr>
          <w:r>
            <w:rPr>
              <w:noProof/>
            </w:rPr>
            <w:drawing>
              <wp:inline distT="0" distB="0" distL="0" distR="0" wp14:anchorId="25EFFC11" wp14:editId="24D01581">
                <wp:extent cx="1543050" cy="552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552450"/>
                        </a:xfrm>
                        <a:prstGeom prst="rect">
                          <a:avLst/>
                        </a:prstGeom>
                        <a:noFill/>
                        <a:ln>
                          <a:noFill/>
                        </a:ln>
                      </pic:spPr>
                    </pic:pic>
                  </a:graphicData>
                </a:graphic>
              </wp:inline>
            </w:drawing>
          </w:r>
        </w:p>
      </w:tc>
      <w:tc>
        <w:tcPr>
          <w:tcW w:w="3119" w:type="dxa"/>
        </w:tcPr>
        <w:p w14:paraId="0F816A48" w14:textId="01680857" w:rsidR="00A14D78" w:rsidRPr="00FD5472" w:rsidRDefault="00D84AD4">
          <w:pPr>
            <w:pStyle w:val="En-tte"/>
            <w:jc w:val="right"/>
            <w:rPr>
              <w:b/>
              <w:sz w:val="20"/>
              <w:lang w:val="sv-SE"/>
            </w:rPr>
          </w:pPr>
          <w:r>
            <w:rPr>
              <w:b/>
              <w:sz w:val="20"/>
            </w:rPr>
            <w:t>Winder/Unwinder</w:t>
          </w:r>
        </w:p>
        <w:p w14:paraId="72D6F3F1" w14:textId="6A5EAEEF" w:rsidR="00A14D78" w:rsidRPr="00FD5472" w:rsidRDefault="00A14D78">
          <w:pPr>
            <w:pStyle w:val="En-tte"/>
            <w:jc w:val="right"/>
            <w:rPr>
              <w:lang w:val="sv-SE"/>
            </w:rPr>
          </w:pPr>
        </w:p>
      </w:tc>
    </w:tr>
  </w:tbl>
  <w:p w14:paraId="6C535646" w14:textId="77777777" w:rsidR="00A14D78" w:rsidRPr="00FD5472" w:rsidRDefault="00A14D78" w:rsidP="009B7BB6">
    <w:pPr>
      <w:pStyle w:val="En-tte"/>
      <w:rPr>
        <w:lang w:val="sv-S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70" w:type="dxa"/>
      <w:tblBorders>
        <w:bottom w:val="single" w:sz="6" w:space="0" w:color="auto"/>
      </w:tblBorders>
      <w:tblLayout w:type="fixed"/>
      <w:tblCellMar>
        <w:left w:w="70" w:type="dxa"/>
        <w:right w:w="70" w:type="dxa"/>
      </w:tblCellMar>
      <w:tblLook w:val="0000" w:firstRow="0" w:lastRow="0" w:firstColumn="0" w:lastColumn="0" w:noHBand="0" w:noVBand="0"/>
    </w:tblPr>
    <w:tblGrid>
      <w:gridCol w:w="3119"/>
      <w:gridCol w:w="3685"/>
      <w:gridCol w:w="3119"/>
    </w:tblGrid>
    <w:tr w:rsidR="00A14D78" w:rsidRPr="00FD5472" w14:paraId="0538A2AC" w14:textId="77777777">
      <w:trPr>
        <w:cantSplit/>
      </w:trPr>
      <w:tc>
        <w:tcPr>
          <w:tcW w:w="3119" w:type="dxa"/>
        </w:tcPr>
        <w:p w14:paraId="37135FE5" w14:textId="6DD1878B" w:rsidR="00A14D78" w:rsidRDefault="00A14D78">
          <w:pPr>
            <w:pStyle w:val="En-tte"/>
            <w:rPr>
              <w:b/>
              <w:sz w:val="20"/>
            </w:rPr>
          </w:pPr>
          <w:r>
            <w:rPr>
              <w:b/>
              <w:sz w:val="20"/>
            </w:rPr>
            <w:fldChar w:fldCharType="begin"/>
          </w:r>
          <w:r>
            <w:rPr>
              <w:b/>
              <w:sz w:val="20"/>
            </w:rPr>
            <w:instrText xml:space="preserve"> DOCPROPERTY "Title" \* MERGEFORMAT </w:instrText>
          </w:r>
          <w:r>
            <w:rPr>
              <w:b/>
              <w:sz w:val="20"/>
            </w:rPr>
            <w:fldChar w:fldCharType="separate"/>
          </w:r>
          <w:r w:rsidR="00680322">
            <w:rPr>
              <w:b/>
              <w:sz w:val="20"/>
            </w:rPr>
            <w:t>Software WWW Specification</w:t>
          </w:r>
          <w:r>
            <w:rPr>
              <w:b/>
              <w:sz w:val="20"/>
            </w:rPr>
            <w:fldChar w:fldCharType="end"/>
          </w:r>
        </w:p>
        <w:p w14:paraId="7D529C45" w14:textId="1D8539E2" w:rsidR="00A14D78" w:rsidRDefault="00A14D78">
          <w:pPr>
            <w:pStyle w:val="En-tte"/>
          </w:pPr>
          <w:proofErr w:type="gramStart"/>
          <w:r>
            <w:t>Ref :</w:t>
          </w:r>
          <w:proofErr w:type="gramEnd"/>
          <w:r>
            <w:t xml:space="preserve"> </w:t>
          </w:r>
          <w:fldSimple w:instr=" DOCPROPERTY &quot;DocRef&quot; \* MERGEFORMAT ">
            <w:r w:rsidR="00680322">
              <w:t>&lt;Ref.: ST xx xxx&gt;</w:t>
            </w:r>
          </w:fldSimple>
        </w:p>
      </w:tc>
      <w:tc>
        <w:tcPr>
          <w:tcW w:w="3685" w:type="dxa"/>
          <w:vAlign w:val="center"/>
        </w:tcPr>
        <w:p w14:paraId="6541F93A" w14:textId="77777777" w:rsidR="00A14D78" w:rsidRDefault="00A14D78">
          <w:pPr>
            <w:pStyle w:val="En-tte"/>
            <w:jc w:val="center"/>
            <w:rPr>
              <w:b/>
            </w:rPr>
          </w:pPr>
          <w:r>
            <w:rPr>
              <w:noProof/>
            </w:rPr>
            <w:object w:dxaOrig="2654" w:dyaOrig="516" w14:anchorId="7F8EF6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9.45pt;height:29.15pt" o:ole="" fillcolor="window">
                <v:imagedata r:id="rId1" o:title=""/>
              </v:shape>
              <o:OLEObject Type="Embed" ProgID="Word.Picture.8" ShapeID="_x0000_i1032" DrawAspect="Content" ObjectID="_1801902111" r:id="rId2"/>
            </w:object>
          </w:r>
        </w:p>
      </w:tc>
      <w:tc>
        <w:tcPr>
          <w:tcW w:w="3119" w:type="dxa"/>
        </w:tcPr>
        <w:p w14:paraId="2F031125" w14:textId="7575FF99" w:rsidR="00A14D78" w:rsidRPr="00FD5472" w:rsidRDefault="00A14D78">
          <w:pPr>
            <w:pStyle w:val="En-tte"/>
            <w:jc w:val="right"/>
            <w:rPr>
              <w:b/>
              <w:sz w:val="20"/>
              <w:lang w:val="sv-SE"/>
            </w:rPr>
          </w:pPr>
          <w:r>
            <w:rPr>
              <w:b/>
              <w:sz w:val="20"/>
            </w:rPr>
            <w:fldChar w:fldCharType="begin"/>
          </w:r>
          <w:r w:rsidRPr="00FD5472">
            <w:rPr>
              <w:b/>
              <w:sz w:val="20"/>
              <w:lang w:val="sv-SE"/>
            </w:rPr>
            <w:instrText xml:space="preserve"> DOCPROPERTY "ProjectName" \* MERGEFORMAT </w:instrText>
          </w:r>
          <w:r>
            <w:rPr>
              <w:b/>
              <w:sz w:val="20"/>
            </w:rPr>
            <w:fldChar w:fldCharType="separate"/>
          </w:r>
          <w:r w:rsidR="00680322">
            <w:rPr>
              <w:b/>
              <w:sz w:val="20"/>
              <w:lang w:val="sv-SE"/>
            </w:rPr>
            <w:t>NERA</w:t>
          </w:r>
          <w:r>
            <w:rPr>
              <w:b/>
              <w:sz w:val="20"/>
            </w:rPr>
            <w:fldChar w:fldCharType="end"/>
          </w:r>
        </w:p>
        <w:p w14:paraId="23B58193" w14:textId="6165C22F" w:rsidR="00A14D78" w:rsidRPr="00FD5472" w:rsidRDefault="00A14D78">
          <w:pPr>
            <w:pStyle w:val="En-tte"/>
            <w:jc w:val="right"/>
            <w:rPr>
              <w:lang w:val="sv-SE"/>
            </w:rPr>
          </w:pPr>
          <w:r>
            <w:fldChar w:fldCharType="begin"/>
          </w:r>
          <w:r w:rsidRPr="00FD5472">
            <w:rPr>
              <w:lang w:val="sv-SE"/>
            </w:rPr>
            <w:instrText xml:space="preserve"> DOCPROPERTY "ProjectCode" \* MERGEFORMAT </w:instrText>
          </w:r>
          <w:r>
            <w:fldChar w:fldCharType="separate"/>
          </w:r>
          <w:r w:rsidR="00680322">
            <w:rPr>
              <w:lang w:val="sv-SE"/>
            </w:rPr>
            <w:t>ST6JB83D</w:t>
          </w:r>
          <w:r>
            <w:fldChar w:fldCharType="end"/>
          </w:r>
        </w:p>
      </w:tc>
    </w:tr>
  </w:tbl>
  <w:p w14:paraId="68C551C9" w14:textId="77777777" w:rsidR="00A14D78" w:rsidRDefault="00A14D78">
    <w:pPr>
      <w:pStyle w:val="Commentaire"/>
      <w:spacing w:before="60"/>
      <w:rPr>
        <w:i/>
        <w:color w:val="808080"/>
        <w:sz w:val="14"/>
      </w:rPr>
    </w:pPr>
    <w:r>
      <w:rPr>
        <w:i/>
        <w:color w:val="808080"/>
        <w:sz w:val="14"/>
      </w:rPr>
      <w:t xml:space="preserve">[Template </w:t>
    </w:r>
    <w:proofErr w:type="gramStart"/>
    <w:r>
      <w:rPr>
        <w:i/>
        <w:color w:val="808080"/>
        <w:sz w:val="14"/>
      </w:rPr>
      <w:t>used :</w:t>
    </w:r>
    <w:proofErr w:type="gramEnd"/>
    <w:r>
      <w:rPr>
        <w:i/>
        <w:color w:val="808080"/>
        <w:sz w:val="14"/>
      </w:rPr>
      <w:t xml:space="preserve">  ref : 1 624 530 / cd-PT / ie-01 - DRAFT</w:t>
    </w:r>
    <w:r>
      <w:rPr>
        <w:i/>
        <w:color w:val="808080"/>
        <w:sz w:val="14"/>
      </w:rPr>
      <w:tab/>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3in;height:3in" o:bullet="t"/>
    </w:pict>
  </w:numPicBullet>
  <w:numPicBullet w:numPicBulletId="1">
    <w:pict>
      <v:shape id="_x0000_i1063" type="#_x0000_t75" style="width:3in;height:3in" o:bullet="t"/>
    </w:pict>
  </w:numPicBullet>
  <w:numPicBullet w:numPicBulletId="2">
    <w:pict>
      <v:shape id="_x0000_i1064" type="#_x0000_t75" style="width:3in;height:3in" o:bullet="t"/>
    </w:pict>
  </w:numPicBullet>
  <w:numPicBullet w:numPicBulletId="3">
    <w:pict>
      <v:shape id="_x0000_i1065" type="#_x0000_t75" style="width:3in;height:3in" o:bullet="t"/>
    </w:pict>
  </w:numPicBullet>
  <w:numPicBullet w:numPicBulletId="4">
    <w:pict>
      <v:shape id="_x0000_i1066" type="#_x0000_t75" style="width:3in;height:3in" o:bullet="t"/>
    </w:pict>
  </w:numPicBullet>
  <w:numPicBullet w:numPicBulletId="5">
    <w:pict>
      <v:shape id="_x0000_i1067" type="#_x0000_t75" style="width:3in;height:3in" o:bullet="t"/>
    </w:pict>
  </w:numPicBullet>
  <w:abstractNum w:abstractNumId="0" w15:restartNumberingAfterBreak="0">
    <w:nsid w:val="FFFFFF83"/>
    <w:multiLevelType w:val="singleLevel"/>
    <w:tmpl w:val="1D84B922"/>
    <w:lvl w:ilvl="0">
      <w:start w:val="1"/>
      <w:numFmt w:val="bullet"/>
      <w:pStyle w:val="Listepuce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0960F5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4D3701"/>
    <w:multiLevelType w:val="hybridMultilevel"/>
    <w:tmpl w:val="B746B112"/>
    <w:lvl w:ilvl="0" w:tplc="E70EAA70">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A89AB9"/>
    <w:multiLevelType w:val="multilevel"/>
    <w:tmpl w:val="00000002"/>
    <w:name w:val="HTML-List2"/>
    <w:lvl w:ilvl="0">
      <w:start w:val="1"/>
      <w:numFmt w:val="bullet"/>
      <w:lvlText w:val="·"/>
      <w:lvlJc w:val="left"/>
      <w:rPr>
        <w:rFonts w:ascii="Symbol" w:hAnsi="Symbol"/>
        <w:color w:val="000000"/>
        <w:sz w:val="18"/>
      </w:rPr>
    </w:lvl>
    <w:lvl w:ilvl="1">
      <w:start w:val="1"/>
      <w:numFmt w:val="bullet"/>
      <w:lvlText w:val="·"/>
      <w:lvlJc w:val="left"/>
      <w:rPr>
        <w:rFonts w:ascii="Symbol" w:hAnsi="Symbol"/>
        <w:color w:val="000000"/>
        <w:sz w:val="18"/>
      </w:rPr>
    </w:lvl>
    <w:lvl w:ilvl="2">
      <w:start w:val="1"/>
      <w:numFmt w:val="bullet"/>
      <w:lvlText w:val="·"/>
      <w:lvlJc w:val="left"/>
      <w:rPr>
        <w:rFonts w:ascii="Symbol" w:hAnsi="Symbol"/>
        <w:color w:val="000000"/>
        <w:sz w:val="18"/>
      </w:rPr>
    </w:lvl>
    <w:lvl w:ilvl="3">
      <w:start w:val="1"/>
      <w:numFmt w:val="bullet"/>
      <w:lvlText w:val="·"/>
      <w:lvlJc w:val="left"/>
      <w:rPr>
        <w:rFonts w:ascii="Symbol" w:hAnsi="Symbol"/>
        <w:color w:val="000000"/>
        <w:sz w:val="18"/>
      </w:rPr>
    </w:lvl>
    <w:lvl w:ilvl="4">
      <w:start w:val="1"/>
      <w:numFmt w:val="bullet"/>
      <w:lvlText w:val="·"/>
      <w:lvlJc w:val="left"/>
      <w:rPr>
        <w:rFonts w:ascii="Symbol" w:hAnsi="Symbol"/>
        <w:color w:val="000000"/>
        <w:sz w:val="18"/>
      </w:rPr>
    </w:lvl>
    <w:lvl w:ilvl="5">
      <w:start w:val="1"/>
      <w:numFmt w:val="bullet"/>
      <w:lvlText w:val="·"/>
      <w:lvlJc w:val="left"/>
      <w:rPr>
        <w:rFonts w:ascii="Symbol" w:hAnsi="Symbol"/>
        <w:color w:val="000000"/>
        <w:sz w:val="18"/>
      </w:rPr>
    </w:lvl>
    <w:lvl w:ilvl="6">
      <w:start w:val="1"/>
      <w:numFmt w:val="bullet"/>
      <w:lvlText w:val="·"/>
      <w:lvlJc w:val="left"/>
      <w:rPr>
        <w:rFonts w:ascii="Symbol" w:hAnsi="Symbol"/>
        <w:color w:val="000000"/>
        <w:sz w:val="18"/>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4" w15:restartNumberingAfterBreak="0">
    <w:nsid w:val="00B92D76"/>
    <w:multiLevelType w:val="multilevel"/>
    <w:tmpl w:val="00000003"/>
    <w:name w:val="HTML-List3"/>
    <w:lvl w:ilvl="0">
      <w:start w:val="1"/>
      <w:numFmt w:val="bullet"/>
      <w:lvlText w:val="·"/>
      <w:lvlJc w:val="left"/>
      <w:rPr>
        <w:rFonts w:ascii="Symbol" w:hAnsi="Symbol" w:cs="Symbol"/>
        <w:color w:val="000000"/>
        <w:sz w:val="18"/>
      </w:rPr>
    </w:lvl>
    <w:lvl w:ilvl="1">
      <w:start w:val="1"/>
      <w:numFmt w:val="bullet"/>
      <w:lvlText w:val="·"/>
      <w:lvlJc w:val="left"/>
      <w:rPr>
        <w:rFonts w:ascii="Symbol" w:hAnsi="Symbol" w:cs="Symbol"/>
        <w:color w:val="000000"/>
        <w:sz w:val="18"/>
      </w:rPr>
    </w:lvl>
    <w:lvl w:ilvl="2">
      <w:start w:val="1"/>
      <w:numFmt w:val="bullet"/>
      <w:lvlText w:val="·"/>
      <w:lvlJc w:val="left"/>
      <w:rPr>
        <w:rFonts w:ascii="Symbol" w:hAnsi="Symbol" w:cs="Symbol"/>
        <w:color w:val="000000"/>
        <w:sz w:val="18"/>
      </w:rPr>
    </w:lvl>
    <w:lvl w:ilvl="3">
      <w:start w:val="1"/>
      <w:numFmt w:val="bullet"/>
      <w:lvlText w:val="·"/>
      <w:lvlJc w:val="left"/>
      <w:rPr>
        <w:rFonts w:ascii="Symbol" w:hAnsi="Symbol" w:cs="Symbol"/>
        <w:color w:val="000000"/>
        <w:sz w:val="18"/>
      </w:rPr>
    </w:lvl>
    <w:lvl w:ilvl="4">
      <w:start w:val="1"/>
      <w:numFmt w:val="bullet"/>
      <w:lvlText w:val="·"/>
      <w:lvlJc w:val="left"/>
      <w:rPr>
        <w:rFonts w:ascii="Symbol" w:hAnsi="Symbol" w:cs="Symbol"/>
        <w:color w:val="000000"/>
        <w:sz w:val="18"/>
      </w:rPr>
    </w:lvl>
    <w:lvl w:ilvl="5">
      <w:start w:val="1"/>
      <w:numFmt w:val="bullet"/>
      <w:lvlText w:val="·"/>
      <w:lvlJc w:val="left"/>
      <w:rPr>
        <w:rFonts w:ascii="Symbol" w:hAnsi="Symbol" w:cs="Symbol"/>
        <w:color w:val="000000"/>
        <w:sz w:val="18"/>
      </w:rPr>
    </w:lvl>
    <w:lvl w:ilvl="6">
      <w:start w:val="1"/>
      <w:numFmt w:val="bullet"/>
      <w:lvlText w:val="·"/>
      <w:lvlJc w:val="left"/>
      <w:rPr>
        <w:rFonts w:ascii="Symbol" w:hAnsi="Symbol" w:cs="Symbol"/>
        <w:color w:val="000000"/>
        <w:sz w:val="18"/>
      </w:rPr>
    </w:lvl>
    <w:lvl w:ilvl="7">
      <w:start w:val="1"/>
      <w:numFmt w:val="decimal"/>
      <w:lvlText w:val="%1.%2.%3.%4.%5.%6.%7.%8"/>
      <w:lvlJc w:val="left"/>
    </w:lvl>
    <w:lvl w:ilvl="8">
      <w:start w:val="1"/>
      <w:numFmt w:val="decimal"/>
      <w:lvlText w:val="%1.%2.%3.%4.%5.%6.%7.%8.%9"/>
      <w:lvlJc w:val="left"/>
    </w:lvl>
  </w:abstractNum>
  <w:abstractNum w:abstractNumId="5" w15:restartNumberingAfterBreak="0">
    <w:nsid w:val="00B92D77"/>
    <w:multiLevelType w:val="multilevel"/>
    <w:tmpl w:val="00000004"/>
    <w:name w:val="HTML-List4"/>
    <w:lvl w:ilvl="0">
      <w:start w:val="1"/>
      <w:numFmt w:val="bullet"/>
      <w:lvlText w:val="·"/>
      <w:lvlJc w:val="left"/>
      <w:rPr>
        <w:rFonts w:ascii="Symbol" w:hAnsi="Symbol" w:cs="Symbol"/>
        <w:color w:val="000000"/>
        <w:sz w:val="18"/>
      </w:rPr>
    </w:lvl>
    <w:lvl w:ilvl="1">
      <w:start w:val="1"/>
      <w:numFmt w:val="bullet"/>
      <w:lvlText w:val="·"/>
      <w:lvlJc w:val="left"/>
      <w:rPr>
        <w:rFonts w:ascii="Symbol" w:hAnsi="Symbol" w:cs="Symbol"/>
        <w:color w:val="000000"/>
        <w:sz w:val="18"/>
      </w:rPr>
    </w:lvl>
    <w:lvl w:ilvl="2">
      <w:start w:val="1"/>
      <w:numFmt w:val="bullet"/>
      <w:lvlText w:val="·"/>
      <w:lvlJc w:val="left"/>
      <w:rPr>
        <w:rFonts w:ascii="Symbol" w:hAnsi="Symbol" w:cs="Symbol"/>
        <w:color w:val="000000"/>
        <w:sz w:val="18"/>
      </w:rPr>
    </w:lvl>
    <w:lvl w:ilvl="3">
      <w:start w:val="1"/>
      <w:numFmt w:val="bullet"/>
      <w:lvlText w:val="·"/>
      <w:lvlJc w:val="left"/>
      <w:rPr>
        <w:rFonts w:ascii="Symbol" w:hAnsi="Symbol" w:cs="Symbol"/>
        <w:color w:val="000000"/>
        <w:sz w:val="18"/>
      </w:rPr>
    </w:lvl>
    <w:lvl w:ilvl="4">
      <w:start w:val="1"/>
      <w:numFmt w:val="bullet"/>
      <w:lvlText w:val="·"/>
      <w:lvlJc w:val="left"/>
      <w:rPr>
        <w:rFonts w:ascii="Symbol" w:hAnsi="Symbol" w:cs="Symbol"/>
        <w:color w:val="000000"/>
        <w:sz w:val="18"/>
      </w:rPr>
    </w:lvl>
    <w:lvl w:ilvl="5">
      <w:start w:val="1"/>
      <w:numFmt w:val="bullet"/>
      <w:lvlText w:val="·"/>
      <w:lvlJc w:val="left"/>
      <w:rPr>
        <w:rFonts w:ascii="Symbol" w:hAnsi="Symbol" w:cs="Symbol"/>
        <w:color w:val="000000"/>
        <w:sz w:val="18"/>
      </w:rPr>
    </w:lvl>
    <w:lvl w:ilvl="6">
      <w:start w:val="1"/>
      <w:numFmt w:val="bullet"/>
      <w:lvlText w:val="·"/>
      <w:lvlJc w:val="left"/>
      <w:rPr>
        <w:rFonts w:ascii="Symbol" w:hAnsi="Symbol" w:cs="Symbol"/>
        <w:color w:val="000000"/>
        <w:sz w:val="18"/>
      </w:rPr>
    </w:lvl>
    <w:lvl w:ilvl="7">
      <w:start w:val="1"/>
      <w:numFmt w:val="decimal"/>
      <w:lvlText w:val="%1.%2.%3.%4.%5.%6.%7.%8"/>
      <w:lvlJc w:val="left"/>
    </w:lvl>
    <w:lvl w:ilvl="8">
      <w:start w:val="1"/>
      <w:numFmt w:val="decimal"/>
      <w:lvlText w:val="%1.%2.%3.%4.%5.%6.%7.%8.%9"/>
      <w:lvlJc w:val="left"/>
    </w:lvl>
  </w:abstractNum>
  <w:abstractNum w:abstractNumId="6" w15:restartNumberingAfterBreak="0">
    <w:nsid w:val="00B92D78"/>
    <w:multiLevelType w:val="multilevel"/>
    <w:tmpl w:val="00000005"/>
    <w:name w:val="HTML-List5"/>
    <w:lvl w:ilvl="0">
      <w:start w:val="1"/>
      <w:numFmt w:val="bullet"/>
      <w:lvlText w:val="·"/>
      <w:lvlJc w:val="left"/>
      <w:rPr>
        <w:rFonts w:ascii="Symbol" w:hAnsi="Symbol" w:cs="Symbol"/>
        <w:color w:val="000000"/>
        <w:sz w:val="18"/>
      </w:rPr>
    </w:lvl>
    <w:lvl w:ilvl="1">
      <w:start w:val="1"/>
      <w:numFmt w:val="bullet"/>
      <w:lvlText w:val="·"/>
      <w:lvlJc w:val="left"/>
      <w:rPr>
        <w:rFonts w:ascii="Symbol" w:hAnsi="Symbol" w:cs="Symbol"/>
        <w:color w:val="000000"/>
        <w:sz w:val="18"/>
      </w:rPr>
    </w:lvl>
    <w:lvl w:ilvl="2">
      <w:start w:val="1"/>
      <w:numFmt w:val="bullet"/>
      <w:lvlText w:val="·"/>
      <w:lvlJc w:val="left"/>
      <w:rPr>
        <w:rFonts w:ascii="Symbol" w:hAnsi="Symbol" w:cs="Symbol"/>
        <w:color w:val="000000"/>
        <w:sz w:val="18"/>
      </w:rPr>
    </w:lvl>
    <w:lvl w:ilvl="3">
      <w:start w:val="1"/>
      <w:numFmt w:val="bullet"/>
      <w:lvlText w:val="·"/>
      <w:lvlJc w:val="left"/>
      <w:rPr>
        <w:rFonts w:ascii="Symbol" w:hAnsi="Symbol" w:cs="Symbol"/>
        <w:color w:val="000000"/>
        <w:sz w:val="18"/>
      </w:rPr>
    </w:lvl>
    <w:lvl w:ilvl="4">
      <w:start w:val="1"/>
      <w:numFmt w:val="bullet"/>
      <w:lvlText w:val="·"/>
      <w:lvlJc w:val="left"/>
      <w:rPr>
        <w:rFonts w:ascii="Symbol" w:hAnsi="Symbol" w:cs="Symbol"/>
        <w:color w:val="000000"/>
        <w:sz w:val="18"/>
      </w:rPr>
    </w:lvl>
    <w:lvl w:ilvl="5">
      <w:start w:val="1"/>
      <w:numFmt w:val="bullet"/>
      <w:lvlText w:val="·"/>
      <w:lvlJc w:val="left"/>
      <w:rPr>
        <w:rFonts w:ascii="Symbol" w:hAnsi="Symbol" w:cs="Symbol"/>
        <w:color w:val="000000"/>
        <w:sz w:val="18"/>
      </w:rPr>
    </w:lvl>
    <w:lvl w:ilvl="6">
      <w:start w:val="1"/>
      <w:numFmt w:val="bullet"/>
      <w:lvlText w:val="·"/>
      <w:lvlJc w:val="left"/>
      <w:rPr>
        <w:rFonts w:ascii="Symbol" w:hAnsi="Symbol" w:cs="Symbol"/>
        <w:color w:val="000000"/>
        <w:sz w:val="18"/>
      </w:rPr>
    </w:lvl>
    <w:lvl w:ilvl="7">
      <w:start w:val="1"/>
      <w:numFmt w:val="decimal"/>
      <w:lvlText w:val="%1.%2.%3.%4.%5.%6.%7.%8"/>
      <w:lvlJc w:val="left"/>
    </w:lvl>
    <w:lvl w:ilvl="8">
      <w:start w:val="1"/>
      <w:numFmt w:val="decimal"/>
      <w:lvlText w:val="%1.%2.%3.%4.%5.%6.%7.%8.%9"/>
      <w:lvlJc w:val="left"/>
    </w:lvl>
  </w:abstractNum>
  <w:abstractNum w:abstractNumId="7" w15:restartNumberingAfterBreak="0">
    <w:nsid w:val="00BBB8B3"/>
    <w:multiLevelType w:val="multilevel"/>
    <w:tmpl w:val="00000001"/>
    <w:name w:val="HTML-List1"/>
    <w:lvl w:ilvl="0">
      <w:start w:val="1"/>
      <w:numFmt w:val="bullet"/>
      <w:lvlText w:val="·"/>
      <w:lvlJc w:val="left"/>
      <w:rPr>
        <w:rFonts w:ascii="Symbol" w:hAnsi="Symbol" w:cs="Symbol"/>
        <w:color w:val="000000"/>
        <w:sz w:val="18"/>
      </w:rPr>
    </w:lvl>
    <w:lvl w:ilvl="1">
      <w:start w:val="1"/>
      <w:numFmt w:val="bullet"/>
      <w:lvlText w:val="·"/>
      <w:lvlJc w:val="left"/>
      <w:rPr>
        <w:rFonts w:ascii="Symbol" w:hAnsi="Symbol" w:cs="Symbol"/>
        <w:color w:val="000000"/>
        <w:sz w:val="18"/>
      </w:rPr>
    </w:lvl>
    <w:lvl w:ilvl="2">
      <w:start w:val="1"/>
      <w:numFmt w:val="bullet"/>
      <w:lvlText w:val="·"/>
      <w:lvlJc w:val="left"/>
      <w:rPr>
        <w:rFonts w:ascii="Symbol" w:hAnsi="Symbol" w:cs="Symbol"/>
        <w:color w:val="000000"/>
        <w:sz w:val="18"/>
      </w:rPr>
    </w:lvl>
    <w:lvl w:ilvl="3">
      <w:start w:val="1"/>
      <w:numFmt w:val="bullet"/>
      <w:lvlText w:val="·"/>
      <w:lvlJc w:val="left"/>
      <w:rPr>
        <w:rFonts w:ascii="Symbol" w:hAnsi="Symbol" w:cs="Symbol"/>
        <w:color w:val="000000"/>
        <w:sz w:val="18"/>
      </w:rPr>
    </w:lvl>
    <w:lvl w:ilvl="4">
      <w:start w:val="1"/>
      <w:numFmt w:val="bullet"/>
      <w:lvlText w:val="·"/>
      <w:lvlJc w:val="left"/>
      <w:rPr>
        <w:rFonts w:ascii="Symbol" w:hAnsi="Symbol" w:cs="Symbol"/>
        <w:color w:val="000000"/>
        <w:sz w:val="18"/>
      </w:rPr>
    </w:lvl>
    <w:lvl w:ilvl="5">
      <w:start w:val="1"/>
      <w:numFmt w:val="bullet"/>
      <w:lvlText w:val="·"/>
      <w:lvlJc w:val="left"/>
      <w:rPr>
        <w:rFonts w:ascii="Symbol" w:hAnsi="Symbol" w:cs="Symbol"/>
        <w:color w:val="000000"/>
        <w:sz w:val="18"/>
      </w:rPr>
    </w:lvl>
    <w:lvl w:ilvl="6">
      <w:start w:val="1"/>
      <w:numFmt w:val="bullet"/>
      <w:lvlText w:val="·"/>
      <w:lvlJc w:val="left"/>
      <w:rPr>
        <w:rFonts w:ascii="Symbol" w:hAnsi="Symbol" w:cs="Symbol"/>
        <w:color w:val="000000"/>
        <w:sz w:val="18"/>
      </w:rPr>
    </w:lvl>
    <w:lvl w:ilvl="7">
      <w:start w:val="1"/>
      <w:numFmt w:val="decimal"/>
      <w:lvlText w:val="%1.%2.%3.%4.%5.%6.%7.%8"/>
      <w:lvlJc w:val="left"/>
    </w:lvl>
    <w:lvl w:ilvl="8">
      <w:start w:val="1"/>
      <w:numFmt w:val="decimal"/>
      <w:lvlText w:val="%1.%2.%3.%4.%5.%6.%7.%8.%9"/>
      <w:lvlJc w:val="left"/>
    </w:lvl>
  </w:abstractNum>
  <w:abstractNum w:abstractNumId="8" w15:restartNumberingAfterBreak="0">
    <w:nsid w:val="00DE72A7"/>
    <w:multiLevelType w:val="hybridMultilevel"/>
    <w:tmpl w:val="6036598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09F64826"/>
    <w:multiLevelType w:val="hybridMultilevel"/>
    <w:tmpl w:val="5DFAAA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DD558C9"/>
    <w:multiLevelType w:val="singleLevel"/>
    <w:tmpl w:val="7C68318A"/>
    <w:lvl w:ilvl="0">
      <w:start w:val="1"/>
      <w:numFmt w:val="decimal"/>
      <w:lvlText w:val="[DA%1]"/>
      <w:lvlJc w:val="left"/>
      <w:pPr>
        <w:tabs>
          <w:tab w:val="num" w:pos="720"/>
        </w:tabs>
        <w:ind w:left="360" w:hanging="360"/>
      </w:pPr>
    </w:lvl>
  </w:abstractNum>
  <w:abstractNum w:abstractNumId="11" w15:restartNumberingAfterBreak="0">
    <w:nsid w:val="125921C4"/>
    <w:multiLevelType w:val="multilevel"/>
    <w:tmpl w:val="39F49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87CB1"/>
    <w:multiLevelType w:val="multilevel"/>
    <w:tmpl w:val="A8BE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1400B"/>
    <w:multiLevelType w:val="hybridMultilevel"/>
    <w:tmpl w:val="36D25D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D032164"/>
    <w:multiLevelType w:val="multilevel"/>
    <w:tmpl w:val="687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F1821"/>
    <w:multiLevelType w:val="multilevel"/>
    <w:tmpl w:val="996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33AF2"/>
    <w:multiLevelType w:val="multilevel"/>
    <w:tmpl w:val="40E27D7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14F9C"/>
    <w:multiLevelType w:val="multilevel"/>
    <w:tmpl w:val="C77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BF0CF4"/>
    <w:multiLevelType w:val="multilevel"/>
    <w:tmpl w:val="36DA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F190A"/>
    <w:multiLevelType w:val="multilevel"/>
    <w:tmpl w:val="B6D6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4402B"/>
    <w:multiLevelType w:val="hybridMultilevel"/>
    <w:tmpl w:val="2B34E29E"/>
    <w:lvl w:ilvl="0" w:tplc="E70EAA70">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B70089"/>
    <w:multiLevelType w:val="multilevel"/>
    <w:tmpl w:val="5BA8A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22055"/>
    <w:multiLevelType w:val="multilevel"/>
    <w:tmpl w:val="2868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92CBF"/>
    <w:multiLevelType w:val="hybridMultilevel"/>
    <w:tmpl w:val="B1A81136"/>
    <w:lvl w:ilvl="0" w:tplc="C8AC18EA">
      <w:start w:val="1"/>
      <w:numFmt w:val="bullet"/>
      <w:lvlText w:val=""/>
      <w:lvlJc w:val="left"/>
      <w:pPr>
        <w:tabs>
          <w:tab w:val="num" w:pos="720"/>
        </w:tabs>
        <w:ind w:left="720" w:hanging="360"/>
      </w:pPr>
      <w:rPr>
        <w:rFonts w:ascii="Wingdings" w:hAnsi="Wingdings" w:hint="default"/>
      </w:rPr>
    </w:lvl>
    <w:lvl w:ilvl="1" w:tplc="4CF482B0">
      <w:numFmt w:val="bullet"/>
      <w:lvlText w:val="•"/>
      <w:lvlJc w:val="left"/>
      <w:pPr>
        <w:tabs>
          <w:tab w:val="num" w:pos="1440"/>
        </w:tabs>
        <w:ind w:left="1440" w:hanging="360"/>
      </w:pPr>
      <w:rPr>
        <w:rFonts w:ascii="Times New Roman" w:hAnsi="Times New Roman" w:hint="default"/>
      </w:rPr>
    </w:lvl>
    <w:lvl w:ilvl="2" w:tplc="0F78EECE" w:tentative="1">
      <w:start w:val="1"/>
      <w:numFmt w:val="bullet"/>
      <w:lvlText w:val=""/>
      <w:lvlJc w:val="left"/>
      <w:pPr>
        <w:tabs>
          <w:tab w:val="num" w:pos="2160"/>
        </w:tabs>
        <w:ind w:left="2160" w:hanging="360"/>
      </w:pPr>
      <w:rPr>
        <w:rFonts w:ascii="Wingdings" w:hAnsi="Wingdings" w:hint="default"/>
      </w:rPr>
    </w:lvl>
    <w:lvl w:ilvl="3" w:tplc="DE888F44" w:tentative="1">
      <w:start w:val="1"/>
      <w:numFmt w:val="bullet"/>
      <w:lvlText w:val=""/>
      <w:lvlJc w:val="left"/>
      <w:pPr>
        <w:tabs>
          <w:tab w:val="num" w:pos="2880"/>
        </w:tabs>
        <w:ind w:left="2880" w:hanging="360"/>
      </w:pPr>
      <w:rPr>
        <w:rFonts w:ascii="Wingdings" w:hAnsi="Wingdings" w:hint="default"/>
      </w:rPr>
    </w:lvl>
    <w:lvl w:ilvl="4" w:tplc="9CDAF216" w:tentative="1">
      <w:start w:val="1"/>
      <w:numFmt w:val="bullet"/>
      <w:lvlText w:val=""/>
      <w:lvlJc w:val="left"/>
      <w:pPr>
        <w:tabs>
          <w:tab w:val="num" w:pos="3600"/>
        </w:tabs>
        <w:ind w:left="3600" w:hanging="360"/>
      </w:pPr>
      <w:rPr>
        <w:rFonts w:ascii="Wingdings" w:hAnsi="Wingdings" w:hint="default"/>
      </w:rPr>
    </w:lvl>
    <w:lvl w:ilvl="5" w:tplc="C0C27D00" w:tentative="1">
      <w:start w:val="1"/>
      <w:numFmt w:val="bullet"/>
      <w:lvlText w:val=""/>
      <w:lvlJc w:val="left"/>
      <w:pPr>
        <w:tabs>
          <w:tab w:val="num" w:pos="4320"/>
        </w:tabs>
        <w:ind w:left="4320" w:hanging="360"/>
      </w:pPr>
      <w:rPr>
        <w:rFonts w:ascii="Wingdings" w:hAnsi="Wingdings" w:hint="default"/>
      </w:rPr>
    </w:lvl>
    <w:lvl w:ilvl="6" w:tplc="0930F4F6" w:tentative="1">
      <w:start w:val="1"/>
      <w:numFmt w:val="bullet"/>
      <w:lvlText w:val=""/>
      <w:lvlJc w:val="left"/>
      <w:pPr>
        <w:tabs>
          <w:tab w:val="num" w:pos="5040"/>
        </w:tabs>
        <w:ind w:left="5040" w:hanging="360"/>
      </w:pPr>
      <w:rPr>
        <w:rFonts w:ascii="Wingdings" w:hAnsi="Wingdings" w:hint="default"/>
      </w:rPr>
    </w:lvl>
    <w:lvl w:ilvl="7" w:tplc="42F4FA28" w:tentative="1">
      <w:start w:val="1"/>
      <w:numFmt w:val="bullet"/>
      <w:lvlText w:val=""/>
      <w:lvlJc w:val="left"/>
      <w:pPr>
        <w:tabs>
          <w:tab w:val="num" w:pos="5760"/>
        </w:tabs>
        <w:ind w:left="5760" w:hanging="360"/>
      </w:pPr>
      <w:rPr>
        <w:rFonts w:ascii="Wingdings" w:hAnsi="Wingdings" w:hint="default"/>
      </w:rPr>
    </w:lvl>
    <w:lvl w:ilvl="8" w:tplc="6882CB8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DCFA4AA"/>
    <w:multiLevelType w:val="multilevel"/>
    <w:tmpl w:val="00000011"/>
    <w:name w:val="List1234064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3DCFA4AB"/>
    <w:multiLevelType w:val="multilevel"/>
    <w:tmpl w:val="00000012"/>
    <w:name w:val="List3729234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6" w15:restartNumberingAfterBreak="0">
    <w:nsid w:val="3DCFA4AC"/>
    <w:multiLevelType w:val="multilevel"/>
    <w:tmpl w:val="00000013"/>
    <w:name w:val="List3731671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7" w15:restartNumberingAfterBreak="0">
    <w:nsid w:val="3DCFA4AD"/>
    <w:multiLevelType w:val="multilevel"/>
    <w:tmpl w:val="00000014"/>
    <w:name w:val="List3733812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8" w15:restartNumberingAfterBreak="0">
    <w:nsid w:val="3DCFA4AE"/>
    <w:multiLevelType w:val="multilevel"/>
    <w:tmpl w:val="00000015"/>
    <w:name w:val="List3739937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9" w15:restartNumberingAfterBreak="0">
    <w:nsid w:val="3DCFA4AF"/>
    <w:multiLevelType w:val="multilevel"/>
    <w:tmpl w:val="00000016"/>
    <w:name w:val="List374264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0" w15:restartNumberingAfterBreak="0">
    <w:nsid w:val="3DCFA4B0"/>
    <w:multiLevelType w:val="multilevel"/>
    <w:tmpl w:val="00000017"/>
    <w:name w:val="List4212921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1" w15:restartNumberingAfterBreak="0">
    <w:nsid w:val="3DCFA4B1"/>
    <w:multiLevelType w:val="multilevel"/>
    <w:tmpl w:val="00000018"/>
    <w:name w:val="List4228625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2" w15:restartNumberingAfterBreak="0">
    <w:nsid w:val="416C1897"/>
    <w:multiLevelType w:val="hybridMultilevel"/>
    <w:tmpl w:val="B3B23458"/>
    <w:lvl w:ilvl="0" w:tplc="79AC4CC0">
      <w:start w:val="2"/>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1EC402B"/>
    <w:multiLevelType w:val="hybridMultilevel"/>
    <w:tmpl w:val="DACA3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7734EC6"/>
    <w:multiLevelType w:val="hybridMultilevel"/>
    <w:tmpl w:val="31865E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8720D9A"/>
    <w:multiLevelType w:val="multilevel"/>
    <w:tmpl w:val="655CDB64"/>
    <w:lvl w:ilvl="0">
      <w:start w:val="1"/>
      <w:numFmt w:val="decimal"/>
      <w:suff w:val="space"/>
      <w:lvlText w:val="%1."/>
      <w:lvlJc w:val="left"/>
      <w:pPr>
        <w:ind w:left="710" w:firstLine="0"/>
      </w:pPr>
    </w:lvl>
    <w:lvl w:ilvl="1">
      <w:start w:val="1"/>
      <w:numFmt w:val="decimal"/>
      <w:suff w:val="space"/>
      <w:lvlText w:val="%1.%2."/>
      <w:lvlJc w:val="left"/>
      <w:pPr>
        <w:ind w:left="567" w:hanging="567"/>
      </w:pPr>
    </w:lvl>
    <w:lvl w:ilvl="2">
      <w:start w:val="1"/>
      <w:numFmt w:val="decimal"/>
      <w:suff w:val="space"/>
      <w:lvlText w:val="%1.%2.%3."/>
      <w:lvlJc w:val="left"/>
      <w:pPr>
        <w:ind w:left="1134" w:hanging="1134"/>
      </w:pPr>
    </w:lvl>
    <w:lvl w:ilvl="3">
      <w:start w:val="1"/>
      <w:numFmt w:val="decimal"/>
      <w:suff w:val="space"/>
      <w:lvlText w:val="%1.%2.%3.%4."/>
      <w:lvlJc w:val="left"/>
      <w:pPr>
        <w:ind w:left="3402" w:hanging="1134"/>
      </w:pPr>
      <w:rPr>
        <w:lang w:val="pt-PT"/>
      </w:rPr>
    </w:lvl>
    <w:lvl w:ilvl="4">
      <w:start w:val="1"/>
      <w:numFmt w:val="decimal"/>
      <w:suff w:val="space"/>
      <w:lvlText w:val="%1.%2.%3.%4.%5."/>
      <w:lvlJc w:val="left"/>
      <w:pPr>
        <w:ind w:left="3828" w:hanging="567"/>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4ADE6921"/>
    <w:multiLevelType w:val="hybridMultilevel"/>
    <w:tmpl w:val="DDDE3A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EB53D45"/>
    <w:multiLevelType w:val="multilevel"/>
    <w:tmpl w:val="8DF0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ED5FB9"/>
    <w:multiLevelType w:val="multilevel"/>
    <w:tmpl w:val="EA6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4419C"/>
    <w:multiLevelType w:val="multilevel"/>
    <w:tmpl w:val="99E8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236DA9"/>
    <w:multiLevelType w:val="multilevel"/>
    <w:tmpl w:val="876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421453"/>
    <w:multiLevelType w:val="multilevel"/>
    <w:tmpl w:val="CB8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D01E9E"/>
    <w:multiLevelType w:val="multilevel"/>
    <w:tmpl w:val="8318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E477A9"/>
    <w:multiLevelType w:val="singleLevel"/>
    <w:tmpl w:val="258A9CD8"/>
    <w:lvl w:ilvl="0">
      <w:start w:val="1"/>
      <w:numFmt w:val="decimal"/>
      <w:lvlText w:val="[DR%1]"/>
      <w:lvlJc w:val="left"/>
      <w:pPr>
        <w:tabs>
          <w:tab w:val="num" w:pos="720"/>
        </w:tabs>
        <w:ind w:left="360" w:hanging="360"/>
      </w:pPr>
    </w:lvl>
  </w:abstractNum>
  <w:abstractNum w:abstractNumId="44" w15:restartNumberingAfterBreak="0">
    <w:nsid w:val="6C387FBF"/>
    <w:multiLevelType w:val="multilevel"/>
    <w:tmpl w:val="F5CA0F9E"/>
    <w:lvl w:ilvl="0">
      <w:start w:val="1"/>
      <w:numFmt w:val="decimal"/>
      <w:pStyle w:val="Titre1"/>
      <w:suff w:val="space"/>
      <w:lvlText w:val="%1."/>
      <w:lvlJc w:val="left"/>
      <w:pPr>
        <w:ind w:left="0"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0" w:firstLine="0"/>
      </w:pPr>
      <w:rPr>
        <w:rFonts w:hint="default"/>
      </w:rPr>
    </w:lvl>
    <w:lvl w:ilvl="3">
      <w:start w:val="1"/>
      <w:numFmt w:val="decimal"/>
      <w:pStyle w:val="Titre4"/>
      <w:suff w:val="space"/>
      <w:lvlText w:val="%1.%2.%3.%4."/>
      <w:lvlJc w:val="left"/>
      <w:pPr>
        <w:ind w:left="0" w:firstLine="0"/>
      </w:pPr>
      <w:rPr>
        <w:rFonts w:hint="default"/>
        <w:lang w:val="pt-PT"/>
      </w:rPr>
    </w:lvl>
    <w:lvl w:ilvl="4">
      <w:start w:val="1"/>
      <w:numFmt w:val="decimal"/>
      <w:suff w:val="space"/>
      <w:lvlText w:val="%1.%2.%3.%4.%5."/>
      <w:lvlJc w:val="left"/>
      <w:pPr>
        <w:ind w:left="0" w:firstLine="0"/>
      </w:pPr>
      <w:rPr>
        <w:rFonts w:hint="default"/>
      </w:rPr>
    </w:lvl>
    <w:lvl w:ilvl="5">
      <w:start w:val="1"/>
      <w:numFmt w:val="decimal"/>
      <w:lvlText w:val="%1.%2.%3.%4.%5.%6."/>
      <w:lvlJc w:val="left"/>
      <w:pPr>
        <w:tabs>
          <w:tab w:val="num" w:pos="3240"/>
        </w:tabs>
        <w:ind w:left="0" w:firstLine="0"/>
      </w:pPr>
      <w:rPr>
        <w:rFonts w:hint="default"/>
      </w:rPr>
    </w:lvl>
    <w:lvl w:ilvl="6">
      <w:start w:val="1"/>
      <w:numFmt w:val="decimal"/>
      <w:lvlText w:val="%1.%2.%3.%4.%5.%6.%7."/>
      <w:lvlJc w:val="left"/>
      <w:pPr>
        <w:tabs>
          <w:tab w:val="num" w:pos="3600"/>
        </w:tabs>
        <w:ind w:left="0" w:firstLine="0"/>
      </w:pPr>
      <w:rPr>
        <w:rFonts w:hint="default"/>
      </w:rPr>
    </w:lvl>
    <w:lvl w:ilvl="7">
      <w:start w:val="1"/>
      <w:numFmt w:val="decimal"/>
      <w:lvlText w:val="%1.%2.%3.%4.%5.%6.%7.%8."/>
      <w:lvlJc w:val="left"/>
      <w:pPr>
        <w:tabs>
          <w:tab w:val="num" w:pos="4320"/>
        </w:tabs>
        <w:ind w:left="0" w:firstLine="0"/>
      </w:pPr>
      <w:rPr>
        <w:rFonts w:hint="default"/>
      </w:rPr>
    </w:lvl>
    <w:lvl w:ilvl="8">
      <w:start w:val="1"/>
      <w:numFmt w:val="decimal"/>
      <w:lvlText w:val="%1.%2.%3.%4.%5.%6.%7.%8.%9."/>
      <w:lvlJc w:val="left"/>
      <w:pPr>
        <w:tabs>
          <w:tab w:val="num" w:pos="4680"/>
        </w:tabs>
        <w:ind w:left="0" w:firstLine="0"/>
      </w:pPr>
      <w:rPr>
        <w:rFonts w:hint="default"/>
      </w:rPr>
    </w:lvl>
  </w:abstractNum>
  <w:abstractNum w:abstractNumId="45" w15:restartNumberingAfterBreak="0">
    <w:nsid w:val="6EAB66A5"/>
    <w:multiLevelType w:val="singleLevel"/>
    <w:tmpl w:val="5CD6FB6A"/>
    <w:lvl w:ilvl="0">
      <w:start w:val="1"/>
      <w:numFmt w:val="decimal"/>
      <w:lvlText w:val="[PT%1]"/>
      <w:lvlJc w:val="left"/>
      <w:pPr>
        <w:tabs>
          <w:tab w:val="num" w:pos="720"/>
        </w:tabs>
        <w:ind w:left="360" w:hanging="360"/>
      </w:pPr>
    </w:lvl>
  </w:abstractNum>
  <w:abstractNum w:abstractNumId="46" w15:restartNumberingAfterBreak="0">
    <w:nsid w:val="6FA13509"/>
    <w:multiLevelType w:val="hybridMultilevel"/>
    <w:tmpl w:val="AA26E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2C23C7D"/>
    <w:multiLevelType w:val="multilevel"/>
    <w:tmpl w:val="828A7356"/>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PicBulletId w:val="4"/>
      <w:lvlJc w:val="left"/>
      <w:pPr>
        <w:tabs>
          <w:tab w:val="num" w:pos="1440"/>
        </w:tabs>
        <w:ind w:left="1440" w:hanging="360"/>
      </w:pPr>
      <w:rPr>
        <w:rFonts w:ascii="Courier New" w:hAnsi="Courier New" w:hint="default"/>
        <w:sz w:val="20"/>
      </w:rPr>
    </w:lvl>
    <w:lvl w:ilvl="2" w:tentative="1">
      <w:start w:val="1"/>
      <w:numFmt w:val="bullet"/>
      <w:lvlText w:val=""/>
      <w:lvlPicBulletId w:val="5"/>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811ABF"/>
    <w:multiLevelType w:val="hybridMultilevel"/>
    <w:tmpl w:val="8D9C12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61B3BA1"/>
    <w:multiLevelType w:val="hybridMultilevel"/>
    <w:tmpl w:val="94EED1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6AA36A8"/>
    <w:multiLevelType w:val="hybridMultilevel"/>
    <w:tmpl w:val="F3709F5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779B45B0"/>
    <w:multiLevelType w:val="multilevel"/>
    <w:tmpl w:val="591C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543D04"/>
    <w:multiLevelType w:val="hybridMultilevel"/>
    <w:tmpl w:val="208AB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461DC7"/>
    <w:multiLevelType w:val="multilevel"/>
    <w:tmpl w:val="7F3242C7"/>
    <w:name w:val="List7570453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4" w15:restartNumberingAfterBreak="0">
    <w:nsid w:val="7E461DC8"/>
    <w:multiLevelType w:val="multilevel"/>
    <w:tmpl w:val="7F3242C8"/>
    <w:name w:val="List7573734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5" w15:restartNumberingAfterBreak="0">
    <w:nsid w:val="7E461DC9"/>
    <w:multiLevelType w:val="multilevel"/>
    <w:tmpl w:val="7F3242C9"/>
    <w:name w:val="List7577343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6" w15:restartNumberingAfterBreak="0">
    <w:nsid w:val="7E461DCA"/>
    <w:multiLevelType w:val="multilevel"/>
    <w:tmpl w:val="7F3242CA"/>
    <w:name w:val="List757864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7" w15:restartNumberingAfterBreak="0">
    <w:nsid w:val="7E95633B"/>
    <w:multiLevelType w:val="multilevel"/>
    <w:tmpl w:val="41DC0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762369">
    <w:abstractNumId w:val="45"/>
  </w:num>
  <w:num w:numId="2" w16cid:durableId="351810070">
    <w:abstractNumId w:val="10"/>
  </w:num>
  <w:num w:numId="3" w16cid:durableId="577180041">
    <w:abstractNumId w:val="43"/>
  </w:num>
  <w:num w:numId="4" w16cid:durableId="1588228098">
    <w:abstractNumId w:val="44"/>
  </w:num>
  <w:num w:numId="5" w16cid:durableId="1243295723">
    <w:abstractNumId w:val="44"/>
  </w:num>
  <w:num w:numId="6" w16cid:durableId="41563023">
    <w:abstractNumId w:val="1"/>
  </w:num>
  <w:num w:numId="7" w16cid:durableId="774520064">
    <w:abstractNumId w:val="0"/>
  </w:num>
  <w:num w:numId="8" w16cid:durableId="177745244">
    <w:abstractNumId w:val="21"/>
  </w:num>
  <w:num w:numId="9" w16cid:durableId="1394542453">
    <w:abstractNumId w:val="11"/>
  </w:num>
  <w:num w:numId="10" w16cid:durableId="1539708796">
    <w:abstractNumId w:val="57"/>
  </w:num>
  <w:num w:numId="11" w16cid:durableId="1625501061">
    <w:abstractNumId w:val="49"/>
  </w:num>
  <w:num w:numId="12" w16cid:durableId="183718063">
    <w:abstractNumId w:val="52"/>
  </w:num>
  <w:num w:numId="13" w16cid:durableId="2135323185">
    <w:abstractNumId w:val="32"/>
  </w:num>
  <w:num w:numId="14" w16cid:durableId="1932545525">
    <w:abstractNumId w:val="8"/>
  </w:num>
  <w:num w:numId="15" w16cid:durableId="206455911">
    <w:abstractNumId w:val="37"/>
  </w:num>
  <w:num w:numId="16" w16cid:durableId="717968802">
    <w:abstractNumId w:val="48"/>
  </w:num>
  <w:num w:numId="17" w16cid:durableId="1144617988">
    <w:abstractNumId w:val="20"/>
  </w:num>
  <w:num w:numId="18" w16cid:durableId="483863224">
    <w:abstractNumId w:val="44"/>
  </w:num>
  <w:num w:numId="19" w16cid:durableId="2077825616">
    <w:abstractNumId w:val="44"/>
  </w:num>
  <w:num w:numId="20" w16cid:durableId="1795709121">
    <w:abstractNumId w:val="44"/>
  </w:num>
  <w:num w:numId="21" w16cid:durableId="107555736">
    <w:abstractNumId w:val="44"/>
  </w:num>
  <w:num w:numId="22" w16cid:durableId="145201929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46082078">
    <w:abstractNumId w:val="44"/>
  </w:num>
  <w:num w:numId="24" w16cid:durableId="1658411193">
    <w:abstractNumId w:val="35"/>
  </w:num>
  <w:num w:numId="25" w16cid:durableId="1278365190">
    <w:abstractNumId w:val="2"/>
  </w:num>
  <w:num w:numId="26" w16cid:durableId="623468571">
    <w:abstractNumId w:val="12"/>
  </w:num>
  <w:num w:numId="27" w16cid:durableId="802848501">
    <w:abstractNumId w:val="23"/>
  </w:num>
  <w:num w:numId="28" w16cid:durableId="626739801">
    <w:abstractNumId w:val="18"/>
  </w:num>
  <w:num w:numId="29" w16cid:durableId="1013143557">
    <w:abstractNumId w:val="17"/>
  </w:num>
  <w:num w:numId="30" w16cid:durableId="2010593104">
    <w:abstractNumId w:val="34"/>
  </w:num>
  <w:num w:numId="31" w16cid:durableId="108360715">
    <w:abstractNumId w:val="41"/>
  </w:num>
  <w:num w:numId="32" w16cid:durableId="1894659454">
    <w:abstractNumId w:val="51"/>
  </w:num>
  <w:num w:numId="33" w16cid:durableId="1827745392">
    <w:abstractNumId w:val="38"/>
  </w:num>
  <w:num w:numId="34" w16cid:durableId="1536846246">
    <w:abstractNumId w:val="33"/>
  </w:num>
  <w:num w:numId="35" w16cid:durableId="1948075516">
    <w:abstractNumId w:val="16"/>
  </w:num>
  <w:num w:numId="36" w16cid:durableId="605425253">
    <w:abstractNumId w:val="47"/>
  </w:num>
  <w:num w:numId="37" w16cid:durableId="486673464">
    <w:abstractNumId w:val="50"/>
  </w:num>
  <w:num w:numId="38" w16cid:durableId="236214815">
    <w:abstractNumId w:val="13"/>
  </w:num>
  <w:num w:numId="39" w16cid:durableId="1178348924">
    <w:abstractNumId w:val="44"/>
  </w:num>
  <w:num w:numId="40" w16cid:durableId="1163929318">
    <w:abstractNumId w:val="46"/>
  </w:num>
  <w:num w:numId="41" w16cid:durableId="1667319698">
    <w:abstractNumId w:val="22"/>
  </w:num>
  <w:num w:numId="42" w16cid:durableId="857742048">
    <w:abstractNumId w:val="40"/>
  </w:num>
  <w:num w:numId="43" w16cid:durableId="1947148664">
    <w:abstractNumId w:val="44"/>
  </w:num>
  <w:num w:numId="44" w16cid:durableId="2054308168">
    <w:abstractNumId w:val="19"/>
  </w:num>
  <w:num w:numId="45" w16cid:durableId="495076956">
    <w:abstractNumId w:val="15"/>
  </w:num>
  <w:num w:numId="46" w16cid:durableId="1472942050">
    <w:abstractNumId w:val="36"/>
  </w:num>
  <w:num w:numId="47" w16cid:durableId="1139108914">
    <w:abstractNumId w:val="9"/>
  </w:num>
  <w:num w:numId="48" w16cid:durableId="1998454989">
    <w:abstractNumId w:val="14"/>
  </w:num>
  <w:num w:numId="49" w16cid:durableId="1609653426">
    <w:abstractNumId w:val="42"/>
  </w:num>
  <w:num w:numId="50" w16cid:durableId="1054351212">
    <w:abstractNumId w:val="3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en-US" w:vendorID="8" w:dllVersion="513" w:checkStyle="1"/>
  <w:activeWritingStyle w:appName="MSWord" w:lang="fr-FR" w:vendorID="9" w:dllVersion="512"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15E"/>
    <w:rsid w:val="000005A9"/>
    <w:rsid w:val="00001823"/>
    <w:rsid w:val="00002ADA"/>
    <w:rsid w:val="00002B92"/>
    <w:rsid w:val="00003677"/>
    <w:rsid w:val="00003D81"/>
    <w:rsid w:val="0000502E"/>
    <w:rsid w:val="00005A81"/>
    <w:rsid w:val="00005D0A"/>
    <w:rsid w:val="00005F88"/>
    <w:rsid w:val="00006D1E"/>
    <w:rsid w:val="000073AB"/>
    <w:rsid w:val="000079AF"/>
    <w:rsid w:val="00010328"/>
    <w:rsid w:val="000120FB"/>
    <w:rsid w:val="00013BA4"/>
    <w:rsid w:val="00014AFF"/>
    <w:rsid w:val="0001578F"/>
    <w:rsid w:val="00016CEF"/>
    <w:rsid w:val="0002156B"/>
    <w:rsid w:val="00021BCF"/>
    <w:rsid w:val="00022156"/>
    <w:rsid w:val="000222D6"/>
    <w:rsid w:val="00022571"/>
    <w:rsid w:val="00022A5B"/>
    <w:rsid w:val="0002320F"/>
    <w:rsid w:val="00023C88"/>
    <w:rsid w:val="0002452B"/>
    <w:rsid w:val="000265F7"/>
    <w:rsid w:val="0002693C"/>
    <w:rsid w:val="00026A09"/>
    <w:rsid w:val="00026C97"/>
    <w:rsid w:val="000271E0"/>
    <w:rsid w:val="000275E6"/>
    <w:rsid w:val="00030EC0"/>
    <w:rsid w:val="00030F54"/>
    <w:rsid w:val="000317C0"/>
    <w:rsid w:val="00031B77"/>
    <w:rsid w:val="00032F83"/>
    <w:rsid w:val="00033373"/>
    <w:rsid w:val="000344BA"/>
    <w:rsid w:val="0003464D"/>
    <w:rsid w:val="000346CF"/>
    <w:rsid w:val="00035090"/>
    <w:rsid w:val="00035A64"/>
    <w:rsid w:val="00035ECD"/>
    <w:rsid w:val="000361FB"/>
    <w:rsid w:val="0003638E"/>
    <w:rsid w:val="000364D8"/>
    <w:rsid w:val="00036912"/>
    <w:rsid w:val="00036C68"/>
    <w:rsid w:val="00037077"/>
    <w:rsid w:val="00042AF3"/>
    <w:rsid w:val="00043145"/>
    <w:rsid w:val="00043B20"/>
    <w:rsid w:val="00043E2E"/>
    <w:rsid w:val="000444E0"/>
    <w:rsid w:val="00044A69"/>
    <w:rsid w:val="00044BC4"/>
    <w:rsid w:val="00045216"/>
    <w:rsid w:val="00045458"/>
    <w:rsid w:val="00045FD5"/>
    <w:rsid w:val="00047CE4"/>
    <w:rsid w:val="000505EC"/>
    <w:rsid w:val="000506AC"/>
    <w:rsid w:val="00051687"/>
    <w:rsid w:val="0005221A"/>
    <w:rsid w:val="000544F0"/>
    <w:rsid w:val="00055444"/>
    <w:rsid w:val="00055741"/>
    <w:rsid w:val="000560CB"/>
    <w:rsid w:val="000563B6"/>
    <w:rsid w:val="00057D5A"/>
    <w:rsid w:val="00060869"/>
    <w:rsid w:val="00062003"/>
    <w:rsid w:val="00062506"/>
    <w:rsid w:val="0006281F"/>
    <w:rsid w:val="00062A9F"/>
    <w:rsid w:val="00063161"/>
    <w:rsid w:val="0006349A"/>
    <w:rsid w:val="0006378E"/>
    <w:rsid w:val="000640F5"/>
    <w:rsid w:val="000646BF"/>
    <w:rsid w:val="00065C0D"/>
    <w:rsid w:val="00066419"/>
    <w:rsid w:val="0006660F"/>
    <w:rsid w:val="00066DFE"/>
    <w:rsid w:val="00071312"/>
    <w:rsid w:val="00071579"/>
    <w:rsid w:val="000721CB"/>
    <w:rsid w:val="00072412"/>
    <w:rsid w:val="00072A46"/>
    <w:rsid w:val="00073BE4"/>
    <w:rsid w:val="0007457A"/>
    <w:rsid w:val="000750BE"/>
    <w:rsid w:val="00075192"/>
    <w:rsid w:val="000751D1"/>
    <w:rsid w:val="00076182"/>
    <w:rsid w:val="00076A89"/>
    <w:rsid w:val="00077474"/>
    <w:rsid w:val="000779A8"/>
    <w:rsid w:val="00077B0E"/>
    <w:rsid w:val="00080283"/>
    <w:rsid w:val="00081934"/>
    <w:rsid w:val="00081D88"/>
    <w:rsid w:val="00082282"/>
    <w:rsid w:val="000824C7"/>
    <w:rsid w:val="0008307D"/>
    <w:rsid w:val="00083425"/>
    <w:rsid w:val="000834F9"/>
    <w:rsid w:val="00083A3A"/>
    <w:rsid w:val="00083D76"/>
    <w:rsid w:val="00083E80"/>
    <w:rsid w:val="000840D3"/>
    <w:rsid w:val="00086E94"/>
    <w:rsid w:val="00087BE4"/>
    <w:rsid w:val="00087C56"/>
    <w:rsid w:val="00091916"/>
    <w:rsid w:val="00091A12"/>
    <w:rsid w:val="000955D1"/>
    <w:rsid w:val="00097E58"/>
    <w:rsid w:val="000A0324"/>
    <w:rsid w:val="000A0369"/>
    <w:rsid w:val="000A03AD"/>
    <w:rsid w:val="000A06F7"/>
    <w:rsid w:val="000A0EF4"/>
    <w:rsid w:val="000A17F5"/>
    <w:rsid w:val="000A32ED"/>
    <w:rsid w:val="000A43AE"/>
    <w:rsid w:val="000A443E"/>
    <w:rsid w:val="000A7514"/>
    <w:rsid w:val="000B04A9"/>
    <w:rsid w:val="000B04AA"/>
    <w:rsid w:val="000B064A"/>
    <w:rsid w:val="000B0C30"/>
    <w:rsid w:val="000B18B9"/>
    <w:rsid w:val="000B1D45"/>
    <w:rsid w:val="000B2723"/>
    <w:rsid w:val="000B2B75"/>
    <w:rsid w:val="000B3BA9"/>
    <w:rsid w:val="000B3C91"/>
    <w:rsid w:val="000B5A40"/>
    <w:rsid w:val="000B5E0E"/>
    <w:rsid w:val="000B602D"/>
    <w:rsid w:val="000B6079"/>
    <w:rsid w:val="000B61EE"/>
    <w:rsid w:val="000B71FE"/>
    <w:rsid w:val="000B72F2"/>
    <w:rsid w:val="000B7514"/>
    <w:rsid w:val="000B7A9E"/>
    <w:rsid w:val="000C17EA"/>
    <w:rsid w:val="000C258A"/>
    <w:rsid w:val="000C2C55"/>
    <w:rsid w:val="000C2FC5"/>
    <w:rsid w:val="000C45AB"/>
    <w:rsid w:val="000C79B2"/>
    <w:rsid w:val="000C7C03"/>
    <w:rsid w:val="000C7CA5"/>
    <w:rsid w:val="000C7F2E"/>
    <w:rsid w:val="000D1172"/>
    <w:rsid w:val="000D1F9D"/>
    <w:rsid w:val="000D1FBE"/>
    <w:rsid w:val="000D2599"/>
    <w:rsid w:val="000D3A3A"/>
    <w:rsid w:val="000D3F7D"/>
    <w:rsid w:val="000D456A"/>
    <w:rsid w:val="000D5250"/>
    <w:rsid w:val="000D577B"/>
    <w:rsid w:val="000D57DD"/>
    <w:rsid w:val="000D5D75"/>
    <w:rsid w:val="000D6EC2"/>
    <w:rsid w:val="000D7812"/>
    <w:rsid w:val="000E00DC"/>
    <w:rsid w:val="000E0C33"/>
    <w:rsid w:val="000E297C"/>
    <w:rsid w:val="000E3374"/>
    <w:rsid w:val="000E3743"/>
    <w:rsid w:val="000E3D0D"/>
    <w:rsid w:val="000E3D5A"/>
    <w:rsid w:val="000E531B"/>
    <w:rsid w:val="000E5724"/>
    <w:rsid w:val="000E6055"/>
    <w:rsid w:val="000E76B7"/>
    <w:rsid w:val="000E78CA"/>
    <w:rsid w:val="000E7EFC"/>
    <w:rsid w:val="000F0634"/>
    <w:rsid w:val="000F21AF"/>
    <w:rsid w:val="000F2640"/>
    <w:rsid w:val="000F30D5"/>
    <w:rsid w:val="000F435B"/>
    <w:rsid w:val="000F45C6"/>
    <w:rsid w:val="000F492E"/>
    <w:rsid w:val="000F5AC5"/>
    <w:rsid w:val="000F60B9"/>
    <w:rsid w:val="000F627A"/>
    <w:rsid w:val="000F6742"/>
    <w:rsid w:val="000F6FA5"/>
    <w:rsid w:val="00100130"/>
    <w:rsid w:val="001006A7"/>
    <w:rsid w:val="00101078"/>
    <w:rsid w:val="00102663"/>
    <w:rsid w:val="00104027"/>
    <w:rsid w:val="0010481F"/>
    <w:rsid w:val="00105A3F"/>
    <w:rsid w:val="001060AE"/>
    <w:rsid w:val="0011073B"/>
    <w:rsid w:val="00110917"/>
    <w:rsid w:val="00110AD7"/>
    <w:rsid w:val="00110DD7"/>
    <w:rsid w:val="001113BC"/>
    <w:rsid w:val="0011190E"/>
    <w:rsid w:val="00112156"/>
    <w:rsid w:val="0011258A"/>
    <w:rsid w:val="00112884"/>
    <w:rsid w:val="00112EB0"/>
    <w:rsid w:val="0011308D"/>
    <w:rsid w:val="001138FE"/>
    <w:rsid w:val="00114A2C"/>
    <w:rsid w:val="00115286"/>
    <w:rsid w:val="00115C67"/>
    <w:rsid w:val="00116E3C"/>
    <w:rsid w:val="0012079A"/>
    <w:rsid w:val="00120EB9"/>
    <w:rsid w:val="0012121D"/>
    <w:rsid w:val="0012146A"/>
    <w:rsid w:val="00122291"/>
    <w:rsid w:val="00122760"/>
    <w:rsid w:val="00122A5A"/>
    <w:rsid w:val="00122CF5"/>
    <w:rsid w:val="00123521"/>
    <w:rsid w:val="0012392F"/>
    <w:rsid w:val="0012489F"/>
    <w:rsid w:val="00125EBD"/>
    <w:rsid w:val="00126553"/>
    <w:rsid w:val="00126842"/>
    <w:rsid w:val="00126F51"/>
    <w:rsid w:val="001276BA"/>
    <w:rsid w:val="00127E5E"/>
    <w:rsid w:val="00127E94"/>
    <w:rsid w:val="00132242"/>
    <w:rsid w:val="0013252C"/>
    <w:rsid w:val="0013328D"/>
    <w:rsid w:val="00134FC2"/>
    <w:rsid w:val="00136F8C"/>
    <w:rsid w:val="00136FB5"/>
    <w:rsid w:val="0013736F"/>
    <w:rsid w:val="001378A6"/>
    <w:rsid w:val="00137A89"/>
    <w:rsid w:val="0014035B"/>
    <w:rsid w:val="0014087D"/>
    <w:rsid w:val="00140F77"/>
    <w:rsid w:val="00141994"/>
    <w:rsid w:val="00142425"/>
    <w:rsid w:val="00142C1F"/>
    <w:rsid w:val="00143CE7"/>
    <w:rsid w:val="00145677"/>
    <w:rsid w:val="00146915"/>
    <w:rsid w:val="001472C4"/>
    <w:rsid w:val="00147961"/>
    <w:rsid w:val="001501BD"/>
    <w:rsid w:val="001509BD"/>
    <w:rsid w:val="00151C29"/>
    <w:rsid w:val="001534F7"/>
    <w:rsid w:val="001541A2"/>
    <w:rsid w:val="00154D35"/>
    <w:rsid w:val="001552F0"/>
    <w:rsid w:val="00155D51"/>
    <w:rsid w:val="00156CAA"/>
    <w:rsid w:val="00157ACE"/>
    <w:rsid w:val="00160156"/>
    <w:rsid w:val="00161D69"/>
    <w:rsid w:val="0016244B"/>
    <w:rsid w:val="00162FE0"/>
    <w:rsid w:val="001630D5"/>
    <w:rsid w:val="0016334B"/>
    <w:rsid w:val="00164F23"/>
    <w:rsid w:val="00164F93"/>
    <w:rsid w:val="001657CF"/>
    <w:rsid w:val="001658DD"/>
    <w:rsid w:val="00166592"/>
    <w:rsid w:val="00167A07"/>
    <w:rsid w:val="0017030B"/>
    <w:rsid w:val="00171DE5"/>
    <w:rsid w:val="001729F5"/>
    <w:rsid w:val="00172DA2"/>
    <w:rsid w:val="00173579"/>
    <w:rsid w:val="001753A0"/>
    <w:rsid w:val="00175705"/>
    <w:rsid w:val="00175925"/>
    <w:rsid w:val="0017684B"/>
    <w:rsid w:val="00177589"/>
    <w:rsid w:val="00177995"/>
    <w:rsid w:val="00177E68"/>
    <w:rsid w:val="001808EB"/>
    <w:rsid w:val="00180BEF"/>
    <w:rsid w:val="00181485"/>
    <w:rsid w:val="001826D2"/>
    <w:rsid w:val="00183220"/>
    <w:rsid w:val="0018328D"/>
    <w:rsid w:val="00183F03"/>
    <w:rsid w:val="0018408D"/>
    <w:rsid w:val="00184DBC"/>
    <w:rsid w:val="0018532A"/>
    <w:rsid w:val="001860EC"/>
    <w:rsid w:val="001902AA"/>
    <w:rsid w:val="001903EA"/>
    <w:rsid w:val="00191545"/>
    <w:rsid w:val="0019166B"/>
    <w:rsid w:val="0019368D"/>
    <w:rsid w:val="001939F1"/>
    <w:rsid w:val="0019488E"/>
    <w:rsid w:val="00194D6B"/>
    <w:rsid w:val="00194E75"/>
    <w:rsid w:val="0019511F"/>
    <w:rsid w:val="001955B3"/>
    <w:rsid w:val="00195722"/>
    <w:rsid w:val="00195AE0"/>
    <w:rsid w:val="00195B13"/>
    <w:rsid w:val="001967C2"/>
    <w:rsid w:val="00196ED1"/>
    <w:rsid w:val="001976B0"/>
    <w:rsid w:val="00197CD3"/>
    <w:rsid w:val="001A1DEE"/>
    <w:rsid w:val="001A311F"/>
    <w:rsid w:val="001A3433"/>
    <w:rsid w:val="001A3F27"/>
    <w:rsid w:val="001A4461"/>
    <w:rsid w:val="001A7224"/>
    <w:rsid w:val="001B1CAA"/>
    <w:rsid w:val="001B1D18"/>
    <w:rsid w:val="001B2955"/>
    <w:rsid w:val="001B2C1D"/>
    <w:rsid w:val="001B340F"/>
    <w:rsid w:val="001B3576"/>
    <w:rsid w:val="001B3A37"/>
    <w:rsid w:val="001B3A68"/>
    <w:rsid w:val="001B4580"/>
    <w:rsid w:val="001B4D0D"/>
    <w:rsid w:val="001B6A28"/>
    <w:rsid w:val="001B7459"/>
    <w:rsid w:val="001B74EB"/>
    <w:rsid w:val="001C070A"/>
    <w:rsid w:val="001C0741"/>
    <w:rsid w:val="001C173B"/>
    <w:rsid w:val="001C23A8"/>
    <w:rsid w:val="001C5320"/>
    <w:rsid w:val="001C64DB"/>
    <w:rsid w:val="001C7817"/>
    <w:rsid w:val="001C791F"/>
    <w:rsid w:val="001C7E04"/>
    <w:rsid w:val="001D0DB8"/>
    <w:rsid w:val="001D2927"/>
    <w:rsid w:val="001D2A46"/>
    <w:rsid w:val="001D2B26"/>
    <w:rsid w:val="001D3372"/>
    <w:rsid w:val="001D40C4"/>
    <w:rsid w:val="001D5123"/>
    <w:rsid w:val="001D55A5"/>
    <w:rsid w:val="001D67B5"/>
    <w:rsid w:val="001D7988"/>
    <w:rsid w:val="001E0AFD"/>
    <w:rsid w:val="001E1A07"/>
    <w:rsid w:val="001E2502"/>
    <w:rsid w:val="001E26DC"/>
    <w:rsid w:val="001E403D"/>
    <w:rsid w:val="001E5138"/>
    <w:rsid w:val="001E5388"/>
    <w:rsid w:val="001E5BBB"/>
    <w:rsid w:val="001E6023"/>
    <w:rsid w:val="001E7388"/>
    <w:rsid w:val="001E75D9"/>
    <w:rsid w:val="001F0C72"/>
    <w:rsid w:val="001F189F"/>
    <w:rsid w:val="001F2633"/>
    <w:rsid w:val="001F2F7E"/>
    <w:rsid w:val="001F3204"/>
    <w:rsid w:val="001F4259"/>
    <w:rsid w:val="001F4570"/>
    <w:rsid w:val="001F570E"/>
    <w:rsid w:val="001F6CF0"/>
    <w:rsid w:val="001F6D80"/>
    <w:rsid w:val="001F739D"/>
    <w:rsid w:val="001F7972"/>
    <w:rsid w:val="001F7DE8"/>
    <w:rsid w:val="002022D5"/>
    <w:rsid w:val="0020487B"/>
    <w:rsid w:val="00204FF8"/>
    <w:rsid w:val="00205F4B"/>
    <w:rsid w:val="00206322"/>
    <w:rsid w:val="0020732C"/>
    <w:rsid w:val="002078BA"/>
    <w:rsid w:val="00207B44"/>
    <w:rsid w:val="00211F69"/>
    <w:rsid w:val="00214007"/>
    <w:rsid w:val="00214DCD"/>
    <w:rsid w:val="00215253"/>
    <w:rsid w:val="0021763A"/>
    <w:rsid w:val="00220B9D"/>
    <w:rsid w:val="00221865"/>
    <w:rsid w:val="00221D46"/>
    <w:rsid w:val="0022229E"/>
    <w:rsid w:val="00222469"/>
    <w:rsid w:val="00222B7E"/>
    <w:rsid w:val="00223558"/>
    <w:rsid w:val="00223A3F"/>
    <w:rsid w:val="00223C12"/>
    <w:rsid w:val="00225B04"/>
    <w:rsid w:val="00226231"/>
    <w:rsid w:val="00226946"/>
    <w:rsid w:val="0023144E"/>
    <w:rsid w:val="0023168A"/>
    <w:rsid w:val="002319BD"/>
    <w:rsid w:val="00233D7B"/>
    <w:rsid w:val="00233F9D"/>
    <w:rsid w:val="002344C6"/>
    <w:rsid w:val="0023483C"/>
    <w:rsid w:val="00235B46"/>
    <w:rsid w:val="002378F6"/>
    <w:rsid w:val="00240072"/>
    <w:rsid w:val="002402D2"/>
    <w:rsid w:val="00240B67"/>
    <w:rsid w:val="00240DB5"/>
    <w:rsid w:val="00240E2C"/>
    <w:rsid w:val="00240EA5"/>
    <w:rsid w:val="0024205B"/>
    <w:rsid w:val="002422CB"/>
    <w:rsid w:val="00242430"/>
    <w:rsid w:val="0024265E"/>
    <w:rsid w:val="00242E19"/>
    <w:rsid w:val="00243BDE"/>
    <w:rsid w:val="00243DC4"/>
    <w:rsid w:val="002441BA"/>
    <w:rsid w:val="002446E2"/>
    <w:rsid w:val="00244C2A"/>
    <w:rsid w:val="0024581E"/>
    <w:rsid w:val="00245C84"/>
    <w:rsid w:val="00247BAF"/>
    <w:rsid w:val="00247D27"/>
    <w:rsid w:val="00251452"/>
    <w:rsid w:val="002523ED"/>
    <w:rsid w:val="00252DBC"/>
    <w:rsid w:val="0025321D"/>
    <w:rsid w:val="00253494"/>
    <w:rsid w:val="00253DB6"/>
    <w:rsid w:val="00253EF2"/>
    <w:rsid w:val="002557F2"/>
    <w:rsid w:val="00255D28"/>
    <w:rsid w:val="00255F9C"/>
    <w:rsid w:val="0025674E"/>
    <w:rsid w:val="00257379"/>
    <w:rsid w:val="00260312"/>
    <w:rsid w:val="00260404"/>
    <w:rsid w:val="00261C2D"/>
    <w:rsid w:val="00261EE2"/>
    <w:rsid w:val="002621B9"/>
    <w:rsid w:val="00262562"/>
    <w:rsid w:val="00262A2E"/>
    <w:rsid w:val="002639A9"/>
    <w:rsid w:val="00264B4A"/>
    <w:rsid w:val="00264BC9"/>
    <w:rsid w:val="0026584E"/>
    <w:rsid w:val="00265C62"/>
    <w:rsid w:val="00265DB1"/>
    <w:rsid w:val="0026622F"/>
    <w:rsid w:val="00267314"/>
    <w:rsid w:val="00267E14"/>
    <w:rsid w:val="00271723"/>
    <w:rsid w:val="00272714"/>
    <w:rsid w:val="002735A4"/>
    <w:rsid w:val="00273CF4"/>
    <w:rsid w:val="00274484"/>
    <w:rsid w:val="002746BD"/>
    <w:rsid w:val="00276335"/>
    <w:rsid w:val="0027766B"/>
    <w:rsid w:val="0027780A"/>
    <w:rsid w:val="00277B06"/>
    <w:rsid w:val="00277FAE"/>
    <w:rsid w:val="00281000"/>
    <w:rsid w:val="0028228C"/>
    <w:rsid w:val="00283F83"/>
    <w:rsid w:val="002845A3"/>
    <w:rsid w:val="00285B51"/>
    <w:rsid w:val="00285F23"/>
    <w:rsid w:val="002870EE"/>
    <w:rsid w:val="00287982"/>
    <w:rsid w:val="00287C55"/>
    <w:rsid w:val="00290013"/>
    <w:rsid w:val="00290373"/>
    <w:rsid w:val="00290D65"/>
    <w:rsid w:val="00291EF7"/>
    <w:rsid w:val="00292E02"/>
    <w:rsid w:val="0029341F"/>
    <w:rsid w:val="00293E58"/>
    <w:rsid w:val="00295409"/>
    <w:rsid w:val="002968B2"/>
    <w:rsid w:val="002A0E79"/>
    <w:rsid w:val="002A1750"/>
    <w:rsid w:val="002A1E55"/>
    <w:rsid w:val="002A2C45"/>
    <w:rsid w:val="002A3167"/>
    <w:rsid w:val="002A32A7"/>
    <w:rsid w:val="002A4C62"/>
    <w:rsid w:val="002A6006"/>
    <w:rsid w:val="002A6AA1"/>
    <w:rsid w:val="002A6C5C"/>
    <w:rsid w:val="002A7582"/>
    <w:rsid w:val="002A7920"/>
    <w:rsid w:val="002A7F25"/>
    <w:rsid w:val="002B0294"/>
    <w:rsid w:val="002B093A"/>
    <w:rsid w:val="002B271D"/>
    <w:rsid w:val="002B2FB0"/>
    <w:rsid w:val="002B47E4"/>
    <w:rsid w:val="002B5941"/>
    <w:rsid w:val="002B6DE4"/>
    <w:rsid w:val="002B720A"/>
    <w:rsid w:val="002B753B"/>
    <w:rsid w:val="002B75C6"/>
    <w:rsid w:val="002C0A8B"/>
    <w:rsid w:val="002C109C"/>
    <w:rsid w:val="002C1E0B"/>
    <w:rsid w:val="002C2692"/>
    <w:rsid w:val="002C4BD7"/>
    <w:rsid w:val="002C5127"/>
    <w:rsid w:val="002C5BB5"/>
    <w:rsid w:val="002C62CE"/>
    <w:rsid w:val="002C77AB"/>
    <w:rsid w:val="002D0074"/>
    <w:rsid w:val="002D01D4"/>
    <w:rsid w:val="002D07A3"/>
    <w:rsid w:val="002D0C88"/>
    <w:rsid w:val="002D1A07"/>
    <w:rsid w:val="002D3478"/>
    <w:rsid w:val="002D4C2D"/>
    <w:rsid w:val="002D61A1"/>
    <w:rsid w:val="002D6306"/>
    <w:rsid w:val="002D6A88"/>
    <w:rsid w:val="002D72C2"/>
    <w:rsid w:val="002E0733"/>
    <w:rsid w:val="002E0CEE"/>
    <w:rsid w:val="002E22A0"/>
    <w:rsid w:val="002E2352"/>
    <w:rsid w:val="002E25E1"/>
    <w:rsid w:val="002E2ABE"/>
    <w:rsid w:val="002E589C"/>
    <w:rsid w:val="002E5BB8"/>
    <w:rsid w:val="002E780C"/>
    <w:rsid w:val="002E7CE4"/>
    <w:rsid w:val="002F073E"/>
    <w:rsid w:val="002F078D"/>
    <w:rsid w:val="002F184F"/>
    <w:rsid w:val="002F1CF7"/>
    <w:rsid w:val="002F26C2"/>
    <w:rsid w:val="002F2A94"/>
    <w:rsid w:val="002F3833"/>
    <w:rsid w:val="002F3A2C"/>
    <w:rsid w:val="002F3FF2"/>
    <w:rsid w:val="002F45DE"/>
    <w:rsid w:val="002F46A9"/>
    <w:rsid w:val="002F4E1B"/>
    <w:rsid w:val="002F58EF"/>
    <w:rsid w:val="002F5EAE"/>
    <w:rsid w:val="002F6F71"/>
    <w:rsid w:val="00300235"/>
    <w:rsid w:val="003004AD"/>
    <w:rsid w:val="00300B8F"/>
    <w:rsid w:val="0030176A"/>
    <w:rsid w:val="0030183B"/>
    <w:rsid w:val="00302B01"/>
    <w:rsid w:val="00302F72"/>
    <w:rsid w:val="00302FE3"/>
    <w:rsid w:val="003032FE"/>
    <w:rsid w:val="00303543"/>
    <w:rsid w:val="00305F26"/>
    <w:rsid w:val="0030618C"/>
    <w:rsid w:val="003066F6"/>
    <w:rsid w:val="00306B0E"/>
    <w:rsid w:val="003073F6"/>
    <w:rsid w:val="00310EF0"/>
    <w:rsid w:val="00311A3C"/>
    <w:rsid w:val="00312B20"/>
    <w:rsid w:val="00313059"/>
    <w:rsid w:val="0031314A"/>
    <w:rsid w:val="00314243"/>
    <w:rsid w:val="00314647"/>
    <w:rsid w:val="00314DC6"/>
    <w:rsid w:val="00314E3A"/>
    <w:rsid w:val="0032012A"/>
    <w:rsid w:val="00320AEC"/>
    <w:rsid w:val="0032114C"/>
    <w:rsid w:val="003221D6"/>
    <w:rsid w:val="0032370E"/>
    <w:rsid w:val="00323850"/>
    <w:rsid w:val="003260AA"/>
    <w:rsid w:val="00326AA9"/>
    <w:rsid w:val="00326B11"/>
    <w:rsid w:val="00327D21"/>
    <w:rsid w:val="003303E9"/>
    <w:rsid w:val="00333089"/>
    <w:rsid w:val="0033404C"/>
    <w:rsid w:val="0033417B"/>
    <w:rsid w:val="00337A67"/>
    <w:rsid w:val="00340918"/>
    <w:rsid w:val="00340AC6"/>
    <w:rsid w:val="003453D6"/>
    <w:rsid w:val="0034550D"/>
    <w:rsid w:val="00345884"/>
    <w:rsid w:val="003463F4"/>
    <w:rsid w:val="003467CE"/>
    <w:rsid w:val="00347F8A"/>
    <w:rsid w:val="003508DD"/>
    <w:rsid w:val="00351775"/>
    <w:rsid w:val="003526B4"/>
    <w:rsid w:val="00352980"/>
    <w:rsid w:val="00352A30"/>
    <w:rsid w:val="003533E9"/>
    <w:rsid w:val="00355D10"/>
    <w:rsid w:val="0035607C"/>
    <w:rsid w:val="00356F2C"/>
    <w:rsid w:val="003577D0"/>
    <w:rsid w:val="0035780D"/>
    <w:rsid w:val="00357FD1"/>
    <w:rsid w:val="0036298A"/>
    <w:rsid w:val="00362C92"/>
    <w:rsid w:val="003633D6"/>
    <w:rsid w:val="00363539"/>
    <w:rsid w:val="0036456D"/>
    <w:rsid w:val="00367A14"/>
    <w:rsid w:val="00370DA8"/>
    <w:rsid w:val="00371F1F"/>
    <w:rsid w:val="00372BE6"/>
    <w:rsid w:val="00372C8A"/>
    <w:rsid w:val="00372E59"/>
    <w:rsid w:val="00374C3A"/>
    <w:rsid w:val="00374DEA"/>
    <w:rsid w:val="00375172"/>
    <w:rsid w:val="00375F6D"/>
    <w:rsid w:val="00376253"/>
    <w:rsid w:val="003763A3"/>
    <w:rsid w:val="003776CD"/>
    <w:rsid w:val="0038000C"/>
    <w:rsid w:val="00382EE1"/>
    <w:rsid w:val="0038400E"/>
    <w:rsid w:val="003846C1"/>
    <w:rsid w:val="00385D11"/>
    <w:rsid w:val="00385F96"/>
    <w:rsid w:val="003862B9"/>
    <w:rsid w:val="00386496"/>
    <w:rsid w:val="003864F0"/>
    <w:rsid w:val="00386FC3"/>
    <w:rsid w:val="003914FE"/>
    <w:rsid w:val="00391A2F"/>
    <w:rsid w:val="00391DEC"/>
    <w:rsid w:val="00391ECF"/>
    <w:rsid w:val="0039345D"/>
    <w:rsid w:val="00394F46"/>
    <w:rsid w:val="003956AD"/>
    <w:rsid w:val="00395883"/>
    <w:rsid w:val="00397BA7"/>
    <w:rsid w:val="00397BBD"/>
    <w:rsid w:val="003A0404"/>
    <w:rsid w:val="003A0798"/>
    <w:rsid w:val="003A07D3"/>
    <w:rsid w:val="003A0BAF"/>
    <w:rsid w:val="003A108E"/>
    <w:rsid w:val="003A156A"/>
    <w:rsid w:val="003A17E1"/>
    <w:rsid w:val="003A26CE"/>
    <w:rsid w:val="003A275A"/>
    <w:rsid w:val="003A359D"/>
    <w:rsid w:val="003A7D4D"/>
    <w:rsid w:val="003B287F"/>
    <w:rsid w:val="003B301C"/>
    <w:rsid w:val="003B3241"/>
    <w:rsid w:val="003B33D0"/>
    <w:rsid w:val="003B492F"/>
    <w:rsid w:val="003B4D1F"/>
    <w:rsid w:val="003B5DAE"/>
    <w:rsid w:val="003B6023"/>
    <w:rsid w:val="003B6A30"/>
    <w:rsid w:val="003B769C"/>
    <w:rsid w:val="003C0248"/>
    <w:rsid w:val="003C0655"/>
    <w:rsid w:val="003C0714"/>
    <w:rsid w:val="003C0738"/>
    <w:rsid w:val="003C12FB"/>
    <w:rsid w:val="003C1828"/>
    <w:rsid w:val="003C260B"/>
    <w:rsid w:val="003C2773"/>
    <w:rsid w:val="003C2C96"/>
    <w:rsid w:val="003C36A0"/>
    <w:rsid w:val="003C3BC0"/>
    <w:rsid w:val="003C4387"/>
    <w:rsid w:val="003C4FF1"/>
    <w:rsid w:val="003C5BDA"/>
    <w:rsid w:val="003C69A0"/>
    <w:rsid w:val="003C7CD0"/>
    <w:rsid w:val="003D0E92"/>
    <w:rsid w:val="003D10C8"/>
    <w:rsid w:val="003D1565"/>
    <w:rsid w:val="003D2580"/>
    <w:rsid w:val="003D37ED"/>
    <w:rsid w:val="003D45D6"/>
    <w:rsid w:val="003D548E"/>
    <w:rsid w:val="003D59B1"/>
    <w:rsid w:val="003D5DCE"/>
    <w:rsid w:val="003D68E1"/>
    <w:rsid w:val="003D71D5"/>
    <w:rsid w:val="003D7AFA"/>
    <w:rsid w:val="003E1212"/>
    <w:rsid w:val="003E12BA"/>
    <w:rsid w:val="003E19CC"/>
    <w:rsid w:val="003E4709"/>
    <w:rsid w:val="003E4817"/>
    <w:rsid w:val="003E4A46"/>
    <w:rsid w:val="003E4D50"/>
    <w:rsid w:val="003E5995"/>
    <w:rsid w:val="003E5A47"/>
    <w:rsid w:val="003E5B38"/>
    <w:rsid w:val="003E5CD6"/>
    <w:rsid w:val="003E5DAF"/>
    <w:rsid w:val="003E5E1E"/>
    <w:rsid w:val="003E697D"/>
    <w:rsid w:val="003E6982"/>
    <w:rsid w:val="003E6A9B"/>
    <w:rsid w:val="003E6DF8"/>
    <w:rsid w:val="003E79D0"/>
    <w:rsid w:val="003F184A"/>
    <w:rsid w:val="003F1E8E"/>
    <w:rsid w:val="003F245A"/>
    <w:rsid w:val="003F25A5"/>
    <w:rsid w:val="003F26B2"/>
    <w:rsid w:val="003F26C6"/>
    <w:rsid w:val="003F272B"/>
    <w:rsid w:val="003F2B64"/>
    <w:rsid w:val="003F577A"/>
    <w:rsid w:val="003F5D2F"/>
    <w:rsid w:val="003F68F3"/>
    <w:rsid w:val="003F6BDA"/>
    <w:rsid w:val="003F6F0A"/>
    <w:rsid w:val="003F777D"/>
    <w:rsid w:val="004000E4"/>
    <w:rsid w:val="0040072F"/>
    <w:rsid w:val="00401A45"/>
    <w:rsid w:val="00401CB6"/>
    <w:rsid w:val="00403144"/>
    <w:rsid w:val="004035DC"/>
    <w:rsid w:val="00403DAD"/>
    <w:rsid w:val="00403F20"/>
    <w:rsid w:val="00404117"/>
    <w:rsid w:val="0040504D"/>
    <w:rsid w:val="0040526F"/>
    <w:rsid w:val="00405BF3"/>
    <w:rsid w:val="00405F74"/>
    <w:rsid w:val="0040681C"/>
    <w:rsid w:val="004074F8"/>
    <w:rsid w:val="0040791D"/>
    <w:rsid w:val="0040797A"/>
    <w:rsid w:val="00407E56"/>
    <w:rsid w:val="00410683"/>
    <w:rsid w:val="00410FDE"/>
    <w:rsid w:val="0041133B"/>
    <w:rsid w:val="00411967"/>
    <w:rsid w:val="00411D7B"/>
    <w:rsid w:val="004138EE"/>
    <w:rsid w:val="004144B5"/>
    <w:rsid w:val="004157D7"/>
    <w:rsid w:val="00415B10"/>
    <w:rsid w:val="00415F0C"/>
    <w:rsid w:val="00415F79"/>
    <w:rsid w:val="00417E31"/>
    <w:rsid w:val="0042083F"/>
    <w:rsid w:val="00420EB3"/>
    <w:rsid w:val="00423054"/>
    <w:rsid w:val="004232B9"/>
    <w:rsid w:val="00423D89"/>
    <w:rsid w:val="004256E6"/>
    <w:rsid w:val="0042599C"/>
    <w:rsid w:val="00426371"/>
    <w:rsid w:val="004263CE"/>
    <w:rsid w:val="00430426"/>
    <w:rsid w:val="004305CD"/>
    <w:rsid w:val="0043091E"/>
    <w:rsid w:val="00430F94"/>
    <w:rsid w:val="00431634"/>
    <w:rsid w:val="00433691"/>
    <w:rsid w:val="004347A0"/>
    <w:rsid w:val="00435209"/>
    <w:rsid w:val="00437DA1"/>
    <w:rsid w:val="00437DD8"/>
    <w:rsid w:val="00440E1B"/>
    <w:rsid w:val="0044358D"/>
    <w:rsid w:val="00444BD0"/>
    <w:rsid w:val="00445A8D"/>
    <w:rsid w:val="00445DEB"/>
    <w:rsid w:val="00447352"/>
    <w:rsid w:val="00447C1B"/>
    <w:rsid w:val="00447D08"/>
    <w:rsid w:val="00450B3C"/>
    <w:rsid w:val="004512C0"/>
    <w:rsid w:val="00451612"/>
    <w:rsid w:val="00451AB0"/>
    <w:rsid w:val="00452150"/>
    <w:rsid w:val="00452CC5"/>
    <w:rsid w:val="00452FFD"/>
    <w:rsid w:val="00454754"/>
    <w:rsid w:val="004549CE"/>
    <w:rsid w:val="00454A03"/>
    <w:rsid w:val="004551D0"/>
    <w:rsid w:val="00455688"/>
    <w:rsid w:val="0045569C"/>
    <w:rsid w:val="00455B13"/>
    <w:rsid w:val="00456A33"/>
    <w:rsid w:val="0045776E"/>
    <w:rsid w:val="00457AE0"/>
    <w:rsid w:val="00460EDD"/>
    <w:rsid w:val="00462651"/>
    <w:rsid w:val="004637B2"/>
    <w:rsid w:val="0046409C"/>
    <w:rsid w:val="004641E6"/>
    <w:rsid w:val="00464646"/>
    <w:rsid w:val="00467A3C"/>
    <w:rsid w:val="00470364"/>
    <w:rsid w:val="004711B9"/>
    <w:rsid w:val="004725ED"/>
    <w:rsid w:val="00472DFB"/>
    <w:rsid w:val="00473910"/>
    <w:rsid w:val="00473C11"/>
    <w:rsid w:val="00475081"/>
    <w:rsid w:val="0047679B"/>
    <w:rsid w:val="00476CB4"/>
    <w:rsid w:val="0047726A"/>
    <w:rsid w:val="00477464"/>
    <w:rsid w:val="00480DF1"/>
    <w:rsid w:val="00481010"/>
    <w:rsid w:val="00481B78"/>
    <w:rsid w:val="004821A4"/>
    <w:rsid w:val="004837E2"/>
    <w:rsid w:val="00484521"/>
    <w:rsid w:val="00484626"/>
    <w:rsid w:val="0048467A"/>
    <w:rsid w:val="0048484E"/>
    <w:rsid w:val="00484C1B"/>
    <w:rsid w:val="00484EF2"/>
    <w:rsid w:val="004856F3"/>
    <w:rsid w:val="00485B14"/>
    <w:rsid w:val="00485E0E"/>
    <w:rsid w:val="00485E9F"/>
    <w:rsid w:val="0048722F"/>
    <w:rsid w:val="004914A1"/>
    <w:rsid w:val="00492303"/>
    <w:rsid w:val="004923EC"/>
    <w:rsid w:val="0049259C"/>
    <w:rsid w:val="00492651"/>
    <w:rsid w:val="00492EAD"/>
    <w:rsid w:val="0049414F"/>
    <w:rsid w:val="00494507"/>
    <w:rsid w:val="00494B5A"/>
    <w:rsid w:val="0049515E"/>
    <w:rsid w:val="00495831"/>
    <w:rsid w:val="00495A09"/>
    <w:rsid w:val="004967F2"/>
    <w:rsid w:val="00497D6F"/>
    <w:rsid w:val="004A0A22"/>
    <w:rsid w:val="004A26A9"/>
    <w:rsid w:val="004A27FA"/>
    <w:rsid w:val="004A2A84"/>
    <w:rsid w:val="004A31FE"/>
    <w:rsid w:val="004A333D"/>
    <w:rsid w:val="004A3F28"/>
    <w:rsid w:val="004A454D"/>
    <w:rsid w:val="004A4935"/>
    <w:rsid w:val="004A4CB1"/>
    <w:rsid w:val="004A52CD"/>
    <w:rsid w:val="004A52FD"/>
    <w:rsid w:val="004A5430"/>
    <w:rsid w:val="004A5607"/>
    <w:rsid w:val="004A5DC3"/>
    <w:rsid w:val="004A6778"/>
    <w:rsid w:val="004A6933"/>
    <w:rsid w:val="004A7CFF"/>
    <w:rsid w:val="004B043D"/>
    <w:rsid w:val="004B101E"/>
    <w:rsid w:val="004B2B9B"/>
    <w:rsid w:val="004B2C54"/>
    <w:rsid w:val="004B2E16"/>
    <w:rsid w:val="004B33B8"/>
    <w:rsid w:val="004B61CB"/>
    <w:rsid w:val="004B62CB"/>
    <w:rsid w:val="004B63B1"/>
    <w:rsid w:val="004B6B43"/>
    <w:rsid w:val="004B7501"/>
    <w:rsid w:val="004B767A"/>
    <w:rsid w:val="004C020C"/>
    <w:rsid w:val="004C02E4"/>
    <w:rsid w:val="004C0F47"/>
    <w:rsid w:val="004C187E"/>
    <w:rsid w:val="004C25AA"/>
    <w:rsid w:val="004C2978"/>
    <w:rsid w:val="004C3194"/>
    <w:rsid w:val="004C4174"/>
    <w:rsid w:val="004C458C"/>
    <w:rsid w:val="004C5BF7"/>
    <w:rsid w:val="004C5C4D"/>
    <w:rsid w:val="004C652E"/>
    <w:rsid w:val="004C6CAC"/>
    <w:rsid w:val="004C7162"/>
    <w:rsid w:val="004C7548"/>
    <w:rsid w:val="004C76BD"/>
    <w:rsid w:val="004C78DF"/>
    <w:rsid w:val="004C7920"/>
    <w:rsid w:val="004C7F41"/>
    <w:rsid w:val="004D0B00"/>
    <w:rsid w:val="004D279F"/>
    <w:rsid w:val="004D2A4B"/>
    <w:rsid w:val="004D3464"/>
    <w:rsid w:val="004D46EB"/>
    <w:rsid w:val="004D6BC3"/>
    <w:rsid w:val="004D739B"/>
    <w:rsid w:val="004E08BC"/>
    <w:rsid w:val="004E11CE"/>
    <w:rsid w:val="004E29BE"/>
    <w:rsid w:val="004E2E66"/>
    <w:rsid w:val="004E31C7"/>
    <w:rsid w:val="004E3511"/>
    <w:rsid w:val="004E3A4F"/>
    <w:rsid w:val="004E4234"/>
    <w:rsid w:val="004E438C"/>
    <w:rsid w:val="004E509B"/>
    <w:rsid w:val="004E50C7"/>
    <w:rsid w:val="004E6883"/>
    <w:rsid w:val="004F0832"/>
    <w:rsid w:val="004F1112"/>
    <w:rsid w:val="004F145F"/>
    <w:rsid w:val="004F1549"/>
    <w:rsid w:val="004F1A1B"/>
    <w:rsid w:val="004F1D22"/>
    <w:rsid w:val="004F37D2"/>
    <w:rsid w:val="004F4070"/>
    <w:rsid w:val="004F4576"/>
    <w:rsid w:val="004F45C0"/>
    <w:rsid w:val="004F54F9"/>
    <w:rsid w:val="004F703E"/>
    <w:rsid w:val="004F720F"/>
    <w:rsid w:val="005009A0"/>
    <w:rsid w:val="00500A52"/>
    <w:rsid w:val="00500D27"/>
    <w:rsid w:val="00500F15"/>
    <w:rsid w:val="00501584"/>
    <w:rsid w:val="00502501"/>
    <w:rsid w:val="00503A45"/>
    <w:rsid w:val="00504E70"/>
    <w:rsid w:val="00505781"/>
    <w:rsid w:val="005061F8"/>
    <w:rsid w:val="00506583"/>
    <w:rsid w:val="0050673D"/>
    <w:rsid w:val="0050687F"/>
    <w:rsid w:val="00507572"/>
    <w:rsid w:val="0051030C"/>
    <w:rsid w:val="00510FE7"/>
    <w:rsid w:val="00512763"/>
    <w:rsid w:val="00513A74"/>
    <w:rsid w:val="00513C48"/>
    <w:rsid w:val="00514DAB"/>
    <w:rsid w:val="00515098"/>
    <w:rsid w:val="00515408"/>
    <w:rsid w:val="00516006"/>
    <w:rsid w:val="005168F3"/>
    <w:rsid w:val="00516BA9"/>
    <w:rsid w:val="00520505"/>
    <w:rsid w:val="00520925"/>
    <w:rsid w:val="00521483"/>
    <w:rsid w:val="0052262D"/>
    <w:rsid w:val="005229CD"/>
    <w:rsid w:val="005236CF"/>
    <w:rsid w:val="0052433A"/>
    <w:rsid w:val="00524CA1"/>
    <w:rsid w:val="00525426"/>
    <w:rsid w:val="005254F5"/>
    <w:rsid w:val="0053223E"/>
    <w:rsid w:val="0053272C"/>
    <w:rsid w:val="00533339"/>
    <w:rsid w:val="00533D2F"/>
    <w:rsid w:val="00534807"/>
    <w:rsid w:val="00534DCF"/>
    <w:rsid w:val="005368A7"/>
    <w:rsid w:val="00537D85"/>
    <w:rsid w:val="00541237"/>
    <w:rsid w:val="00541CEF"/>
    <w:rsid w:val="00542599"/>
    <w:rsid w:val="005431BA"/>
    <w:rsid w:val="0054381E"/>
    <w:rsid w:val="005440C0"/>
    <w:rsid w:val="00545039"/>
    <w:rsid w:val="0054589A"/>
    <w:rsid w:val="00547485"/>
    <w:rsid w:val="005474F2"/>
    <w:rsid w:val="00547F0F"/>
    <w:rsid w:val="00550360"/>
    <w:rsid w:val="00551014"/>
    <w:rsid w:val="00552123"/>
    <w:rsid w:val="0055289C"/>
    <w:rsid w:val="00554C79"/>
    <w:rsid w:val="005556D0"/>
    <w:rsid w:val="005556E5"/>
    <w:rsid w:val="005567E6"/>
    <w:rsid w:val="00556943"/>
    <w:rsid w:val="00556B28"/>
    <w:rsid w:val="005610D4"/>
    <w:rsid w:val="005621E1"/>
    <w:rsid w:val="00562A25"/>
    <w:rsid w:val="005633B0"/>
    <w:rsid w:val="005641C8"/>
    <w:rsid w:val="00564DC1"/>
    <w:rsid w:val="005658FE"/>
    <w:rsid w:val="0056652A"/>
    <w:rsid w:val="00566FAB"/>
    <w:rsid w:val="00567409"/>
    <w:rsid w:val="00567469"/>
    <w:rsid w:val="00567C61"/>
    <w:rsid w:val="005707D1"/>
    <w:rsid w:val="00571164"/>
    <w:rsid w:val="00571B13"/>
    <w:rsid w:val="00571CF8"/>
    <w:rsid w:val="005720B4"/>
    <w:rsid w:val="005729DA"/>
    <w:rsid w:val="005736D5"/>
    <w:rsid w:val="005737A8"/>
    <w:rsid w:val="0057398A"/>
    <w:rsid w:val="00573A15"/>
    <w:rsid w:val="00574DD7"/>
    <w:rsid w:val="0057627C"/>
    <w:rsid w:val="005769F5"/>
    <w:rsid w:val="00576A46"/>
    <w:rsid w:val="0057740C"/>
    <w:rsid w:val="005774F6"/>
    <w:rsid w:val="005778DD"/>
    <w:rsid w:val="005810C8"/>
    <w:rsid w:val="00582F0F"/>
    <w:rsid w:val="0058410D"/>
    <w:rsid w:val="00584911"/>
    <w:rsid w:val="00584E1C"/>
    <w:rsid w:val="00584F1C"/>
    <w:rsid w:val="00585CC2"/>
    <w:rsid w:val="005860F9"/>
    <w:rsid w:val="0058791F"/>
    <w:rsid w:val="005909F7"/>
    <w:rsid w:val="00590E74"/>
    <w:rsid w:val="00593C53"/>
    <w:rsid w:val="00594460"/>
    <w:rsid w:val="00594CFA"/>
    <w:rsid w:val="00595B2C"/>
    <w:rsid w:val="00595D56"/>
    <w:rsid w:val="0059691A"/>
    <w:rsid w:val="00597DDA"/>
    <w:rsid w:val="005A11BA"/>
    <w:rsid w:val="005A2C68"/>
    <w:rsid w:val="005A36F2"/>
    <w:rsid w:val="005A44C1"/>
    <w:rsid w:val="005A57AD"/>
    <w:rsid w:val="005A7198"/>
    <w:rsid w:val="005A72E7"/>
    <w:rsid w:val="005A73E9"/>
    <w:rsid w:val="005A7C42"/>
    <w:rsid w:val="005B08DE"/>
    <w:rsid w:val="005B1FBA"/>
    <w:rsid w:val="005B2720"/>
    <w:rsid w:val="005B429F"/>
    <w:rsid w:val="005B4995"/>
    <w:rsid w:val="005B528A"/>
    <w:rsid w:val="005B52C2"/>
    <w:rsid w:val="005B5CA3"/>
    <w:rsid w:val="005B5FA7"/>
    <w:rsid w:val="005B6936"/>
    <w:rsid w:val="005B7018"/>
    <w:rsid w:val="005B753F"/>
    <w:rsid w:val="005C055C"/>
    <w:rsid w:val="005C1604"/>
    <w:rsid w:val="005C16B3"/>
    <w:rsid w:val="005C1A65"/>
    <w:rsid w:val="005C1DE3"/>
    <w:rsid w:val="005C1F32"/>
    <w:rsid w:val="005C1F79"/>
    <w:rsid w:val="005C23E3"/>
    <w:rsid w:val="005C4003"/>
    <w:rsid w:val="005C5145"/>
    <w:rsid w:val="005C58CA"/>
    <w:rsid w:val="005C748B"/>
    <w:rsid w:val="005C7963"/>
    <w:rsid w:val="005C7DA3"/>
    <w:rsid w:val="005D06B1"/>
    <w:rsid w:val="005D0789"/>
    <w:rsid w:val="005D1A3A"/>
    <w:rsid w:val="005D2784"/>
    <w:rsid w:val="005D2B63"/>
    <w:rsid w:val="005D2EDA"/>
    <w:rsid w:val="005D5486"/>
    <w:rsid w:val="005D620A"/>
    <w:rsid w:val="005D7785"/>
    <w:rsid w:val="005D7FD7"/>
    <w:rsid w:val="005E01FC"/>
    <w:rsid w:val="005E0B1B"/>
    <w:rsid w:val="005E0CEB"/>
    <w:rsid w:val="005E36D2"/>
    <w:rsid w:val="005E5F61"/>
    <w:rsid w:val="005E60E8"/>
    <w:rsid w:val="005E78E5"/>
    <w:rsid w:val="005F0DA7"/>
    <w:rsid w:val="005F1346"/>
    <w:rsid w:val="005F1E75"/>
    <w:rsid w:val="005F2113"/>
    <w:rsid w:val="005F2561"/>
    <w:rsid w:val="005F2952"/>
    <w:rsid w:val="005F2D4F"/>
    <w:rsid w:val="005F301D"/>
    <w:rsid w:val="005F327C"/>
    <w:rsid w:val="005F39CC"/>
    <w:rsid w:val="005F4E37"/>
    <w:rsid w:val="005F5ACC"/>
    <w:rsid w:val="005F615F"/>
    <w:rsid w:val="005F6B2F"/>
    <w:rsid w:val="005F79CF"/>
    <w:rsid w:val="0060027A"/>
    <w:rsid w:val="00600BA9"/>
    <w:rsid w:val="00601A9D"/>
    <w:rsid w:val="00601BA3"/>
    <w:rsid w:val="006033FD"/>
    <w:rsid w:val="006037FE"/>
    <w:rsid w:val="00606EE4"/>
    <w:rsid w:val="00610608"/>
    <w:rsid w:val="00610D84"/>
    <w:rsid w:val="00611C3D"/>
    <w:rsid w:val="00612602"/>
    <w:rsid w:val="00612AD2"/>
    <w:rsid w:val="00612F6B"/>
    <w:rsid w:val="00613DD0"/>
    <w:rsid w:val="00613E49"/>
    <w:rsid w:val="00614EB6"/>
    <w:rsid w:val="00615149"/>
    <w:rsid w:val="00616C2C"/>
    <w:rsid w:val="006174BC"/>
    <w:rsid w:val="00620881"/>
    <w:rsid w:val="0062227A"/>
    <w:rsid w:val="0062256D"/>
    <w:rsid w:val="00623061"/>
    <w:rsid w:val="00623E7E"/>
    <w:rsid w:val="00624243"/>
    <w:rsid w:val="00624A39"/>
    <w:rsid w:val="006259ED"/>
    <w:rsid w:val="00625A94"/>
    <w:rsid w:val="00625C29"/>
    <w:rsid w:val="006262C1"/>
    <w:rsid w:val="00626F4E"/>
    <w:rsid w:val="00627D2C"/>
    <w:rsid w:val="00627DCD"/>
    <w:rsid w:val="0063018F"/>
    <w:rsid w:val="006306FF"/>
    <w:rsid w:val="00631190"/>
    <w:rsid w:val="00631FF9"/>
    <w:rsid w:val="0063212A"/>
    <w:rsid w:val="0063218C"/>
    <w:rsid w:val="00632280"/>
    <w:rsid w:val="006329D2"/>
    <w:rsid w:val="00632D03"/>
    <w:rsid w:val="00632D74"/>
    <w:rsid w:val="00634093"/>
    <w:rsid w:val="00635953"/>
    <w:rsid w:val="0063746F"/>
    <w:rsid w:val="0064087B"/>
    <w:rsid w:val="00641634"/>
    <w:rsid w:val="00642704"/>
    <w:rsid w:val="00643318"/>
    <w:rsid w:val="00643457"/>
    <w:rsid w:val="0064424B"/>
    <w:rsid w:val="00644694"/>
    <w:rsid w:val="00644D22"/>
    <w:rsid w:val="0064660B"/>
    <w:rsid w:val="00647738"/>
    <w:rsid w:val="0064776E"/>
    <w:rsid w:val="00650615"/>
    <w:rsid w:val="00651458"/>
    <w:rsid w:val="00652321"/>
    <w:rsid w:val="00653D88"/>
    <w:rsid w:val="00653E4C"/>
    <w:rsid w:val="00654C6D"/>
    <w:rsid w:val="00656733"/>
    <w:rsid w:val="00657089"/>
    <w:rsid w:val="0066032D"/>
    <w:rsid w:val="00660509"/>
    <w:rsid w:val="006607F0"/>
    <w:rsid w:val="00660B95"/>
    <w:rsid w:val="00660CBE"/>
    <w:rsid w:val="0066194B"/>
    <w:rsid w:val="00664137"/>
    <w:rsid w:val="0066757E"/>
    <w:rsid w:val="00670528"/>
    <w:rsid w:val="006706CF"/>
    <w:rsid w:val="0067094C"/>
    <w:rsid w:val="00670CBA"/>
    <w:rsid w:val="00671920"/>
    <w:rsid w:val="00671968"/>
    <w:rsid w:val="006735B0"/>
    <w:rsid w:val="006746AE"/>
    <w:rsid w:val="00674F42"/>
    <w:rsid w:val="006759EA"/>
    <w:rsid w:val="00675D3E"/>
    <w:rsid w:val="00675F11"/>
    <w:rsid w:val="0067682B"/>
    <w:rsid w:val="00680322"/>
    <w:rsid w:val="006806FB"/>
    <w:rsid w:val="00680BFF"/>
    <w:rsid w:val="00681042"/>
    <w:rsid w:val="006811AA"/>
    <w:rsid w:val="00681347"/>
    <w:rsid w:val="006813D4"/>
    <w:rsid w:val="006815CD"/>
    <w:rsid w:val="00681D68"/>
    <w:rsid w:val="00683556"/>
    <w:rsid w:val="00685B78"/>
    <w:rsid w:val="00686D08"/>
    <w:rsid w:val="006874AF"/>
    <w:rsid w:val="00690EA2"/>
    <w:rsid w:val="00692DCF"/>
    <w:rsid w:val="0069338C"/>
    <w:rsid w:val="00693887"/>
    <w:rsid w:val="00693F16"/>
    <w:rsid w:val="00694D6A"/>
    <w:rsid w:val="00697056"/>
    <w:rsid w:val="00697C6D"/>
    <w:rsid w:val="006A079C"/>
    <w:rsid w:val="006A12F7"/>
    <w:rsid w:val="006A147B"/>
    <w:rsid w:val="006A1D1F"/>
    <w:rsid w:val="006A207F"/>
    <w:rsid w:val="006A2462"/>
    <w:rsid w:val="006A41B3"/>
    <w:rsid w:val="006A4376"/>
    <w:rsid w:val="006A488D"/>
    <w:rsid w:val="006A4DCE"/>
    <w:rsid w:val="006A55EF"/>
    <w:rsid w:val="006A5A15"/>
    <w:rsid w:val="006A6D61"/>
    <w:rsid w:val="006A7C43"/>
    <w:rsid w:val="006A7FAC"/>
    <w:rsid w:val="006B2AD8"/>
    <w:rsid w:val="006B4C6D"/>
    <w:rsid w:val="006B4C6E"/>
    <w:rsid w:val="006B4C85"/>
    <w:rsid w:val="006B5EF8"/>
    <w:rsid w:val="006B73C6"/>
    <w:rsid w:val="006B7C07"/>
    <w:rsid w:val="006B7F9C"/>
    <w:rsid w:val="006C0501"/>
    <w:rsid w:val="006C052B"/>
    <w:rsid w:val="006C0D8E"/>
    <w:rsid w:val="006C1216"/>
    <w:rsid w:val="006C254D"/>
    <w:rsid w:val="006C2E4B"/>
    <w:rsid w:val="006C32DD"/>
    <w:rsid w:val="006C3CB6"/>
    <w:rsid w:val="006C3D20"/>
    <w:rsid w:val="006C3F9D"/>
    <w:rsid w:val="006C4DAE"/>
    <w:rsid w:val="006C50B4"/>
    <w:rsid w:val="006C583D"/>
    <w:rsid w:val="006C6585"/>
    <w:rsid w:val="006C7246"/>
    <w:rsid w:val="006C7EB3"/>
    <w:rsid w:val="006D0154"/>
    <w:rsid w:val="006D051D"/>
    <w:rsid w:val="006D0833"/>
    <w:rsid w:val="006D09D1"/>
    <w:rsid w:val="006D0C51"/>
    <w:rsid w:val="006D0F5E"/>
    <w:rsid w:val="006D14F7"/>
    <w:rsid w:val="006D1E4D"/>
    <w:rsid w:val="006D1FA9"/>
    <w:rsid w:val="006D242A"/>
    <w:rsid w:val="006D3213"/>
    <w:rsid w:val="006D323F"/>
    <w:rsid w:val="006D3607"/>
    <w:rsid w:val="006D3A38"/>
    <w:rsid w:val="006D5510"/>
    <w:rsid w:val="006D660D"/>
    <w:rsid w:val="006D6953"/>
    <w:rsid w:val="006D707F"/>
    <w:rsid w:val="006D7246"/>
    <w:rsid w:val="006D76A9"/>
    <w:rsid w:val="006D7BC5"/>
    <w:rsid w:val="006E0C86"/>
    <w:rsid w:val="006E113D"/>
    <w:rsid w:val="006E154B"/>
    <w:rsid w:val="006E17F7"/>
    <w:rsid w:val="006E18F6"/>
    <w:rsid w:val="006E248D"/>
    <w:rsid w:val="006E289C"/>
    <w:rsid w:val="006E3555"/>
    <w:rsid w:val="006E3E74"/>
    <w:rsid w:val="006E3ECF"/>
    <w:rsid w:val="006E481F"/>
    <w:rsid w:val="006E4F08"/>
    <w:rsid w:val="006E503C"/>
    <w:rsid w:val="006E527F"/>
    <w:rsid w:val="006E533D"/>
    <w:rsid w:val="006E54BC"/>
    <w:rsid w:val="006E7243"/>
    <w:rsid w:val="006E72D6"/>
    <w:rsid w:val="006F011F"/>
    <w:rsid w:val="006F03F7"/>
    <w:rsid w:val="006F0400"/>
    <w:rsid w:val="006F11C4"/>
    <w:rsid w:val="006F2571"/>
    <w:rsid w:val="006F2649"/>
    <w:rsid w:val="006F3BBE"/>
    <w:rsid w:val="006F3D03"/>
    <w:rsid w:val="006F45A5"/>
    <w:rsid w:val="006F47A6"/>
    <w:rsid w:val="006F520E"/>
    <w:rsid w:val="006F5CD4"/>
    <w:rsid w:val="006F6EE4"/>
    <w:rsid w:val="00700593"/>
    <w:rsid w:val="00700990"/>
    <w:rsid w:val="007009B4"/>
    <w:rsid w:val="0070234B"/>
    <w:rsid w:val="00702FB6"/>
    <w:rsid w:val="00702FBC"/>
    <w:rsid w:val="007032D2"/>
    <w:rsid w:val="00703FAE"/>
    <w:rsid w:val="0070693A"/>
    <w:rsid w:val="007069E7"/>
    <w:rsid w:val="0070750D"/>
    <w:rsid w:val="00707FEF"/>
    <w:rsid w:val="00710813"/>
    <w:rsid w:val="00710A85"/>
    <w:rsid w:val="007119B0"/>
    <w:rsid w:val="00712DDE"/>
    <w:rsid w:val="00713328"/>
    <w:rsid w:val="00714B86"/>
    <w:rsid w:val="00715E6D"/>
    <w:rsid w:val="00716463"/>
    <w:rsid w:val="00716790"/>
    <w:rsid w:val="007173B1"/>
    <w:rsid w:val="007174ED"/>
    <w:rsid w:val="0071792F"/>
    <w:rsid w:val="007202E4"/>
    <w:rsid w:val="0072043B"/>
    <w:rsid w:val="00720790"/>
    <w:rsid w:val="00720ABA"/>
    <w:rsid w:val="007214E1"/>
    <w:rsid w:val="0072160C"/>
    <w:rsid w:val="00721BEE"/>
    <w:rsid w:val="00721F70"/>
    <w:rsid w:val="00721F8A"/>
    <w:rsid w:val="007223A6"/>
    <w:rsid w:val="00722BC7"/>
    <w:rsid w:val="00723E6B"/>
    <w:rsid w:val="00723EEC"/>
    <w:rsid w:val="0072535A"/>
    <w:rsid w:val="00726C06"/>
    <w:rsid w:val="00726E9F"/>
    <w:rsid w:val="00726EDC"/>
    <w:rsid w:val="00726FD1"/>
    <w:rsid w:val="0072740B"/>
    <w:rsid w:val="0072769C"/>
    <w:rsid w:val="0072782C"/>
    <w:rsid w:val="00727D9F"/>
    <w:rsid w:val="00727DEC"/>
    <w:rsid w:val="0073015E"/>
    <w:rsid w:val="00730499"/>
    <w:rsid w:val="007307D2"/>
    <w:rsid w:val="007322C9"/>
    <w:rsid w:val="00732603"/>
    <w:rsid w:val="00732913"/>
    <w:rsid w:val="00732B4C"/>
    <w:rsid w:val="0073380A"/>
    <w:rsid w:val="0073407D"/>
    <w:rsid w:val="00735681"/>
    <w:rsid w:val="0073619B"/>
    <w:rsid w:val="00736A0D"/>
    <w:rsid w:val="00737D86"/>
    <w:rsid w:val="007405A5"/>
    <w:rsid w:val="0074374E"/>
    <w:rsid w:val="00746F2D"/>
    <w:rsid w:val="00747C5B"/>
    <w:rsid w:val="0075040F"/>
    <w:rsid w:val="00752D7B"/>
    <w:rsid w:val="007534DE"/>
    <w:rsid w:val="00753A75"/>
    <w:rsid w:val="00755899"/>
    <w:rsid w:val="00756AE0"/>
    <w:rsid w:val="007573C1"/>
    <w:rsid w:val="00757E37"/>
    <w:rsid w:val="00760358"/>
    <w:rsid w:val="007609F0"/>
    <w:rsid w:val="00760F57"/>
    <w:rsid w:val="007617F6"/>
    <w:rsid w:val="00761FA9"/>
    <w:rsid w:val="00762E0A"/>
    <w:rsid w:val="007630CE"/>
    <w:rsid w:val="00763391"/>
    <w:rsid w:val="00763CCE"/>
    <w:rsid w:val="00763E78"/>
    <w:rsid w:val="00764AC0"/>
    <w:rsid w:val="0076549B"/>
    <w:rsid w:val="00765AEF"/>
    <w:rsid w:val="00766399"/>
    <w:rsid w:val="0077056F"/>
    <w:rsid w:val="0077076D"/>
    <w:rsid w:val="0077106B"/>
    <w:rsid w:val="007725F2"/>
    <w:rsid w:val="00772D92"/>
    <w:rsid w:val="007734EC"/>
    <w:rsid w:val="00773AD9"/>
    <w:rsid w:val="0077544E"/>
    <w:rsid w:val="00777F4D"/>
    <w:rsid w:val="007804F9"/>
    <w:rsid w:val="00780B74"/>
    <w:rsid w:val="00781DF0"/>
    <w:rsid w:val="00782081"/>
    <w:rsid w:val="00782383"/>
    <w:rsid w:val="00783C31"/>
    <w:rsid w:val="00784E44"/>
    <w:rsid w:val="007853C9"/>
    <w:rsid w:val="00785CEA"/>
    <w:rsid w:val="00785D11"/>
    <w:rsid w:val="007865E2"/>
    <w:rsid w:val="00786DB8"/>
    <w:rsid w:val="0078752F"/>
    <w:rsid w:val="0078769B"/>
    <w:rsid w:val="0079001E"/>
    <w:rsid w:val="00790081"/>
    <w:rsid w:val="0079072C"/>
    <w:rsid w:val="00790B46"/>
    <w:rsid w:val="00791362"/>
    <w:rsid w:val="00791D55"/>
    <w:rsid w:val="00792E2D"/>
    <w:rsid w:val="00793AD6"/>
    <w:rsid w:val="00794DC5"/>
    <w:rsid w:val="007A00D7"/>
    <w:rsid w:val="007A015F"/>
    <w:rsid w:val="007A07BB"/>
    <w:rsid w:val="007A0FF6"/>
    <w:rsid w:val="007A147A"/>
    <w:rsid w:val="007A174D"/>
    <w:rsid w:val="007A1B51"/>
    <w:rsid w:val="007A1C56"/>
    <w:rsid w:val="007A1CC9"/>
    <w:rsid w:val="007A29DB"/>
    <w:rsid w:val="007A398F"/>
    <w:rsid w:val="007A4035"/>
    <w:rsid w:val="007A42E4"/>
    <w:rsid w:val="007A67FB"/>
    <w:rsid w:val="007A754E"/>
    <w:rsid w:val="007B018B"/>
    <w:rsid w:val="007B2317"/>
    <w:rsid w:val="007B26A0"/>
    <w:rsid w:val="007B3C77"/>
    <w:rsid w:val="007B5045"/>
    <w:rsid w:val="007B56E9"/>
    <w:rsid w:val="007B7625"/>
    <w:rsid w:val="007B7D61"/>
    <w:rsid w:val="007C0063"/>
    <w:rsid w:val="007C1729"/>
    <w:rsid w:val="007C2150"/>
    <w:rsid w:val="007C21CF"/>
    <w:rsid w:val="007C2FA1"/>
    <w:rsid w:val="007C31C8"/>
    <w:rsid w:val="007C3C7B"/>
    <w:rsid w:val="007C498A"/>
    <w:rsid w:val="007C4ACA"/>
    <w:rsid w:val="007C4C2D"/>
    <w:rsid w:val="007C4F1E"/>
    <w:rsid w:val="007C572C"/>
    <w:rsid w:val="007C5DF1"/>
    <w:rsid w:val="007C6191"/>
    <w:rsid w:val="007C61C0"/>
    <w:rsid w:val="007C7636"/>
    <w:rsid w:val="007D22E2"/>
    <w:rsid w:val="007D2DCA"/>
    <w:rsid w:val="007D4342"/>
    <w:rsid w:val="007D643B"/>
    <w:rsid w:val="007D6EB3"/>
    <w:rsid w:val="007E0BEB"/>
    <w:rsid w:val="007E0C04"/>
    <w:rsid w:val="007E1200"/>
    <w:rsid w:val="007E2353"/>
    <w:rsid w:val="007E2401"/>
    <w:rsid w:val="007E2EE1"/>
    <w:rsid w:val="007E2F9B"/>
    <w:rsid w:val="007E3127"/>
    <w:rsid w:val="007E31F2"/>
    <w:rsid w:val="007E4190"/>
    <w:rsid w:val="007E4A86"/>
    <w:rsid w:val="007E50C8"/>
    <w:rsid w:val="007E5240"/>
    <w:rsid w:val="007E5B86"/>
    <w:rsid w:val="007E5B8B"/>
    <w:rsid w:val="007E60DE"/>
    <w:rsid w:val="007E6874"/>
    <w:rsid w:val="007E7C1E"/>
    <w:rsid w:val="007F0966"/>
    <w:rsid w:val="007F2123"/>
    <w:rsid w:val="007F27E8"/>
    <w:rsid w:val="007F54EE"/>
    <w:rsid w:val="007F5D83"/>
    <w:rsid w:val="007F65B4"/>
    <w:rsid w:val="007F68CE"/>
    <w:rsid w:val="007F69D2"/>
    <w:rsid w:val="007F721E"/>
    <w:rsid w:val="00801BCA"/>
    <w:rsid w:val="0080240B"/>
    <w:rsid w:val="008024C9"/>
    <w:rsid w:val="008025DB"/>
    <w:rsid w:val="0080263D"/>
    <w:rsid w:val="00803C28"/>
    <w:rsid w:val="0080600E"/>
    <w:rsid w:val="008064E5"/>
    <w:rsid w:val="00806666"/>
    <w:rsid w:val="00806756"/>
    <w:rsid w:val="00807A00"/>
    <w:rsid w:val="00807D88"/>
    <w:rsid w:val="00810122"/>
    <w:rsid w:val="0081043F"/>
    <w:rsid w:val="00810471"/>
    <w:rsid w:val="00810A43"/>
    <w:rsid w:val="00811539"/>
    <w:rsid w:val="00811841"/>
    <w:rsid w:val="00812B1C"/>
    <w:rsid w:val="008137EC"/>
    <w:rsid w:val="008138D5"/>
    <w:rsid w:val="00813DD8"/>
    <w:rsid w:val="00814A62"/>
    <w:rsid w:val="008155C1"/>
    <w:rsid w:val="00815B5F"/>
    <w:rsid w:val="00816067"/>
    <w:rsid w:val="008162B0"/>
    <w:rsid w:val="008177AD"/>
    <w:rsid w:val="008219DB"/>
    <w:rsid w:val="00821F5D"/>
    <w:rsid w:val="008226BF"/>
    <w:rsid w:val="0082282B"/>
    <w:rsid w:val="00822B73"/>
    <w:rsid w:val="0082335C"/>
    <w:rsid w:val="0082361B"/>
    <w:rsid w:val="008238AC"/>
    <w:rsid w:val="00823BFC"/>
    <w:rsid w:val="00825091"/>
    <w:rsid w:val="0082549D"/>
    <w:rsid w:val="0083086C"/>
    <w:rsid w:val="00830C03"/>
    <w:rsid w:val="00830CF6"/>
    <w:rsid w:val="00831AB5"/>
    <w:rsid w:val="00831D74"/>
    <w:rsid w:val="00831E32"/>
    <w:rsid w:val="00831E5B"/>
    <w:rsid w:val="008323EF"/>
    <w:rsid w:val="008337B9"/>
    <w:rsid w:val="008339E7"/>
    <w:rsid w:val="00833D5B"/>
    <w:rsid w:val="008344C4"/>
    <w:rsid w:val="00836003"/>
    <w:rsid w:val="00836301"/>
    <w:rsid w:val="00836DDB"/>
    <w:rsid w:val="00837D76"/>
    <w:rsid w:val="00840659"/>
    <w:rsid w:val="00840B55"/>
    <w:rsid w:val="00842029"/>
    <w:rsid w:val="00842D7A"/>
    <w:rsid w:val="00844A34"/>
    <w:rsid w:val="00845AAC"/>
    <w:rsid w:val="00845FB0"/>
    <w:rsid w:val="00846205"/>
    <w:rsid w:val="00850C68"/>
    <w:rsid w:val="00852D22"/>
    <w:rsid w:val="0085376A"/>
    <w:rsid w:val="008538CE"/>
    <w:rsid w:val="00853A0E"/>
    <w:rsid w:val="008543F6"/>
    <w:rsid w:val="00854B97"/>
    <w:rsid w:val="00855B06"/>
    <w:rsid w:val="008561A4"/>
    <w:rsid w:val="0085696E"/>
    <w:rsid w:val="00856B84"/>
    <w:rsid w:val="00857238"/>
    <w:rsid w:val="00862BCE"/>
    <w:rsid w:val="00863A15"/>
    <w:rsid w:val="008645D5"/>
    <w:rsid w:val="00864936"/>
    <w:rsid w:val="00865A58"/>
    <w:rsid w:val="00865ABC"/>
    <w:rsid w:val="00866470"/>
    <w:rsid w:val="008664BC"/>
    <w:rsid w:val="00867164"/>
    <w:rsid w:val="00872F41"/>
    <w:rsid w:val="00874262"/>
    <w:rsid w:val="00875171"/>
    <w:rsid w:val="0087589D"/>
    <w:rsid w:val="00876D36"/>
    <w:rsid w:val="00876D96"/>
    <w:rsid w:val="0087724D"/>
    <w:rsid w:val="00882C45"/>
    <w:rsid w:val="00882DE8"/>
    <w:rsid w:val="0088388A"/>
    <w:rsid w:val="00884026"/>
    <w:rsid w:val="00884246"/>
    <w:rsid w:val="0088642C"/>
    <w:rsid w:val="0088673B"/>
    <w:rsid w:val="008878DD"/>
    <w:rsid w:val="00887908"/>
    <w:rsid w:val="00890A6A"/>
    <w:rsid w:val="00890C05"/>
    <w:rsid w:val="00891B28"/>
    <w:rsid w:val="00891F22"/>
    <w:rsid w:val="0089225B"/>
    <w:rsid w:val="00892F9B"/>
    <w:rsid w:val="008931EF"/>
    <w:rsid w:val="00894125"/>
    <w:rsid w:val="00894A35"/>
    <w:rsid w:val="00895150"/>
    <w:rsid w:val="0089534F"/>
    <w:rsid w:val="0089581F"/>
    <w:rsid w:val="008979D4"/>
    <w:rsid w:val="008A0934"/>
    <w:rsid w:val="008A0F1F"/>
    <w:rsid w:val="008A1C3B"/>
    <w:rsid w:val="008A2909"/>
    <w:rsid w:val="008A4172"/>
    <w:rsid w:val="008A4330"/>
    <w:rsid w:val="008A49AC"/>
    <w:rsid w:val="008A525E"/>
    <w:rsid w:val="008A54DB"/>
    <w:rsid w:val="008A5AF2"/>
    <w:rsid w:val="008A5F94"/>
    <w:rsid w:val="008A6626"/>
    <w:rsid w:val="008A6EE3"/>
    <w:rsid w:val="008A723F"/>
    <w:rsid w:val="008A7463"/>
    <w:rsid w:val="008B05C2"/>
    <w:rsid w:val="008B1D55"/>
    <w:rsid w:val="008B2EF5"/>
    <w:rsid w:val="008B35EC"/>
    <w:rsid w:val="008B39AC"/>
    <w:rsid w:val="008B3A6E"/>
    <w:rsid w:val="008B3D87"/>
    <w:rsid w:val="008B400C"/>
    <w:rsid w:val="008B4DBA"/>
    <w:rsid w:val="008B596B"/>
    <w:rsid w:val="008C0398"/>
    <w:rsid w:val="008C25C4"/>
    <w:rsid w:val="008C2A11"/>
    <w:rsid w:val="008C3088"/>
    <w:rsid w:val="008C326C"/>
    <w:rsid w:val="008C4BAF"/>
    <w:rsid w:val="008C4C97"/>
    <w:rsid w:val="008C633E"/>
    <w:rsid w:val="008C661F"/>
    <w:rsid w:val="008C6A61"/>
    <w:rsid w:val="008C718A"/>
    <w:rsid w:val="008C7B9D"/>
    <w:rsid w:val="008D07EF"/>
    <w:rsid w:val="008D15CB"/>
    <w:rsid w:val="008D259E"/>
    <w:rsid w:val="008D34C9"/>
    <w:rsid w:val="008D46A7"/>
    <w:rsid w:val="008D47FA"/>
    <w:rsid w:val="008D4BE8"/>
    <w:rsid w:val="008D4E6E"/>
    <w:rsid w:val="008D5807"/>
    <w:rsid w:val="008D5E4F"/>
    <w:rsid w:val="008D79C7"/>
    <w:rsid w:val="008D7F40"/>
    <w:rsid w:val="008E038A"/>
    <w:rsid w:val="008E236C"/>
    <w:rsid w:val="008E2D20"/>
    <w:rsid w:val="008E307C"/>
    <w:rsid w:val="008E39D8"/>
    <w:rsid w:val="008E5484"/>
    <w:rsid w:val="008E554A"/>
    <w:rsid w:val="008E5912"/>
    <w:rsid w:val="008E5C17"/>
    <w:rsid w:val="008E5D22"/>
    <w:rsid w:val="008E5F32"/>
    <w:rsid w:val="008E6327"/>
    <w:rsid w:val="008E651B"/>
    <w:rsid w:val="008E6618"/>
    <w:rsid w:val="008E74F6"/>
    <w:rsid w:val="008E79DD"/>
    <w:rsid w:val="008E7F94"/>
    <w:rsid w:val="008F0034"/>
    <w:rsid w:val="008F161E"/>
    <w:rsid w:val="008F1875"/>
    <w:rsid w:val="008F198A"/>
    <w:rsid w:val="008F24F7"/>
    <w:rsid w:val="008F4C5F"/>
    <w:rsid w:val="008F64F4"/>
    <w:rsid w:val="008F65E5"/>
    <w:rsid w:val="008F6643"/>
    <w:rsid w:val="008F6758"/>
    <w:rsid w:val="008F6BD9"/>
    <w:rsid w:val="008F6F73"/>
    <w:rsid w:val="008F7064"/>
    <w:rsid w:val="008F74C2"/>
    <w:rsid w:val="0090007A"/>
    <w:rsid w:val="00900886"/>
    <w:rsid w:val="00900D8E"/>
    <w:rsid w:val="009012CC"/>
    <w:rsid w:val="0090189E"/>
    <w:rsid w:val="00902611"/>
    <w:rsid w:val="0090274B"/>
    <w:rsid w:val="009029BC"/>
    <w:rsid w:val="00902CAE"/>
    <w:rsid w:val="00903637"/>
    <w:rsid w:val="00903826"/>
    <w:rsid w:val="00904395"/>
    <w:rsid w:val="0090577D"/>
    <w:rsid w:val="00905919"/>
    <w:rsid w:val="00905FD2"/>
    <w:rsid w:val="009073B7"/>
    <w:rsid w:val="00907B70"/>
    <w:rsid w:val="00907E44"/>
    <w:rsid w:val="00907FD1"/>
    <w:rsid w:val="00910090"/>
    <w:rsid w:val="009109CE"/>
    <w:rsid w:val="00911BD1"/>
    <w:rsid w:val="009121C2"/>
    <w:rsid w:val="009129BC"/>
    <w:rsid w:val="00915435"/>
    <w:rsid w:val="00915C20"/>
    <w:rsid w:val="0091739F"/>
    <w:rsid w:val="00917684"/>
    <w:rsid w:val="00917FE7"/>
    <w:rsid w:val="0092010D"/>
    <w:rsid w:val="00921DCC"/>
    <w:rsid w:val="009220D0"/>
    <w:rsid w:val="00922BB8"/>
    <w:rsid w:val="00923A93"/>
    <w:rsid w:val="00923EF1"/>
    <w:rsid w:val="0092468F"/>
    <w:rsid w:val="00924858"/>
    <w:rsid w:val="009249F0"/>
    <w:rsid w:val="009274A0"/>
    <w:rsid w:val="009312E2"/>
    <w:rsid w:val="00931F18"/>
    <w:rsid w:val="00931F42"/>
    <w:rsid w:val="0093295E"/>
    <w:rsid w:val="00932A3E"/>
    <w:rsid w:val="009347FC"/>
    <w:rsid w:val="009349F6"/>
    <w:rsid w:val="00935FD5"/>
    <w:rsid w:val="00936206"/>
    <w:rsid w:val="009370F4"/>
    <w:rsid w:val="009372C4"/>
    <w:rsid w:val="00937DD5"/>
    <w:rsid w:val="009413CB"/>
    <w:rsid w:val="00942B30"/>
    <w:rsid w:val="00944A95"/>
    <w:rsid w:val="009457CE"/>
    <w:rsid w:val="00946518"/>
    <w:rsid w:val="00946F91"/>
    <w:rsid w:val="009508C9"/>
    <w:rsid w:val="00950F76"/>
    <w:rsid w:val="00952061"/>
    <w:rsid w:val="0095254D"/>
    <w:rsid w:val="00953B51"/>
    <w:rsid w:val="00954DF0"/>
    <w:rsid w:val="00955175"/>
    <w:rsid w:val="00956AD6"/>
    <w:rsid w:val="00956C4C"/>
    <w:rsid w:val="0095743D"/>
    <w:rsid w:val="0095779A"/>
    <w:rsid w:val="00960CA9"/>
    <w:rsid w:val="0096252E"/>
    <w:rsid w:val="00962873"/>
    <w:rsid w:val="009637E3"/>
    <w:rsid w:val="00963852"/>
    <w:rsid w:val="00963E33"/>
    <w:rsid w:val="00965287"/>
    <w:rsid w:val="0096545B"/>
    <w:rsid w:val="00965950"/>
    <w:rsid w:val="009664CE"/>
    <w:rsid w:val="009676B1"/>
    <w:rsid w:val="009678AE"/>
    <w:rsid w:val="00971E69"/>
    <w:rsid w:val="00972AB1"/>
    <w:rsid w:val="00973046"/>
    <w:rsid w:val="00973968"/>
    <w:rsid w:val="00973A45"/>
    <w:rsid w:val="00974137"/>
    <w:rsid w:val="00975659"/>
    <w:rsid w:val="00977404"/>
    <w:rsid w:val="00977552"/>
    <w:rsid w:val="009775F8"/>
    <w:rsid w:val="009804FF"/>
    <w:rsid w:val="009805D8"/>
    <w:rsid w:val="00981DFC"/>
    <w:rsid w:val="00981F3E"/>
    <w:rsid w:val="00981FD7"/>
    <w:rsid w:val="0098276D"/>
    <w:rsid w:val="0098292D"/>
    <w:rsid w:val="00984011"/>
    <w:rsid w:val="00984529"/>
    <w:rsid w:val="009865A8"/>
    <w:rsid w:val="00987AC5"/>
    <w:rsid w:val="00990E91"/>
    <w:rsid w:val="00990F74"/>
    <w:rsid w:val="00991320"/>
    <w:rsid w:val="00991BA3"/>
    <w:rsid w:val="00992CA3"/>
    <w:rsid w:val="00993EBB"/>
    <w:rsid w:val="00993F55"/>
    <w:rsid w:val="0099474D"/>
    <w:rsid w:val="00994F26"/>
    <w:rsid w:val="00996B88"/>
    <w:rsid w:val="00997365"/>
    <w:rsid w:val="009A1D13"/>
    <w:rsid w:val="009A2175"/>
    <w:rsid w:val="009A53B9"/>
    <w:rsid w:val="009A5EA5"/>
    <w:rsid w:val="009A61EB"/>
    <w:rsid w:val="009A6D79"/>
    <w:rsid w:val="009A73FC"/>
    <w:rsid w:val="009A7D7E"/>
    <w:rsid w:val="009B00B7"/>
    <w:rsid w:val="009B035E"/>
    <w:rsid w:val="009B293A"/>
    <w:rsid w:val="009B3474"/>
    <w:rsid w:val="009B3AF1"/>
    <w:rsid w:val="009B3C72"/>
    <w:rsid w:val="009B464B"/>
    <w:rsid w:val="009B4656"/>
    <w:rsid w:val="009B488F"/>
    <w:rsid w:val="009B539D"/>
    <w:rsid w:val="009B5C93"/>
    <w:rsid w:val="009B6178"/>
    <w:rsid w:val="009B620A"/>
    <w:rsid w:val="009B6A44"/>
    <w:rsid w:val="009B7BB6"/>
    <w:rsid w:val="009B7F36"/>
    <w:rsid w:val="009C00C3"/>
    <w:rsid w:val="009C08EB"/>
    <w:rsid w:val="009C09FD"/>
    <w:rsid w:val="009C0B4D"/>
    <w:rsid w:val="009C2B8A"/>
    <w:rsid w:val="009C3FEB"/>
    <w:rsid w:val="009C64D0"/>
    <w:rsid w:val="009C7644"/>
    <w:rsid w:val="009D0189"/>
    <w:rsid w:val="009D03F9"/>
    <w:rsid w:val="009D1300"/>
    <w:rsid w:val="009D233C"/>
    <w:rsid w:val="009D2C0F"/>
    <w:rsid w:val="009D3BAA"/>
    <w:rsid w:val="009D4005"/>
    <w:rsid w:val="009D44F3"/>
    <w:rsid w:val="009D469C"/>
    <w:rsid w:val="009D49A6"/>
    <w:rsid w:val="009D59BD"/>
    <w:rsid w:val="009D6327"/>
    <w:rsid w:val="009D66E7"/>
    <w:rsid w:val="009D742B"/>
    <w:rsid w:val="009D7B43"/>
    <w:rsid w:val="009E0004"/>
    <w:rsid w:val="009E0943"/>
    <w:rsid w:val="009E0AB9"/>
    <w:rsid w:val="009E0BD1"/>
    <w:rsid w:val="009E17B9"/>
    <w:rsid w:val="009E1852"/>
    <w:rsid w:val="009E29EA"/>
    <w:rsid w:val="009E303E"/>
    <w:rsid w:val="009E3265"/>
    <w:rsid w:val="009E3E0A"/>
    <w:rsid w:val="009E4CB8"/>
    <w:rsid w:val="009E5921"/>
    <w:rsid w:val="009E5DDB"/>
    <w:rsid w:val="009E68F9"/>
    <w:rsid w:val="009F008D"/>
    <w:rsid w:val="009F0536"/>
    <w:rsid w:val="009F07C5"/>
    <w:rsid w:val="009F1B67"/>
    <w:rsid w:val="009F1D6A"/>
    <w:rsid w:val="009F1FE5"/>
    <w:rsid w:val="009F3299"/>
    <w:rsid w:val="009F3961"/>
    <w:rsid w:val="009F3D3C"/>
    <w:rsid w:val="009F5A17"/>
    <w:rsid w:val="009F718A"/>
    <w:rsid w:val="009F72AB"/>
    <w:rsid w:val="009F7C41"/>
    <w:rsid w:val="00A0084D"/>
    <w:rsid w:val="00A021D7"/>
    <w:rsid w:val="00A0314A"/>
    <w:rsid w:val="00A03875"/>
    <w:rsid w:val="00A0399F"/>
    <w:rsid w:val="00A041CD"/>
    <w:rsid w:val="00A0525E"/>
    <w:rsid w:val="00A058BA"/>
    <w:rsid w:val="00A05AC5"/>
    <w:rsid w:val="00A06158"/>
    <w:rsid w:val="00A06203"/>
    <w:rsid w:val="00A06A66"/>
    <w:rsid w:val="00A06F96"/>
    <w:rsid w:val="00A07B88"/>
    <w:rsid w:val="00A132C6"/>
    <w:rsid w:val="00A135F3"/>
    <w:rsid w:val="00A13624"/>
    <w:rsid w:val="00A14BFE"/>
    <w:rsid w:val="00A14D78"/>
    <w:rsid w:val="00A150B7"/>
    <w:rsid w:val="00A15C07"/>
    <w:rsid w:val="00A16092"/>
    <w:rsid w:val="00A167DB"/>
    <w:rsid w:val="00A16D5C"/>
    <w:rsid w:val="00A17D05"/>
    <w:rsid w:val="00A17D0B"/>
    <w:rsid w:val="00A227C9"/>
    <w:rsid w:val="00A2300D"/>
    <w:rsid w:val="00A25176"/>
    <w:rsid w:val="00A25D1B"/>
    <w:rsid w:val="00A2641A"/>
    <w:rsid w:val="00A27BED"/>
    <w:rsid w:val="00A30222"/>
    <w:rsid w:val="00A3143C"/>
    <w:rsid w:val="00A31475"/>
    <w:rsid w:val="00A32046"/>
    <w:rsid w:val="00A32473"/>
    <w:rsid w:val="00A32BB2"/>
    <w:rsid w:val="00A32D3D"/>
    <w:rsid w:val="00A34767"/>
    <w:rsid w:val="00A34798"/>
    <w:rsid w:val="00A35274"/>
    <w:rsid w:val="00A3775D"/>
    <w:rsid w:val="00A37D74"/>
    <w:rsid w:val="00A37FF0"/>
    <w:rsid w:val="00A4000C"/>
    <w:rsid w:val="00A4084F"/>
    <w:rsid w:val="00A40A87"/>
    <w:rsid w:val="00A41280"/>
    <w:rsid w:val="00A413A2"/>
    <w:rsid w:val="00A41BFA"/>
    <w:rsid w:val="00A41E53"/>
    <w:rsid w:val="00A42101"/>
    <w:rsid w:val="00A428C9"/>
    <w:rsid w:val="00A428D1"/>
    <w:rsid w:val="00A42D99"/>
    <w:rsid w:val="00A430B9"/>
    <w:rsid w:val="00A43141"/>
    <w:rsid w:val="00A43E5A"/>
    <w:rsid w:val="00A4580B"/>
    <w:rsid w:val="00A46388"/>
    <w:rsid w:val="00A4681E"/>
    <w:rsid w:val="00A469CB"/>
    <w:rsid w:val="00A47822"/>
    <w:rsid w:val="00A47CA0"/>
    <w:rsid w:val="00A5017C"/>
    <w:rsid w:val="00A50713"/>
    <w:rsid w:val="00A51687"/>
    <w:rsid w:val="00A52836"/>
    <w:rsid w:val="00A528F5"/>
    <w:rsid w:val="00A5471E"/>
    <w:rsid w:val="00A54F34"/>
    <w:rsid w:val="00A551FA"/>
    <w:rsid w:val="00A5585D"/>
    <w:rsid w:val="00A55EBF"/>
    <w:rsid w:val="00A57C65"/>
    <w:rsid w:val="00A606C8"/>
    <w:rsid w:val="00A607CF"/>
    <w:rsid w:val="00A62572"/>
    <w:rsid w:val="00A62918"/>
    <w:rsid w:val="00A62DB3"/>
    <w:rsid w:val="00A6449E"/>
    <w:rsid w:val="00A652B7"/>
    <w:rsid w:val="00A65E94"/>
    <w:rsid w:val="00A667D6"/>
    <w:rsid w:val="00A71F81"/>
    <w:rsid w:val="00A72B28"/>
    <w:rsid w:val="00A730CA"/>
    <w:rsid w:val="00A733E0"/>
    <w:rsid w:val="00A73A43"/>
    <w:rsid w:val="00A73E17"/>
    <w:rsid w:val="00A7479F"/>
    <w:rsid w:val="00A748E4"/>
    <w:rsid w:val="00A74C82"/>
    <w:rsid w:val="00A754C3"/>
    <w:rsid w:val="00A75BB6"/>
    <w:rsid w:val="00A75DE4"/>
    <w:rsid w:val="00A76516"/>
    <w:rsid w:val="00A77DD3"/>
    <w:rsid w:val="00A77F44"/>
    <w:rsid w:val="00A80B73"/>
    <w:rsid w:val="00A80E50"/>
    <w:rsid w:val="00A80F5F"/>
    <w:rsid w:val="00A821AE"/>
    <w:rsid w:val="00A8253F"/>
    <w:rsid w:val="00A826FD"/>
    <w:rsid w:val="00A86357"/>
    <w:rsid w:val="00A86B01"/>
    <w:rsid w:val="00A86C09"/>
    <w:rsid w:val="00A9092F"/>
    <w:rsid w:val="00A91DB6"/>
    <w:rsid w:val="00A91E27"/>
    <w:rsid w:val="00A924FA"/>
    <w:rsid w:val="00A9352B"/>
    <w:rsid w:val="00A94AAF"/>
    <w:rsid w:val="00A95125"/>
    <w:rsid w:val="00A96ECD"/>
    <w:rsid w:val="00A97321"/>
    <w:rsid w:val="00A9734C"/>
    <w:rsid w:val="00A973AB"/>
    <w:rsid w:val="00A97A5D"/>
    <w:rsid w:val="00A97E18"/>
    <w:rsid w:val="00AA0368"/>
    <w:rsid w:val="00AA06AA"/>
    <w:rsid w:val="00AA1535"/>
    <w:rsid w:val="00AA1598"/>
    <w:rsid w:val="00AA1BF3"/>
    <w:rsid w:val="00AA1C47"/>
    <w:rsid w:val="00AA2123"/>
    <w:rsid w:val="00AA2C1B"/>
    <w:rsid w:val="00AA31EC"/>
    <w:rsid w:val="00AA34F3"/>
    <w:rsid w:val="00AA407A"/>
    <w:rsid w:val="00AA45B5"/>
    <w:rsid w:val="00AA5C90"/>
    <w:rsid w:val="00AA5DE4"/>
    <w:rsid w:val="00AA6C48"/>
    <w:rsid w:val="00AA6C97"/>
    <w:rsid w:val="00AA6F4C"/>
    <w:rsid w:val="00AB0353"/>
    <w:rsid w:val="00AB1435"/>
    <w:rsid w:val="00AB20A8"/>
    <w:rsid w:val="00AB3C52"/>
    <w:rsid w:val="00AB5C91"/>
    <w:rsid w:val="00AB5C97"/>
    <w:rsid w:val="00AC09CB"/>
    <w:rsid w:val="00AC0D6E"/>
    <w:rsid w:val="00AC2B2A"/>
    <w:rsid w:val="00AC2CC6"/>
    <w:rsid w:val="00AC30C8"/>
    <w:rsid w:val="00AC3EE5"/>
    <w:rsid w:val="00AC4226"/>
    <w:rsid w:val="00AC6633"/>
    <w:rsid w:val="00AD0A9C"/>
    <w:rsid w:val="00AD128C"/>
    <w:rsid w:val="00AD3D80"/>
    <w:rsid w:val="00AD3DAF"/>
    <w:rsid w:val="00AD4697"/>
    <w:rsid w:val="00AD53F3"/>
    <w:rsid w:val="00AD5628"/>
    <w:rsid w:val="00AD7723"/>
    <w:rsid w:val="00AD7C7A"/>
    <w:rsid w:val="00AD7CDD"/>
    <w:rsid w:val="00AD7E4C"/>
    <w:rsid w:val="00AE2D1C"/>
    <w:rsid w:val="00AE4541"/>
    <w:rsid w:val="00AE47DC"/>
    <w:rsid w:val="00AE5273"/>
    <w:rsid w:val="00AE71DB"/>
    <w:rsid w:val="00AE7C7C"/>
    <w:rsid w:val="00AF0B16"/>
    <w:rsid w:val="00AF0B77"/>
    <w:rsid w:val="00AF131D"/>
    <w:rsid w:val="00AF1C2F"/>
    <w:rsid w:val="00AF1F2F"/>
    <w:rsid w:val="00AF26E3"/>
    <w:rsid w:val="00AF3FCD"/>
    <w:rsid w:val="00AF4BBB"/>
    <w:rsid w:val="00AF618B"/>
    <w:rsid w:val="00AF632B"/>
    <w:rsid w:val="00AF7C4A"/>
    <w:rsid w:val="00AF7D1D"/>
    <w:rsid w:val="00B020FD"/>
    <w:rsid w:val="00B02BB2"/>
    <w:rsid w:val="00B02DEC"/>
    <w:rsid w:val="00B038AD"/>
    <w:rsid w:val="00B043D3"/>
    <w:rsid w:val="00B05770"/>
    <w:rsid w:val="00B0659E"/>
    <w:rsid w:val="00B06EDB"/>
    <w:rsid w:val="00B10608"/>
    <w:rsid w:val="00B106A6"/>
    <w:rsid w:val="00B119FF"/>
    <w:rsid w:val="00B1283A"/>
    <w:rsid w:val="00B1319E"/>
    <w:rsid w:val="00B141AA"/>
    <w:rsid w:val="00B14FBC"/>
    <w:rsid w:val="00B1506A"/>
    <w:rsid w:val="00B16219"/>
    <w:rsid w:val="00B16E19"/>
    <w:rsid w:val="00B1700D"/>
    <w:rsid w:val="00B17F23"/>
    <w:rsid w:val="00B20B2A"/>
    <w:rsid w:val="00B23F42"/>
    <w:rsid w:val="00B247E4"/>
    <w:rsid w:val="00B24A57"/>
    <w:rsid w:val="00B2531D"/>
    <w:rsid w:val="00B254AF"/>
    <w:rsid w:val="00B260DA"/>
    <w:rsid w:val="00B268BE"/>
    <w:rsid w:val="00B2792B"/>
    <w:rsid w:val="00B31725"/>
    <w:rsid w:val="00B32311"/>
    <w:rsid w:val="00B33B02"/>
    <w:rsid w:val="00B35407"/>
    <w:rsid w:val="00B35625"/>
    <w:rsid w:val="00B36D41"/>
    <w:rsid w:val="00B37554"/>
    <w:rsid w:val="00B40DDA"/>
    <w:rsid w:val="00B41865"/>
    <w:rsid w:val="00B42724"/>
    <w:rsid w:val="00B441A2"/>
    <w:rsid w:val="00B45FD7"/>
    <w:rsid w:val="00B477CF"/>
    <w:rsid w:val="00B502DB"/>
    <w:rsid w:val="00B50AC0"/>
    <w:rsid w:val="00B5105A"/>
    <w:rsid w:val="00B5171D"/>
    <w:rsid w:val="00B51831"/>
    <w:rsid w:val="00B5267C"/>
    <w:rsid w:val="00B52965"/>
    <w:rsid w:val="00B53399"/>
    <w:rsid w:val="00B5427D"/>
    <w:rsid w:val="00B54902"/>
    <w:rsid w:val="00B54CC5"/>
    <w:rsid w:val="00B5505F"/>
    <w:rsid w:val="00B55066"/>
    <w:rsid w:val="00B553F1"/>
    <w:rsid w:val="00B563B9"/>
    <w:rsid w:val="00B57778"/>
    <w:rsid w:val="00B6035C"/>
    <w:rsid w:val="00B60382"/>
    <w:rsid w:val="00B6045E"/>
    <w:rsid w:val="00B604DB"/>
    <w:rsid w:val="00B60C75"/>
    <w:rsid w:val="00B61777"/>
    <w:rsid w:val="00B62430"/>
    <w:rsid w:val="00B627C2"/>
    <w:rsid w:val="00B62EA6"/>
    <w:rsid w:val="00B63BB7"/>
    <w:rsid w:val="00B641B2"/>
    <w:rsid w:val="00B65250"/>
    <w:rsid w:val="00B666F0"/>
    <w:rsid w:val="00B66A0A"/>
    <w:rsid w:val="00B66A2D"/>
    <w:rsid w:val="00B673A8"/>
    <w:rsid w:val="00B678B8"/>
    <w:rsid w:val="00B67F8C"/>
    <w:rsid w:val="00B67FFD"/>
    <w:rsid w:val="00B704B2"/>
    <w:rsid w:val="00B7069E"/>
    <w:rsid w:val="00B739BA"/>
    <w:rsid w:val="00B7512D"/>
    <w:rsid w:val="00B7524C"/>
    <w:rsid w:val="00B768F4"/>
    <w:rsid w:val="00B774A7"/>
    <w:rsid w:val="00B7758F"/>
    <w:rsid w:val="00B80229"/>
    <w:rsid w:val="00B8140E"/>
    <w:rsid w:val="00B8197C"/>
    <w:rsid w:val="00B81F77"/>
    <w:rsid w:val="00B820B9"/>
    <w:rsid w:val="00B83166"/>
    <w:rsid w:val="00B83A68"/>
    <w:rsid w:val="00B848A5"/>
    <w:rsid w:val="00B86115"/>
    <w:rsid w:val="00B87BC3"/>
    <w:rsid w:val="00B90313"/>
    <w:rsid w:val="00B909F3"/>
    <w:rsid w:val="00B9151E"/>
    <w:rsid w:val="00B921C8"/>
    <w:rsid w:val="00B9262D"/>
    <w:rsid w:val="00B92637"/>
    <w:rsid w:val="00B92B5A"/>
    <w:rsid w:val="00B92EE8"/>
    <w:rsid w:val="00B93154"/>
    <w:rsid w:val="00B93870"/>
    <w:rsid w:val="00B945AB"/>
    <w:rsid w:val="00B954D0"/>
    <w:rsid w:val="00B95510"/>
    <w:rsid w:val="00B96089"/>
    <w:rsid w:val="00B968C6"/>
    <w:rsid w:val="00B96B68"/>
    <w:rsid w:val="00B97B42"/>
    <w:rsid w:val="00BA0A7A"/>
    <w:rsid w:val="00BA0EC9"/>
    <w:rsid w:val="00BA179B"/>
    <w:rsid w:val="00BA18E8"/>
    <w:rsid w:val="00BA294C"/>
    <w:rsid w:val="00BA3069"/>
    <w:rsid w:val="00BA75B1"/>
    <w:rsid w:val="00BA78CA"/>
    <w:rsid w:val="00BB1C61"/>
    <w:rsid w:val="00BB3413"/>
    <w:rsid w:val="00BB3A56"/>
    <w:rsid w:val="00BB45FC"/>
    <w:rsid w:val="00BC164C"/>
    <w:rsid w:val="00BC1E2C"/>
    <w:rsid w:val="00BC1E7C"/>
    <w:rsid w:val="00BC23FC"/>
    <w:rsid w:val="00BC2450"/>
    <w:rsid w:val="00BC266C"/>
    <w:rsid w:val="00BC40FF"/>
    <w:rsid w:val="00BC5584"/>
    <w:rsid w:val="00BC5DAC"/>
    <w:rsid w:val="00BC6BA7"/>
    <w:rsid w:val="00BC7AF6"/>
    <w:rsid w:val="00BD0117"/>
    <w:rsid w:val="00BD0972"/>
    <w:rsid w:val="00BD0D5F"/>
    <w:rsid w:val="00BD1AC1"/>
    <w:rsid w:val="00BD2529"/>
    <w:rsid w:val="00BD29B6"/>
    <w:rsid w:val="00BD2C1C"/>
    <w:rsid w:val="00BD3320"/>
    <w:rsid w:val="00BD3BF7"/>
    <w:rsid w:val="00BD5BB3"/>
    <w:rsid w:val="00BD63DE"/>
    <w:rsid w:val="00BE03EF"/>
    <w:rsid w:val="00BE098B"/>
    <w:rsid w:val="00BE0A79"/>
    <w:rsid w:val="00BE0CFA"/>
    <w:rsid w:val="00BE138D"/>
    <w:rsid w:val="00BE15B9"/>
    <w:rsid w:val="00BE1F2F"/>
    <w:rsid w:val="00BE31FA"/>
    <w:rsid w:val="00BE34EA"/>
    <w:rsid w:val="00BE3FA6"/>
    <w:rsid w:val="00BE4745"/>
    <w:rsid w:val="00BE4AD8"/>
    <w:rsid w:val="00BE5E2A"/>
    <w:rsid w:val="00BE7F3F"/>
    <w:rsid w:val="00BF00CA"/>
    <w:rsid w:val="00BF078A"/>
    <w:rsid w:val="00BF15D6"/>
    <w:rsid w:val="00BF2399"/>
    <w:rsid w:val="00BF4597"/>
    <w:rsid w:val="00BF4CFE"/>
    <w:rsid w:val="00BF7402"/>
    <w:rsid w:val="00C0288A"/>
    <w:rsid w:val="00C03737"/>
    <w:rsid w:val="00C045C7"/>
    <w:rsid w:val="00C06A4B"/>
    <w:rsid w:val="00C107B5"/>
    <w:rsid w:val="00C121ED"/>
    <w:rsid w:val="00C122B0"/>
    <w:rsid w:val="00C1336F"/>
    <w:rsid w:val="00C13515"/>
    <w:rsid w:val="00C144A9"/>
    <w:rsid w:val="00C144FD"/>
    <w:rsid w:val="00C149C0"/>
    <w:rsid w:val="00C16AEF"/>
    <w:rsid w:val="00C17300"/>
    <w:rsid w:val="00C20FBA"/>
    <w:rsid w:val="00C2107E"/>
    <w:rsid w:val="00C21DBF"/>
    <w:rsid w:val="00C2200D"/>
    <w:rsid w:val="00C228ED"/>
    <w:rsid w:val="00C22A6A"/>
    <w:rsid w:val="00C22E9D"/>
    <w:rsid w:val="00C24318"/>
    <w:rsid w:val="00C243C2"/>
    <w:rsid w:val="00C24B3B"/>
    <w:rsid w:val="00C24E49"/>
    <w:rsid w:val="00C25DA6"/>
    <w:rsid w:val="00C26AE3"/>
    <w:rsid w:val="00C3072F"/>
    <w:rsid w:val="00C31294"/>
    <w:rsid w:val="00C3138B"/>
    <w:rsid w:val="00C31BC0"/>
    <w:rsid w:val="00C31F05"/>
    <w:rsid w:val="00C3210E"/>
    <w:rsid w:val="00C3218E"/>
    <w:rsid w:val="00C333AC"/>
    <w:rsid w:val="00C33C69"/>
    <w:rsid w:val="00C34002"/>
    <w:rsid w:val="00C3429F"/>
    <w:rsid w:val="00C34551"/>
    <w:rsid w:val="00C34A21"/>
    <w:rsid w:val="00C34A23"/>
    <w:rsid w:val="00C35418"/>
    <w:rsid w:val="00C36E84"/>
    <w:rsid w:val="00C36F24"/>
    <w:rsid w:val="00C37931"/>
    <w:rsid w:val="00C4089D"/>
    <w:rsid w:val="00C41D19"/>
    <w:rsid w:val="00C422B9"/>
    <w:rsid w:val="00C4230B"/>
    <w:rsid w:val="00C42626"/>
    <w:rsid w:val="00C428A2"/>
    <w:rsid w:val="00C43198"/>
    <w:rsid w:val="00C44862"/>
    <w:rsid w:val="00C459D8"/>
    <w:rsid w:val="00C46F91"/>
    <w:rsid w:val="00C47712"/>
    <w:rsid w:val="00C47B08"/>
    <w:rsid w:val="00C50830"/>
    <w:rsid w:val="00C5143D"/>
    <w:rsid w:val="00C51B80"/>
    <w:rsid w:val="00C52CB2"/>
    <w:rsid w:val="00C53363"/>
    <w:rsid w:val="00C53889"/>
    <w:rsid w:val="00C53A7E"/>
    <w:rsid w:val="00C54C3C"/>
    <w:rsid w:val="00C550FE"/>
    <w:rsid w:val="00C55564"/>
    <w:rsid w:val="00C56C13"/>
    <w:rsid w:val="00C570CE"/>
    <w:rsid w:val="00C57BD7"/>
    <w:rsid w:val="00C57D1E"/>
    <w:rsid w:val="00C61B54"/>
    <w:rsid w:val="00C62518"/>
    <w:rsid w:val="00C62AF2"/>
    <w:rsid w:val="00C62D81"/>
    <w:rsid w:val="00C63811"/>
    <w:rsid w:val="00C638BD"/>
    <w:rsid w:val="00C703C2"/>
    <w:rsid w:val="00C70D51"/>
    <w:rsid w:val="00C71350"/>
    <w:rsid w:val="00C717DF"/>
    <w:rsid w:val="00C72D95"/>
    <w:rsid w:val="00C73660"/>
    <w:rsid w:val="00C739EA"/>
    <w:rsid w:val="00C7552B"/>
    <w:rsid w:val="00C7614F"/>
    <w:rsid w:val="00C7672B"/>
    <w:rsid w:val="00C77F6E"/>
    <w:rsid w:val="00C80952"/>
    <w:rsid w:val="00C83501"/>
    <w:rsid w:val="00C838CE"/>
    <w:rsid w:val="00C83A89"/>
    <w:rsid w:val="00C83D75"/>
    <w:rsid w:val="00C840AC"/>
    <w:rsid w:val="00C846FE"/>
    <w:rsid w:val="00C84FAE"/>
    <w:rsid w:val="00C8600E"/>
    <w:rsid w:val="00C8612D"/>
    <w:rsid w:val="00C86222"/>
    <w:rsid w:val="00C8659E"/>
    <w:rsid w:val="00C86694"/>
    <w:rsid w:val="00C86821"/>
    <w:rsid w:val="00C87EEB"/>
    <w:rsid w:val="00C904EF"/>
    <w:rsid w:val="00C90773"/>
    <w:rsid w:val="00C93655"/>
    <w:rsid w:val="00C95C43"/>
    <w:rsid w:val="00C96AD0"/>
    <w:rsid w:val="00C96FAA"/>
    <w:rsid w:val="00C97BB2"/>
    <w:rsid w:val="00C97FD3"/>
    <w:rsid w:val="00CA08B2"/>
    <w:rsid w:val="00CA0E49"/>
    <w:rsid w:val="00CA261C"/>
    <w:rsid w:val="00CA3078"/>
    <w:rsid w:val="00CA346E"/>
    <w:rsid w:val="00CA3E1A"/>
    <w:rsid w:val="00CA4431"/>
    <w:rsid w:val="00CA4DE4"/>
    <w:rsid w:val="00CA5642"/>
    <w:rsid w:val="00CA5E4C"/>
    <w:rsid w:val="00CA5EE7"/>
    <w:rsid w:val="00CA6616"/>
    <w:rsid w:val="00CA78ED"/>
    <w:rsid w:val="00CB0DE0"/>
    <w:rsid w:val="00CB1373"/>
    <w:rsid w:val="00CB26AF"/>
    <w:rsid w:val="00CB347D"/>
    <w:rsid w:val="00CB4ED8"/>
    <w:rsid w:val="00CB51C4"/>
    <w:rsid w:val="00CB57CF"/>
    <w:rsid w:val="00CB5AB5"/>
    <w:rsid w:val="00CC1A42"/>
    <w:rsid w:val="00CC260C"/>
    <w:rsid w:val="00CC260E"/>
    <w:rsid w:val="00CC315A"/>
    <w:rsid w:val="00CC52DF"/>
    <w:rsid w:val="00CC60B5"/>
    <w:rsid w:val="00CC69E9"/>
    <w:rsid w:val="00CC6E11"/>
    <w:rsid w:val="00CD0BF9"/>
    <w:rsid w:val="00CD15EC"/>
    <w:rsid w:val="00CD1769"/>
    <w:rsid w:val="00CD1BAF"/>
    <w:rsid w:val="00CD2522"/>
    <w:rsid w:val="00CD3FEF"/>
    <w:rsid w:val="00CD4BF3"/>
    <w:rsid w:val="00CD5013"/>
    <w:rsid w:val="00CD5250"/>
    <w:rsid w:val="00CD75E5"/>
    <w:rsid w:val="00CD763F"/>
    <w:rsid w:val="00CD7D74"/>
    <w:rsid w:val="00CE098A"/>
    <w:rsid w:val="00CE0DD0"/>
    <w:rsid w:val="00CE0EDF"/>
    <w:rsid w:val="00CE1221"/>
    <w:rsid w:val="00CE30E2"/>
    <w:rsid w:val="00CE4D39"/>
    <w:rsid w:val="00CE55C1"/>
    <w:rsid w:val="00CE5CC8"/>
    <w:rsid w:val="00CE65B3"/>
    <w:rsid w:val="00CE691C"/>
    <w:rsid w:val="00CF0712"/>
    <w:rsid w:val="00CF167F"/>
    <w:rsid w:val="00CF1BDB"/>
    <w:rsid w:val="00CF3032"/>
    <w:rsid w:val="00CF44B2"/>
    <w:rsid w:val="00CF509A"/>
    <w:rsid w:val="00CF5C24"/>
    <w:rsid w:val="00CF5CE8"/>
    <w:rsid w:val="00CF61A2"/>
    <w:rsid w:val="00CF723B"/>
    <w:rsid w:val="00CF775D"/>
    <w:rsid w:val="00CF7D85"/>
    <w:rsid w:val="00CF7FF2"/>
    <w:rsid w:val="00D002AF"/>
    <w:rsid w:val="00D00490"/>
    <w:rsid w:val="00D00EDE"/>
    <w:rsid w:val="00D01467"/>
    <w:rsid w:val="00D01999"/>
    <w:rsid w:val="00D04DE2"/>
    <w:rsid w:val="00D04F3A"/>
    <w:rsid w:val="00D055A1"/>
    <w:rsid w:val="00D0633F"/>
    <w:rsid w:val="00D0736C"/>
    <w:rsid w:val="00D103E2"/>
    <w:rsid w:val="00D10AB4"/>
    <w:rsid w:val="00D10C3B"/>
    <w:rsid w:val="00D11835"/>
    <w:rsid w:val="00D126FC"/>
    <w:rsid w:val="00D12AF0"/>
    <w:rsid w:val="00D12D0E"/>
    <w:rsid w:val="00D13388"/>
    <w:rsid w:val="00D1583A"/>
    <w:rsid w:val="00D16164"/>
    <w:rsid w:val="00D1637F"/>
    <w:rsid w:val="00D164CC"/>
    <w:rsid w:val="00D179B9"/>
    <w:rsid w:val="00D216CA"/>
    <w:rsid w:val="00D224BC"/>
    <w:rsid w:val="00D236C6"/>
    <w:rsid w:val="00D24839"/>
    <w:rsid w:val="00D263E7"/>
    <w:rsid w:val="00D30926"/>
    <w:rsid w:val="00D30E20"/>
    <w:rsid w:val="00D31383"/>
    <w:rsid w:val="00D315DF"/>
    <w:rsid w:val="00D32F29"/>
    <w:rsid w:val="00D3303E"/>
    <w:rsid w:val="00D333FB"/>
    <w:rsid w:val="00D33699"/>
    <w:rsid w:val="00D338A3"/>
    <w:rsid w:val="00D33D70"/>
    <w:rsid w:val="00D34117"/>
    <w:rsid w:val="00D34200"/>
    <w:rsid w:val="00D34575"/>
    <w:rsid w:val="00D34F86"/>
    <w:rsid w:val="00D35720"/>
    <w:rsid w:val="00D361AE"/>
    <w:rsid w:val="00D36813"/>
    <w:rsid w:val="00D401F7"/>
    <w:rsid w:val="00D410E0"/>
    <w:rsid w:val="00D41908"/>
    <w:rsid w:val="00D42FDB"/>
    <w:rsid w:val="00D4435C"/>
    <w:rsid w:val="00D44A13"/>
    <w:rsid w:val="00D4533B"/>
    <w:rsid w:val="00D45596"/>
    <w:rsid w:val="00D45738"/>
    <w:rsid w:val="00D457F4"/>
    <w:rsid w:val="00D45930"/>
    <w:rsid w:val="00D4631F"/>
    <w:rsid w:val="00D4688A"/>
    <w:rsid w:val="00D47838"/>
    <w:rsid w:val="00D50733"/>
    <w:rsid w:val="00D50B31"/>
    <w:rsid w:val="00D50BB4"/>
    <w:rsid w:val="00D51636"/>
    <w:rsid w:val="00D51B6E"/>
    <w:rsid w:val="00D51CDE"/>
    <w:rsid w:val="00D520E5"/>
    <w:rsid w:val="00D52819"/>
    <w:rsid w:val="00D53580"/>
    <w:rsid w:val="00D53F8F"/>
    <w:rsid w:val="00D54005"/>
    <w:rsid w:val="00D545CD"/>
    <w:rsid w:val="00D54E65"/>
    <w:rsid w:val="00D55065"/>
    <w:rsid w:val="00D556B3"/>
    <w:rsid w:val="00D5731B"/>
    <w:rsid w:val="00D60523"/>
    <w:rsid w:val="00D626A3"/>
    <w:rsid w:val="00D63AB8"/>
    <w:rsid w:val="00D63C7C"/>
    <w:rsid w:val="00D656F5"/>
    <w:rsid w:val="00D6652A"/>
    <w:rsid w:val="00D66BBF"/>
    <w:rsid w:val="00D66DD8"/>
    <w:rsid w:val="00D67852"/>
    <w:rsid w:val="00D71C31"/>
    <w:rsid w:val="00D73291"/>
    <w:rsid w:val="00D73AEA"/>
    <w:rsid w:val="00D73B0D"/>
    <w:rsid w:val="00D743F6"/>
    <w:rsid w:val="00D758BA"/>
    <w:rsid w:val="00D76029"/>
    <w:rsid w:val="00D76795"/>
    <w:rsid w:val="00D77042"/>
    <w:rsid w:val="00D7774E"/>
    <w:rsid w:val="00D7796F"/>
    <w:rsid w:val="00D8001D"/>
    <w:rsid w:val="00D80051"/>
    <w:rsid w:val="00D81781"/>
    <w:rsid w:val="00D818F6"/>
    <w:rsid w:val="00D82B49"/>
    <w:rsid w:val="00D83B6C"/>
    <w:rsid w:val="00D83DDA"/>
    <w:rsid w:val="00D84404"/>
    <w:rsid w:val="00D84AD4"/>
    <w:rsid w:val="00D84ED8"/>
    <w:rsid w:val="00D8521E"/>
    <w:rsid w:val="00D86614"/>
    <w:rsid w:val="00D8700F"/>
    <w:rsid w:val="00D87A47"/>
    <w:rsid w:val="00D9112A"/>
    <w:rsid w:val="00D91783"/>
    <w:rsid w:val="00D93A55"/>
    <w:rsid w:val="00D94D50"/>
    <w:rsid w:val="00D95383"/>
    <w:rsid w:val="00D95DA7"/>
    <w:rsid w:val="00D96314"/>
    <w:rsid w:val="00DA0E83"/>
    <w:rsid w:val="00DA2189"/>
    <w:rsid w:val="00DA2690"/>
    <w:rsid w:val="00DA2DC1"/>
    <w:rsid w:val="00DA2E22"/>
    <w:rsid w:val="00DA38F8"/>
    <w:rsid w:val="00DA42A9"/>
    <w:rsid w:val="00DA4FEE"/>
    <w:rsid w:val="00DA5395"/>
    <w:rsid w:val="00DA6C0A"/>
    <w:rsid w:val="00DA6FD5"/>
    <w:rsid w:val="00DA7BBF"/>
    <w:rsid w:val="00DB01D3"/>
    <w:rsid w:val="00DB0C96"/>
    <w:rsid w:val="00DB17C0"/>
    <w:rsid w:val="00DB43D4"/>
    <w:rsid w:val="00DB4D96"/>
    <w:rsid w:val="00DB4D9B"/>
    <w:rsid w:val="00DB4E94"/>
    <w:rsid w:val="00DB506A"/>
    <w:rsid w:val="00DB5AD5"/>
    <w:rsid w:val="00DB6152"/>
    <w:rsid w:val="00DB7FEA"/>
    <w:rsid w:val="00DC0813"/>
    <w:rsid w:val="00DC0FC1"/>
    <w:rsid w:val="00DC1F80"/>
    <w:rsid w:val="00DC2822"/>
    <w:rsid w:val="00DC36B6"/>
    <w:rsid w:val="00DC3AD4"/>
    <w:rsid w:val="00DC46D7"/>
    <w:rsid w:val="00DC4869"/>
    <w:rsid w:val="00DC50BD"/>
    <w:rsid w:val="00DC6052"/>
    <w:rsid w:val="00DC6FD6"/>
    <w:rsid w:val="00DD0878"/>
    <w:rsid w:val="00DD09EF"/>
    <w:rsid w:val="00DD4D19"/>
    <w:rsid w:val="00DD5050"/>
    <w:rsid w:val="00DD6CA2"/>
    <w:rsid w:val="00DD7061"/>
    <w:rsid w:val="00DD79BC"/>
    <w:rsid w:val="00DE035D"/>
    <w:rsid w:val="00DE05A6"/>
    <w:rsid w:val="00DE0E8A"/>
    <w:rsid w:val="00DE1BD5"/>
    <w:rsid w:val="00DE2815"/>
    <w:rsid w:val="00DE337F"/>
    <w:rsid w:val="00DE4DA9"/>
    <w:rsid w:val="00DE55FD"/>
    <w:rsid w:val="00DE6FB6"/>
    <w:rsid w:val="00DE758A"/>
    <w:rsid w:val="00DF05E4"/>
    <w:rsid w:val="00DF1287"/>
    <w:rsid w:val="00DF2930"/>
    <w:rsid w:val="00DF31FB"/>
    <w:rsid w:val="00DF345A"/>
    <w:rsid w:val="00DF3765"/>
    <w:rsid w:val="00DF69A5"/>
    <w:rsid w:val="00DF6BBA"/>
    <w:rsid w:val="00E00DC1"/>
    <w:rsid w:val="00E021C0"/>
    <w:rsid w:val="00E02494"/>
    <w:rsid w:val="00E026B9"/>
    <w:rsid w:val="00E03553"/>
    <w:rsid w:val="00E035EC"/>
    <w:rsid w:val="00E03CFC"/>
    <w:rsid w:val="00E03D57"/>
    <w:rsid w:val="00E042C5"/>
    <w:rsid w:val="00E04870"/>
    <w:rsid w:val="00E05091"/>
    <w:rsid w:val="00E06788"/>
    <w:rsid w:val="00E07A27"/>
    <w:rsid w:val="00E07B92"/>
    <w:rsid w:val="00E1205F"/>
    <w:rsid w:val="00E12ECD"/>
    <w:rsid w:val="00E1394F"/>
    <w:rsid w:val="00E144DE"/>
    <w:rsid w:val="00E1467E"/>
    <w:rsid w:val="00E146BE"/>
    <w:rsid w:val="00E14785"/>
    <w:rsid w:val="00E15C56"/>
    <w:rsid w:val="00E17C5D"/>
    <w:rsid w:val="00E2080D"/>
    <w:rsid w:val="00E20A11"/>
    <w:rsid w:val="00E20F64"/>
    <w:rsid w:val="00E228FB"/>
    <w:rsid w:val="00E24257"/>
    <w:rsid w:val="00E267A3"/>
    <w:rsid w:val="00E27C3D"/>
    <w:rsid w:val="00E312F7"/>
    <w:rsid w:val="00E3159F"/>
    <w:rsid w:val="00E316D9"/>
    <w:rsid w:val="00E3206D"/>
    <w:rsid w:val="00E32AA7"/>
    <w:rsid w:val="00E32D9C"/>
    <w:rsid w:val="00E33261"/>
    <w:rsid w:val="00E33DE3"/>
    <w:rsid w:val="00E34749"/>
    <w:rsid w:val="00E355F1"/>
    <w:rsid w:val="00E3716C"/>
    <w:rsid w:val="00E4045B"/>
    <w:rsid w:val="00E41617"/>
    <w:rsid w:val="00E41F7A"/>
    <w:rsid w:val="00E42D97"/>
    <w:rsid w:val="00E43881"/>
    <w:rsid w:val="00E43E31"/>
    <w:rsid w:val="00E43F92"/>
    <w:rsid w:val="00E44877"/>
    <w:rsid w:val="00E44B68"/>
    <w:rsid w:val="00E46825"/>
    <w:rsid w:val="00E46C48"/>
    <w:rsid w:val="00E4769C"/>
    <w:rsid w:val="00E50B00"/>
    <w:rsid w:val="00E50B8C"/>
    <w:rsid w:val="00E520F3"/>
    <w:rsid w:val="00E523D4"/>
    <w:rsid w:val="00E540E3"/>
    <w:rsid w:val="00E55437"/>
    <w:rsid w:val="00E55493"/>
    <w:rsid w:val="00E55DEA"/>
    <w:rsid w:val="00E569B3"/>
    <w:rsid w:val="00E616B8"/>
    <w:rsid w:val="00E62FCE"/>
    <w:rsid w:val="00E634DC"/>
    <w:rsid w:val="00E64366"/>
    <w:rsid w:val="00E6480B"/>
    <w:rsid w:val="00E6544B"/>
    <w:rsid w:val="00E65A49"/>
    <w:rsid w:val="00E6710E"/>
    <w:rsid w:val="00E675F4"/>
    <w:rsid w:val="00E70B2A"/>
    <w:rsid w:val="00E71A7D"/>
    <w:rsid w:val="00E7239F"/>
    <w:rsid w:val="00E737D4"/>
    <w:rsid w:val="00E75880"/>
    <w:rsid w:val="00E75E16"/>
    <w:rsid w:val="00E76C6B"/>
    <w:rsid w:val="00E800EC"/>
    <w:rsid w:val="00E8022F"/>
    <w:rsid w:val="00E80333"/>
    <w:rsid w:val="00E80445"/>
    <w:rsid w:val="00E80B33"/>
    <w:rsid w:val="00E81110"/>
    <w:rsid w:val="00E8160E"/>
    <w:rsid w:val="00E816A4"/>
    <w:rsid w:val="00E83288"/>
    <w:rsid w:val="00E856FD"/>
    <w:rsid w:val="00E865EC"/>
    <w:rsid w:val="00E87E09"/>
    <w:rsid w:val="00E904E0"/>
    <w:rsid w:val="00E90B47"/>
    <w:rsid w:val="00E920D8"/>
    <w:rsid w:val="00E930B7"/>
    <w:rsid w:val="00E946D1"/>
    <w:rsid w:val="00EA067B"/>
    <w:rsid w:val="00EA1096"/>
    <w:rsid w:val="00EA1A22"/>
    <w:rsid w:val="00EA2CF2"/>
    <w:rsid w:val="00EA3044"/>
    <w:rsid w:val="00EA366D"/>
    <w:rsid w:val="00EA474C"/>
    <w:rsid w:val="00EA49F0"/>
    <w:rsid w:val="00EA54E6"/>
    <w:rsid w:val="00EA55BA"/>
    <w:rsid w:val="00EA635C"/>
    <w:rsid w:val="00EA7187"/>
    <w:rsid w:val="00EA7938"/>
    <w:rsid w:val="00EA79F1"/>
    <w:rsid w:val="00EB0388"/>
    <w:rsid w:val="00EB230E"/>
    <w:rsid w:val="00EB33C9"/>
    <w:rsid w:val="00EB34F1"/>
    <w:rsid w:val="00EB4422"/>
    <w:rsid w:val="00EB4B07"/>
    <w:rsid w:val="00EB68B1"/>
    <w:rsid w:val="00EC0ED6"/>
    <w:rsid w:val="00EC1568"/>
    <w:rsid w:val="00EC459A"/>
    <w:rsid w:val="00EC582E"/>
    <w:rsid w:val="00EC7967"/>
    <w:rsid w:val="00ED088F"/>
    <w:rsid w:val="00ED0ADC"/>
    <w:rsid w:val="00ED0F33"/>
    <w:rsid w:val="00ED1921"/>
    <w:rsid w:val="00ED2364"/>
    <w:rsid w:val="00ED28EE"/>
    <w:rsid w:val="00ED2B74"/>
    <w:rsid w:val="00ED3D75"/>
    <w:rsid w:val="00ED3DFB"/>
    <w:rsid w:val="00ED4A1B"/>
    <w:rsid w:val="00ED4A4E"/>
    <w:rsid w:val="00ED4CA6"/>
    <w:rsid w:val="00ED4E4F"/>
    <w:rsid w:val="00ED502A"/>
    <w:rsid w:val="00ED520C"/>
    <w:rsid w:val="00ED5D08"/>
    <w:rsid w:val="00ED5DD6"/>
    <w:rsid w:val="00ED73B0"/>
    <w:rsid w:val="00EE0C74"/>
    <w:rsid w:val="00EE31BB"/>
    <w:rsid w:val="00EE3694"/>
    <w:rsid w:val="00EE3B00"/>
    <w:rsid w:val="00EE4216"/>
    <w:rsid w:val="00EE43E8"/>
    <w:rsid w:val="00EE4CF1"/>
    <w:rsid w:val="00EE4D38"/>
    <w:rsid w:val="00EE6138"/>
    <w:rsid w:val="00EE67B1"/>
    <w:rsid w:val="00EE6F30"/>
    <w:rsid w:val="00EE7257"/>
    <w:rsid w:val="00EE778E"/>
    <w:rsid w:val="00EE794D"/>
    <w:rsid w:val="00EF071C"/>
    <w:rsid w:val="00EF185A"/>
    <w:rsid w:val="00EF2795"/>
    <w:rsid w:val="00EF446C"/>
    <w:rsid w:val="00EF584B"/>
    <w:rsid w:val="00EF58E7"/>
    <w:rsid w:val="00EF628C"/>
    <w:rsid w:val="00EF78E8"/>
    <w:rsid w:val="00F00060"/>
    <w:rsid w:val="00F007C4"/>
    <w:rsid w:val="00F010B9"/>
    <w:rsid w:val="00F01129"/>
    <w:rsid w:val="00F0165E"/>
    <w:rsid w:val="00F05CE1"/>
    <w:rsid w:val="00F05CE5"/>
    <w:rsid w:val="00F069D7"/>
    <w:rsid w:val="00F071ED"/>
    <w:rsid w:val="00F07AD0"/>
    <w:rsid w:val="00F11857"/>
    <w:rsid w:val="00F122F4"/>
    <w:rsid w:val="00F126CE"/>
    <w:rsid w:val="00F12D44"/>
    <w:rsid w:val="00F13E8E"/>
    <w:rsid w:val="00F14862"/>
    <w:rsid w:val="00F15FDE"/>
    <w:rsid w:val="00F1620D"/>
    <w:rsid w:val="00F16408"/>
    <w:rsid w:val="00F16CBC"/>
    <w:rsid w:val="00F16E23"/>
    <w:rsid w:val="00F2018C"/>
    <w:rsid w:val="00F20631"/>
    <w:rsid w:val="00F2108C"/>
    <w:rsid w:val="00F211F7"/>
    <w:rsid w:val="00F21A82"/>
    <w:rsid w:val="00F22102"/>
    <w:rsid w:val="00F222CA"/>
    <w:rsid w:val="00F22D6D"/>
    <w:rsid w:val="00F241DB"/>
    <w:rsid w:val="00F2569B"/>
    <w:rsid w:val="00F269D2"/>
    <w:rsid w:val="00F2731D"/>
    <w:rsid w:val="00F33CA4"/>
    <w:rsid w:val="00F3421D"/>
    <w:rsid w:val="00F35350"/>
    <w:rsid w:val="00F357D1"/>
    <w:rsid w:val="00F359A2"/>
    <w:rsid w:val="00F35A36"/>
    <w:rsid w:val="00F36046"/>
    <w:rsid w:val="00F36307"/>
    <w:rsid w:val="00F37443"/>
    <w:rsid w:val="00F37FBD"/>
    <w:rsid w:val="00F41570"/>
    <w:rsid w:val="00F41704"/>
    <w:rsid w:val="00F428DD"/>
    <w:rsid w:val="00F439F3"/>
    <w:rsid w:val="00F43BA8"/>
    <w:rsid w:val="00F4476A"/>
    <w:rsid w:val="00F44959"/>
    <w:rsid w:val="00F45223"/>
    <w:rsid w:val="00F45418"/>
    <w:rsid w:val="00F45FD1"/>
    <w:rsid w:val="00F46A94"/>
    <w:rsid w:val="00F46D97"/>
    <w:rsid w:val="00F4741D"/>
    <w:rsid w:val="00F505BC"/>
    <w:rsid w:val="00F522BE"/>
    <w:rsid w:val="00F52CF3"/>
    <w:rsid w:val="00F53737"/>
    <w:rsid w:val="00F53E04"/>
    <w:rsid w:val="00F53F2A"/>
    <w:rsid w:val="00F540AA"/>
    <w:rsid w:val="00F541F1"/>
    <w:rsid w:val="00F544B8"/>
    <w:rsid w:val="00F556FA"/>
    <w:rsid w:val="00F5616E"/>
    <w:rsid w:val="00F56259"/>
    <w:rsid w:val="00F565CD"/>
    <w:rsid w:val="00F568C3"/>
    <w:rsid w:val="00F56F8F"/>
    <w:rsid w:val="00F57D8A"/>
    <w:rsid w:val="00F607F2"/>
    <w:rsid w:val="00F6164D"/>
    <w:rsid w:val="00F6261B"/>
    <w:rsid w:val="00F63EC1"/>
    <w:rsid w:val="00F652D6"/>
    <w:rsid w:val="00F65498"/>
    <w:rsid w:val="00F671DD"/>
    <w:rsid w:val="00F678E0"/>
    <w:rsid w:val="00F67B6B"/>
    <w:rsid w:val="00F70790"/>
    <w:rsid w:val="00F7124D"/>
    <w:rsid w:val="00F71A6B"/>
    <w:rsid w:val="00F72639"/>
    <w:rsid w:val="00F7315C"/>
    <w:rsid w:val="00F733E8"/>
    <w:rsid w:val="00F749C7"/>
    <w:rsid w:val="00F75058"/>
    <w:rsid w:val="00F771C0"/>
    <w:rsid w:val="00F775A7"/>
    <w:rsid w:val="00F80532"/>
    <w:rsid w:val="00F8086A"/>
    <w:rsid w:val="00F80F37"/>
    <w:rsid w:val="00F81F37"/>
    <w:rsid w:val="00F83B57"/>
    <w:rsid w:val="00F83D38"/>
    <w:rsid w:val="00F83E39"/>
    <w:rsid w:val="00F847BE"/>
    <w:rsid w:val="00F858CD"/>
    <w:rsid w:val="00F85A03"/>
    <w:rsid w:val="00F862F1"/>
    <w:rsid w:val="00F90658"/>
    <w:rsid w:val="00F907F5"/>
    <w:rsid w:val="00F90973"/>
    <w:rsid w:val="00F9251F"/>
    <w:rsid w:val="00F931E6"/>
    <w:rsid w:val="00F93399"/>
    <w:rsid w:val="00F93C5C"/>
    <w:rsid w:val="00F93CC4"/>
    <w:rsid w:val="00F9411D"/>
    <w:rsid w:val="00F947F5"/>
    <w:rsid w:val="00F94CBC"/>
    <w:rsid w:val="00F94E06"/>
    <w:rsid w:val="00F95EDA"/>
    <w:rsid w:val="00F960D8"/>
    <w:rsid w:val="00F9621E"/>
    <w:rsid w:val="00F97A71"/>
    <w:rsid w:val="00FA0DC6"/>
    <w:rsid w:val="00FA1D7F"/>
    <w:rsid w:val="00FA44B5"/>
    <w:rsid w:val="00FA4FF8"/>
    <w:rsid w:val="00FA5929"/>
    <w:rsid w:val="00FA5AAD"/>
    <w:rsid w:val="00FA6328"/>
    <w:rsid w:val="00FA6489"/>
    <w:rsid w:val="00FA74D7"/>
    <w:rsid w:val="00FB0EFC"/>
    <w:rsid w:val="00FB10F7"/>
    <w:rsid w:val="00FB144D"/>
    <w:rsid w:val="00FB1A0D"/>
    <w:rsid w:val="00FB240A"/>
    <w:rsid w:val="00FB2672"/>
    <w:rsid w:val="00FB2A76"/>
    <w:rsid w:val="00FB3B0E"/>
    <w:rsid w:val="00FB4585"/>
    <w:rsid w:val="00FB4752"/>
    <w:rsid w:val="00FB5D4E"/>
    <w:rsid w:val="00FB6FFD"/>
    <w:rsid w:val="00FB72BA"/>
    <w:rsid w:val="00FB7B1F"/>
    <w:rsid w:val="00FC0324"/>
    <w:rsid w:val="00FC17CC"/>
    <w:rsid w:val="00FC21A6"/>
    <w:rsid w:val="00FC2676"/>
    <w:rsid w:val="00FC3101"/>
    <w:rsid w:val="00FC37E0"/>
    <w:rsid w:val="00FC4059"/>
    <w:rsid w:val="00FC43DA"/>
    <w:rsid w:val="00FC5DEF"/>
    <w:rsid w:val="00FC64AC"/>
    <w:rsid w:val="00FC79F3"/>
    <w:rsid w:val="00FD17B3"/>
    <w:rsid w:val="00FD1B64"/>
    <w:rsid w:val="00FD3130"/>
    <w:rsid w:val="00FD31BB"/>
    <w:rsid w:val="00FD36DD"/>
    <w:rsid w:val="00FD3888"/>
    <w:rsid w:val="00FD3DBE"/>
    <w:rsid w:val="00FD5472"/>
    <w:rsid w:val="00FD74C4"/>
    <w:rsid w:val="00FD7544"/>
    <w:rsid w:val="00FE0AF9"/>
    <w:rsid w:val="00FE140D"/>
    <w:rsid w:val="00FE1E83"/>
    <w:rsid w:val="00FE2E10"/>
    <w:rsid w:val="00FE4349"/>
    <w:rsid w:val="00FE4BE7"/>
    <w:rsid w:val="00FE4BED"/>
    <w:rsid w:val="00FE6297"/>
    <w:rsid w:val="00FE6908"/>
    <w:rsid w:val="00FE7B78"/>
    <w:rsid w:val="00FE7C7C"/>
    <w:rsid w:val="00FF0733"/>
    <w:rsid w:val="00FF0BA4"/>
    <w:rsid w:val="00FF0F6D"/>
    <w:rsid w:val="00FF1284"/>
    <w:rsid w:val="00FF1552"/>
    <w:rsid w:val="00FF17D1"/>
    <w:rsid w:val="00FF2564"/>
    <w:rsid w:val="00FF349F"/>
    <w:rsid w:val="00FF3D92"/>
    <w:rsid w:val="00FF4526"/>
    <w:rsid w:val="00FF4779"/>
    <w:rsid w:val="00FF5228"/>
    <w:rsid w:val="00FF57E1"/>
    <w:rsid w:val="00FF5E3A"/>
    <w:rsid w:val="00FF5E87"/>
    <w:rsid w:val="00FF653D"/>
    <w:rsid w:val="00FF66A0"/>
    <w:rsid w:val="00FF77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80A46"/>
  <w15:chartTrackingRefBased/>
  <w15:docId w15:val="{2A27B8B8-1429-4E57-AC84-29D281AC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327C"/>
    <w:pPr>
      <w:spacing w:before="60" w:after="60"/>
      <w:jc w:val="both"/>
    </w:pPr>
    <w:rPr>
      <w:rFonts w:ascii="Arial" w:hAnsi="Arial"/>
      <w:lang w:val="en-US" w:eastAsia="de-DE"/>
    </w:rPr>
  </w:style>
  <w:style w:type="paragraph" w:styleId="Titre1">
    <w:name w:val="heading 1"/>
    <w:aliases w:val="app heading 1,l1,H1,app heading 11,l11,H11,(Titre)"/>
    <w:basedOn w:val="Normal"/>
    <w:next w:val="Normal"/>
    <w:link w:val="Titre1Car"/>
    <w:qFormat/>
    <w:rsid w:val="00D93A55"/>
    <w:pPr>
      <w:keepNext/>
      <w:keepLines/>
      <w:pageBreakBefore/>
      <w:numPr>
        <w:numId w:val="5"/>
      </w:numPr>
      <w:pBdr>
        <w:top w:val="single" w:sz="6" w:space="6" w:color="808080"/>
        <w:bottom w:val="single" w:sz="6" w:space="6" w:color="808080"/>
      </w:pBdr>
      <w:shd w:val="pct10" w:color="auto" w:fill="FFFFFF"/>
      <w:spacing w:before="240" w:after="120"/>
      <w:outlineLvl w:val="0"/>
    </w:pPr>
    <w:rPr>
      <w:b/>
      <w:smallCaps/>
      <w:color w:val="0000FF"/>
      <w:sz w:val="32"/>
    </w:rPr>
  </w:style>
  <w:style w:type="paragraph" w:styleId="Titre2">
    <w:name w:val="heading 2"/>
    <w:aliases w:val="Titre 21"/>
    <w:basedOn w:val="Normal"/>
    <w:next w:val="Normal"/>
    <w:link w:val="Titre2Car"/>
    <w:qFormat/>
    <w:pPr>
      <w:keepNext/>
      <w:keepLines/>
      <w:numPr>
        <w:ilvl w:val="1"/>
        <w:numId w:val="5"/>
      </w:numPr>
      <w:spacing w:before="240" w:after="120"/>
      <w:outlineLvl w:val="1"/>
    </w:pPr>
    <w:rPr>
      <w:b/>
      <w:color w:val="0000FF"/>
      <w:sz w:val="28"/>
      <w:u w:val="single"/>
    </w:rPr>
  </w:style>
  <w:style w:type="paragraph" w:styleId="Titre3">
    <w:name w:val="heading 3"/>
    <w:aliases w:val="Titre 31,Heading 3 Char,h3,h31,(Inter- titre)"/>
    <w:basedOn w:val="Normal"/>
    <w:next w:val="Normal"/>
    <w:qFormat/>
    <w:pPr>
      <w:keepNext/>
      <w:keepLines/>
      <w:numPr>
        <w:ilvl w:val="2"/>
        <w:numId w:val="5"/>
      </w:numPr>
      <w:spacing w:before="120"/>
      <w:outlineLvl w:val="2"/>
    </w:pPr>
    <w:rPr>
      <w:b/>
      <w:color w:val="0000FF"/>
      <w:sz w:val="24"/>
    </w:rPr>
  </w:style>
  <w:style w:type="paragraph" w:styleId="Titre4">
    <w:name w:val="heading 4"/>
    <w:basedOn w:val="Normal"/>
    <w:next w:val="Normal"/>
    <w:link w:val="Titre4Car"/>
    <w:qFormat/>
    <w:rsid w:val="009C64D0"/>
    <w:pPr>
      <w:keepNext/>
      <w:keepLines/>
      <w:numPr>
        <w:ilvl w:val="3"/>
        <w:numId w:val="5"/>
      </w:numPr>
      <w:spacing w:before="120" w:after="0"/>
      <w:outlineLvl w:val="3"/>
    </w:pPr>
    <w:rPr>
      <w:b/>
      <w:color w:val="0000FF"/>
    </w:rPr>
  </w:style>
  <w:style w:type="paragraph" w:styleId="Titre5">
    <w:name w:val="heading 5"/>
    <w:basedOn w:val="Normal"/>
    <w:next w:val="Normal"/>
    <w:link w:val="Titre5Car"/>
    <w:qFormat/>
    <w:pPr>
      <w:keepNext/>
      <w:keepLines/>
      <w:outlineLvl w:val="4"/>
    </w:pPr>
    <w:rPr>
      <w:b/>
    </w:rPr>
  </w:style>
  <w:style w:type="paragraph" w:styleId="Titre6">
    <w:name w:val="heading 6"/>
    <w:basedOn w:val="Normal"/>
    <w:next w:val="Normal"/>
    <w:link w:val="Titre6Car"/>
    <w:qFormat/>
    <w:pPr>
      <w:keepNext/>
      <w:keepLines/>
      <w:outlineLvl w:val="5"/>
    </w:pPr>
    <w:rPr>
      <w:u w:val="single"/>
    </w:rPr>
  </w:style>
  <w:style w:type="paragraph" w:styleId="Titre7">
    <w:name w:val="heading 7"/>
    <w:basedOn w:val="Normal"/>
    <w:next w:val="Normal"/>
    <w:link w:val="Titre7Car"/>
    <w:qFormat/>
    <w:rsid w:val="0038000C"/>
    <w:pPr>
      <w:keepNext/>
      <w:widowControl w:val="0"/>
      <w:autoSpaceDE w:val="0"/>
      <w:autoSpaceDN w:val="0"/>
      <w:adjustRightInd w:val="0"/>
      <w:outlineLvl w:val="6"/>
    </w:pPr>
    <w:rPr>
      <w:rFonts w:ascii="Courier New" w:hAnsi="Courier New" w:cs="Courier New"/>
      <w:i/>
      <w:iCs/>
      <w:color w:val="808080"/>
      <w:sz w:val="18"/>
      <w:szCs w:val="18"/>
      <w:lang w:val="fr-FR"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Pr>
      <w:sz w:val="16"/>
    </w:rPr>
  </w:style>
  <w:style w:type="paragraph" w:styleId="Pieddepage">
    <w:name w:val="footer"/>
    <w:basedOn w:val="Normal"/>
    <w:link w:val="PieddepageCar"/>
    <w:pPr>
      <w:pBdr>
        <w:top w:val="single" w:sz="6" w:space="1" w:color="auto"/>
      </w:pBdr>
      <w:tabs>
        <w:tab w:val="center" w:pos="4820"/>
        <w:tab w:val="right" w:pos="9923"/>
      </w:tabs>
      <w:spacing w:after="0"/>
    </w:pPr>
    <w:rPr>
      <w:snapToGrid w:val="0"/>
      <w:sz w:val="16"/>
      <w:lang w:eastAsia="fr-FR"/>
    </w:rPr>
  </w:style>
  <w:style w:type="character" w:styleId="Numrodepage">
    <w:name w:val="page number"/>
    <w:basedOn w:val="Policepardfaut"/>
  </w:style>
  <w:style w:type="paragraph" w:styleId="TM1">
    <w:name w:val="toc 1"/>
    <w:basedOn w:val="Normal"/>
    <w:next w:val="Normal"/>
    <w:autoRedefine/>
    <w:uiPriority w:val="39"/>
    <w:pPr>
      <w:keepLines/>
      <w:tabs>
        <w:tab w:val="right" w:leader="dot" w:pos="9923"/>
      </w:tabs>
      <w:spacing w:before="240" w:after="120"/>
      <w:ind w:left="284" w:right="848" w:hanging="284"/>
    </w:pPr>
    <w:rPr>
      <w:b/>
      <w:bCs/>
      <w:noProof/>
      <w:sz w:val="24"/>
    </w:rPr>
  </w:style>
  <w:style w:type="paragraph" w:customStyle="1" w:styleId="InfoBlue">
    <w:name w:val="InfoBlue"/>
    <w:basedOn w:val="Normal"/>
    <w:next w:val="Normal"/>
    <w:rPr>
      <w:rFonts w:ascii="Times New Roman" w:hAnsi="Times New Roman"/>
      <w:i/>
      <w:vanish/>
      <w:color w:val="0000FF"/>
    </w:rPr>
  </w:style>
  <w:style w:type="paragraph" w:styleId="TM2">
    <w:name w:val="toc 2"/>
    <w:basedOn w:val="TM1"/>
    <w:next w:val="Normal"/>
    <w:autoRedefine/>
    <w:uiPriority w:val="39"/>
    <w:pPr>
      <w:spacing w:before="0" w:after="0"/>
      <w:ind w:left="567"/>
    </w:pPr>
    <w:rPr>
      <w:b w:val="0"/>
      <w:sz w:val="20"/>
    </w:rPr>
  </w:style>
  <w:style w:type="paragraph" w:styleId="TM3">
    <w:name w:val="toc 3"/>
    <w:basedOn w:val="TM2"/>
    <w:next w:val="Normal"/>
    <w:autoRedefine/>
    <w:uiPriority w:val="39"/>
    <w:pPr>
      <w:ind w:left="851"/>
    </w:pPr>
  </w:style>
  <w:style w:type="paragraph" w:styleId="TM4">
    <w:name w:val="toc 4"/>
    <w:basedOn w:val="TM2"/>
    <w:next w:val="Normal"/>
    <w:autoRedefine/>
    <w:uiPriority w:val="39"/>
    <w:pPr>
      <w:ind w:left="1134"/>
    </w:pPr>
  </w:style>
  <w:style w:type="paragraph" w:styleId="TM5">
    <w:name w:val="toc 5"/>
    <w:basedOn w:val="TM4"/>
    <w:next w:val="Normal"/>
    <w:autoRedefine/>
    <w:semiHidden/>
    <w:pPr>
      <w:ind w:left="1418"/>
    </w:pPr>
  </w:style>
  <w:style w:type="paragraph" w:styleId="TM6">
    <w:name w:val="toc 6"/>
    <w:basedOn w:val="TM4"/>
    <w:next w:val="Normal"/>
    <w:autoRedefine/>
    <w:semiHidden/>
    <w:pPr>
      <w:ind w:left="1701"/>
    </w:pPr>
  </w:style>
  <w:style w:type="paragraph" w:customStyle="1" w:styleId="Titre1b">
    <w:name w:val="Titre 1b"/>
    <w:basedOn w:val="Normal"/>
    <w:next w:val="Normal"/>
    <w:pPr>
      <w:keepLines/>
      <w:pageBreakBefore/>
      <w:pBdr>
        <w:top w:val="single" w:sz="6" w:space="6" w:color="808080"/>
        <w:bottom w:val="single" w:sz="6" w:space="6" w:color="808080"/>
      </w:pBdr>
      <w:shd w:val="pct10" w:color="auto" w:fill="FFFFFF"/>
      <w:spacing w:before="240" w:after="240"/>
    </w:pPr>
    <w:rPr>
      <w:b/>
      <w:smallCaps/>
      <w:sz w:val="32"/>
    </w:r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Tabledesillustrations">
    <w:name w:val="table of figures"/>
    <w:basedOn w:val="Normal"/>
    <w:next w:val="Normal"/>
    <w:semiHidden/>
    <w:pPr>
      <w:ind w:left="400" w:hanging="400"/>
    </w:pPr>
  </w:style>
  <w:style w:type="paragraph" w:styleId="Notedebasdepage">
    <w:name w:val="footnote text"/>
    <w:basedOn w:val="Normal"/>
    <w:link w:val="NotedebasdepageCar"/>
    <w:semiHidden/>
    <w:pPr>
      <w:keepLines/>
      <w:spacing w:before="0" w:after="0"/>
    </w:pPr>
    <w:rPr>
      <w:sz w:val="16"/>
      <w:lang w:val="fr-FR"/>
    </w:rPr>
  </w:style>
  <w:style w:type="paragraph" w:styleId="Retraitcorpsdetexte">
    <w:name w:val="Body Text Indent"/>
    <w:basedOn w:val="Normal"/>
    <w:link w:val="RetraitcorpsdetexteCar"/>
    <w:pPr>
      <w:spacing w:before="0" w:after="0"/>
      <w:ind w:left="709"/>
    </w:pPr>
    <w:rPr>
      <w:lang w:val="fr-FR" w:eastAsia="fr-FR"/>
    </w:rPr>
  </w:style>
  <w:style w:type="paragraph" w:customStyle="1" w:styleId="Table">
    <w:name w:val="Table"/>
    <w:basedOn w:val="Normal"/>
    <w:pPr>
      <w:keepLines/>
      <w:spacing w:before="40" w:after="40"/>
    </w:pPr>
    <w:rPr>
      <w:sz w:val="18"/>
    </w:rPr>
  </w:style>
  <w:style w:type="character" w:styleId="Marquedecommentaire">
    <w:name w:val="annotation reference"/>
    <w:semiHidden/>
    <w:rPr>
      <w:sz w:val="16"/>
    </w:rPr>
  </w:style>
  <w:style w:type="paragraph" w:styleId="Commentaire">
    <w:name w:val="annotation text"/>
    <w:basedOn w:val="Normal"/>
    <w:link w:val="CommentaireCar"/>
    <w:semiHidden/>
    <w:pPr>
      <w:spacing w:before="0"/>
    </w:pPr>
  </w:style>
  <w:style w:type="paragraph" w:customStyle="1" w:styleId="TableTitre">
    <w:name w:val="Table Titre"/>
    <w:basedOn w:val="Normal"/>
    <w:pPr>
      <w:keepLines/>
      <w:jc w:val="center"/>
    </w:pPr>
    <w:rPr>
      <w:b/>
    </w:rPr>
  </w:style>
  <w:style w:type="paragraph" w:customStyle="1" w:styleId="Texte">
    <w:name w:val="Texte"/>
    <w:basedOn w:val="Corpsdetexte"/>
    <w:pPr>
      <w:spacing w:before="0" w:after="0"/>
      <w:jc w:val="left"/>
    </w:pPr>
  </w:style>
  <w:style w:type="paragraph" w:customStyle="1" w:styleId="Guidance">
    <w:name w:val="Guidance"/>
    <w:basedOn w:val="Normal"/>
    <w:rPr>
      <w:rFonts w:ascii="Courier New" w:hAnsi="Courier New"/>
      <w:i/>
      <w:color w:val="008080"/>
      <w:sz w:val="18"/>
      <w:lang w:val="en-GB"/>
    </w:rPr>
  </w:style>
  <w:style w:type="paragraph" w:customStyle="1" w:styleId="Chapitrelevel1">
    <w:name w:val="Chapitre level 1"/>
    <w:next w:val="Normal"/>
    <w:pPr>
      <w:spacing w:before="60" w:after="60"/>
    </w:pPr>
    <w:rPr>
      <w:rFonts w:ascii="Arial" w:hAnsi="Arial"/>
      <w:b/>
      <w:sz w:val="28"/>
      <w:lang w:val="en-US" w:eastAsia="de-DE"/>
    </w:rPr>
  </w:style>
  <w:style w:type="paragraph" w:customStyle="1" w:styleId="Commentaires">
    <w:name w:val="Commentaires"/>
    <w:basedOn w:val="Normal"/>
    <w:next w:val="Normal"/>
    <w:pPr>
      <w:spacing w:before="40" w:after="40"/>
      <w:ind w:left="567"/>
      <w:jc w:val="left"/>
    </w:pPr>
    <w:rPr>
      <w:i/>
      <w:color w:val="0000FF"/>
    </w:rPr>
  </w:style>
  <w:style w:type="paragraph" w:customStyle="1" w:styleId="Chapitrelevel2">
    <w:name w:val="Chapitre level 2"/>
    <w:basedOn w:val="Chapitrelevel1"/>
    <w:next w:val="Normal"/>
    <w:pPr>
      <w:ind w:left="170"/>
    </w:pPr>
    <w:rPr>
      <w:sz w:val="24"/>
    </w:rPr>
  </w:style>
  <w:style w:type="paragraph" w:styleId="Corpsdetexte">
    <w:name w:val="Body Text"/>
    <w:basedOn w:val="Normal"/>
    <w:link w:val="CorpsdetexteCar"/>
    <w:pPr>
      <w:spacing w:after="120"/>
    </w:pPr>
  </w:style>
  <w:style w:type="paragraph" w:styleId="Explorateurdedocuments">
    <w:name w:val="Document Map"/>
    <w:basedOn w:val="Normal"/>
    <w:link w:val="ExplorateurdedocumentsCar"/>
    <w:semiHidden/>
    <w:pPr>
      <w:shd w:val="clear" w:color="auto" w:fill="000080"/>
    </w:pPr>
    <w:rPr>
      <w:rFonts w:ascii="Tahoma" w:hAnsi="Tahoma"/>
    </w:rPr>
  </w:style>
  <w:style w:type="paragraph" w:styleId="Retraitcorpsdetexte2">
    <w:name w:val="Body Text Indent 2"/>
    <w:basedOn w:val="Normal"/>
    <w:link w:val="Retraitcorpsdetexte2Car"/>
    <w:pPr>
      <w:spacing w:after="0"/>
      <w:ind w:left="708"/>
      <w:jc w:val="left"/>
      <w:outlineLvl w:val="0"/>
    </w:pPr>
    <w:rPr>
      <w:i/>
      <w:color w:val="008080"/>
      <w:sz w:val="32"/>
      <w:lang w:val="en-GB"/>
    </w:rPr>
  </w:style>
  <w:style w:type="paragraph" w:styleId="Normalcentr">
    <w:name w:val="Block Text"/>
    <w:basedOn w:val="Normal"/>
    <w:pPr>
      <w:spacing w:before="0" w:after="0"/>
      <w:jc w:val="left"/>
    </w:pPr>
    <w:rPr>
      <w:rFonts w:ascii="Times New Roman" w:hAnsi="Times New Roman"/>
      <w:sz w:val="24"/>
      <w:lang w:eastAsia="fr-FR"/>
    </w:rPr>
  </w:style>
  <w:style w:type="character" w:styleId="Lienhypertexte">
    <w:name w:val="Hyperlink"/>
    <w:uiPriority w:val="99"/>
    <w:rPr>
      <w:color w:val="0000FF"/>
      <w:u w:val="single"/>
    </w:rPr>
  </w:style>
  <w:style w:type="paragraph" w:customStyle="1" w:styleId="Openissue">
    <w:name w:val="Open issue"/>
    <w:basedOn w:val="Normal"/>
    <w:link w:val="OpenissueCar"/>
    <w:pPr>
      <w:widowControl w:val="0"/>
      <w:shd w:val="clear" w:color="auto" w:fill="00FFFF"/>
      <w:autoSpaceDE w:val="0"/>
      <w:autoSpaceDN w:val="0"/>
      <w:adjustRightInd w:val="0"/>
      <w:spacing w:before="0" w:after="120" w:line="200" w:lineRule="atLeast"/>
      <w:jc w:val="left"/>
    </w:pPr>
    <w:rPr>
      <w:rFonts w:ascii="Helvetica" w:eastAsia="SimSun" w:hAnsi="Helvetica"/>
      <w:color w:val="000000"/>
      <w:sz w:val="18"/>
      <w:szCs w:val="18"/>
      <w:lang w:val="en-GB" w:eastAsia="zh-CN"/>
    </w:rPr>
  </w:style>
  <w:style w:type="character" w:styleId="Lienhypertextesuivivisit">
    <w:name w:val="FollowedHyperlink"/>
    <w:rsid w:val="008155C1"/>
    <w:rPr>
      <w:color w:val="800080"/>
      <w:u w:val="single"/>
    </w:rPr>
  </w:style>
  <w:style w:type="paragraph" w:customStyle="1" w:styleId="zDonnes">
    <w:name w:val="z_Données"/>
    <w:basedOn w:val="Normal"/>
    <w:rsid w:val="00863A15"/>
    <w:pPr>
      <w:spacing w:before="0" w:after="0"/>
    </w:pPr>
    <w:rPr>
      <w:noProof/>
      <w:lang w:val="fr-FR" w:eastAsia="fr-FR"/>
    </w:rPr>
  </w:style>
  <w:style w:type="paragraph" w:styleId="Textedebulles">
    <w:name w:val="Balloon Text"/>
    <w:basedOn w:val="Normal"/>
    <w:link w:val="TextedebullesCar"/>
    <w:semiHidden/>
    <w:rsid w:val="00A03875"/>
    <w:rPr>
      <w:rFonts w:ascii="Tahoma" w:hAnsi="Tahoma" w:cs="Tahoma"/>
      <w:sz w:val="16"/>
      <w:szCs w:val="16"/>
    </w:rPr>
  </w:style>
  <w:style w:type="paragraph" w:customStyle="1" w:styleId="ComponentList">
    <w:name w:val="ComponentList"/>
    <w:basedOn w:val="Normal"/>
    <w:rsid w:val="00764AC0"/>
    <w:pPr>
      <w:tabs>
        <w:tab w:val="left" w:pos="2835"/>
      </w:tabs>
      <w:spacing w:before="0" w:after="0"/>
      <w:ind w:left="708"/>
    </w:pPr>
    <w:rPr>
      <w:lang w:val="fr-FR"/>
    </w:rPr>
  </w:style>
  <w:style w:type="table" w:styleId="Grilledutableau">
    <w:name w:val="Table Grid"/>
    <w:basedOn w:val="TableauNormal"/>
    <w:rsid w:val="009664CE"/>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lassique1">
    <w:name w:val="Classique 1"/>
    <w:basedOn w:val="TableauNormal"/>
    <w:rsid w:val="007E2EE1"/>
    <w:pPr>
      <w:spacing w:before="60" w:after="6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epuces">
    <w:name w:val="List Bullet"/>
    <w:basedOn w:val="Normal"/>
    <w:rsid w:val="00A42D99"/>
    <w:pPr>
      <w:numPr>
        <w:numId w:val="6"/>
      </w:numPr>
    </w:pPr>
  </w:style>
  <w:style w:type="paragraph" w:styleId="Listepuces2">
    <w:name w:val="List Bullet 2"/>
    <w:basedOn w:val="Normal"/>
    <w:rsid w:val="009220D0"/>
    <w:pPr>
      <w:numPr>
        <w:numId w:val="7"/>
      </w:numPr>
    </w:pPr>
  </w:style>
  <w:style w:type="character" w:customStyle="1" w:styleId="SSBookmark">
    <w:name w:val="SSBookmark"/>
    <w:rsid w:val="0038000C"/>
    <w:rPr>
      <w:rFonts w:ascii="Lucida Sans" w:hAnsi="Lucida Sans" w:cs="Lucida Sans"/>
      <w:b/>
      <w:bCs/>
      <w:color w:val="000000"/>
      <w:sz w:val="16"/>
      <w:szCs w:val="16"/>
      <w:shd w:val="clear" w:color="auto" w:fill="FFFF80"/>
    </w:rPr>
  </w:style>
  <w:style w:type="paragraph" w:customStyle="1" w:styleId="Style">
    <w:name w:val="Style"/>
    <w:next w:val="Normal"/>
    <w:rsid w:val="0038000C"/>
    <w:pPr>
      <w:widowControl w:val="0"/>
      <w:autoSpaceDE w:val="0"/>
      <w:autoSpaceDN w:val="0"/>
      <w:adjustRightInd w:val="0"/>
    </w:pPr>
    <w:rPr>
      <w:rFonts w:ascii="Arial" w:hAnsi="Arial" w:cs="Arial"/>
      <w:color w:val="000000"/>
      <w:sz w:val="24"/>
      <w:szCs w:val="24"/>
      <w:shd w:val="clear" w:color="auto" w:fill="FFFFFF"/>
      <w:lang w:eastAsia="en-GB"/>
    </w:rPr>
  </w:style>
  <w:style w:type="paragraph" w:customStyle="1" w:styleId="Bullet1">
    <w:name w:val="Bullet1"/>
    <w:next w:val="Normal"/>
    <w:rsid w:val="0038000C"/>
    <w:pPr>
      <w:widowControl w:val="0"/>
      <w:autoSpaceDE w:val="0"/>
      <w:autoSpaceDN w:val="0"/>
      <w:adjustRightInd w:val="0"/>
      <w:ind w:left="357" w:hanging="357"/>
      <w:jc w:val="both"/>
    </w:pPr>
    <w:rPr>
      <w:rFonts w:ascii="Arial" w:hAnsi="Arial" w:cs="Arial"/>
      <w:color w:val="000000"/>
      <w:sz w:val="22"/>
      <w:szCs w:val="22"/>
      <w:shd w:val="clear" w:color="auto" w:fill="FFFFFF"/>
      <w:lang w:eastAsia="en-GB"/>
    </w:rPr>
  </w:style>
  <w:style w:type="character" w:styleId="lev">
    <w:name w:val="Strong"/>
    <w:uiPriority w:val="22"/>
    <w:qFormat/>
    <w:rsid w:val="0038000C"/>
    <w:rPr>
      <w:rFonts w:ascii="Times New Roman" w:hAnsi="Times New Roman"/>
      <w:b/>
      <w:bCs/>
      <w:color w:val="000000"/>
      <w:sz w:val="20"/>
      <w:szCs w:val="20"/>
      <w:shd w:val="clear" w:color="auto" w:fill="FFFFFF"/>
    </w:rPr>
  </w:style>
  <w:style w:type="paragraph" w:styleId="NormalWeb">
    <w:name w:val="Normal (Web)"/>
    <w:basedOn w:val="Normal"/>
    <w:next w:val="Normal"/>
    <w:uiPriority w:val="99"/>
    <w:rsid w:val="0038000C"/>
    <w:pPr>
      <w:widowControl w:val="0"/>
      <w:autoSpaceDE w:val="0"/>
      <w:autoSpaceDN w:val="0"/>
      <w:adjustRightInd w:val="0"/>
      <w:spacing w:before="100" w:after="100"/>
      <w:jc w:val="left"/>
    </w:pPr>
    <w:rPr>
      <w:rFonts w:cs="Arial"/>
      <w:color w:val="000000"/>
      <w:sz w:val="24"/>
      <w:szCs w:val="24"/>
      <w:shd w:val="clear" w:color="auto" w:fill="FFFFFF"/>
      <w:lang w:val="fr-FR" w:eastAsia="en-GB"/>
    </w:rPr>
  </w:style>
  <w:style w:type="character" w:customStyle="1" w:styleId="Heading3CharChar">
    <w:name w:val="Heading 3 Char Char"/>
    <w:rsid w:val="0038000C"/>
    <w:rPr>
      <w:rFonts w:cs="Arial"/>
      <w:color w:val="000080"/>
      <w:sz w:val="28"/>
      <w:szCs w:val="28"/>
      <w:shd w:val="clear" w:color="auto" w:fill="FFFFFF"/>
    </w:rPr>
  </w:style>
  <w:style w:type="character" w:styleId="Accentuation">
    <w:name w:val="Emphasis"/>
    <w:qFormat/>
    <w:rsid w:val="0038000C"/>
    <w:rPr>
      <w:rFonts w:ascii="Times New Roman" w:hAnsi="Times New Roman"/>
      <w:i/>
      <w:iCs/>
      <w:color w:val="000000"/>
      <w:sz w:val="20"/>
      <w:szCs w:val="20"/>
      <w:shd w:val="clear" w:color="auto" w:fill="FFFFFF"/>
    </w:rPr>
  </w:style>
  <w:style w:type="character" w:customStyle="1" w:styleId="Teletype">
    <w:name w:val="Teletype"/>
    <w:rsid w:val="0038000C"/>
    <w:rPr>
      <w:rFonts w:cs="Arial"/>
      <w:color w:val="000000"/>
      <w:shd w:val="clear" w:color="auto" w:fill="FFFFFF"/>
    </w:rPr>
  </w:style>
  <w:style w:type="paragraph" w:customStyle="1" w:styleId="TableContents">
    <w:name w:val="Table Contents"/>
    <w:next w:val="Normal"/>
    <w:rsid w:val="0038000C"/>
    <w:pPr>
      <w:widowControl w:val="0"/>
      <w:autoSpaceDE w:val="0"/>
      <w:autoSpaceDN w:val="0"/>
      <w:adjustRightInd w:val="0"/>
      <w:spacing w:after="120"/>
    </w:pPr>
    <w:rPr>
      <w:rFonts w:ascii="Arial" w:hAnsi="Arial" w:cs="Arial"/>
      <w:color w:val="000000"/>
      <w:sz w:val="24"/>
      <w:szCs w:val="24"/>
      <w:shd w:val="clear" w:color="auto" w:fill="FFFFFF"/>
      <w:lang w:eastAsia="en-GB"/>
    </w:rPr>
  </w:style>
  <w:style w:type="paragraph" w:customStyle="1" w:styleId="TableHeading">
    <w:name w:val="Table Heading"/>
    <w:next w:val="Normal"/>
    <w:rsid w:val="0038000C"/>
    <w:pPr>
      <w:widowControl w:val="0"/>
      <w:autoSpaceDE w:val="0"/>
      <w:autoSpaceDN w:val="0"/>
      <w:adjustRightInd w:val="0"/>
      <w:spacing w:after="120"/>
      <w:jc w:val="center"/>
    </w:pPr>
    <w:rPr>
      <w:rFonts w:ascii="Arial" w:hAnsi="Arial" w:cs="Arial"/>
      <w:b/>
      <w:bCs/>
      <w:color w:val="000000"/>
      <w:sz w:val="24"/>
      <w:szCs w:val="24"/>
      <w:shd w:val="clear" w:color="auto" w:fill="FFFFFF"/>
      <w:lang w:eastAsia="en-GB"/>
    </w:rPr>
  </w:style>
  <w:style w:type="paragraph" w:customStyle="1" w:styleId="Gap">
    <w:name w:val="Gap"/>
    <w:next w:val="Normal"/>
    <w:rsid w:val="0038000C"/>
    <w:pPr>
      <w:widowControl w:val="0"/>
      <w:autoSpaceDE w:val="0"/>
      <w:autoSpaceDN w:val="0"/>
      <w:adjustRightInd w:val="0"/>
    </w:pPr>
    <w:rPr>
      <w:rFonts w:ascii="Arial" w:hAnsi="Arial" w:cs="Arial"/>
      <w:color w:val="000000"/>
      <w:shd w:val="clear" w:color="auto" w:fill="FFFFFF"/>
      <w:lang w:eastAsia="en-GB"/>
    </w:rPr>
  </w:style>
  <w:style w:type="paragraph" w:customStyle="1" w:styleId="Invisible2">
    <w:name w:val="Invisible 2"/>
    <w:next w:val="Normal"/>
    <w:rsid w:val="0038000C"/>
    <w:pPr>
      <w:keepNext/>
      <w:widowControl w:val="0"/>
      <w:autoSpaceDE w:val="0"/>
      <w:autoSpaceDN w:val="0"/>
      <w:adjustRightInd w:val="0"/>
      <w:spacing w:before="280" w:after="240"/>
      <w:outlineLvl w:val="0"/>
    </w:pPr>
    <w:rPr>
      <w:rFonts w:ascii="Arial" w:hAnsi="Arial" w:cs="Arial"/>
      <w:b/>
      <w:bCs/>
      <w:color w:val="000000"/>
      <w:sz w:val="32"/>
      <w:szCs w:val="32"/>
      <w:shd w:val="clear" w:color="auto" w:fill="FFFFFF"/>
      <w:lang w:eastAsia="en-GB"/>
    </w:rPr>
  </w:style>
  <w:style w:type="paragraph" w:customStyle="1" w:styleId="TableText">
    <w:name w:val="Table Text"/>
    <w:next w:val="Normal"/>
    <w:rsid w:val="0038000C"/>
    <w:pPr>
      <w:widowControl w:val="0"/>
      <w:autoSpaceDE w:val="0"/>
      <w:autoSpaceDN w:val="0"/>
      <w:adjustRightInd w:val="0"/>
      <w:spacing w:before="60" w:after="60"/>
    </w:pPr>
    <w:rPr>
      <w:rFonts w:ascii="Arial" w:hAnsi="Arial" w:cs="Arial"/>
      <w:color w:val="000000"/>
      <w:sz w:val="18"/>
      <w:szCs w:val="18"/>
      <w:shd w:val="clear" w:color="auto" w:fill="FFFFFF"/>
      <w:lang w:eastAsia="en-GB"/>
    </w:rPr>
  </w:style>
  <w:style w:type="paragraph" w:customStyle="1" w:styleId="GapBig">
    <w:name w:val="Gap Big"/>
    <w:next w:val="Normal"/>
    <w:rsid w:val="0038000C"/>
    <w:pPr>
      <w:widowControl w:val="0"/>
      <w:autoSpaceDE w:val="0"/>
      <w:autoSpaceDN w:val="0"/>
      <w:adjustRightInd w:val="0"/>
      <w:spacing w:before="600"/>
    </w:pPr>
    <w:rPr>
      <w:rFonts w:ascii="Arial" w:hAnsi="Arial" w:cs="Arial"/>
      <w:color w:val="000000"/>
      <w:shd w:val="clear" w:color="auto" w:fill="FFFFFF"/>
      <w:lang w:eastAsia="en-GB"/>
    </w:rPr>
  </w:style>
  <w:style w:type="paragraph" w:customStyle="1" w:styleId="Style1">
    <w:name w:val="Style1"/>
    <w:next w:val="Normal"/>
    <w:rsid w:val="0038000C"/>
    <w:pPr>
      <w:widowControl w:val="0"/>
      <w:autoSpaceDE w:val="0"/>
      <w:autoSpaceDN w:val="0"/>
      <w:adjustRightInd w:val="0"/>
      <w:spacing w:after="120"/>
      <w:ind w:left="567"/>
      <w:jc w:val="both"/>
    </w:pPr>
    <w:rPr>
      <w:rFonts w:ascii="Arial" w:hAnsi="Arial" w:cs="Arial"/>
      <w:color w:val="000000"/>
      <w:shd w:val="clear" w:color="auto" w:fill="FFFFFF"/>
      <w:lang w:eastAsia="en-GB"/>
    </w:rPr>
  </w:style>
  <w:style w:type="paragraph" w:customStyle="1" w:styleId="Style2">
    <w:name w:val="Style2"/>
    <w:next w:val="Normal"/>
    <w:rsid w:val="0038000C"/>
    <w:pPr>
      <w:keepNext/>
      <w:widowControl w:val="0"/>
      <w:autoSpaceDE w:val="0"/>
      <w:autoSpaceDN w:val="0"/>
      <w:adjustRightInd w:val="0"/>
      <w:spacing w:before="240" w:after="120"/>
      <w:jc w:val="both"/>
      <w:outlineLvl w:val="0"/>
    </w:pPr>
    <w:rPr>
      <w:rFonts w:ascii="Arial" w:hAnsi="Arial" w:cs="Arial"/>
      <w:b/>
      <w:bCs/>
      <w:color w:val="000080"/>
      <w:sz w:val="40"/>
      <w:szCs w:val="40"/>
      <w:shd w:val="clear" w:color="auto" w:fill="FFFFFF"/>
      <w:lang w:eastAsia="en-GB"/>
    </w:rPr>
  </w:style>
  <w:style w:type="paragraph" w:customStyle="1" w:styleId="Style3">
    <w:name w:val="Style3"/>
    <w:next w:val="Normal"/>
    <w:rsid w:val="0038000C"/>
    <w:pPr>
      <w:keepNext/>
      <w:widowControl w:val="0"/>
      <w:autoSpaceDE w:val="0"/>
      <w:autoSpaceDN w:val="0"/>
      <w:adjustRightInd w:val="0"/>
      <w:spacing w:before="240" w:after="120"/>
      <w:jc w:val="both"/>
      <w:outlineLvl w:val="0"/>
    </w:pPr>
    <w:rPr>
      <w:rFonts w:ascii="Arial" w:hAnsi="Arial" w:cs="Arial"/>
      <w:b/>
      <w:bCs/>
      <w:color w:val="000080"/>
      <w:sz w:val="40"/>
      <w:szCs w:val="40"/>
      <w:shd w:val="clear" w:color="auto" w:fill="FFFFFF"/>
      <w:lang w:eastAsia="en-GB"/>
    </w:rPr>
  </w:style>
  <w:style w:type="paragraph" w:customStyle="1" w:styleId="Style4">
    <w:name w:val="Style4"/>
    <w:next w:val="Normal"/>
    <w:rsid w:val="0038000C"/>
    <w:pPr>
      <w:keepNext/>
      <w:widowControl w:val="0"/>
      <w:autoSpaceDE w:val="0"/>
      <w:autoSpaceDN w:val="0"/>
      <w:adjustRightInd w:val="0"/>
      <w:spacing w:before="240" w:after="120"/>
      <w:jc w:val="both"/>
      <w:outlineLvl w:val="0"/>
    </w:pPr>
    <w:rPr>
      <w:rFonts w:ascii="Arial" w:hAnsi="Arial" w:cs="Arial"/>
      <w:b/>
      <w:bCs/>
      <w:color w:val="000080"/>
      <w:sz w:val="40"/>
      <w:szCs w:val="40"/>
      <w:shd w:val="clear" w:color="auto" w:fill="FFFFFF"/>
      <w:lang w:eastAsia="en-GB"/>
    </w:rPr>
  </w:style>
  <w:style w:type="paragraph" w:customStyle="1" w:styleId="Style5">
    <w:name w:val="Style5"/>
    <w:next w:val="Normal"/>
    <w:rsid w:val="0038000C"/>
    <w:pPr>
      <w:keepNext/>
      <w:widowControl w:val="0"/>
      <w:autoSpaceDE w:val="0"/>
      <w:autoSpaceDN w:val="0"/>
      <w:adjustRightInd w:val="0"/>
      <w:spacing w:before="240" w:after="120"/>
      <w:jc w:val="both"/>
      <w:outlineLvl w:val="0"/>
    </w:pPr>
    <w:rPr>
      <w:rFonts w:ascii="Arial" w:hAnsi="Arial" w:cs="Arial"/>
      <w:b/>
      <w:bCs/>
      <w:color w:val="000080"/>
      <w:sz w:val="40"/>
      <w:szCs w:val="40"/>
      <w:shd w:val="clear" w:color="auto" w:fill="FFFFFF"/>
      <w:lang w:eastAsia="en-GB"/>
    </w:rPr>
  </w:style>
  <w:style w:type="paragraph" w:customStyle="1" w:styleId="DarkBlue">
    <w:name w:val="Dark Blue"/>
    <w:next w:val="Normal"/>
    <w:rsid w:val="0038000C"/>
    <w:pPr>
      <w:keepNext/>
      <w:widowControl w:val="0"/>
      <w:autoSpaceDE w:val="0"/>
      <w:autoSpaceDN w:val="0"/>
      <w:adjustRightInd w:val="0"/>
      <w:spacing w:before="280" w:after="240"/>
      <w:outlineLvl w:val="0"/>
    </w:pPr>
    <w:rPr>
      <w:rFonts w:ascii="Arial" w:hAnsi="Arial" w:cs="Arial"/>
      <w:b/>
      <w:bCs/>
      <w:color w:val="000080"/>
      <w:sz w:val="32"/>
      <w:szCs w:val="32"/>
      <w:shd w:val="clear" w:color="auto" w:fill="FFFFFF"/>
      <w:lang w:eastAsia="en-GB"/>
    </w:rPr>
  </w:style>
  <w:style w:type="paragraph" w:customStyle="1" w:styleId="PreHeading">
    <w:name w:val="PreHeading"/>
    <w:next w:val="Normal"/>
    <w:rsid w:val="0038000C"/>
    <w:pPr>
      <w:widowControl w:val="0"/>
      <w:autoSpaceDE w:val="0"/>
      <w:autoSpaceDN w:val="0"/>
      <w:adjustRightInd w:val="0"/>
    </w:pPr>
    <w:rPr>
      <w:rFonts w:ascii="Arial" w:hAnsi="Arial" w:cs="Arial"/>
      <w:b/>
      <w:bCs/>
      <w:color w:val="000080"/>
      <w:sz w:val="96"/>
      <w:szCs w:val="96"/>
      <w:shd w:val="clear" w:color="auto" w:fill="FFFFFF"/>
      <w:lang w:eastAsia="en-GB"/>
    </w:rPr>
  </w:style>
  <w:style w:type="paragraph" w:customStyle="1" w:styleId="Heading81">
    <w:name w:val="Heading 81"/>
    <w:next w:val="Normal"/>
    <w:rsid w:val="0038000C"/>
    <w:pPr>
      <w:widowControl w:val="0"/>
      <w:autoSpaceDE w:val="0"/>
      <w:autoSpaceDN w:val="0"/>
      <w:adjustRightInd w:val="0"/>
      <w:spacing w:before="240" w:after="60"/>
      <w:outlineLvl w:val="7"/>
    </w:pPr>
    <w:rPr>
      <w:rFonts w:ascii="Arial" w:hAnsi="Arial" w:cs="Arial"/>
      <w:i/>
      <w:iCs/>
      <w:color w:val="000000"/>
      <w:u w:val="single"/>
      <w:shd w:val="clear" w:color="auto" w:fill="FFFFFF"/>
      <w:lang w:eastAsia="en-GB"/>
    </w:rPr>
  </w:style>
  <w:style w:type="paragraph" w:customStyle="1" w:styleId="Heading91">
    <w:name w:val="Heading 91"/>
    <w:next w:val="Normal"/>
    <w:rsid w:val="0038000C"/>
    <w:pPr>
      <w:widowControl w:val="0"/>
      <w:autoSpaceDE w:val="0"/>
      <w:autoSpaceDN w:val="0"/>
      <w:adjustRightInd w:val="0"/>
      <w:spacing w:before="240" w:after="60"/>
      <w:outlineLvl w:val="8"/>
    </w:pPr>
    <w:rPr>
      <w:rFonts w:ascii="Arial" w:hAnsi="Arial" w:cs="Arial"/>
      <w:color w:val="004080"/>
      <w:sz w:val="22"/>
      <w:szCs w:val="22"/>
      <w:shd w:val="clear" w:color="auto" w:fill="FFFFFF"/>
      <w:lang w:eastAsia="en-GB"/>
    </w:rPr>
  </w:style>
  <w:style w:type="paragraph" w:styleId="Titre">
    <w:name w:val="Title"/>
    <w:basedOn w:val="Normal"/>
    <w:next w:val="Normal"/>
    <w:qFormat/>
    <w:rsid w:val="0038000C"/>
    <w:pPr>
      <w:widowControl w:val="0"/>
      <w:autoSpaceDE w:val="0"/>
      <w:autoSpaceDN w:val="0"/>
      <w:adjustRightInd w:val="0"/>
      <w:spacing w:before="240"/>
      <w:jc w:val="center"/>
    </w:pPr>
    <w:rPr>
      <w:rFonts w:cs="Arial"/>
      <w:b/>
      <w:bCs/>
      <w:color w:val="000000"/>
      <w:sz w:val="32"/>
      <w:szCs w:val="32"/>
      <w:shd w:val="clear" w:color="auto" w:fill="FFFFFF"/>
      <w:lang w:val="fr-FR" w:eastAsia="en-GB"/>
    </w:rPr>
  </w:style>
  <w:style w:type="paragraph" w:customStyle="1" w:styleId="NumberedList">
    <w:name w:val="Numbered List"/>
    <w:next w:val="Normal"/>
    <w:rsid w:val="0038000C"/>
    <w:pPr>
      <w:widowControl w:val="0"/>
      <w:autoSpaceDE w:val="0"/>
      <w:autoSpaceDN w:val="0"/>
      <w:adjustRightInd w:val="0"/>
      <w:ind w:left="360" w:hanging="360"/>
    </w:pPr>
    <w:rPr>
      <w:color w:val="000000"/>
      <w:shd w:val="clear" w:color="auto" w:fill="FFFFFF"/>
      <w:lang w:eastAsia="en-GB"/>
    </w:rPr>
  </w:style>
  <w:style w:type="paragraph" w:customStyle="1" w:styleId="BulletedList">
    <w:name w:val="Bulleted List"/>
    <w:next w:val="Normal"/>
    <w:rsid w:val="0038000C"/>
    <w:pPr>
      <w:widowControl w:val="0"/>
      <w:autoSpaceDE w:val="0"/>
      <w:autoSpaceDN w:val="0"/>
      <w:adjustRightInd w:val="0"/>
      <w:ind w:left="360" w:hanging="360"/>
    </w:pPr>
    <w:rPr>
      <w:color w:val="000000"/>
      <w:shd w:val="clear" w:color="auto" w:fill="FFFFFF"/>
      <w:lang w:eastAsia="en-GB"/>
    </w:rPr>
  </w:style>
  <w:style w:type="paragraph" w:styleId="Corpsdetexte2">
    <w:name w:val="Body Text 2"/>
    <w:basedOn w:val="Normal"/>
    <w:next w:val="Normal"/>
    <w:link w:val="Corpsdetexte2Car"/>
    <w:rsid w:val="0038000C"/>
    <w:pPr>
      <w:widowControl w:val="0"/>
      <w:autoSpaceDE w:val="0"/>
      <w:autoSpaceDN w:val="0"/>
      <w:adjustRightInd w:val="0"/>
      <w:spacing w:before="0" w:after="120" w:line="480" w:lineRule="auto"/>
      <w:jc w:val="left"/>
    </w:pPr>
    <w:rPr>
      <w:rFonts w:ascii="Times New Roman" w:hAnsi="Times New Roman"/>
      <w:color w:val="000000"/>
      <w:sz w:val="18"/>
      <w:szCs w:val="18"/>
      <w:shd w:val="clear" w:color="auto" w:fill="FFFFFF"/>
      <w:lang w:val="fr-FR" w:eastAsia="en-GB"/>
    </w:rPr>
  </w:style>
  <w:style w:type="paragraph" w:styleId="Corpsdetexte3">
    <w:name w:val="Body Text 3"/>
    <w:basedOn w:val="Normal"/>
    <w:next w:val="Normal"/>
    <w:rsid w:val="0038000C"/>
    <w:pPr>
      <w:widowControl w:val="0"/>
      <w:autoSpaceDE w:val="0"/>
      <w:autoSpaceDN w:val="0"/>
      <w:adjustRightInd w:val="0"/>
      <w:spacing w:before="0" w:after="120"/>
      <w:jc w:val="left"/>
    </w:pPr>
    <w:rPr>
      <w:rFonts w:ascii="Times New Roman" w:hAnsi="Times New Roman"/>
      <w:color w:val="000000"/>
      <w:sz w:val="16"/>
      <w:szCs w:val="16"/>
      <w:shd w:val="clear" w:color="auto" w:fill="FFFFFF"/>
      <w:lang w:val="fr-FR" w:eastAsia="en-GB"/>
    </w:rPr>
  </w:style>
  <w:style w:type="paragraph" w:styleId="Titredenote">
    <w:name w:val="Note Heading"/>
    <w:basedOn w:val="Normal"/>
    <w:next w:val="Normal"/>
    <w:rsid w:val="0038000C"/>
    <w:pPr>
      <w:widowControl w:val="0"/>
      <w:autoSpaceDE w:val="0"/>
      <w:autoSpaceDN w:val="0"/>
      <w:adjustRightInd w:val="0"/>
      <w:spacing w:before="0" w:after="0"/>
      <w:jc w:val="left"/>
    </w:pPr>
    <w:rPr>
      <w:rFonts w:ascii="Times New Roman" w:hAnsi="Times New Roman"/>
      <w:color w:val="000000"/>
      <w:shd w:val="clear" w:color="auto" w:fill="FFFFFF"/>
      <w:lang w:val="fr-FR" w:eastAsia="en-GB"/>
    </w:rPr>
  </w:style>
  <w:style w:type="paragraph" w:styleId="Textebrut">
    <w:name w:val="Plain Text"/>
    <w:basedOn w:val="Normal"/>
    <w:next w:val="Normal"/>
    <w:rsid w:val="0038000C"/>
    <w:pPr>
      <w:widowControl w:val="0"/>
      <w:autoSpaceDE w:val="0"/>
      <w:autoSpaceDN w:val="0"/>
      <w:adjustRightInd w:val="0"/>
      <w:spacing w:before="0" w:after="0"/>
      <w:jc w:val="left"/>
    </w:pPr>
    <w:rPr>
      <w:rFonts w:ascii="Courier New" w:hAnsi="Courier New" w:cs="Courier New"/>
      <w:color w:val="000000"/>
      <w:shd w:val="clear" w:color="auto" w:fill="FFFFFF"/>
      <w:lang w:val="fr-FR" w:eastAsia="en-GB"/>
    </w:rPr>
  </w:style>
  <w:style w:type="paragraph" w:customStyle="1" w:styleId="Code">
    <w:name w:val="Code"/>
    <w:next w:val="Normal"/>
    <w:rsid w:val="0038000C"/>
    <w:pPr>
      <w:widowControl w:val="0"/>
      <w:autoSpaceDE w:val="0"/>
      <w:autoSpaceDN w:val="0"/>
      <w:adjustRightInd w:val="0"/>
    </w:pPr>
    <w:rPr>
      <w:rFonts w:ascii="Courier New" w:hAnsi="Courier New" w:cs="Courier New"/>
      <w:color w:val="000000"/>
      <w:sz w:val="18"/>
      <w:szCs w:val="18"/>
      <w:shd w:val="clear" w:color="auto" w:fill="FFFFFF"/>
      <w:lang w:eastAsia="en-GB"/>
    </w:rPr>
  </w:style>
  <w:style w:type="character" w:customStyle="1" w:styleId="FieldLabel">
    <w:name w:val="Field Label"/>
    <w:rsid w:val="0038000C"/>
    <w:rPr>
      <w:rFonts w:ascii="Times New Roman" w:hAnsi="Times New Roman"/>
      <w:i/>
      <w:iCs/>
      <w:color w:val="004080"/>
      <w:sz w:val="20"/>
      <w:szCs w:val="20"/>
      <w:shd w:val="clear" w:color="auto" w:fill="FFFFFF"/>
    </w:rPr>
  </w:style>
  <w:style w:type="character" w:customStyle="1" w:styleId="TableHeading1">
    <w:name w:val="Table Heading1"/>
    <w:rsid w:val="0038000C"/>
    <w:rPr>
      <w:rFonts w:ascii="Times New Roman" w:hAnsi="Times New Roman"/>
      <w:b/>
      <w:bCs/>
      <w:color w:val="000000"/>
      <w:sz w:val="22"/>
      <w:szCs w:val="22"/>
      <w:shd w:val="clear" w:color="auto" w:fill="FFFFFF"/>
    </w:rPr>
  </w:style>
  <w:style w:type="character" w:customStyle="1" w:styleId="Objecttype">
    <w:name w:val="Object type"/>
    <w:rsid w:val="0038000C"/>
    <w:rPr>
      <w:rFonts w:ascii="Times New Roman" w:hAnsi="Times New Roman"/>
      <w:b/>
      <w:bCs/>
      <w:color w:val="000000"/>
      <w:sz w:val="20"/>
      <w:szCs w:val="20"/>
      <w:u w:val="single"/>
      <w:shd w:val="clear" w:color="auto" w:fill="FFFFFF"/>
    </w:rPr>
  </w:style>
  <w:style w:type="paragraph" w:customStyle="1" w:styleId="ListHeader">
    <w:name w:val="List Header"/>
    <w:next w:val="Normal"/>
    <w:rsid w:val="0038000C"/>
    <w:pPr>
      <w:widowControl w:val="0"/>
      <w:autoSpaceDE w:val="0"/>
      <w:autoSpaceDN w:val="0"/>
      <w:adjustRightInd w:val="0"/>
    </w:pPr>
    <w:rPr>
      <w:b/>
      <w:bCs/>
      <w:i/>
      <w:iCs/>
      <w:color w:val="0000A0"/>
      <w:shd w:val="clear" w:color="auto" w:fill="FFFFFF"/>
      <w:lang w:eastAsia="en-GB"/>
    </w:rPr>
  </w:style>
  <w:style w:type="character" w:customStyle="1" w:styleId="OpenissueCar">
    <w:name w:val="Open issue Car"/>
    <w:link w:val="Openissue"/>
    <w:rsid w:val="00112156"/>
    <w:rPr>
      <w:rFonts w:ascii="Helvetica" w:eastAsia="SimSun" w:hAnsi="Helvetica"/>
      <w:color w:val="000000"/>
      <w:sz w:val="18"/>
      <w:szCs w:val="18"/>
      <w:lang w:val="en-GB" w:eastAsia="zh-CN" w:bidi="ar-SA"/>
    </w:rPr>
  </w:style>
  <w:style w:type="character" w:customStyle="1" w:styleId="normaltextrun">
    <w:name w:val="normaltextrun"/>
    <w:basedOn w:val="Policepardfaut"/>
    <w:rsid w:val="00766399"/>
  </w:style>
  <w:style w:type="character" w:customStyle="1" w:styleId="eop">
    <w:name w:val="eop"/>
    <w:basedOn w:val="Policepardfaut"/>
    <w:rsid w:val="00766399"/>
  </w:style>
  <w:style w:type="paragraph" w:styleId="Paragraphedeliste">
    <w:name w:val="List Paragraph"/>
    <w:basedOn w:val="Normal"/>
    <w:uiPriority w:val="34"/>
    <w:qFormat/>
    <w:rsid w:val="00BC1E2C"/>
    <w:pPr>
      <w:ind w:left="720"/>
      <w:contextualSpacing/>
    </w:pPr>
  </w:style>
  <w:style w:type="character" w:customStyle="1" w:styleId="ts-alignment-element">
    <w:name w:val="ts-alignment-element"/>
    <w:basedOn w:val="Policepardfaut"/>
    <w:rsid w:val="009B3AF1"/>
  </w:style>
  <w:style w:type="character" w:styleId="Mentionnonrsolue">
    <w:name w:val="Unresolved Mention"/>
    <w:basedOn w:val="Policepardfaut"/>
    <w:uiPriority w:val="99"/>
    <w:semiHidden/>
    <w:unhideWhenUsed/>
    <w:rsid w:val="006C1216"/>
    <w:rPr>
      <w:color w:val="605E5C"/>
      <w:shd w:val="clear" w:color="auto" w:fill="E1DFDD"/>
    </w:rPr>
  </w:style>
  <w:style w:type="character" w:customStyle="1" w:styleId="Titre1Car">
    <w:name w:val="Titre 1 Car"/>
    <w:aliases w:val="app heading 1 Car,l1 Car,H1 Car,app heading 11 Car,l11 Car,H11 Car,(Titre) Car"/>
    <w:basedOn w:val="Policepardfaut"/>
    <w:link w:val="Titre1"/>
    <w:rsid w:val="009E68F9"/>
    <w:rPr>
      <w:rFonts w:ascii="Arial" w:hAnsi="Arial"/>
      <w:b/>
      <w:smallCaps/>
      <w:color w:val="0000FF"/>
      <w:sz w:val="32"/>
      <w:shd w:val="pct10" w:color="auto" w:fill="FFFFFF"/>
      <w:lang w:val="en-US" w:eastAsia="de-DE"/>
    </w:rPr>
  </w:style>
  <w:style w:type="character" w:customStyle="1" w:styleId="Titre2Car">
    <w:name w:val="Titre 2 Car"/>
    <w:aliases w:val="Titre 21 Car"/>
    <w:basedOn w:val="Policepardfaut"/>
    <w:link w:val="Titre2"/>
    <w:rsid w:val="009E68F9"/>
    <w:rPr>
      <w:rFonts w:ascii="Arial" w:hAnsi="Arial"/>
      <w:b/>
      <w:color w:val="0000FF"/>
      <w:sz w:val="28"/>
      <w:u w:val="single"/>
      <w:lang w:val="en-US" w:eastAsia="de-DE"/>
    </w:rPr>
  </w:style>
  <w:style w:type="character" w:customStyle="1" w:styleId="Titre4Car">
    <w:name w:val="Titre 4 Car"/>
    <w:basedOn w:val="Policepardfaut"/>
    <w:link w:val="Titre4"/>
    <w:rsid w:val="009E68F9"/>
    <w:rPr>
      <w:rFonts w:ascii="Arial" w:hAnsi="Arial"/>
      <w:b/>
      <w:color w:val="0000FF"/>
      <w:lang w:val="en-US" w:eastAsia="de-DE"/>
    </w:rPr>
  </w:style>
  <w:style w:type="character" w:customStyle="1" w:styleId="Titre5Car">
    <w:name w:val="Titre 5 Car"/>
    <w:basedOn w:val="Policepardfaut"/>
    <w:link w:val="Titre5"/>
    <w:rsid w:val="009E68F9"/>
    <w:rPr>
      <w:rFonts w:ascii="Arial" w:hAnsi="Arial"/>
      <w:b/>
      <w:lang w:val="en-US" w:eastAsia="de-DE"/>
    </w:rPr>
  </w:style>
  <w:style w:type="character" w:customStyle="1" w:styleId="Titre6Car">
    <w:name w:val="Titre 6 Car"/>
    <w:basedOn w:val="Policepardfaut"/>
    <w:link w:val="Titre6"/>
    <w:rsid w:val="009E68F9"/>
    <w:rPr>
      <w:rFonts w:ascii="Arial" w:hAnsi="Arial"/>
      <w:u w:val="single"/>
      <w:lang w:val="en-US" w:eastAsia="de-DE"/>
    </w:rPr>
  </w:style>
  <w:style w:type="character" w:customStyle="1" w:styleId="Titre7Car">
    <w:name w:val="Titre 7 Car"/>
    <w:basedOn w:val="Policepardfaut"/>
    <w:link w:val="Titre7"/>
    <w:rsid w:val="009E68F9"/>
    <w:rPr>
      <w:rFonts w:ascii="Courier New" w:hAnsi="Courier New" w:cs="Courier New"/>
      <w:i/>
      <w:iCs/>
      <w:color w:val="808080"/>
      <w:sz w:val="18"/>
      <w:szCs w:val="18"/>
      <w:lang w:eastAsia="en-GB"/>
    </w:rPr>
  </w:style>
  <w:style w:type="paragraph" w:customStyle="1" w:styleId="msonormal0">
    <w:name w:val="msonormal"/>
    <w:basedOn w:val="Normal"/>
    <w:rsid w:val="009E68F9"/>
    <w:pPr>
      <w:spacing w:before="100" w:beforeAutospacing="1" w:after="100" w:afterAutospacing="1"/>
      <w:jc w:val="left"/>
    </w:pPr>
    <w:rPr>
      <w:rFonts w:ascii="Times New Roman" w:hAnsi="Times New Roman"/>
      <w:sz w:val="24"/>
      <w:szCs w:val="24"/>
      <w:lang w:eastAsia="en-US"/>
    </w:rPr>
  </w:style>
  <w:style w:type="character" w:customStyle="1" w:styleId="NotedebasdepageCar">
    <w:name w:val="Note de bas de page Car"/>
    <w:basedOn w:val="Policepardfaut"/>
    <w:link w:val="Notedebasdepage"/>
    <w:semiHidden/>
    <w:rsid w:val="009E68F9"/>
    <w:rPr>
      <w:rFonts w:ascii="Arial" w:hAnsi="Arial"/>
      <w:sz w:val="16"/>
      <w:lang w:eastAsia="de-DE"/>
    </w:rPr>
  </w:style>
  <w:style w:type="character" w:customStyle="1" w:styleId="CommentTextChar">
    <w:name w:val="Comment Text Char"/>
    <w:basedOn w:val="Policepardfaut"/>
    <w:semiHidden/>
    <w:rsid w:val="009E68F9"/>
    <w:rPr>
      <w:rFonts w:ascii="Arial" w:hAnsi="Arial"/>
      <w:lang w:val="en-US" w:eastAsia="zh-CN"/>
    </w:rPr>
  </w:style>
  <w:style w:type="character" w:customStyle="1" w:styleId="En-tteCar">
    <w:name w:val="En-tête Car"/>
    <w:basedOn w:val="Policepardfaut"/>
    <w:link w:val="En-tte"/>
    <w:rsid w:val="009E68F9"/>
    <w:rPr>
      <w:rFonts w:ascii="Arial" w:hAnsi="Arial"/>
      <w:sz w:val="16"/>
      <w:lang w:val="en-US" w:eastAsia="de-DE"/>
    </w:rPr>
  </w:style>
  <w:style w:type="character" w:customStyle="1" w:styleId="PieddepageCar">
    <w:name w:val="Pied de page Car"/>
    <w:basedOn w:val="Policepardfaut"/>
    <w:link w:val="Pieddepage"/>
    <w:rsid w:val="009E68F9"/>
    <w:rPr>
      <w:rFonts w:ascii="Arial" w:hAnsi="Arial"/>
      <w:snapToGrid w:val="0"/>
      <w:sz w:val="16"/>
      <w:lang w:val="en-US"/>
    </w:rPr>
  </w:style>
  <w:style w:type="character" w:customStyle="1" w:styleId="CorpsdetexteCar">
    <w:name w:val="Corps de texte Car"/>
    <w:basedOn w:val="Policepardfaut"/>
    <w:link w:val="Corpsdetexte"/>
    <w:rsid w:val="009E68F9"/>
    <w:rPr>
      <w:rFonts w:ascii="Arial" w:hAnsi="Arial"/>
      <w:lang w:val="en-US" w:eastAsia="de-DE"/>
    </w:rPr>
  </w:style>
  <w:style w:type="character" w:customStyle="1" w:styleId="RetraitcorpsdetexteCar">
    <w:name w:val="Retrait corps de texte Car"/>
    <w:basedOn w:val="Policepardfaut"/>
    <w:link w:val="Retraitcorpsdetexte"/>
    <w:rsid w:val="009E68F9"/>
    <w:rPr>
      <w:rFonts w:ascii="Arial" w:hAnsi="Arial"/>
    </w:rPr>
  </w:style>
  <w:style w:type="paragraph" w:styleId="Sous-titre">
    <w:name w:val="Subtitle"/>
    <w:basedOn w:val="Normal"/>
    <w:next w:val="Normal"/>
    <w:link w:val="Sous-titreCar"/>
    <w:qFormat/>
    <w:rsid w:val="009E68F9"/>
    <w:pPr>
      <w:spacing w:after="160"/>
    </w:pPr>
    <w:rPr>
      <w:rFonts w:asciiTheme="minorHAnsi" w:eastAsiaTheme="minorEastAsia" w:hAnsiTheme="minorHAnsi" w:cstheme="minorBidi"/>
      <w:color w:val="5A5A5A" w:themeColor="text1" w:themeTint="A5"/>
      <w:spacing w:val="15"/>
      <w:sz w:val="22"/>
      <w:szCs w:val="22"/>
      <w:lang w:val="en-GB" w:eastAsia="zh-CN"/>
    </w:rPr>
  </w:style>
  <w:style w:type="character" w:customStyle="1" w:styleId="Sous-titreCar">
    <w:name w:val="Sous-titre Car"/>
    <w:basedOn w:val="Policepardfaut"/>
    <w:link w:val="Sous-titre"/>
    <w:rsid w:val="009E68F9"/>
    <w:rPr>
      <w:rFonts w:asciiTheme="minorHAnsi" w:eastAsiaTheme="minorEastAsia" w:hAnsiTheme="minorHAnsi" w:cstheme="minorBidi"/>
      <w:color w:val="5A5A5A" w:themeColor="text1" w:themeTint="A5"/>
      <w:spacing w:val="15"/>
      <w:sz w:val="22"/>
      <w:szCs w:val="22"/>
      <w:lang w:val="en-GB" w:eastAsia="zh-CN"/>
    </w:rPr>
  </w:style>
  <w:style w:type="character" w:customStyle="1" w:styleId="Corpsdetexte2Car">
    <w:name w:val="Corps de texte 2 Car"/>
    <w:basedOn w:val="Policepardfaut"/>
    <w:link w:val="Corpsdetexte2"/>
    <w:rsid w:val="009E68F9"/>
    <w:rPr>
      <w:color w:val="000000"/>
      <w:sz w:val="18"/>
      <w:szCs w:val="18"/>
      <w:lang w:eastAsia="en-GB"/>
    </w:rPr>
  </w:style>
  <w:style w:type="character" w:customStyle="1" w:styleId="Retraitcorpsdetexte2Car">
    <w:name w:val="Retrait corps de texte 2 Car"/>
    <w:basedOn w:val="Policepardfaut"/>
    <w:link w:val="Retraitcorpsdetexte2"/>
    <w:rsid w:val="009E68F9"/>
    <w:rPr>
      <w:rFonts w:ascii="Arial" w:hAnsi="Arial"/>
      <w:i/>
      <w:color w:val="008080"/>
      <w:sz w:val="32"/>
      <w:lang w:val="en-GB" w:eastAsia="de-DE"/>
    </w:rPr>
  </w:style>
  <w:style w:type="character" w:customStyle="1" w:styleId="ExplorateurdedocumentsCar">
    <w:name w:val="Explorateur de documents Car"/>
    <w:basedOn w:val="Policepardfaut"/>
    <w:link w:val="Explorateurdedocuments"/>
    <w:semiHidden/>
    <w:rsid w:val="009E68F9"/>
    <w:rPr>
      <w:rFonts w:ascii="Tahoma" w:hAnsi="Tahoma"/>
      <w:shd w:val="clear" w:color="auto" w:fill="000080"/>
      <w:lang w:val="en-US" w:eastAsia="de-DE"/>
    </w:rPr>
  </w:style>
  <w:style w:type="paragraph" w:styleId="Objetducommentaire">
    <w:name w:val="annotation subject"/>
    <w:basedOn w:val="Commentaire"/>
    <w:next w:val="Commentaire"/>
    <w:link w:val="ObjetducommentaireCar"/>
    <w:unhideWhenUsed/>
    <w:rsid w:val="009E68F9"/>
    <w:pPr>
      <w:spacing w:before="60"/>
    </w:pPr>
    <w:rPr>
      <w:b/>
      <w:bCs/>
      <w:lang w:val="en-GB" w:eastAsia="zh-CN"/>
    </w:rPr>
  </w:style>
  <w:style w:type="character" w:customStyle="1" w:styleId="CommentaireCar">
    <w:name w:val="Commentaire Car"/>
    <w:basedOn w:val="Policepardfaut"/>
    <w:link w:val="Commentaire"/>
    <w:semiHidden/>
    <w:rsid w:val="009E68F9"/>
    <w:rPr>
      <w:rFonts w:ascii="Arial" w:hAnsi="Arial"/>
      <w:lang w:val="en-US" w:eastAsia="de-DE"/>
    </w:rPr>
  </w:style>
  <w:style w:type="character" w:customStyle="1" w:styleId="ObjetducommentaireCar">
    <w:name w:val="Objet du commentaire Car"/>
    <w:basedOn w:val="CommentaireCar"/>
    <w:link w:val="Objetducommentaire"/>
    <w:rsid w:val="009E68F9"/>
    <w:rPr>
      <w:rFonts w:ascii="Arial" w:hAnsi="Arial"/>
      <w:b/>
      <w:bCs/>
      <w:lang w:val="en-GB" w:eastAsia="zh-CN"/>
    </w:rPr>
  </w:style>
  <w:style w:type="character" w:customStyle="1" w:styleId="TextedebullesCar">
    <w:name w:val="Texte de bulles Car"/>
    <w:basedOn w:val="Policepardfaut"/>
    <w:link w:val="Textedebulles"/>
    <w:semiHidden/>
    <w:rsid w:val="009E68F9"/>
    <w:rPr>
      <w:rFonts w:ascii="Tahoma" w:hAnsi="Tahoma" w:cs="Tahoma"/>
      <w:sz w:val="16"/>
      <w:szCs w:val="16"/>
      <w:lang w:val="en-US" w:eastAsia="de-DE"/>
    </w:rPr>
  </w:style>
  <w:style w:type="paragraph" w:styleId="Rvision">
    <w:name w:val="Revision"/>
    <w:uiPriority w:val="99"/>
    <w:semiHidden/>
    <w:rsid w:val="009E68F9"/>
    <w:rPr>
      <w:rFonts w:ascii="Arial" w:hAnsi="Arial"/>
      <w:lang w:val="en-GB" w:eastAsia="zh-CN"/>
    </w:rPr>
  </w:style>
  <w:style w:type="character" w:styleId="Appelnotedebasdep">
    <w:name w:val="footnote reference"/>
    <w:basedOn w:val="Policepardfaut"/>
    <w:unhideWhenUsed/>
    <w:rsid w:val="009E68F9"/>
    <w:rPr>
      <w:vertAlign w:val="superscript"/>
    </w:rPr>
  </w:style>
  <w:style w:type="character" w:styleId="Textedelespacerserv">
    <w:name w:val="Placeholder Text"/>
    <w:basedOn w:val="Policepardfaut"/>
    <w:uiPriority w:val="99"/>
    <w:semiHidden/>
    <w:rsid w:val="009E68F9"/>
    <w:rPr>
      <w:color w:val="808080"/>
    </w:rPr>
  </w:style>
  <w:style w:type="character" w:styleId="Accentuationintense">
    <w:name w:val="Intense Emphasis"/>
    <w:basedOn w:val="Policepardfaut"/>
    <w:uiPriority w:val="21"/>
    <w:qFormat/>
    <w:rsid w:val="009E68F9"/>
    <w:rPr>
      <w:i/>
      <w:iCs/>
      <w:color w:val="4472C4" w:themeColor="accent1"/>
    </w:rPr>
  </w:style>
  <w:style w:type="character" w:styleId="Rfrenceintense">
    <w:name w:val="Intense Reference"/>
    <w:basedOn w:val="Policepardfaut"/>
    <w:uiPriority w:val="32"/>
    <w:qFormat/>
    <w:rsid w:val="009E68F9"/>
    <w:rPr>
      <w:b/>
      <w:bCs/>
      <w:smallCaps/>
      <w:color w:val="4472C4" w:themeColor="accent1"/>
      <w:spacing w:val="5"/>
    </w:rPr>
  </w:style>
  <w:style w:type="table" w:styleId="TableauGrille1Clair">
    <w:name w:val="Grid Table 1 Light"/>
    <w:basedOn w:val="TableauNormal"/>
    <w:uiPriority w:val="46"/>
    <w:rsid w:val="00A74C8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i-provider">
    <w:name w:val="ui-provider"/>
    <w:basedOn w:val="Policepardfaut"/>
    <w:rsid w:val="00051687"/>
  </w:style>
  <w:style w:type="paragraph" w:styleId="Lgende">
    <w:name w:val="caption"/>
    <w:basedOn w:val="Normal"/>
    <w:next w:val="Normal"/>
    <w:unhideWhenUsed/>
    <w:qFormat/>
    <w:rsid w:val="00C107B5"/>
    <w:pPr>
      <w:spacing w:before="0" w:after="200"/>
    </w:pPr>
    <w:rPr>
      <w:i/>
      <w:iCs/>
      <w:color w:val="44546A" w:themeColor="text2"/>
      <w:sz w:val="18"/>
      <w:szCs w:val="18"/>
    </w:rPr>
  </w:style>
  <w:style w:type="paragraph" w:styleId="Bibliographie">
    <w:name w:val="Bibliography"/>
    <w:basedOn w:val="Normal"/>
    <w:next w:val="Normal"/>
    <w:uiPriority w:val="37"/>
    <w:unhideWhenUsed/>
    <w:rsid w:val="00423054"/>
    <w:pPr>
      <w:tabs>
        <w:tab w:val="left" w:pos="384"/>
      </w:tabs>
      <w:spacing w:after="0"/>
      <w:ind w:left="384" w:hanging="384"/>
    </w:pPr>
  </w:style>
  <w:style w:type="character" w:customStyle="1" w:styleId="subheading-3">
    <w:name w:val="subheading-3"/>
    <w:basedOn w:val="Policepardfaut"/>
    <w:rsid w:val="00FB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060341">
      <w:bodyDiv w:val="1"/>
      <w:marLeft w:val="0"/>
      <w:marRight w:val="0"/>
      <w:marTop w:val="0"/>
      <w:marBottom w:val="0"/>
      <w:divBdr>
        <w:top w:val="none" w:sz="0" w:space="0" w:color="auto"/>
        <w:left w:val="none" w:sz="0" w:space="0" w:color="auto"/>
        <w:bottom w:val="none" w:sz="0" w:space="0" w:color="auto"/>
        <w:right w:val="none" w:sz="0" w:space="0" w:color="auto"/>
      </w:divBdr>
    </w:div>
    <w:div w:id="320277165">
      <w:bodyDiv w:val="1"/>
      <w:marLeft w:val="0"/>
      <w:marRight w:val="0"/>
      <w:marTop w:val="0"/>
      <w:marBottom w:val="0"/>
      <w:divBdr>
        <w:top w:val="none" w:sz="0" w:space="0" w:color="auto"/>
        <w:left w:val="none" w:sz="0" w:space="0" w:color="auto"/>
        <w:bottom w:val="none" w:sz="0" w:space="0" w:color="auto"/>
        <w:right w:val="none" w:sz="0" w:space="0" w:color="auto"/>
      </w:divBdr>
    </w:div>
    <w:div w:id="519246488">
      <w:bodyDiv w:val="1"/>
      <w:marLeft w:val="0"/>
      <w:marRight w:val="0"/>
      <w:marTop w:val="0"/>
      <w:marBottom w:val="0"/>
      <w:divBdr>
        <w:top w:val="none" w:sz="0" w:space="0" w:color="auto"/>
        <w:left w:val="none" w:sz="0" w:space="0" w:color="auto"/>
        <w:bottom w:val="none" w:sz="0" w:space="0" w:color="auto"/>
        <w:right w:val="none" w:sz="0" w:space="0" w:color="auto"/>
      </w:divBdr>
    </w:div>
    <w:div w:id="530460765">
      <w:bodyDiv w:val="1"/>
      <w:marLeft w:val="0"/>
      <w:marRight w:val="0"/>
      <w:marTop w:val="0"/>
      <w:marBottom w:val="0"/>
      <w:divBdr>
        <w:top w:val="none" w:sz="0" w:space="0" w:color="auto"/>
        <w:left w:val="none" w:sz="0" w:space="0" w:color="auto"/>
        <w:bottom w:val="none" w:sz="0" w:space="0" w:color="auto"/>
        <w:right w:val="none" w:sz="0" w:space="0" w:color="auto"/>
      </w:divBdr>
    </w:div>
    <w:div w:id="586575393">
      <w:bodyDiv w:val="1"/>
      <w:marLeft w:val="0"/>
      <w:marRight w:val="0"/>
      <w:marTop w:val="0"/>
      <w:marBottom w:val="0"/>
      <w:divBdr>
        <w:top w:val="none" w:sz="0" w:space="0" w:color="auto"/>
        <w:left w:val="none" w:sz="0" w:space="0" w:color="auto"/>
        <w:bottom w:val="none" w:sz="0" w:space="0" w:color="auto"/>
        <w:right w:val="none" w:sz="0" w:space="0" w:color="auto"/>
      </w:divBdr>
      <w:divsChild>
        <w:div w:id="105661244">
          <w:marLeft w:val="547"/>
          <w:marRight w:val="0"/>
          <w:marTop w:val="77"/>
          <w:marBottom w:val="0"/>
          <w:divBdr>
            <w:top w:val="none" w:sz="0" w:space="0" w:color="auto"/>
            <w:left w:val="none" w:sz="0" w:space="0" w:color="auto"/>
            <w:bottom w:val="none" w:sz="0" w:space="0" w:color="auto"/>
            <w:right w:val="none" w:sz="0" w:space="0" w:color="auto"/>
          </w:divBdr>
        </w:div>
        <w:div w:id="151145444">
          <w:marLeft w:val="1296"/>
          <w:marRight w:val="0"/>
          <w:marTop w:val="67"/>
          <w:marBottom w:val="0"/>
          <w:divBdr>
            <w:top w:val="none" w:sz="0" w:space="0" w:color="auto"/>
            <w:left w:val="none" w:sz="0" w:space="0" w:color="auto"/>
            <w:bottom w:val="none" w:sz="0" w:space="0" w:color="auto"/>
            <w:right w:val="none" w:sz="0" w:space="0" w:color="auto"/>
          </w:divBdr>
        </w:div>
        <w:div w:id="1263221222">
          <w:marLeft w:val="1296"/>
          <w:marRight w:val="0"/>
          <w:marTop w:val="67"/>
          <w:marBottom w:val="0"/>
          <w:divBdr>
            <w:top w:val="none" w:sz="0" w:space="0" w:color="auto"/>
            <w:left w:val="none" w:sz="0" w:space="0" w:color="auto"/>
            <w:bottom w:val="none" w:sz="0" w:space="0" w:color="auto"/>
            <w:right w:val="none" w:sz="0" w:space="0" w:color="auto"/>
          </w:divBdr>
        </w:div>
        <w:div w:id="1694107199">
          <w:marLeft w:val="1296"/>
          <w:marRight w:val="0"/>
          <w:marTop w:val="67"/>
          <w:marBottom w:val="0"/>
          <w:divBdr>
            <w:top w:val="none" w:sz="0" w:space="0" w:color="auto"/>
            <w:left w:val="none" w:sz="0" w:space="0" w:color="auto"/>
            <w:bottom w:val="none" w:sz="0" w:space="0" w:color="auto"/>
            <w:right w:val="none" w:sz="0" w:space="0" w:color="auto"/>
          </w:divBdr>
        </w:div>
      </w:divsChild>
    </w:div>
    <w:div w:id="622922178">
      <w:bodyDiv w:val="1"/>
      <w:marLeft w:val="0"/>
      <w:marRight w:val="0"/>
      <w:marTop w:val="0"/>
      <w:marBottom w:val="0"/>
      <w:divBdr>
        <w:top w:val="none" w:sz="0" w:space="0" w:color="auto"/>
        <w:left w:val="none" w:sz="0" w:space="0" w:color="auto"/>
        <w:bottom w:val="none" w:sz="0" w:space="0" w:color="auto"/>
        <w:right w:val="none" w:sz="0" w:space="0" w:color="auto"/>
      </w:divBdr>
      <w:divsChild>
        <w:div w:id="1720546248">
          <w:marLeft w:val="576"/>
          <w:marRight w:val="0"/>
          <w:marTop w:val="0"/>
          <w:marBottom w:val="100"/>
          <w:divBdr>
            <w:top w:val="none" w:sz="0" w:space="0" w:color="auto"/>
            <w:left w:val="none" w:sz="0" w:space="0" w:color="auto"/>
            <w:bottom w:val="none" w:sz="0" w:space="0" w:color="auto"/>
            <w:right w:val="none" w:sz="0" w:space="0" w:color="auto"/>
          </w:divBdr>
        </w:div>
        <w:div w:id="277689399">
          <w:marLeft w:val="576"/>
          <w:marRight w:val="0"/>
          <w:marTop w:val="0"/>
          <w:marBottom w:val="100"/>
          <w:divBdr>
            <w:top w:val="none" w:sz="0" w:space="0" w:color="auto"/>
            <w:left w:val="none" w:sz="0" w:space="0" w:color="auto"/>
            <w:bottom w:val="none" w:sz="0" w:space="0" w:color="auto"/>
            <w:right w:val="none" w:sz="0" w:space="0" w:color="auto"/>
          </w:divBdr>
        </w:div>
        <w:div w:id="1561289103">
          <w:marLeft w:val="576"/>
          <w:marRight w:val="0"/>
          <w:marTop w:val="0"/>
          <w:marBottom w:val="100"/>
          <w:divBdr>
            <w:top w:val="none" w:sz="0" w:space="0" w:color="auto"/>
            <w:left w:val="none" w:sz="0" w:space="0" w:color="auto"/>
            <w:bottom w:val="none" w:sz="0" w:space="0" w:color="auto"/>
            <w:right w:val="none" w:sz="0" w:space="0" w:color="auto"/>
          </w:divBdr>
        </w:div>
        <w:div w:id="2017616194">
          <w:marLeft w:val="576"/>
          <w:marRight w:val="0"/>
          <w:marTop w:val="0"/>
          <w:marBottom w:val="100"/>
          <w:divBdr>
            <w:top w:val="none" w:sz="0" w:space="0" w:color="auto"/>
            <w:left w:val="none" w:sz="0" w:space="0" w:color="auto"/>
            <w:bottom w:val="none" w:sz="0" w:space="0" w:color="auto"/>
            <w:right w:val="none" w:sz="0" w:space="0" w:color="auto"/>
          </w:divBdr>
        </w:div>
        <w:div w:id="1365181192">
          <w:marLeft w:val="576"/>
          <w:marRight w:val="0"/>
          <w:marTop w:val="0"/>
          <w:marBottom w:val="100"/>
          <w:divBdr>
            <w:top w:val="none" w:sz="0" w:space="0" w:color="auto"/>
            <w:left w:val="none" w:sz="0" w:space="0" w:color="auto"/>
            <w:bottom w:val="none" w:sz="0" w:space="0" w:color="auto"/>
            <w:right w:val="none" w:sz="0" w:space="0" w:color="auto"/>
          </w:divBdr>
        </w:div>
        <w:div w:id="1688943554">
          <w:marLeft w:val="576"/>
          <w:marRight w:val="0"/>
          <w:marTop w:val="0"/>
          <w:marBottom w:val="100"/>
          <w:divBdr>
            <w:top w:val="none" w:sz="0" w:space="0" w:color="auto"/>
            <w:left w:val="none" w:sz="0" w:space="0" w:color="auto"/>
            <w:bottom w:val="none" w:sz="0" w:space="0" w:color="auto"/>
            <w:right w:val="none" w:sz="0" w:space="0" w:color="auto"/>
          </w:divBdr>
        </w:div>
        <w:div w:id="985353486">
          <w:marLeft w:val="576"/>
          <w:marRight w:val="0"/>
          <w:marTop w:val="0"/>
          <w:marBottom w:val="100"/>
          <w:divBdr>
            <w:top w:val="none" w:sz="0" w:space="0" w:color="auto"/>
            <w:left w:val="none" w:sz="0" w:space="0" w:color="auto"/>
            <w:bottom w:val="none" w:sz="0" w:space="0" w:color="auto"/>
            <w:right w:val="none" w:sz="0" w:space="0" w:color="auto"/>
          </w:divBdr>
        </w:div>
      </w:divsChild>
    </w:div>
    <w:div w:id="649097978">
      <w:bodyDiv w:val="1"/>
      <w:marLeft w:val="0"/>
      <w:marRight w:val="0"/>
      <w:marTop w:val="0"/>
      <w:marBottom w:val="0"/>
      <w:divBdr>
        <w:top w:val="none" w:sz="0" w:space="0" w:color="auto"/>
        <w:left w:val="none" w:sz="0" w:space="0" w:color="auto"/>
        <w:bottom w:val="none" w:sz="0" w:space="0" w:color="auto"/>
        <w:right w:val="none" w:sz="0" w:space="0" w:color="auto"/>
      </w:divBdr>
    </w:div>
    <w:div w:id="678191568">
      <w:bodyDiv w:val="1"/>
      <w:marLeft w:val="0"/>
      <w:marRight w:val="0"/>
      <w:marTop w:val="0"/>
      <w:marBottom w:val="0"/>
      <w:divBdr>
        <w:top w:val="none" w:sz="0" w:space="0" w:color="auto"/>
        <w:left w:val="none" w:sz="0" w:space="0" w:color="auto"/>
        <w:bottom w:val="none" w:sz="0" w:space="0" w:color="auto"/>
        <w:right w:val="none" w:sz="0" w:space="0" w:color="auto"/>
      </w:divBdr>
    </w:div>
    <w:div w:id="697507805">
      <w:bodyDiv w:val="1"/>
      <w:marLeft w:val="0"/>
      <w:marRight w:val="0"/>
      <w:marTop w:val="0"/>
      <w:marBottom w:val="0"/>
      <w:divBdr>
        <w:top w:val="none" w:sz="0" w:space="0" w:color="auto"/>
        <w:left w:val="none" w:sz="0" w:space="0" w:color="auto"/>
        <w:bottom w:val="none" w:sz="0" w:space="0" w:color="auto"/>
        <w:right w:val="none" w:sz="0" w:space="0" w:color="auto"/>
      </w:divBdr>
    </w:div>
    <w:div w:id="715665019">
      <w:bodyDiv w:val="1"/>
      <w:marLeft w:val="0"/>
      <w:marRight w:val="0"/>
      <w:marTop w:val="0"/>
      <w:marBottom w:val="0"/>
      <w:divBdr>
        <w:top w:val="none" w:sz="0" w:space="0" w:color="auto"/>
        <w:left w:val="none" w:sz="0" w:space="0" w:color="auto"/>
        <w:bottom w:val="none" w:sz="0" w:space="0" w:color="auto"/>
        <w:right w:val="none" w:sz="0" w:space="0" w:color="auto"/>
      </w:divBdr>
    </w:div>
    <w:div w:id="722406689">
      <w:bodyDiv w:val="1"/>
      <w:marLeft w:val="0"/>
      <w:marRight w:val="0"/>
      <w:marTop w:val="0"/>
      <w:marBottom w:val="0"/>
      <w:divBdr>
        <w:top w:val="none" w:sz="0" w:space="0" w:color="auto"/>
        <w:left w:val="none" w:sz="0" w:space="0" w:color="auto"/>
        <w:bottom w:val="none" w:sz="0" w:space="0" w:color="auto"/>
        <w:right w:val="none" w:sz="0" w:space="0" w:color="auto"/>
      </w:divBdr>
    </w:div>
    <w:div w:id="726337088">
      <w:bodyDiv w:val="1"/>
      <w:marLeft w:val="0"/>
      <w:marRight w:val="0"/>
      <w:marTop w:val="0"/>
      <w:marBottom w:val="0"/>
      <w:divBdr>
        <w:top w:val="none" w:sz="0" w:space="0" w:color="auto"/>
        <w:left w:val="none" w:sz="0" w:space="0" w:color="auto"/>
        <w:bottom w:val="none" w:sz="0" w:space="0" w:color="auto"/>
        <w:right w:val="none" w:sz="0" w:space="0" w:color="auto"/>
      </w:divBdr>
    </w:div>
    <w:div w:id="817527862">
      <w:bodyDiv w:val="1"/>
      <w:marLeft w:val="0"/>
      <w:marRight w:val="0"/>
      <w:marTop w:val="0"/>
      <w:marBottom w:val="0"/>
      <w:divBdr>
        <w:top w:val="none" w:sz="0" w:space="0" w:color="auto"/>
        <w:left w:val="none" w:sz="0" w:space="0" w:color="auto"/>
        <w:bottom w:val="none" w:sz="0" w:space="0" w:color="auto"/>
        <w:right w:val="none" w:sz="0" w:space="0" w:color="auto"/>
      </w:divBdr>
    </w:div>
    <w:div w:id="832257614">
      <w:bodyDiv w:val="1"/>
      <w:marLeft w:val="0"/>
      <w:marRight w:val="0"/>
      <w:marTop w:val="0"/>
      <w:marBottom w:val="0"/>
      <w:divBdr>
        <w:top w:val="none" w:sz="0" w:space="0" w:color="auto"/>
        <w:left w:val="none" w:sz="0" w:space="0" w:color="auto"/>
        <w:bottom w:val="none" w:sz="0" w:space="0" w:color="auto"/>
        <w:right w:val="none" w:sz="0" w:space="0" w:color="auto"/>
      </w:divBdr>
    </w:div>
    <w:div w:id="838424108">
      <w:bodyDiv w:val="1"/>
      <w:marLeft w:val="0"/>
      <w:marRight w:val="0"/>
      <w:marTop w:val="0"/>
      <w:marBottom w:val="0"/>
      <w:divBdr>
        <w:top w:val="none" w:sz="0" w:space="0" w:color="auto"/>
        <w:left w:val="none" w:sz="0" w:space="0" w:color="auto"/>
        <w:bottom w:val="none" w:sz="0" w:space="0" w:color="auto"/>
        <w:right w:val="none" w:sz="0" w:space="0" w:color="auto"/>
      </w:divBdr>
    </w:div>
    <w:div w:id="1021203659">
      <w:bodyDiv w:val="1"/>
      <w:marLeft w:val="0"/>
      <w:marRight w:val="0"/>
      <w:marTop w:val="0"/>
      <w:marBottom w:val="0"/>
      <w:divBdr>
        <w:top w:val="none" w:sz="0" w:space="0" w:color="auto"/>
        <w:left w:val="none" w:sz="0" w:space="0" w:color="auto"/>
        <w:bottom w:val="none" w:sz="0" w:space="0" w:color="auto"/>
        <w:right w:val="none" w:sz="0" w:space="0" w:color="auto"/>
      </w:divBdr>
    </w:div>
    <w:div w:id="1063261274">
      <w:bodyDiv w:val="1"/>
      <w:marLeft w:val="0"/>
      <w:marRight w:val="0"/>
      <w:marTop w:val="0"/>
      <w:marBottom w:val="0"/>
      <w:divBdr>
        <w:top w:val="none" w:sz="0" w:space="0" w:color="auto"/>
        <w:left w:val="none" w:sz="0" w:space="0" w:color="auto"/>
        <w:bottom w:val="none" w:sz="0" w:space="0" w:color="auto"/>
        <w:right w:val="none" w:sz="0" w:space="0" w:color="auto"/>
      </w:divBdr>
    </w:div>
    <w:div w:id="1117720194">
      <w:bodyDiv w:val="1"/>
      <w:marLeft w:val="0"/>
      <w:marRight w:val="0"/>
      <w:marTop w:val="0"/>
      <w:marBottom w:val="0"/>
      <w:divBdr>
        <w:top w:val="none" w:sz="0" w:space="0" w:color="auto"/>
        <w:left w:val="none" w:sz="0" w:space="0" w:color="auto"/>
        <w:bottom w:val="none" w:sz="0" w:space="0" w:color="auto"/>
        <w:right w:val="none" w:sz="0" w:space="0" w:color="auto"/>
      </w:divBdr>
    </w:div>
    <w:div w:id="1124422611">
      <w:bodyDiv w:val="1"/>
      <w:marLeft w:val="0"/>
      <w:marRight w:val="0"/>
      <w:marTop w:val="0"/>
      <w:marBottom w:val="0"/>
      <w:divBdr>
        <w:top w:val="none" w:sz="0" w:space="0" w:color="auto"/>
        <w:left w:val="none" w:sz="0" w:space="0" w:color="auto"/>
        <w:bottom w:val="none" w:sz="0" w:space="0" w:color="auto"/>
        <w:right w:val="none" w:sz="0" w:space="0" w:color="auto"/>
      </w:divBdr>
    </w:div>
    <w:div w:id="1149787347">
      <w:bodyDiv w:val="1"/>
      <w:marLeft w:val="0"/>
      <w:marRight w:val="0"/>
      <w:marTop w:val="0"/>
      <w:marBottom w:val="0"/>
      <w:divBdr>
        <w:top w:val="none" w:sz="0" w:space="0" w:color="auto"/>
        <w:left w:val="none" w:sz="0" w:space="0" w:color="auto"/>
        <w:bottom w:val="none" w:sz="0" w:space="0" w:color="auto"/>
        <w:right w:val="none" w:sz="0" w:space="0" w:color="auto"/>
      </w:divBdr>
    </w:div>
    <w:div w:id="1169056511">
      <w:bodyDiv w:val="1"/>
      <w:marLeft w:val="0"/>
      <w:marRight w:val="0"/>
      <w:marTop w:val="0"/>
      <w:marBottom w:val="0"/>
      <w:divBdr>
        <w:top w:val="none" w:sz="0" w:space="0" w:color="auto"/>
        <w:left w:val="none" w:sz="0" w:space="0" w:color="auto"/>
        <w:bottom w:val="none" w:sz="0" w:space="0" w:color="auto"/>
        <w:right w:val="none" w:sz="0" w:space="0" w:color="auto"/>
      </w:divBdr>
      <w:divsChild>
        <w:div w:id="504825692">
          <w:marLeft w:val="1022"/>
          <w:marRight w:val="0"/>
          <w:marTop w:val="100"/>
          <w:marBottom w:val="100"/>
          <w:divBdr>
            <w:top w:val="none" w:sz="0" w:space="0" w:color="auto"/>
            <w:left w:val="none" w:sz="0" w:space="0" w:color="auto"/>
            <w:bottom w:val="none" w:sz="0" w:space="0" w:color="auto"/>
            <w:right w:val="none" w:sz="0" w:space="0" w:color="auto"/>
          </w:divBdr>
        </w:div>
        <w:div w:id="1827167881">
          <w:marLeft w:val="1022"/>
          <w:marRight w:val="0"/>
          <w:marTop w:val="100"/>
          <w:marBottom w:val="100"/>
          <w:divBdr>
            <w:top w:val="none" w:sz="0" w:space="0" w:color="auto"/>
            <w:left w:val="none" w:sz="0" w:space="0" w:color="auto"/>
            <w:bottom w:val="none" w:sz="0" w:space="0" w:color="auto"/>
            <w:right w:val="none" w:sz="0" w:space="0" w:color="auto"/>
          </w:divBdr>
        </w:div>
        <w:div w:id="1454250857">
          <w:marLeft w:val="1022"/>
          <w:marRight w:val="0"/>
          <w:marTop w:val="100"/>
          <w:marBottom w:val="100"/>
          <w:divBdr>
            <w:top w:val="none" w:sz="0" w:space="0" w:color="auto"/>
            <w:left w:val="none" w:sz="0" w:space="0" w:color="auto"/>
            <w:bottom w:val="none" w:sz="0" w:space="0" w:color="auto"/>
            <w:right w:val="none" w:sz="0" w:space="0" w:color="auto"/>
          </w:divBdr>
        </w:div>
        <w:div w:id="724915091">
          <w:marLeft w:val="1296"/>
          <w:marRight w:val="0"/>
          <w:marTop w:val="100"/>
          <w:marBottom w:val="0"/>
          <w:divBdr>
            <w:top w:val="none" w:sz="0" w:space="0" w:color="auto"/>
            <w:left w:val="none" w:sz="0" w:space="0" w:color="auto"/>
            <w:bottom w:val="none" w:sz="0" w:space="0" w:color="auto"/>
            <w:right w:val="none" w:sz="0" w:space="0" w:color="auto"/>
          </w:divBdr>
        </w:div>
        <w:div w:id="1140615422">
          <w:marLeft w:val="1296"/>
          <w:marRight w:val="0"/>
          <w:marTop w:val="100"/>
          <w:marBottom w:val="0"/>
          <w:divBdr>
            <w:top w:val="none" w:sz="0" w:space="0" w:color="auto"/>
            <w:left w:val="none" w:sz="0" w:space="0" w:color="auto"/>
            <w:bottom w:val="none" w:sz="0" w:space="0" w:color="auto"/>
            <w:right w:val="none" w:sz="0" w:space="0" w:color="auto"/>
          </w:divBdr>
        </w:div>
        <w:div w:id="1395853442">
          <w:marLeft w:val="1022"/>
          <w:marRight w:val="0"/>
          <w:marTop w:val="100"/>
          <w:marBottom w:val="100"/>
          <w:divBdr>
            <w:top w:val="none" w:sz="0" w:space="0" w:color="auto"/>
            <w:left w:val="none" w:sz="0" w:space="0" w:color="auto"/>
            <w:bottom w:val="none" w:sz="0" w:space="0" w:color="auto"/>
            <w:right w:val="none" w:sz="0" w:space="0" w:color="auto"/>
          </w:divBdr>
        </w:div>
        <w:div w:id="1495104135">
          <w:marLeft w:val="1022"/>
          <w:marRight w:val="0"/>
          <w:marTop w:val="100"/>
          <w:marBottom w:val="100"/>
          <w:divBdr>
            <w:top w:val="none" w:sz="0" w:space="0" w:color="auto"/>
            <w:left w:val="none" w:sz="0" w:space="0" w:color="auto"/>
            <w:bottom w:val="none" w:sz="0" w:space="0" w:color="auto"/>
            <w:right w:val="none" w:sz="0" w:space="0" w:color="auto"/>
          </w:divBdr>
        </w:div>
      </w:divsChild>
    </w:div>
    <w:div w:id="1416706920">
      <w:bodyDiv w:val="1"/>
      <w:marLeft w:val="0"/>
      <w:marRight w:val="0"/>
      <w:marTop w:val="0"/>
      <w:marBottom w:val="0"/>
      <w:divBdr>
        <w:top w:val="none" w:sz="0" w:space="0" w:color="auto"/>
        <w:left w:val="none" w:sz="0" w:space="0" w:color="auto"/>
        <w:bottom w:val="none" w:sz="0" w:space="0" w:color="auto"/>
        <w:right w:val="none" w:sz="0" w:space="0" w:color="auto"/>
      </w:divBdr>
    </w:div>
    <w:div w:id="1516966958">
      <w:bodyDiv w:val="1"/>
      <w:marLeft w:val="0"/>
      <w:marRight w:val="0"/>
      <w:marTop w:val="0"/>
      <w:marBottom w:val="0"/>
      <w:divBdr>
        <w:top w:val="none" w:sz="0" w:space="0" w:color="auto"/>
        <w:left w:val="none" w:sz="0" w:space="0" w:color="auto"/>
        <w:bottom w:val="none" w:sz="0" w:space="0" w:color="auto"/>
        <w:right w:val="none" w:sz="0" w:space="0" w:color="auto"/>
      </w:divBdr>
    </w:div>
    <w:div w:id="1592933324">
      <w:bodyDiv w:val="1"/>
      <w:marLeft w:val="0"/>
      <w:marRight w:val="0"/>
      <w:marTop w:val="0"/>
      <w:marBottom w:val="0"/>
      <w:divBdr>
        <w:top w:val="none" w:sz="0" w:space="0" w:color="auto"/>
        <w:left w:val="none" w:sz="0" w:space="0" w:color="auto"/>
        <w:bottom w:val="none" w:sz="0" w:space="0" w:color="auto"/>
        <w:right w:val="none" w:sz="0" w:space="0" w:color="auto"/>
      </w:divBdr>
    </w:div>
    <w:div w:id="1668285517">
      <w:bodyDiv w:val="1"/>
      <w:marLeft w:val="0"/>
      <w:marRight w:val="0"/>
      <w:marTop w:val="0"/>
      <w:marBottom w:val="0"/>
      <w:divBdr>
        <w:top w:val="none" w:sz="0" w:space="0" w:color="auto"/>
        <w:left w:val="none" w:sz="0" w:space="0" w:color="auto"/>
        <w:bottom w:val="none" w:sz="0" w:space="0" w:color="auto"/>
        <w:right w:val="none" w:sz="0" w:space="0" w:color="auto"/>
      </w:divBdr>
    </w:div>
    <w:div w:id="1708066705">
      <w:bodyDiv w:val="1"/>
      <w:marLeft w:val="0"/>
      <w:marRight w:val="0"/>
      <w:marTop w:val="0"/>
      <w:marBottom w:val="0"/>
      <w:divBdr>
        <w:top w:val="none" w:sz="0" w:space="0" w:color="auto"/>
        <w:left w:val="none" w:sz="0" w:space="0" w:color="auto"/>
        <w:bottom w:val="none" w:sz="0" w:space="0" w:color="auto"/>
        <w:right w:val="none" w:sz="0" w:space="0" w:color="auto"/>
      </w:divBdr>
      <w:divsChild>
        <w:div w:id="1682195218">
          <w:marLeft w:val="1022"/>
          <w:marRight w:val="0"/>
          <w:marTop w:val="100"/>
          <w:marBottom w:val="100"/>
          <w:divBdr>
            <w:top w:val="none" w:sz="0" w:space="0" w:color="auto"/>
            <w:left w:val="none" w:sz="0" w:space="0" w:color="auto"/>
            <w:bottom w:val="none" w:sz="0" w:space="0" w:color="auto"/>
            <w:right w:val="none" w:sz="0" w:space="0" w:color="auto"/>
          </w:divBdr>
        </w:div>
        <w:div w:id="368724796">
          <w:marLeft w:val="1022"/>
          <w:marRight w:val="0"/>
          <w:marTop w:val="100"/>
          <w:marBottom w:val="100"/>
          <w:divBdr>
            <w:top w:val="none" w:sz="0" w:space="0" w:color="auto"/>
            <w:left w:val="none" w:sz="0" w:space="0" w:color="auto"/>
            <w:bottom w:val="none" w:sz="0" w:space="0" w:color="auto"/>
            <w:right w:val="none" w:sz="0" w:space="0" w:color="auto"/>
          </w:divBdr>
        </w:div>
        <w:div w:id="261111753">
          <w:marLeft w:val="1022"/>
          <w:marRight w:val="0"/>
          <w:marTop w:val="100"/>
          <w:marBottom w:val="100"/>
          <w:divBdr>
            <w:top w:val="none" w:sz="0" w:space="0" w:color="auto"/>
            <w:left w:val="none" w:sz="0" w:space="0" w:color="auto"/>
            <w:bottom w:val="none" w:sz="0" w:space="0" w:color="auto"/>
            <w:right w:val="none" w:sz="0" w:space="0" w:color="auto"/>
          </w:divBdr>
        </w:div>
        <w:div w:id="1253054668">
          <w:marLeft w:val="1022"/>
          <w:marRight w:val="0"/>
          <w:marTop w:val="100"/>
          <w:marBottom w:val="100"/>
          <w:divBdr>
            <w:top w:val="none" w:sz="0" w:space="0" w:color="auto"/>
            <w:left w:val="none" w:sz="0" w:space="0" w:color="auto"/>
            <w:bottom w:val="none" w:sz="0" w:space="0" w:color="auto"/>
            <w:right w:val="none" w:sz="0" w:space="0" w:color="auto"/>
          </w:divBdr>
        </w:div>
        <w:div w:id="722559556">
          <w:marLeft w:val="1022"/>
          <w:marRight w:val="0"/>
          <w:marTop w:val="100"/>
          <w:marBottom w:val="100"/>
          <w:divBdr>
            <w:top w:val="none" w:sz="0" w:space="0" w:color="auto"/>
            <w:left w:val="none" w:sz="0" w:space="0" w:color="auto"/>
            <w:bottom w:val="none" w:sz="0" w:space="0" w:color="auto"/>
            <w:right w:val="none" w:sz="0" w:space="0" w:color="auto"/>
          </w:divBdr>
        </w:div>
      </w:divsChild>
    </w:div>
    <w:div w:id="1783838583">
      <w:bodyDiv w:val="1"/>
      <w:marLeft w:val="0"/>
      <w:marRight w:val="0"/>
      <w:marTop w:val="0"/>
      <w:marBottom w:val="0"/>
      <w:divBdr>
        <w:top w:val="none" w:sz="0" w:space="0" w:color="auto"/>
        <w:left w:val="none" w:sz="0" w:space="0" w:color="auto"/>
        <w:bottom w:val="none" w:sz="0" w:space="0" w:color="auto"/>
        <w:right w:val="none" w:sz="0" w:space="0" w:color="auto"/>
      </w:divBdr>
      <w:divsChild>
        <w:div w:id="1590893980">
          <w:marLeft w:val="0"/>
          <w:marRight w:val="0"/>
          <w:marTop w:val="0"/>
          <w:marBottom w:val="0"/>
          <w:divBdr>
            <w:top w:val="none" w:sz="0" w:space="0" w:color="auto"/>
            <w:left w:val="none" w:sz="0" w:space="0" w:color="auto"/>
            <w:bottom w:val="none" w:sz="0" w:space="0" w:color="auto"/>
            <w:right w:val="none" w:sz="0" w:space="0" w:color="auto"/>
          </w:divBdr>
          <w:divsChild>
            <w:div w:id="926573878">
              <w:marLeft w:val="0"/>
              <w:marRight w:val="0"/>
              <w:marTop w:val="0"/>
              <w:marBottom w:val="0"/>
              <w:divBdr>
                <w:top w:val="none" w:sz="0" w:space="0" w:color="auto"/>
                <w:left w:val="none" w:sz="0" w:space="0" w:color="auto"/>
                <w:bottom w:val="none" w:sz="0" w:space="0" w:color="auto"/>
                <w:right w:val="none" w:sz="0" w:space="0" w:color="auto"/>
              </w:divBdr>
              <w:divsChild>
                <w:div w:id="801263423">
                  <w:marLeft w:val="0"/>
                  <w:marRight w:val="0"/>
                  <w:marTop w:val="0"/>
                  <w:marBottom w:val="0"/>
                  <w:divBdr>
                    <w:top w:val="none" w:sz="0" w:space="0" w:color="auto"/>
                    <w:left w:val="none" w:sz="0" w:space="0" w:color="auto"/>
                    <w:bottom w:val="none" w:sz="0" w:space="0" w:color="auto"/>
                    <w:right w:val="none" w:sz="0" w:space="0" w:color="auto"/>
                  </w:divBdr>
                  <w:divsChild>
                    <w:div w:id="1426458415">
                      <w:marLeft w:val="0"/>
                      <w:marRight w:val="0"/>
                      <w:marTop w:val="0"/>
                      <w:marBottom w:val="0"/>
                      <w:divBdr>
                        <w:top w:val="none" w:sz="0" w:space="0" w:color="auto"/>
                        <w:left w:val="none" w:sz="0" w:space="0" w:color="auto"/>
                        <w:bottom w:val="none" w:sz="0" w:space="0" w:color="auto"/>
                        <w:right w:val="none" w:sz="0" w:space="0" w:color="auto"/>
                      </w:divBdr>
                      <w:divsChild>
                        <w:div w:id="2022195153">
                          <w:marLeft w:val="0"/>
                          <w:marRight w:val="0"/>
                          <w:marTop w:val="0"/>
                          <w:marBottom w:val="0"/>
                          <w:divBdr>
                            <w:top w:val="none" w:sz="0" w:space="0" w:color="auto"/>
                            <w:left w:val="none" w:sz="0" w:space="0" w:color="auto"/>
                            <w:bottom w:val="none" w:sz="0" w:space="0" w:color="auto"/>
                            <w:right w:val="none" w:sz="0" w:space="0" w:color="auto"/>
                          </w:divBdr>
                          <w:divsChild>
                            <w:div w:id="877278648">
                              <w:marLeft w:val="0"/>
                              <w:marRight w:val="0"/>
                              <w:marTop w:val="0"/>
                              <w:marBottom w:val="0"/>
                              <w:divBdr>
                                <w:top w:val="none" w:sz="0" w:space="0" w:color="auto"/>
                                <w:left w:val="none" w:sz="0" w:space="0" w:color="auto"/>
                                <w:bottom w:val="none" w:sz="0" w:space="0" w:color="auto"/>
                                <w:right w:val="none" w:sz="0" w:space="0" w:color="auto"/>
                              </w:divBdr>
                              <w:divsChild>
                                <w:div w:id="1187254411">
                                  <w:marLeft w:val="0"/>
                                  <w:marRight w:val="0"/>
                                  <w:marTop w:val="0"/>
                                  <w:marBottom w:val="0"/>
                                  <w:divBdr>
                                    <w:top w:val="none" w:sz="0" w:space="0" w:color="auto"/>
                                    <w:left w:val="none" w:sz="0" w:space="0" w:color="auto"/>
                                    <w:bottom w:val="none" w:sz="0" w:space="0" w:color="auto"/>
                                    <w:right w:val="none" w:sz="0" w:space="0" w:color="auto"/>
                                  </w:divBdr>
                                  <w:divsChild>
                                    <w:div w:id="12924737">
                                      <w:marLeft w:val="0"/>
                                      <w:marRight w:val="0"/>
                                      <w:marTop w:val="0"/>
                                      <w:marBottom w:val="0"/>
                                      <w:divBdr>
                                        <w:top w:val="none" w:sz="0" w:space="0" w:color="auto"/>
                                        <w:left w:val="none" w:sz="0" w:space="0" w:color="auto"/>
                                        <w:bottom w:val="none" w:sz="0" w:space="0" w:color="auto"/>
                                        <w:right w:val="none" w:sz="0" w:space="0" w:color="auto"/>
                                      </w:divBdr>
                                      <w:divsChild>
                                        <w:div w:id="157773855">
                                          <w:marLeft w:val="0"/>
                                          <w:marRight w:val="0"/>
                                          <w:marTop w:val="0"/>
                                          <w:marBottom w:val="0"/>
                                          <w:divBdr>
                                            <w:top w:val="none" w:sz="0" w:space="0" w:color="auto"/>
                                            <w:left w:val="none" w:sz="0" w:space="0" w:color="auto"/>
                                            <w:bottom w:val="none" w:sz="0" w:space="0" w:color="auto"/>
                                            <w:right w:val="none" w:sz="0" w:space="0" w:color="auto"/>
                                          </w:divBdr>
                                          <w:divsChild>
                                            <w:div w:id="15696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7286778">
      <w:bodyDiv w:val="1"/>
      <w:marLeft w:val="0"/>
      <w:marRight w:val="0"/>
      <w:marTop w:val="0"/>
      <w:marBottom w:val="0"/>
      <w:divBdr>
        <w:top w:val="none" w:sz="0" w:space="0" w:color="auto"/>
        <w:left w:val="none" w:sz="0" w:space="0" w:color="auto"/>
        <w:bottom w:val="none" w:sz="0" w:space="0" w:color="auto"/>
        <w:right w:val="none" w:sz="0" w:space="0" w:color="auto"/>
      </w:divBdr>
    </w:div>
    <w:div w:id="1882550414">
      <w:bodyDiv w:val="1"/>
      <w:marLeft w:val="0"/>
      <w:marRight w:val="0"/>
      <w:marTop w:val="0"/>
      <w:marBottom w:val="0"/>
      <w:divBdr>
        <w:top w:val="none" w:sz="0" w:space="0" w:color="auto"/>
        <w:left w:val="none" w:sz="0" w:space="0" w:color="auto"/>
        <w:bottom w:val="none" w:sz="0" w:space="0" w:color="auto"/>
        <w:right w:val="none" w:sz="0" w:space="0" w:color="auto"/>
      </w:divBdr>
    </w:div>
    <w:div w:id="1894809038">
      <w:bodyDiv w:val="1"/>
      <w:marLeft w:val="0"/>
      <w:marRight w:val="0"/>
      <w:marTop w:val="0"/>
      <w:marBottom w:val="0"/>
      <w:divBdr>
        <w:top w:val="none" w:sz="0" w:space="0" w:color="auto"/>
        <w:left w:val="none" w:sz="0" w:space="0" w:color="auto"/>
        <w:bottom w:val="none" w:sz="0" w:space="0" w:color="auto"/>
        <w:right w:val="none" w:sz="0" w:space="0" w:color="auto"/>
      </w:divBdr>
    </w:div>
    <w:div w:id="1957133833">
      <w:bodyDiv w:val="1"/>
      <w:marLeft w:val="0"/>
      <w:marRight w:val="0"/>
      <w:marTop w:val="0"/>
      <w:marBottom w:val="0"/>
      <w:divBdr>
        <w:top w:val="none" w:sz="0" w:space="0" w:color="auto"/>
        <w:left w:val="none" w:sz="0" w:space="0" w:color="auto"/>
        <w:bottom w:val="none" w:sz="0" w:space="0" w:color="auto"/>
        <w:right w:val="none" w:sz="0" w:space="0" w:color="auto"/>
      </w:divBdr>
    </w:div>
    <w:div w:id="1972705644">
      <w:bodyDiv w:val="1"/>
      <w:marLeft w:val="0"/>
      <w:marRight w:val="0"/>
      <w:marTop w:val="0"/>
      <w:marBottom w:val="0"/>
      <w:divBdr>
        <w:top w:val="none" w:sz="0" w:space="0" w:color="auto"/>
        <w:left w:val="none" w:sz="0" w:space="0" w:color="auto"/>
        <w:bottom w:val="none" w:sz="0" w:space="0" w:color="auto"/>
        <w:right w:val="none" w:sz="0" w:space="0" w:color="auto"/>
      </w:divBdr>
    </w:div>
    <w:div w:id="1983074925">
      <w:bodyDiv w:val="1"/>
      <w:marLeft w:val="0"/>
      <w:marRight w:val="0"/>
      <w:marTop w:val="0"/>
      <w:marBottom w:val="0"/>
      <w:divBdr>
        <w:top w:val="none" w:sz="0" w:space="0" w:color="auto"/>
        <w:left w:val="none" w:sz="0" w:space="0" w:color="auto"/>
        <w:bottom w:val="none" w:sz="0" w:space="0" w:color="auto"/>
        <w:right w:val="none" w:sz="0" w:space="0" w:color="auto"/>
      </w:divBdr>
    </w:div>
    <w:div w:id="1991521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chneiderelectric.sharepoint.com/:f:/r/sites/AdvancedApplicationControlGroup-WindingUnwinding/Shared%20Documents/Winding%20Unwinding/Bibliographie/SE%20Internal%20Solutions?csf=1&amp;web=1&amp;e=OVEf8p"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schneiderelectric.sharepoint.com/:f:/r/sites/AdvancedApplicationControlGroup-WindingUnwinding/Shared%20Documents/Winding%20Unwinding/Bibliographie/Siemens%20Solution?csf=1&amp;web=1&amp;e=gkdDm9"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neiderelectric.sharepoint.com/:f:/r/sites/AdvancedApplicationControlGroup-WindingUnwinding/Shared%20Documents/Winding%20Unwinding/Bibliographie/Rockwell%20automation?csf=1&amp;web=1&amp;e=TPImSa" TargetMode="External"/><Relationship Id="rId24" Type="http://schemas.openxmlformats.org/officeDocument/2006/relationships/oleObject" Target="embeddings/oleObject1.bin"/><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wmf"/><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schneiderelectric.sharepoint.com/:f:/r/sites/AdvancedApplicationControlGroup-WindingUnwinding/Shared%20Documents/Winding%20Unwinding/Bibliographie/Lenze%20Solution?csf=1&amp;web=1&amp;e=nMGW9H" TargetMode="Externa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chneiderelectric.sharepoint.com/:f:/r/sites/AdvancedApplicationControlGroup-WindingUnwinding/Shared%20Documents/Winding%20Unwinding/Bibliographie/ABB%20Solution?csf=1&amp;web=1&amp;e=B4E04T"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27.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558C4-0FDB-4F89-91FF-567543CDE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1250</TotalTime>
  <Pages>23</Pages>
  <Words>4417</Words>
  <Characters>24294</Characters>
  <Application>Microsoft Office Word</Application>
  <DocSecurity>0</DocSecurity>
  <Lines>202</Lines>
  <Paragraphs>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Software WWW Specification</vt:lpstr>
      <vt:lpstr>Software WWW Specification</vt:lpstr>
    </vt:vector>
  </TitlesOfParts>
  <Company/>
  <LinksUpToDate>false</LinksUpToDate>
  <CharactersWithSpaces>28654</CharactersWithSpaces>
  <SharedDoc>false</SharedDoc>
  <HLinks>
    <vt:vector size="6" baseType="variant">
      <vt:variant>
        <vt:i4>1835069</vt:i4>
      </vt:variant>
      <vt:variant>
        <vt:i4>8</vt:i4>
      </vt:variant>
      <vt:variant>
        <vt:i4>0</vt:i4>
      </vt:variant>
      <vt:variant>
        <vt:i4>5</vt:i4>
      </vt:variant>
      <vt:variant>
        <vt:lpwstr/>
      </vt:variant>
      <vt:variant>
        <vt:lpwstr>_Toc338917768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WWW Specification</dc:title>
  <dc:subject>NERA</dc:subject>
  <dc:creator>Louis Giron</dc:creator>
  <cp:keywords>Software Architecture</cp:keywords>
  <dc:description/>
  <cp:lastModifiedBy>Jaouher ROMDHANE</cp:lastModifiedBy>
  <cp:revision>600</cp:revision>
  <cp:lastPrinted>2025-02-24T10:35:00Z</cp:lastPrinted>
  <dcterms:created xsi:type="dcterms:W3CDTF">2024-07-14T12:59:00Z</dcterms:created>
  <dcterms:modified xsi:type="dcterms:W3CDTF">2025-02-24T10:35:00Z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Year">
    <vt:lpwstr>2012</vt:lpwstr>
  </property>
  <property fmtid="{D5CDD505-2E9C-101B-9397-08002B2CF9AE}" pid="3" name="DocRef">
    <vt:lpwstr>&lt;Ref.: ST xx xxx&gt;</vt:lpwstr>
  </property>
  <property fmtid="{D5CDD505-2E9C-101B-9397-08002B2CF9AE}" pid="4" name="ProjectName">
    <vt:lpwstr>NERA</vt:lpwstr>
  </property>
  <property fmtid="{D5CDD505-2E9C-101B-9397-08002B2CF9AE}" pid="5" name="ProjectCode">
    <vt:lpwstr>ST6JB83D</vt:lpwstr>
  </property>
  <property fmtid="{D5CDD505-2E9C-101B-9397-08002B2CF9AE}" pid="6" name="CurrentStatus">
    <vt:lpwstr>Draft</vt:lpwstr>
  </property>
  <property fmtid="{D5CDD505-2E9C-101B-9397-08002B2CF9AE}" pid="7" name="Owner">
    <vt:lpwstr>Owner entity</vt:lpwstr>
  </property>
  <property fmtid="{D5CDD505-2E9C-101B-9397-08002B2CF9AE}" pid="8" name="Stage Gate">
    <vt:lpwstr>OPEN</vt:lpwstr>
  </property>
  <property fmtid="{D5CDD505-2E9C-101B-9397-08002B2CF9AE}" pid="9" name="PMP ID">
    <vt:lpwstr>DES6</vt:lpwstr>
  </property>
  <property fmtid="{D5CDD505-2E9C-101B-9397-08002B2CF9AE}" pid="10" name="Date completed">
    <vt:lpwstr>&lt;Ref.:File  Number&gt;</vt:lpwstr>
  </property>
  <property fmtid="{D5CDD505-2E9C-101B-9397-08002B2CF9AE}" pid="11" name="ReqProMenus">
    <vt:bool>false</vt:bool>
  </property>
  <property fmtid="{D5CDD505-2E9C-101B-9397-08002B2CF9AE}" pid="12" name="MSIP_Label_57443d00-af18-408c-9335-47b5de3ec9b9_Enabled">
    <vt:lpwstr>true</vt:lpwstr>
  </property>
  <property fmtid="{D5CDD505-2E9C-101B-9397-08002B2CF9AE}" pid="13" name="MSIP_Label_57443d00-af18-408c-9335-47b5de3ec9b9_SetDate">
    <vt:lpwstr>2024-05-03T14:01:10Z</vt:lpwstr>
  </property>
  <property fmtid="{D5CDD505-2E9C-101B-9397-08002B2CF9AE}" pid="14" name="MSIP_Label_57443d00-af18-408c-9335-47b5de3ec9b9_Method">
    <vt:lpwstr>Privileged</vt:lpwstr>
  </property>
  <property fmtid="{D5CDD505-2E9C-101B-9397-08002B2CF9AE}" pid="15" name="MSIP_Label_57443d00-af18-408c-9335-47b5de3ec9b9_Name">
    <vt:lpwstr>General v2</vt:lpwstr>
  </property>
  <property fmtid="{D5CDD505-2E9C-101B-9397-08002B2CF9AE}" pid="16" name="MSIP_Label_57443d00-af18-408c-9335-47b5de3ec9b9_SiteId">
    <vt:lpwstr>6e51e1ad-c54b-4b39-b598-0ffe9ae68fef</vt:lpwstr>
  </property>
  <property fmtid="{D5CDD505-2E9C-101B-9397-08002B2CF9AE}" pid="17" name="MSIP_Label_57443d00-af18-408c-9335-47b5de3ec9b9_ActionId">
    <vt:lpwstr>32277a64-6297-456c-ab49-5f705a01b362</vt:lpwstr>
  </property>
  <property fmtid="{D5CDD505-2E9C-101B-9397-08002B2CF9AE}" pid="18" name="MSIP_Label_57443d00-af18-408c-9335-47b5de3ec9b9_ContentBits">
    <vt:lpwstr>2</vt:lpwstr>
  </property>
  <property fmtid="{D5CDD505-2E9C-101B-9397-08002B2CF9AE}" pid="19" name="ZOTERO_PREF_1">
    <vt:lpwstr>&lt;data data-version="3" zotero-version="7.0.13"&gt;&lt;session id="mQQ3ntKQ"/&gt;&lt;style id="http://www.zotero.org/styles/ieee" locale="fr-FR" hasBibliography="1" bibliographyStyleHasBeenSet="1"/&gt;&lt;prefs&gt;&lt;pref name="fieldType" value="Field"/&gt;&lt;pref name="automaticJour</vt:lpwstr>
  </property>
  <property fmtid="{D5CDD505-2E9C-101B-9397-08002B2CF9AE}" pid="20" name="ZOTERO_PREF_2">
    <vt:lpwstr>nalAbbreviations" value="true"/&gt;&lt;/prefs&gt;&lt;/data&gt;</vt:lpwstr>
  </property>
</Properties>
</file>