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65851" cy="256698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5851" cy="2566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SOFTWARE DESIGN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SECTION 01A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SRS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Members: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5340"/>
        <w:gridCol w:w="3120"/>
        <w:tblGridChange w:id="0">
          <w:tblGrid>
            <w:gridCol w:w="900"/>
            <w:gridCol w:w="534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Matric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OTHMAN ABDULAZIZ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CB22022</w:t>
            </w:r>
          </w:p>
        </w:tc>
      </w:tr>
    </w:tbl>
    <w:p w:rsidR="00000000" w:rsidDel="00000000" w:rsidP="00000000" w:rsidRDefault="00000000" w:rsidRPr="00000000" w14:paraId="0000000C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Use Case Diagram:</w:t>
        <w:br w:type="textWrapping"/>
        <w:br w:type="textWrapping"/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5410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Use Case Discription:</w:t>
        <w:br w:type="textWrapping"/>
      </w:r>
    </w:p>
    <w:tbl>
      <w:tblPr>
        <w:tblStyle w:val="Table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6870"/>
        <w:tblGridChange w:id="0">
          <w:tblGrid>
            <w:gridCol w:w="1995"/>
            <w:gridCol w:w="687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6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6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UC001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6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6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FYP Topic Application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16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6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Allow students to view, select, and apply for FYP topics posted by lecturers.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6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Actor(s)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6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FC Students, FC Lecturers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6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6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FC Lecturers have posted available FYP topics.</w:t>
              <w:br w:type="textWrapping"/>
              <w:t xml:space="preserve"> 2. Students and lecturers are logged into the system.</w:t>
              <w:br w:type="textWrapping"/>
              <w:t xml:space="preserve"> 3. System displays a list of available topics.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6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6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rtl w:val="0"/>
              </w:rPr>
              <w:t xml:space="preserve">FC Student</w:t>
            </w:r>
            <w:r w:rsidDel="00000000" w:rsidR="00000000" w:rsidRPr="00000000">
              <w:rPr>
                <w:rtl w:val="0"/>
              </w:rPr>
              <w:t xml:space="preserve"> views the list of available topics.</w:t>
              <w:br w:type="textWrapping"/>
              <w:t xml:space="preserve">2. </w:t>
            </w:r>
            <w:r w:rsidDel="00000000" w:rsidR="00000000" w:rsidRPr="00000000">
              <w:rPr>
                <w:b w:val="1"/>
                <w:rtl w:val="0"/>
              </w:rPr>
              <w:t xml:space="preserve">FC Student</w:t>
            </w:r>
            <w:r w:rsidDel="00000000" w:rsidR="00000000" w:rsidRPr="00000000">
              <w:rPr>
                <w:rtl w:val="0"/>
              </w:rPr>
              <w:t xml:space="preserve"> selects a topic and clicks </w:t>
            </w:r>
            <w:r w:rsidDel="00000000" w:rsidR="00000000" w:rsidRPr="00000000">
              <w:rPr>
                <w:b w:val="1"/>
                <w:rtl w:val="0"/>
              </w:rPr>
              <w:t xml:space="preserve">"Apply"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b w:val="1"/>
                <w:rtl w:val="0"/>
              </w:rPr>
              <w:t xml:space="preserve">(Refer to E1 if the topic is already taken).</w:t>
              <w:br w:type="textWrapping"/>
            </w: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b w:val="1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  <w:t xml:space="preserve"> updates the topic status to </w:t>
            </w:r>
            <w:r w:rsidDel="00000000" w:rsidR="00000000" w:rsidRPr="00000000">
              <w:rPr>
                <w:b w:val="1"/>
                <w:rtl w:val="0"/>
              </w:rPr>
              <w:t xml:space="preserve">"Pending"</w:t>
            </w:r>
            <w:r w:rsidDel="00000000" w:rsidR="00000000" w:rsidRPr="00000000">
              <w:rPr>
                <w:rtl w:val="0"/>
              </w:rPr>
              <w:t xml:space="preserve"> and notifies the respective lecturer.</w:t>
              <w:br w:type="textWrapping"/>
              <w:t xml:space="preserve">4. </w:t>
            </w:r>
            <w:r w:rsidDel="00000000" w:rsidR="00000000" w:rsidRPr="00000000">
              <w:rPr>
                <w:b w:val="1"/>
                <w:rtl w:val="0"/>
              </w:rPr>
              <w:t xml:space="preserve">FC Lecturer</w:t>
            </w:r>
            <w:r w:rsidDel="00000000" w:rsidR="00000000" w:rsidRPr="00000000">
              <w:rPr>
                <w:rtl w:val="0"/>
              </w:rPr>
              <w:t xml:space="preserve"> views the application and either:</w:t>
              <w:br w:type="textWrapping"/>
              <w:t xml:space="preserve">a) Accepts the topic.</w:t>
              <w:br w:type="textWrapping"/>
              <w:t xml:space="preserve">b) Rejects the application </w:t>
            </w:r>
            <w:r w:rsidDel="00000000" w:rsidR="00000000" w:rsidRPr="00000000">
              <w:rPr>
                <w:b w:val="1"/>
                <w:rtl w:val="0"/>
              </w:rPr>
              <w:t xml:space="preserve">(Refer to E2 if rejected).</w:t>
              <w:br w:type="textWrapping"/>
            </w:r>
            <w:r w:rsidDel="00000000" w:rsidR="00000000" w:rsidRPr="00000000">
              <w:rPr>
                <w:rtl w:val="0"/>
              </w:rPr>
              <w:t xml:space="preserve">5. </w:t>
            </w:r>
            <w:r w:rsidDel="00000000" w:rsidR="00000000" w:rsidRPr="00000000">
              <w:rPr>
                <w:b w:val="1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  <w:t xml:space="preserve"> updates the topic status and sends a notification to the student.</w:t>
              <w:br w:type="textWrapping"/>
              <w:t xml:space="preserve">6. If </w:t>
            </w:r>
            <w:r w:rsidDel="00000000" w:rsidR="00000000" w:rsidRPr="00000000">
              <w:rPr>
                <w:b w:val="1"/>
                <w:rtl w:val="0"/>
              </w:rPr>
              <w:t xml:space="preserve">Accepted</w:t>
            </w:r>
            <w:r w:rsidDel="00000000" w:rsidR="00000000" w:rsidRPr="00000000">
              <w:rPr>
                <w:rtl w:val="0"/>
              </w:rPr>
              <w:t xml:space="preserve">, the </w:t>
            </w:r>
            <w:r w:rsidDel="00000000" w:rsidR="00000000" w:rsidRPr="00000000">
              <w:rPr>
                <w:b w:val="1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  <w:t xml:space="preserve"> updates the lecturer’s quota automatically. </w:t>
            </w:r>
            <w:r w:rsidDel="00000000" w:rsidR="00000000" w:rsidRPr="00000000">
              <w:rPr>
                <w:b w:val="1"/>
                <w:rtl w:val="0"/>
              </w:rPr>
              <w:t xml:space="preserve">(Refer to E3 if lecturer’s quota is full).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6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</w:t>
            </w:r>
            <w:r w:rsidDel="00000000" w:rsidR="00000000" w:rsidRPr="00000000">
              <w:rPr>
                <w:b w:val="1"/>
                <w:rtl w:val="0"/>
              </w:rPr>
              <w:t xml:space="preserve">Flows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6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E1: Topic Already Taken</w:t>
              <w:br w:type="textWrapping"/>
              <w:t xml:space="preserve"> - The system prevents the student from applying for a topic that is already accepted.</w:t>
              <w:br w:type="textWrapping"/>
              <w:t xml:space="preserve"> - System displays: "This topic is no longer available. Please choose another topic."</w:t>
              <w:br w:type="textWrapping"/>
              <w:t xml:space="preserve"> E2: Lecturer Rejects Application</w:t>
              <w:br w:type="textWrapping"/>
              <w:t xml:space="preserve"> - System updates the topic status to "Rejected".</w:t>
              <w:br w:type="textWrapping"/>
              <w:t xml:space="preserve"> - System notifies the student of the lecturer’s decision.</w:t>
              <w:br w:type="textWrapping"/>
              <w:t xml:space="preserve"> E3: Quota Full</w:t>
              <w:br w:type="textWrapping"/>
              <w:t xml:space="preserve"> - System prevents further applications when the lecturer's quota is full.</w:t>
              <w:br w:type="textWrapping"/>
              <w:t xml:space="preserve"> - System displays: "Lecturer quota is full. Please select another lecturer or topic."</w:t>
            </w:r>
          </w:p>
        </w:tc>
      </w:tr>
    </w:tbl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Sequence Diagram: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 Flows 1: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 Flows 2: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t xml:space="preserve">Exception Flows 3:</w:t>
        <w:br w:type="textWrapping"/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