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2048A" w14:textId="4C62DF37" w:rsidR="00237765" w:rsidRDefault="00237765">
      <w:r>
        <w:t xml:space="preserve">Lifecycle Recommendation for </w:t>
      </w:r>
      <w:proofErr w:type="spellStart"/>
      <w:r>
        <w:t>MediChart</w:t>
      </w:r>
      <w:proofErr w:type="spellEnd"/>
      <w:r>
        <w:t xml:space="preserve"> Analytics </w:t>
      </w:r>
    </w:p>
    <w:p w14:paraId="6BA665EB" w14:textId="77777777" w:rsidR="00237765" w:rsidRDefault="00237765"/>
    <w:p w14:paraId="58C5B216" w14:textId="55A5D8E9" w:rsidR="00237765" w:rsidRDefault="00237765">
      <w:r>
        <w:t xml:space="preserve">Phase A (months 1-12) </w:t>
      </w:r>
    </w:p>
    <w:p w14:paraId="6E2D5D88" w14:textId="0D24F826" w:rsidR="00237765" w:rsidRDefault="00237765" w:rsidP="00E2302B">
      <w:pPr>
        <w:ind w:left="720"/>
      </w:pPr>
      <w:r>
        <w:t xml:space="preserve">Recommendation: </w:t>
      </w:r>
    </w:p>
    <w:p w14:paraId="0E0A8471" w14:textId="62962763" w:rsidR="00237765" w:rsidRDefault="00237765" w:rsidP="00E2302B">
      <w:pPr>
        <w:pStyle w:val="ListParagraph"/>
        <w:numPr>
          <w:ilvl w:val="1"/>
          <w:numId w:val="3"/>
        </w:numPr>
      </w:pPr>
      <w:r>
        <w:t xml:space="preserve">Since requirements change often, short sprints let the team adapt instead of locking in a spec upfront that might be changed or break later. </w:t>
      </w:r>
    </w:p>
    <w:p w14:paraId="4104D275" w14:textId="46A53BF3" w:rsidR="00237765" w:rsidRDefault="00237765" w:rsidP="00E2302B">
      <w:pPr>
        <w:pStyle w:val="ListParagraph"/>
        <w:numPr>
          <w:ilvl w:val="1"/>
          <w:numId w:val="3"/>
        </w:numPr>
      </w:pPr>
      <w:r>
        <w:t>Catching anything that changes earlier on in the workflow will save money</w:t>
      </w:r>
    </w:p>
    <w:p w14:paraId="5028F858" w14:textId="7370CEC8" w:rsidR="00237765" w:rsidRDefault="00237765" w:rsidP="00E2302B">
      <w:pPr>
        <w:pStyle w:val="ListParagraph"/>
        <w:numPr>
          <w:ilvl w:val="1"/>
          <w:numId w:val="3"/>
        </w:numPr>
      </w:pPr>
      <w:r>
        <w:t xml:space="preserve">Hospitals can give feedback with sprint reviews, which meets the “weekly learning” goal. </w:t>
      </w:r>
    </w:p>
    <w:p w14:paraId="432C629F" w14:textId="77777777" w:rsidR="00E2302B" w:rsidRDefault="00237765" w:rsidP="00E2302B">
      <w:pPr>
        <w:pStyle w:val="ListParagraph"/>
        <w:numPr>
          <w:ilvl w:val="1"/>
          <w:numId w:val="3"/>
        </w:numPr>
      </w:pPr>
      <w:r>
        <w:t xml:space="preserve">The team being a good size (around 8-10) people is the perfect size for scum. A small team makes for great communication and coordination </w:t>
      </w:r>
    </w:p>
    <w:p w14:paraId="24AE6EE1" w14:textId="77777777" w:rsidR="00E2302B" w:rsidRDefault="00237765" w:rsidP="00E2302B">
      <w:pPr>
        <w:pStyle w:val="ListParagraph"/>
        <w:numPr>
          <w:ilvl w:val="0"/>
          <w:numId w:val="3"/>
        </w:numPr>
      </w:pPr>
      <w:r>
        <w:t xml:space="preserve">Risks and Mitigations: </w:t>
      </w:r>
    </w:p>
    <w:p w14:paraId="1643DF5F" w14:textId="48B00B4D" w:rsidR="00237765" w:rsidRDefault="00237765" w:rsidP="00E2302B">
      <w:pPr>
        <w:pStyle w:val="ListParagraph"/>
        <w:numPr>
          <w:ilvl w:val="1"/>
          <w:numId w:val="3"/>
        </w:numPr>
      </w:pPr>
      <w:r>
        <w:t>Risk: frequent requirement changes could make the audit trail messy or incomplete</w:t>
      </w:r>
    </w:p>
    <w:p w14:paraId="33ADB3C2" w14:textId="31743509" w:rsidR="00E2302B" w:rsidRDefault="00237765" w:rsidP="00E2302B">
      <w:pPr>
        <w:pStyle w:val="ListParagraph"/>
        <w:numPr>
          <w:ilvl w:val="2"/>
          <w:numId w:val="3"/>
        </w:numPr>
      </w:pPr>
      <w:r>
        <w:t>Mitigation:</w:t>
      </w:r>
      <w:r w:rsidR="00E2302B">
        <w:t xml:space="preserve"> </w:t>
      </w:r>
      <w:r w:rsidR="00E2302B" w:rsidRPr="00E2302B">
        <w:t>Require traceability notes on every story, reviewed periodically, not just at the end</w:t>
      </w:r>
    </w:p>
    <w:p w14:paraId="11BFD3B1" w14:textId="54C4BD70" w:rsidR="00237765" w:rsidRDefault="00E2302B" w:rsidP="00E2302B">
      <w:pPr>
        <w:pStyle w:val="ListParagraph"/>
        <w:numPr>
          <w:ilvl w:val="1"/>
          <w:numId w:val="3"/>
        </w:numPr>
      </w:pPr>
      <w:r>
        <w:t>Risk: Teams</w:t>
      </w:r>
      <w:r w:rsidRPr="00E2302B">
        <w:t xml:space="preserve"> skip documentation</w:t>
      </w:r>
      <w:r>
        <w:t xml:space="preserve"> and fail to submit deliverables before the deadline </w:t>
      </w:r>
    </w:p>
    <w:p w14:paraId="1AB4B2DC" w14:textId="6C8FF4A4" w:rsidR="00E2302B" w:rsidRDefault="00E2302B" w:rsidP="00E2302B">
      <w:pPr>
        <w:pStyle w:val="ListParagraph"/>
        <w:numPr>
          <w:ilvl w:val="2"/>
          <w:numId w:val="3"/>
        </w:numPr>
      </w:pPr>
      <w:proofErr w:type="gramStart"/>
      <w:r w:rsidRPr="00E2302B">
        <w:t>Make</w:t>
      </w:r>
      <w:proofErr w:type="gramEnd"/>
      <w:r w:rsidRPr="00E2302B">
        <w:t xml:space="preserve"> documentation</w:t>
      </w:r>
      <w:r>
        <w:t xml:space="preserve"> also be </w:t>
      </w:r>
      <w:proofErr w:type="spellStart"/>
      <w:r>
        <w:t>a</w:t>
      </w:r>
      <w:r w:rsidRPr="00E2302B">
        <w:t>part</w:t>
      </w:r>
      <w:proofErr w:type="spellEnd"/>
      <w:r w:rsidRPr="00E2302B">
        <w:t xml:space="preserve"> of </w:t>
      </w:r>
      <w:r>
        <w:t>the DoD</w:t>
      </w:r>
    </w:p>
    <w:p w14:paraId="1C3260F4" w14:textId="1808E544" w:rsidR="00E2302B" w:rsidRDefault="00E2302B" w:rsidP="00E2302B">
      <w:r>
        <w:t>Phase B (18 months)</w:t>
      </w:r>
    </w:p>
    <w:p w14:paraId="23661617" w14:textId="6591731A" w:rsidR="00E2302B" w:rsidRDefault="00E2302B" w:rsidP="00E2302B">
      <w:r>
        <w:tab/>
        <w:t xml:space="preserve">Recommendation: </w:t>
      </w:r>
    </w:p>
    <w:p w14:paraId="5CFD1508" w14:textId="0DBAAD9C" w:rsidR="00E2302B" w:rsidRDefault="00E2302B" w:rsidP="00E2302B">
      <w:r>
        <w:tab/>
      </w:r>
      <w:r>
        <w:tab/>
      </w:r>
    </w:p>
    <w:p w14:paraId="418114C4" w14:textId="5E09B05B" w:rsidR="00237765" w:rsidRDefault="00237765" w:rsidP="00237765">
      <w:pPr>
        <w:ind w:firstLine="290"/>
      </w:pPr>
    </w:p>
    <w:p w14:paraId="381ECA7B" w14:textId="77777777" w:rsidR="00237765" w:rsidRDefault="00237765"/>
    <w:p w14:paraId="1B460AD0" w14:textId="77777777" w:rsidR="00237765" w:rsidRDefault="00237765"/>
    <w:sectPr w:rsidR="002377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B069E"/>
    <w:multiLevelType w:val="hybridMultilevel"/>
    <w:tmpl w:val="3BE42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3C442E"/>
    <w:multiLevelType w:val="hybridMultilevel"/>
    <w:tmpl w:val="A22CE7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6725619"/>
    <w:multiLevelType w:val="hybridMultilevel"/>
    <w:tmpl w:val="7980B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7403397">
    <w:abstractNumId w:val="0"/>
  </w:num>
  <w:num w:numId="2" w16cid:durableId="2092701635">
    <w:abstractNumId w:val="1"/>
  </w:num>
  <w:num w:numId="3" w16cid:durableId="14950253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765"/>
    <w:rsid w:val="00237765"/>
    <w:rsid w:val="00BA052A"/>
    <w:rsid w:val="00E23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2EFEB"/>
  <w15:chartTrackingRefBased/>
  <w15:docId w15:val="{BFFC82C7-B5CE-4C4B-B1FC-A9216A9DA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7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7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7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7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7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7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7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7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7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7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7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7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7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7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7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7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7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7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7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7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7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7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7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7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7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7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7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7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7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Garden, Quanayzia Joy</dc:creator>
  <cp:keywords/>
  <dc:description/>
  <cp:lastModifiedBy>Garden, Quanayzia Joy</cp:lastModifiedBy>
  <cp:revision>1</cp:revision>
  <dcterms:created xsi:type="dcterms:W3CDTF">2026-06-30T19:24:00Z</dcterms:created>
  <dcterms:modified xsi:type="dcterms:W3CDTF">2026-06-30T19:41:00Z</dcterms:modified>
</cp:coreProperties>
</file>