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FD1C" w14:textId="77777777" w:rsidR="00111E04" w:rsidRDefault="00000000">
      <w:pPr>
        <w:jc w:val="center"/>
      </w:pPr>
      <w:r>
        <w:rPr>
          <w:rFonts w:ascii="Aptos Display" w:hAnsi="Aptos Display"/>
          <w:b/>
          <w:color w:val="178F8B"/>
          <w:sz w:val="76"/>
        </w:rPr>
        <w:t>RetailPulse</w:t>
      </w:r>
    </w:p>
    <w:p w14:paraId="14CA4277" w14:textId="048CCB34" w:rsidR="00111E04" w:rsidRDefault="00000000" w:rsidP="00415F7B">
      <w:pPr>
        <w:jc w:val="center"/>
      </w:pPr>
      <w:r>
        <w:rPr>
          <w:b/>
          <w:color w:val="1F5A7A"/>
          <w:sz w:val="28"/>
        </w:rPr>
        <w:t>Databricks, PySpark &amp; Spark SQL</w:t>
      </w:r>
    </w:p>
    <w:p w14:paraId="4F1F3A0F" w14:textId="77777777" w:rsidR="00111E04" w:rsidRDefault="00000000">
      <w:pPr>
        <w:pStyle w:val="Heading1"/>
      </w:pPr>
      <w:r>
        <w:t>1. Case Study Overview</w:t>
      </w:r>
    </w:p>
    <w:p w14:paraId="7C031E19" w14:textId="77777777" w:rsidR="00111E04" w:rsidRDefault="00000000">
      <w:r>
        <w:t>RetailPulse is a growing omnichannel retail company that receives customer, product and sales-order data from different operational systems. In Part 1, trainees must build the lakehouse and analytical portion of the solution in Databricks Free Edition: load three CSV datasets, clean and transform them with PySpark, store curated results as managed Delta tables, and reproduce important analysis with Spark SQL.</w:t>
      </w:r>
    </w:p>
    <w:p w14:paraId="1EA69E52" w14:textId="77777777" w:rsidR="00111E04" w:rsidRDefault="00000000">
      <w:r>
        <w:t>The implementation should remain simple, readable and suitable for classroom demonstration.</w:t>
      </w:r>
    </w:p>
    <w:p w14:paraId="31A86FDC" w14:textId="77777777" w:rsidR="00111E04" w:rsidRDefault="00000000">
      <w:pPr>
        <w:pStyle w:val="Heading1"/>
      </w:pPr>
      <w:r>
        <w:t>3. Business Scenario</w:t>
      </w:r>
    </w:p>
    <w:p w14:paraId="25D8164D" w14:textId="77777777" w:rsidR="00111E04" w:rsidRDefault="00000000">
      <w:r>
        <w:t>RetailPulse receives data from three operational systems:</w:t>
      </w:r>
    </w:p>
    <w:p w14:paraId="6DDC5778" w14:textId="77777777" w:rsidR="00111E04" w:rsidRDefault="00000000">
      <w:pPr>
        <w:pStyle w:val="ListBullet"/>
      </w:pPr>
      <w:r>
        <w:t>Customer Management System</w:t>
      </w:r>
    </w:p>
    <w:p w14:paraId="39148C15" w14:textId="77777777" w:rsidR="00111E04" w:rsidRDefault="00000000">
      <w:pPr>
        <w:pStyle w:val="ListBullet"/>
      </w:pPr>
      <w:r>
        <w:t>Product Management System</w:t>
      </w:r>
    </w:p>
    <w:p w14:paraId="644ED446" w14:textId="77777777" w:rsidR="00111E04" w:rsidRDefault="00000000">
      <w:pPr>
        <w:pStyle w:val="ListBullet"/>
      </w:pPr>
      <w:r>
        <w:t>Sales Order System</w:t>
      </w:r>
    </w:p>
    <w:p w14:paraId="01CC753E" w14:textId="06AB3348" w:rsidR="00111E04" w:rsidRDefault="00111E04"/>
    <w:p w14:paraId="1BBA6F1E" w14:textId="77777777" w:rsidR="00111E04" w:rsidRDefault="00000000">
      <w:pPr>
        <w:pStyle w:val="Heading1"/>
      </w:pPr>
      <w:r>
        <w:t>4. Source Datasets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7"/>
        <w:gridCol w:w="3384"/>
        <w:gridCol w:w="3385"/>
      </w:tblGrid>
      <w:tr w:rsidR="00111E04" w14:paraId="6DED9FE7" w14:textId="77777777">
        <w:trPr>
          <w:jc w:val="center"/>
        </w:trPr>
        <w:tc>
          <w:tcPr>
            <w:tcW w:w="3389" w:type="dxa"/>
            <w:shd w:val="clear" w:color="auto" w:fill="17324D"/>
          </w:tcPr>
          <w:p w14:paraId="5A459017" w14:textId="77777777" w:rsidR="00111E04" w:rsidRDefault="00000000">
            <w:r>
              <w:rPr>
                <w:b/>
                <w:color w:val="FFFFFF"/>
              </w:rPr>
              <w:t>Dataset</w:t>
            </w:r>
          </w:p>
        </w:tc>
        <w:tc>
          <w:tcPr>
            <w:tcW w:w="3389" w:type="dxa"/>
            <w:shd w:val="clear" w:color="auto" w:fill="17324D"/>
          </w:tcPr>
          <w:p w14:paraId="39B5AA0F" w14:textId="77777777" w:rsidR="00111E04" w:rsidRDefault="00000000">
            <w:r>
              <w:rPr>
                <w:b/>
                <w:color w:val="FFFFFF"/>
              </w:rPr>
              <w:t>Rows</w:t>
            </w:r>
          </w:p>
        </w:tc>
        <w:tc>
          <w:tcPr>
            <w:tcW w:w="3389" w:type="dxa"/>
            <w:shd w:val="clear" w:color="auto" w:fill="17324D"/>
          </w:tcPr>
          <w:p w14:paraId="0949C3EA" w14:textId="77777777" w:rsidR="00111E04" w:rsidRDefault="00000000">
            <w:r>
              <w:rPr>
                <w:b/>
                <w:color w:val="FFFFFF"/>
              </w:rPr>
              <w:t>Purpose</w:t>
            </w:r>
          </w:p>
        </w:tc>
      </w:tr>
      <w:tr w:rsidR="00111E04" w14:paraId="3BB72F98" w14:textId="77777777">
        <w:trPr>
          <w:jc w:val="center"/>
        </w:trPr>
        <w:tc>
          <w:tcPr>
            <w:tcW w:w="3389" w:type="dxa"/>
            <w:vAlign w:val="center"/>
          </w:tcPr>
          <w:p w14:paraId="501C4E16" w14:textId="77777777" w:rsidR="00111E04" w:rsidRDefault="00000000">
            <w:r>
              <w:t>customers_500.csv</w:t>
            </w:r>
          </w:p>
        </w:tc>
        <w:tc>
          <w:tcPr>
            <w:tcW w:w="3389" w:type="dxa"/>
            <w:vAlign w:val="center"/>
          </w:tcPr>
          <w:p w14:paraId="68EC94DB" w14:textId="77777777" w:rsidR="00111E04" w:rsidRDefault="00000000">
            <w:r>
              <w:t>500</w:t>
            </w:r>
          </w:p>
        </w:tc>
        <w:tc>
          <w:tcPr>
            <w:tcW w:w="3389" w:type="dxa"/>
            <w:vAlign w:val="center"/>
          </w:tcPr>
          <w:p w14:paraId="571780DB" w14:textId="77777777" w:rsidR="00111E04" w:rsidRDefault="00000000">
            <w:r>
              <w:t>Customer profile, segment, location, activity and update history</w:t>
            </w:r>
          </w:p>
        </w:tc>
      </w:tr>
      <w:tr w:rsidR="00111E04" w14:paraId="3646C395" w14:textId="77777777">
        <w:trPr>
          <w:jc w:val="center"/>
        </w:trPr>
        <w:tc>
          <w:tcPr>
            <w:tcW w:w="3389" w:type="dxa"/>
            <w:vAlign w:val="center"/>
          </w:tcPr>
          <w:p w14:paraId="7DA9B27B" w14:textId="77777777" w:rsidR="00111E04" w:rsidRDefault="00000000">
            <w:r>
              <w:t>products_500.csv</w:t>
            </w:r>
          </w:p>
        </w:tc>
        <w:tc>
          <w:tcPr>
            <w:tcW w:w="3389" w:type="dxa"/>
            <w:vAlign w:val="center"/>
          </w:tcPr>
          <w:p w14:paraId="723117D6" w14:textId="77777777" w:rsidR="00111E04" w:rsidRDefault="00000000">
            <w:r>
              <w:t>500</w:t>
            </w:r>
          </w:p>
        </w:tc>
        <w:tc>
          <w:tcPr>
            <w:tcW w:w="3389" w:type="dxa"/>
            <w:vAlign w:val="center"/>
          </w:tcPr>
          <w:p w14:paraId="606C5005" w14:textId="77777777" w:rsidR="00111E04" w:rsidRDefault="00000000">
            <w:r>
              <w:t>Product, category, price, cost, supplier, stock and active flag</w:t>
            </w:r>
          </w:p>
        </w:tc>
      </w:tr>
      <w:tr w:rsidR="00111E04" w14:paraId="1CAA7E87" w14:textId="77777777">
        <w:trPr>
          <w:jc w:val="center"/>
        </w:trPr>
        <w:tc>
          <w:tcPr>
            <w:tcW w:w="3389" w:type="dxa"/>
            <w:vAlign w:val="center"/>
          </w:tcPr>
          <w:p w14:paraId="53C9F6F5" w14:textId="77777777" w:rsidR="00111E04" w:rsidRDefault="00000000">
            <w:r>
              <w:t>sales_orders_500.csv</w:t>
            </w:r>
          </w:p>
        </w:tc>
        <w:tc>
          <w:tcPr>
            <w:tcW w:w="3389" w:type="dxa"/>
            <w:vAlign w:val="center"/>
          </w:tcPr>
          <w:p w14:paraId="0613E7F4" w14:textId="77777777" w:rsidR="00111E04" w:rsidRDefault="00000000">
            <w:r>
              <w:t>500</w:t>
            </w:r>
          </w:p>
        </w:tc>
        <w:tc>
          <w:tcPr>
            <w:tcW w:w="3389" w:type="dxa"/>
            <w:vAlign w:val="center"/>
          </w:tcPr>
          <w:p w14:paraId="44B6320A" w14:textId="77777777" w:rsidR="00111E04" w:rsidRDefault="00000000">
            <w:r>
              <w:t>Orders, quantities, discounts, status and delivery information</w:t>
            </w:r>
          </w:p>
        </w:tc>
      </w:tr>
    </w:tbl>
    <w:p w14:paraId="32CF6BDA" w14:textId="20FC1218" w:rsidR="00415F7B" w:rsidRDefault="00000000">
      <w:r>
        <w:t xml:space="preserve">These three datasets will be reused throughout </w:t>
      </w:r>
      <w:r w:rsidR="00954112">
        <w:t>this case study</w:t>
      </w:r>
      <w:r w:rsidR="00415F7B">
        <w:t>.</w:t>
      </w:r>
    </w:p>
    <w:p w14:paraId="4B46A795" w14:textId="138FB4E1" w:rsidR="00111E04" w:rsidRDefault="00111E04">
      <w:pPr>
        <w:jc w:val="center"/>
      </w:pPr>
    </w:p>
    <w:p w14:paraId="7097CD20" w14:textId="77777777" w:rsidR="00111E04" w:rsidRDefault="00000000">
      <w:pPr>
        <w:pStyle w:val="Heading1"/>
      </w:pPr>
      <w:r>
        <w:t>6. Part A - Databricks Setup and Bronze Layer</w:t>
      </w:r>
    </w:p>
    <w:p w14:paraId="0AA54834" w14:textId="77777777" w:rsidR="00111E04" w:rsidRDefault="00000000">
      <w:r>
        <w:t>The first stage is to ingest the raw files without performing major business transformations.</w:t>
      </w:r>
    </w:p>
    <w:p w14:paraId="01CFA4DF" w14:textId="77777777" w:rsidR="00111E04" w:rsidRDefault="00000000">
      <w:pPr>
        <w:pStyle w:val="Heading2"/>
      </w:pPr>
      <w:r>
        <w:t>Requirements</w:t>
      </w:r>
    </w:p>
    <w:p w14:paraId="15F4B869" w14:textId="77777777" w:rsidR="00111E04" w:rsidRDefault="00000000">
      <w:pPr>
        <w:pStyle w:val="ListNumber"/>
      </w:pPr>
      <w:r>
        <w:t>Create a schema named:</w:t>
      </w:r>
    </w:p>
    <w:p w14:paraId="68534CDE" w14:textId="77777777" w:rsidR="00111E04" w:rsidRDefault="00000000">
      <w:pPr>
        <w:pStyle w:val="CodeBlock"/>
        <w:keepLines/>
        <w:shd w:val="clear" w:color="auto" w:fill="F3F6F8"/>
      </w:pPr>
      <w:r>
        <w:t>retail_fresher</w:t>
      </w:r>
    </w:p>
    <w:p w14:paraId="5EB8BE62" w14:textId="77777777" w:rsidR="00111E04" w:rsidRDefault="00000000">
      <w:pPr>
        <w:pStyle w:val="ListNumber"/>
      </w:pPr>
      <w:r>
        <w:t>Create a managed volume named:</w:t>
      </w:r>
    </w:p>
    <w:p w14:paraId="706C985B" w14:textId="77777777" w:rsidR="00111E04" w:rsidRDefault="00000000">
      <w:pPr>
        <w:pStyle w:val="CodeBlock"/>
        <w:keepLines/>
        <w:shd w:val="clear" w:color="auto" w:fill="F3F6F8"/>
      </w:pPr>
      <w:r>
        <w:t>retail_raw</w:t>
      </w:r>
    </w:p>
    <w:p w14:paraId="111DC456" w14:textId="77777777" w:rsidR="00111E04" w:rsidRDefault="00000000">
      <w:pPr>
        <w:pStyle w:val="ListNumber"/>
      </w:pPr>
      <w:r>
        <w:lastRenderedPageBreak/>
        <w:t>Upload the following CSV files:</w:t>
      </w:r>
    </w:p>
    <w:p w14:paraId="3E01D2A9" w14:textId="77777777" w:rsidR="00111E04" w:rsidRDefault="00000000">
      <w:pPr>
        <w:pStyle w:val="CodeBlock"/>
        <w:keepLines/>
        <w:shd w:val="clear" w:color="auto" w:fill="F3F6F8"/>
      </w:pPr>
      <w:r>
        <w:t>customers_500.csv</w:t>
      </w:r>
      <w:r>
        <w:br/>
        <w:t>products_500.csv</w:t>
      </w:r>
      <w:r>
        <w:br/>
        <w:t>sales_orders_500.csv</w:t>
      </w:r>
    </w:p>
    <w:p w14:paraId="66FB78CE" w14:textId="77777777" w:rsidR="00111E04" w:rsidRDefault="00000000">
      <w:pPr>
        <w:pStyle w:val="ListNumber"/>
      </w:pPr>
      <w:r>
        <w:t>Read all three CSV files using PySpark.</w:t>
      </w:r>
    </w:p>
    <w:p w14:paraId="585667C0" w14:textId="77777777" w:rsidR="00111E04" w:rsidRDefault="00000000">
      <w:pPr>
        <w:pStyle w:val="ListNumber"/>
      </w:pPr>
      <w:r>
        <w:t>Do not depend on automatic schema inference for the initial raw ingestion.</w:t>
      </w:r>
    </w:p>
    <w:p w14:paraId="05D726B1" w14:textId="77777777" w:rsidR="00111E04" w:rsidRDefault="00000000">
      <w:pPr>
        <w:pStyle w:val="ListNumber"/>
      </w:pPr>
      <w:r>
        <w:t>Keep the initial CSV columns as strings in the Bronze layer.</w:t>
      </w:r>
    </w:p>
    <w:p w14:paraId="29F40408" w14:textId="77777777" w:rsidR="00111E04" w:rsidRDefault="00000000">
      <w:pPr>
        <w:pStyle w:val="ListNumber"/>
      </w:pPr>
      <w:r>
        <w:t>Add the following audit columns:</w:t>
      </w:r>
    </w:p>
    <w:p w14:paraId="114B756F" w14:textId="77777777" w:rsidR="00111E04" w:rsidRDefault="00000000">
      <w:pPr>
        <w:pStyle w:val="CodeBlock"/>
        <w:keepLines/>
        <w:shd w:val="clear" w:color="auto" w:fill="F3F6F8"/>
      </w:pPr>
      <w:r>
        <w:t>source_file</w:t>
      </w:r>
      <w:r>
        <w:br/>
        <w:t>ingestion_timestamp</w:t>
      </w:r>
    </w:p>
    <w:p w14:paraId="16E4E497" w14:textId="77777777" w:rsidR="00111E04" w:rsidRDefault="00000000">
      <w:pPr>
        <w:pStyle w:val="ListNumber"/>
      </w:pPr>
      <w:r>
        <w:t>Save the raw data as managed Delta tables.</w:t>
      </w:r>
    </w:p>
    <w:p w14:paraId="66223059" w14:textId="77777777" w:rsidR="00111E04" w:rsidRDefault="00000000">
      <w:pPr>
        <w:pStyle w:val="Heading3"/>
      </w:pPr>
      <w:r>
        <w:t>Required Bronze Tables</w:t>
      </w:r>
    </w:p>
    <w:p w14:paraId="48A5A8B6" w14:textId="77777777" w:rsidR="00111E04" w:rsidRDefault="00000000">
      <w:pPr>
        <w:pStyle w:val="CodeBlock"/>
        <w:keepLines/>
        <w:shd w:val="clear" w:color="auto" w:fill="F3F6F8"/>
      </w:pPr>
      <w:r>
        <w:t>bronze_customers</w:t>
      </w:r>
      <w:r>
        <w:br/>
        <w:t>bronze_products</w:t>
      </w:r>
      <w:r>
        <w:br/>
        <w:t>bronze_sales_orders</w:t>
      </w:r>
    </w:p>
    <w:p w14:paraId="16463AEA" w14:textId="77777777" w:rsidR="00111E04" w:rsidRDefault="00000000">
      <w:pPr>
        <w:pStyle w:val="Heading1"/>
      </w:pPr>
      <w:r>
        <w:t>7. Part B - Data Profiling and Quality Checks</w:t>
      </w:r>
    </w:p>
    <w:p w14:paraId="1F4EF2F5" w14:textId="77777777" w:rsidR="00111E04" w:rsidRDefault="00000000">
      <w:r>
        <w:t>Before cleaning the data, understand what has been loaded. For each DataFrame:</w:t>
      </w:r>
    </w:p>
    <w:p w14:paraId="32CB7393" w14:textId="77777777" w:rsidR="00111E04" w:rsidRDefault="00000000">
      <w:pPr>
        <w:pStyle w:val="ListNumber"/>
      </w:pPr>
      <w:r>
        <w:t>Display sample records.</w:t>
      </w:r>
    </w:p>
    <w:p w14:paraId="421DAEAF" w14:textId="77777777" w:rsidR="00111E04" w:rsidRDefault="00000000">
      <w:pPr>
        <w:pStyle w:val="ListNumber"/>
      </w:pPr>
      <w:r>
        <w:t>Print the schema.</w:t>
      </w:r>
    </w:p>
    <w:p w14:paraId="07C35914" w14:textId="77777777" w:rsidR="00111E04" w:rsidRDefault="00000000">
      <w:pPr>
        <w:pStyle w:val="ListNumber"/>
      </w:pPr>
      <w:r>
        <w:t>Count the total number of rows.</w:t>
      </w:r>
    </w:p>
    <w:p w14:paraId="6C3CFE26" w14:textId="77777777" w:rsidR="00111E04" w:rsidRDefault="00000000">
      <w:pPr>
        <w:pStyle w:val="ListNumber"/>
      </w:pPr>
      <w:r>
        <w:t>Count distinct business keys.</w:t>
      </w:r>
    </w:p>
    <w:p w14:paraId="7AEEE63F" w14:textId="77777777" w:rsidR="00111E04" w:rsidRDefault="00000000">
      <w:pPr>
        <w:pStyle w:val="ListNumber"/>
      </w:pPr>
      <w:r>
        <w:t>Identify duplicate records.</w:t>
      </w:r>
    </w:p>
    <w:p w14:paraId="3A03F533" w14:textId="77777777" w:rsidR="00111E04" w:rsidRDefault="00000000">
      <w:pPr>
        <w:pStyle w:val="ListNumber"/>
      </w:pPr>
      <w:r>
        <w:t>Identify missing values.</w:t>
      </w:r>
    </w:p>
    <w:p w14:paraId="44E2782C" w14:textId="77777777" w:rsidR="00111E04" w:rsidRDefault="00000000">
      <w:pPr>
        <w:pStyle w:val="ListNumber"/>
      </w:pPr>
      <w:r>
        <w:t>Identify invalid values.</w:t>
      </w:r>
    </w:p>
    <w:p w14:paraId="3F29173C" w14:textId="77777777" w:rsidR="00111E04" w:rsidRDefault="00000000">
      <w:r>
        <w:t>The purpose of this stage is to understand the quality of the source data before applying transformations.</w:t>
      </w:r>
    </w:p>
    <w:p w14:paraId="266D3E2D" w14:textId="77777777" w:rsidR="00111E04" w:rsidRDefault="00000000">
      <w:pPr>
        <w:pStyle w:val="Heading1"/>
      </w:pPr>
      <w:r>
        <w:t>8. Part C - PySpark Data Cleaning and Transformations</w:t>
      </w:r>
    </w:p>
    <w:p w14:paraId="47F714F8" w14:textId="77777777" w:rsidR="00111E04" w:rsidRDefault="00000000">
      <w:r>
        <w:t>Perform the major data-cleaning operations using PySpark.</w:t>
      </w:r>
    </w:p>
    <w:p w14:paraId="6CEC5904" w14:textId="77777777" w:rsidR="00111E04" w:rsidRDefault="00000000">
      <w:pPr>
        <w:pStyle w:val="Heading2"/>
      </w:pPr>
      <w:r>
        <w:t>Customer Transformations</w:t>
      </w:r>
    </w:p>
    <w:p w14:paraId="421FD003" w14:textId="77777777" w:rsidR="00111E04" w:rsidRDefault="00000000">
      <w:pPr>
        <w:pStyle w:val="ListBullet"/>
      </w:pPr>
      <w:r>
        <w:t>Trim string columns.</w:t>
      </w:r>
    </w:p>
    <w:p w14:paraId="597BC9BF" w14:textId="77777777" w:rsidR="00111E04" w:rsidRDefault="00000000">
      <w:pPr>
        <w:pStyle w:val="ListBullet"/>
      </w:pPr>
      <w:r>
        <w:t>Standardize upper/lower case where appropriate.</w:t>
      </w:r>
    </w:p>
    <w:p w14:paraId="7CF7893D" w14:textId="77777777" w:rsidR="00111E04" w:rsidRDefault="00000000">
      <w:pPr>
        <w:pStyle w:val="ListBullet"/>
      </w:pPr>
      <w:r>
        <w:t>Replace missing city values with Unknown.</w:t>
      </w:r>
    </w:p>
    <w:p w14:paraId="3F58D5BB" w14:textId="77777777" w:rsidR="00111E04" w:rsidRDefault="00000000">
      <w:pPr>
        <w:pStyle w:val="ListBullet"/>
      </w:pPr>
      <w:r>
        <w:t>Convert date and timestamp columns.</w:t>
      </w:r>
    </w:p>
    <w:p w14:paraId="4E0C486A" w14:textId="77777777" w:rsidR="00111E04" w:rsidRDefault="00000000">
      <w:pPr>
        <w:pStyle w:val="ListBullet"/>
      </w:pPr>
      <w:r>
        <w:t>Deduplicate customer records.</w:t>
      </w:r>
    </w:p>
    <w:p w14:paraId="4842F069" w14:textId="77777777" w:rsidR="00111E04" w:rsidRDefault="00000000">
      <w:pPr>
        <w:pStyle w:val="ListBullet"/>
      </w:pPr>
      <w:r>
        <w:t>Use row_number() to retain the latest customer record based on updated_at.</w:t>
      </w:r>
    </w:p>
    <w:p w14:paraId="4B0DC72F" w14:textId="77777777" w:rsidR="00111E04" w:rsidRDefault="00000000">
      <w:pPr>
        <w:pStyle w:val="ListBullet"/>
      </w:pPr>
      <w:r>
        <w:t>Remove inactive customers.</w:t>
      </w:r>
    </w:p>
    <w:p w14:paraId="6A9F2426" w14:textId="77777777" w:rsidR="00111E04" w:rsidRDefault="00000000">
      <w:pPr>
        <w:pStyle w:val="Heading2"/>
      </w:pPr>
      <w:r>
        <w:t>Product Transformations</w:t>
      </w:r>
    </w:p>
    <w:p w14:paraId="763AA9FB" w14:textId="77777777" w:rsidR="00111E04" w:rsidRDefault="00000000">
      <w:pPr>
        <w:pStyle w:val="ListBullet"/>
      </w:pPr>
      <w:r>
        <w:t>Trim and standardize string values.</w:t>
      </w:r>
    </w:p>
    <w:p w14:paraId="4397FCC4" w14:textId="77777777" w:rsidR="00111E04" w:rsidRDefault="00000000">
      <w:pPr>
        <w:pStyle w:val="ListBullet"/>
      </w:pPr>
      <w:r>
        <w:t>Convert numeric columns such as price and cost.</w:t>
      </w:r>
    </w:p>
    <w:p w14:paraId="38C8CB56" w14:textId="77777777" w:rsidR="00111E04" w:rsidRDefault="00000000">
      <w:pPr>
        <w:pStyle w:val="ListBullet"/>
      </w:pPr>
      <w:r>
        <w:t>Remove records with invalid prices.</w:t>
      </w:r>
    </w:p>
    <w:p w14:paraId="0A2D7DCF" w14:textId="77777777" w:rsidR="00111E04" w:rsidRDefault="00000000">
      <w:pPr>
        <w:pStyle w:val="ListBullet"/>
      </w:pPr>
      <w:r>
        <w:t>Remove records with invalid costs.</w:t>
      </w:r>
    </w:p>
    <w:p w14:paraId="0E402054" w14:textId="77777777" w:rsidR="00111E04" w:rsidRDefault="00000000">
      <w:pPr>
        <w:pStyle w:val="ListBullet"/>
      </w:pPr>
      <w:r>
        <w:lastRenderedPageBreak/>
        <w:t>Filter inactive products.</w:t>
      </w:r>
    </w:p>
    <w:p w14:paraId="4D24FDD9" w14:textId="77777777" w:rsidR="00111E04" w:rsidRDefault="00000000">
      <w:pPr>
        <w:pStyle w:val="Heading2"/>
      </w:pPr>
      <w:r>
        <w:t>Order Transformations</w:t>
      </w:r>
    </w:p>
    <w:p w14:paraId="1F2B44AD" w14:textId="77777777" w:rsidR="00111E04" w:rsidRDefault="00000000">
      <w:pPr>
        <w:pStyle w:val="ListBullet"/>
      </w:pPr>
      <w:r>
        <w:t>Convert required numeric and date fields.</w:t>
      </w:r>
    </w:p>
    <w:p w14:paraId="59F66854" w14:textId="77777777" w:rsidR="00111E04" w:rsidRDefault="00000000">
      <w:pPr>
        <w:pStyle w:val="ListBullet"/>
      </w:pPr>
      <w:r>
        <w:t>Remove orders where quantity is less than or equal to zero.</w:t>
      </w:r>
    </w:p>
    <w:p w14:paraId="5D0D434B" w14:textId="77777777" w:rsidR="00111E04" w:rsidRDefault="00000000">
      <w:pPr>
        <w:pStyle w:val="ListBullet"/>
      </w:pPr>
      <w:r>
        <w:t>Exclude PENDING and CANCELLED orders from financial analysis.</w:t>
      </w:r>
    </w:p>
    <w:p w14:paraId="60DB79D9" w14:textId="77777777" w:rsidR="00111E04" w:rsidRDefault="00000000">
      <w:pPr>
        <w:pStyle w:val="Heading1"/>
      </w:pPr>
      <w:r>
        <w:t>9. Required Derived Columns</w:t>
      </w:r>
    </w:p>
    <w:p w14:paraId="5EDE5F5C" w14:textId="77777777" w:rsidR="00111E04" w:rsidRDefault="00000000">
      <w:r>
        <w:t>Create the following calculated columns wherever applicable:</w:t>
      </w:r>
    </w:p>
    <w:p w14:paraId="13FD2AFC" w14:textId="77777777" w:rsidR="00111E04" w:rsidRDefault="00000000">
      <w:pPr>
        <w:pStyle w:val="CodeBlock"/>
        <w:keepLines/>
        <w:shd w:val="clear" w:color="auto" w:fill="F3F6F8"/>
      </w:pPr>
      <w:r>
        <w:t>gross_amount</w:t>
      </w:r>
      <w:r>
        <w:br/>
        <w:t>discount_amount</w:t>
      </w:r>
      <w:r>
        <w:br/>
        <w:t>net_amount</w:t>
      </w:r>
      <w:r>
        <w:br/>
        <w:t>net_sales</w:t>
      </w:r>
      <w:r>
        <w:br/>
        <w:t>profit_per_unit</w:t>
      </w:r>
      <w:r>
        <w:br/>
        <w:t>delivery_days</w:t>
      </w:r>
      <w:r>
        <w:br/>
        <w:t>late_delivery_flag</w:t>
      </w:r>
      <w:r>
        <w:br/>
        <w:t>order_month</w:t>
      </w:r>
    </w:p>
    <w:p w14:paraId="7266C1DD" w14:textId="77777777" w:rsidR="00111E04" w:rsidRDefault="00000000">
      <w:r>
        <w:t>These fields should support downstream analytical processing.</w:t>
      </w:r>
    </w:p>
    <w:p w14:paraId="6B281D97" w14:textId="77777777" w:rsidR="00111E04" w:rsidRDefault="00000000">
      <w:pPr>
        <w:pStyle w:val="Heading1"/>
      </w:pPr>
      <w:r>
        <w:t>10. Part D - Silver Layer</w:t>
      </w:r>
    </w:p>
    <w:p w14:paraId="7D040FAE" w14:textId="77777777" w:rsidR="00111E04" w:rsidRDefault="00000000">
      <w:r>
        <w:t>After cleaning and validating the individual datasets, create the Silver layer. The Silver layer should contain clean and reusable datasets.</w:t>
      </w:r>
    </w:p>
    <w:p w14:paraId="1FDA80B9" w14:textId="77777777" w:rsidR="00111E04" w:rsidRDefault="00000000">
      <w:pPr>
        <w:pStyle w:val="ListBullet"/>
      </w:pPr>
      <w:r>
        <w:t>Clean customer data</w:t>
      </w:r>
    </w:p>
    <w:p w14:paraId="1C88EC16" w14:textId="77777777" w:rsidR="00111E04" w:rsidRDefault="00000000">
      <w:pPr>
        <w:pStyle w:val="ListBullet"/>
      </w:pPr>
      <w:r>
        <w:t>Clean product data</w:t>
      </w:r>
    </w:p>
    <w:p w14:paraId="4BD5C848" w14:textId="77777777" w:rsidR="00111E04" w:rsidRDefault="00000000">
      <w:pPr>
        <w:pStyle w:val="ListBullet"/>
      </w:pPr>
      <w:r>
        <w:t>Clean order data</w:t>
      </w:r>
    </w:p>
    <w:p w14:paraId="63714626" w14:textId="77777777" w:rsidR="00111E04" w:rsidRDefault="00000000">
      <w:pPr>
        <w:pStyle w:val="ListBullet"/>
      </w:pPr>
      <w:r>
        <w:t>Enriched sales data</w:t>
      </w:r>
    </w:p>
    <w:p w14:paraId="0B9D1166" w14:textId="77777777" w:rsidR="00111E04" w:rsidRDefault="00000000">
      <w:r>
        <w:t>Join the customer, product and order DataFrames to create the enriched sales dataset.</w:t>
      </w:r>
    </w:p>
    <w:p w14:paraId="23B1379E" w14:textId="77777777" w:rsidR="00111E04" w:rsidRDefault="00000000">
      <w:pPr>
        <w:jc w:val="center"/>
      </w:pPr>
      <w:r>
        <w:rPr>
          <w:noProof/>
        </w:rPr>
        <w:drawing>
          <wp:inline distT="0" distB="0" distL="0" distR="0" wp14:anchorId="0A882036" wp14:editId="23487150">
            <wp:extent cx="5212080" cy="2399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ver_jo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7FC3" w14:textId="77777777" w:rsidR="00111E04" w:rsidRDefault="00000000">
      <w:r>
        <w:t>Store the cleaned results as managed Delta tables.</w:t>
      </w:r>
    </w:p>
    <w:p w14:paraId="47C55419" w14:textId="77777777" w:rsidR="00111E04" w:rsidRDefault="00000000">
      <w:pPr>
        <w:pStyle w:val="Heading1"/>
      </w:pPr>
      <w:r>
        <w:lastRenderedPageBreak/>
        <w:t>11. Part E - Aggregations and Window Functions</w:t>
      </w:r>
    </w:p>
    <w:p w14:paraId="70C6936F" w14:textId="77777777" w:rsidR="00111E04" w:rsidRDefault="00000000">
      <w:pPr>
        <w:pStyle w:val="Heading2"/>
      </w:pPr>
      <w:r>
        <w:t>11.1 Monthly Revenue by Category</w:t>
      </w:r>
    </w:p>
    <w:p w14:paraId="0D12F526" w14:textId="77777777" w:rsidR="00111E04" w:rsidRDefault="00000000">
      <w:r>
        <w:t>Calculate revenue grouped by category and order month.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2032"/>
        <w:gridCol w:w="2031"/>
        <w:gridCol w:w="2031"/>
        <w:gridCol w:w="2031"/>
      </w:tblGrid>
      <w:tr w:rsidR="00111E04" w14:paraId="73E9BF52" w14:textId="77777777">
        <w:trPr>
          <w:jc w:val="center"/>
        </w:trPr>
        <w:tc>
          <w:tcPr>
            <w:tcW w:w="2033" w:type="dxa"/>
            <w:shd w:val="clear" w:color="auto" w:fill="17324D"/>
          </w:tcPr>
          <w:p w14:paraId="2B5374F8" w14:textId="77777777" w:rsidR="00111E04" w:rsidRDefault="00000000">
            <w:r>
              <w:rPr>
                <w:b/>
                <w:color w:val="FFFFFF"/>
              </w:rPr>
              <w:t>Month</w:t>
            </w:r>
          </w:p>
        </w:tc>
        <w:tc>
          <w:tcPr>
            <w:tcW w:w="2033" w:type="dxa"/>
            <w:shd w:val="clear" w:color="auto" w:fill="17324D"/>
          </w:tcPr>
          <w:p w14:paraId="3BBB107B" w14:textId="77777777" w:rsidR="00111E04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033" w:type="dxa"/>
            <w:shd w:val="clear" w:color="auto" w:fill="17324D"/>
          </w:tcPr>
          <w:p w14:paraId="127415FA" w14:textId="77777777" w:rsidR="00111E04" w:rsidRDefault="00000000">
            <w:r>
              <w:rPr>
                <w:b/>
                <w:color w:val="FFFFFF"/>
              </w:rPr>
              <w:t>Orders</w:t>
            </w:r>
          </w:p>
        </w:tc>
        <w:tc>
          <w:tcPr>
            <w:tcW w:w="2033" w:type="dxa"/>
            <w:shd w:val="clear" w:color="auto" w:fill="17324D"/>
          </w:tcPr>
          <w:p w14:paraId="0A7BE2C1" w14:textId="77777777" w:rsidR="00111E04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2033" w:type="dxa"/>
            <w:shd w:val="clear" w:color="auto" w:fill="17324D"/>
          </w:tcPr>
          <w:p w14:paraId="4DB6ABCD" w14:textId="77777777" w:rsidR="00111E04" w:rsidRDefault="00000000">
            <w:r>
              <w:rPr>
                <w:b/>
                <w:color w:val="FFFFFF"/>
              </w:rPr>
              <w:t>Revenue</w:t>
            </w:r>
          </w:p>
        </w:tc>
      </w:tr>
      <w:tr w:rsidR="00111E04" w14:paraId="2B126D2F" w14:textId="77777777">
        <w:trPr>
          <w:jc w:val="center"/>
        </w:trPr>
        <w:tc>
          <w:tcPr>
            <w:tcW w:w="2033" w:type="dxa"/>
          </w:tcPr>
          <w:p w14:paraId="695DA38C" w14:textId="77777777" w:rsidR="00111E04" w:rsidRDefault="00000000">
            <w:r>
              <w:t>2026-01</w:t>
            </w:r>
          </w:p>
        </w:tc>
        <w:tc>
          <w:tcPr>
            <w:tcW w:w="2033" w:type="dxa"/>
          </w:tcPr>
          <w:p w14:paraId="48582E51" w14:textId="77777777" w:rsidR="00111E04" w:rsidRDefault="00000000">
            <w:r>
              <w:t>Electronics</w:t>
            </w:r>
          </w:p>
        </w:tc>
        <w:tc>
          <w:tcPr>
            <w:tcW w:w="2033" w:type="dxa"/>
          </w:tcPr>
          <w:p w14:paraId="79F5A7F3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6038FCE7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054B0BDA" w14:textId="77777777" w:rsidR="00111E04" w:rsidRDefault="00000000">
            <w:r>
              <w:t>...</w:t>
            </w:r>
          </w:p>
        </w:tc>
      </w:tr>
      <w:tr w:rsidR="00111E04" w14:paraId="0CE30DC3" w14:textId="77777777">
        <w:trPr>
          <w:jc w:val="center"/>
        </w:trPr>
        <w:tc>
          <w:tcPr>
            <w:tcW w:w="2033" w:type="dxa"/>
          </w:tcPr>
          <w:p w14:paraId="7CF36662" w14:textId="77777777" w:rsidR="00111E04" w:rsidRDefault="00000000">
            <w:r>
              <w:t>2026-01</w:t>
            </w:r>
          </w:p>
        </w:tc>
        <w:tc>
          <w:tcPr>
            <w:tcW w:w="2033" w:type="dxa"/>
          </w:tcPr>
          <w:p w14:paraId="20ABB44A" w14:textId="77777777" w:rsidR="00111E04" w:rsidRDefault="00000000">
            <w:r>
              <w:t>Furniture</w:t>
            </w:r>
          </w:p>
        </w:tc>
        <w:tc>
          <w:tcPr>
            <w:tcW w:w="2033" w:type="dxa"/>
          </w:tcPr>
          <w:p w14:paraId="763049EE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35912181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1BBF1706" w14:textId="77777777" w:rsidR="00111E04" w:rsidRDefault="00000000">
            <w:r>
              <w:t>...</w:t>
            </w:r>
          </w:p>
        </w:tc>
      </w:tr>
      <w:tr w:rsidR="00111E04" w14:paraId="6034E065" w14:textId="77777777">
        <w:trPr>
          <w:jc w:val="center"/>
        </w:trPr>
        <w:tc>
          <w:tcPr>
            <w:tcW w:w="2033" w:type="dxa"/>
          </w:tcPr>
          <w:p w14:paraId="7D939760" w14:textId="77777777" w:rsidR="00111E04" w:rsidRDefault="00000000">
            <w:r>
              <w:t>2026-02</w:t>
            </w:r>
          </w:p>
        </w:tc>
        <w:tc>
          <w:tcPr>
            <w:tcW w:w="2033" w:type="dxa"/>
          </w:tcPr>
          <w:p w14:paraId="22233E28" w14:textId="77777777" w:rsidR="00111E04" w:rsidRDefault="00000000">
            <w:r>
              <w:t>Electronics</w:t>
            </w:r>
          </w:p>
        </w:tc>
        <w:tc>
          <w:tcPr>
            <w:tcW w:w="2033" w:type="dxa"/>
          </w:tcPr>
          <w:p w14:paraId="3D1436CF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4B877878" w14:textId="77777777" w:rsidR="00111E04" w:rsidRDefault="00000000">
            <w:r>
              <w:t>...</w:t>
            </w:r>
          </w:p>
        </w:tc>
        <w:tc>
          <w:tcPr>
            <w:tcW w:w="2033" w:type="dxa"/>
          </w:tcPr>
          <w:p w14:paraId="27256232" w14:textId="77777777" w:rsidR="00111E04" w:rsidRDefault="00000000">
            <w:r>
              <w:t>...</w:t>
            </w:r>
          </w:p>
        </w:tc>
      </w:tr>
    </w:tbl>
    <w:p w14:paraId="6791606D" w14:textId="77777777" w:rsidR="00111E04" w:rsidRDefault="00000000">
      <w:pPr>
        <w:pStyle w:val="Heading2"/>
      </w:pPr>
      <w:r>
        <w:t>11.2 City-Wise Sales</w:t>
      </w:r>
    </w:p>
    <w:p w14:paraId="4F2D185A" w14:textId="77777777" w:rsidR="00111E04" w:rsidRDefault="00000000">
      <w:pPr>
        <w:pStyle w:val="ListBullet"/>
      </w:pPr>
      <w:r>
        <w:t>Total city sales</w:t>
      </w:r>
    </w:p>
    <w:p w14:paraId="100C1DF9" w14:textId="77777777" w:rsidR="00111E04" w:rsidRDefault="00000000">
      <w:pPr>
        <w:pStyle w:val="ListBullet"/>
      </w:pPr>
      <w:r>
        <w:t>Number of orders</w:t>
      </w:r>
    </w:p>
    <w:p w14:paraId="3BE694CD" w14:textId="77777777" w:rsidR="00111E04" w:rsidRDefault="00000000">
      <w:pPr>
        <w:pStyle w:val="ListBullet"/>
      </w:pPr>
      <w:r>
        <w:t>Average order value</w:t>
      </w:r>
    </w:p>
    <w:p w14:paraId="17E750EB" w14:textId="77777777" w:rsidR="00111E04" w:rsidRDefault="00000000">
      <w:pPr>
        <w:pStyle w:val="Heading2"/>
      </w:pPr>
      <w:r>
        <w:t>11.3 Latest Customer Record</w:t>
      </w:r>
    </w:p>
    <w:p w14:paraId="2018160C" w14:textId="77777777" w:rsidR="00111E04" w:rsidRDefault="00000000">
      <w:r>
        <w:t>Use row_number() to retain the most recent customer profile using the latest update timestamp.</w:t>
      </w:r>
    </w:p>
    <w:p w14:paraId="5712998F" w14:textId="77777777" w:rsidR="00111E04" w:rsidRDefault="00000000">
      <w:pPr>
        <w:pStyle w:val="Heading2"/>
      </w:pPr>
      <w:r>
        <w:t>11.4 Latest Order Per Customer</w:t>
      </w:r>
    </w:p>
    <w:p w14:paraId="7F99DC8F" w14:textId="77777777" w:rsidR="00111E04" w:rsidRDefault="00000000">
      <w:r>
        <w:t>Find the latest order placed by every customer.</w:t>
      </w:r>
    </w:p>
    <w:p w14:paraId="4CAF6371" w14:textId="77777777" w:rsidR="00111E04" w:rsidRDefault="00000000">
      <w:pPr>
        <w:pStyle w:val="Heading2"/>
      </w:pPr>
      <w:r>
        <w:t>11.5 Product Ranking</w:t>
      </w:r>
    </w:p>
    <w:p w14:paraId="7F86CBE0" w14:textId="77777777" w:rsidR="00111E04" w:rsidRDefault="00000000">
      <w:r>
        <w:t>Use rank() to rank products inside each category based on product revenue.</w:t>
      </w:r>
    </w:p>
    <w:p w14:paraId="71484ACE" w14:textId="77777777" w:rsidR="00111E04" w:rsidRDefault="00000000">
      <w:pPr>
        <w:pStyle w:val="Heading2"/>
      </w:pPr>
      <w:r>
        <w:t>11.6 Customer Ranking</w:t>
      </w:r>
    </w:p>
    <w:p w14:paraId="7D6AB98B" w14:textId="77777777" w:rsidR="00111E04" w:rsidRDefault="00000000">
      <w:r>
        <w:t>Use dense_rank() to rank customers within each state.</w:t>
      </w:r>
    </w:p>
    <w:p w14:paraId="025CFB51" w14:textId="77777777" w:rsidR="00111E04" w:rsidRDefault="00000000">
      <w:pPr>
        <w:pStyle w:val="Heading2"/>
      </w:pPr>
      <w:r>
        <w:t>11.7 Running Revenue</w:t>
      </w:r>
    </w:p>
    <w:p w14:paraId="4422029B" w14:textId="77777777" w:rsidR="00111E04" w:rsidRDefault="00000000">
      <w:r>
        <w:t>Calculate the running monthly revenue for each category.</w:t>
      </w:r>
    </w:p>
    <w:p w14:paraId="67CAC648" w14:textId="77777777" w:rsidR="00111E04" w:rsidRDefault="00000000">
      <w:pPr>
        <w:pStyle w:val="CodeBlock"/>
        <w:keepLines/>
        <w:shd w:val="clear" w:color="auto" w:fill="F3F6F8"/>
      </w:pPr>
      <w:r>
        <w:t>Electronics</w:t>
      </w:r>
      <w:r>
        <w:br/>
        <w:t>January     100,000</w:t>
      </w:r>
      <w:r>
        <w:br/>
        <w:t>February    140,000</w:t>
      </w:r>
      <w:r>
        <w:br/>
        <w:t>March       120,000</w:t>
      </w:r>
      <w:r>
        <w:br/>
      </w:r>
      <w:r>
        <w:br/>
        <w:t>Running Total</w:t>
      </w:r>
      <w:r>
        <w:br/>
        <w:t>January     100,000</w:t>
      </w:r>
      <w:r>
        <w:br/>
        <w:t>February    240,000</w:t>
      </w:r>
      <w:r>
        <w:br/>
        <w:t>March       360,000</w:t>
      </w:r>
    </w:p>
    <w:p w14:paraId="69259E0E" w14:textId="77777777" w:rsidR="00111E04" w:rsidRDefault="00000000">
      <w:pPr>
        <w:pStyle w:val="Heading1"/>
      </w:pPr>
      <w:r>
        <w:t>12. Part F - Gold Layer</w:t>
      </w:r>
    </w:p>
    <w:p w14:paraId="632D807C" w14:textId="77777777" w:rsidR="00111E04" w:rsidRDefault="00000000">
      <w:r>
        <w:t>Create Gold tables containing business-ready analytical results.</w:t>
      </w:r>
    </w:p>
    <w:p w14:paraId="63A7097C" w14:textId="77777777" w:rsidR="00111E04" w:rsidRDefault="00000000">
      <w:pPr>
        <w:pStyle w:val="Heading3"/>
      </w:pPr>
      <w:r>
        <w:t>Gold Table 1</w:t>
      </w:r>
    </w:p>
    <w:p w14:paraId="1A23BE3B" w14:textId="77777777" w:rsidR="00111E04" w:rsidRDefault="00000000">
      <w:r>
        <w:t>Monthly Category Sales</w:t>
      </w:r>
    </w:p>
    <w:p w14:paraId="68458B4A" w14:textId="77777777" w:rsidR="00111E04" w:rsidRDefault="00000000">
      <w:pPr>
        <w:pStyle w:val="Heading3"/>
      </w:pPr>
      <w:r>
        <w:lastRenderedPageBreak/>
        <w:t>Gold Table 2</w:t>
      </w:r>
    </w:p>
    <w:p w14:paraId="4EFD7604" w14:textId="77777777" w:rsidR="00111E04" w:rsidRDefault="00000000">
      <w:r>
        <w:t>City Sales</w:t>
      </w:r>
    </w:p>
    <w:p w14:paraId="6CA55303" w14:textId="77777777" w:rsidR="00111E04" w:rsidRDefault="00000000">
      <w:pPr>
        <w:pStyle w:val="Heading3"/>
      </w:pPr>
      <w:r>
        <w:t>Gold Table 3</w:t>
      </w:r>
    </w:p>
    <w:p w14:paraId="1D6E98F2" w14:textId="77777777" w:rsidR="00111E04" w:rsidRDefault="00000000">
      <w:r>
        <w:t>Customer Value</w:t>
      </w:r>
    </w:p>
    <w:p w14:paraId="36EE4352" w14:textId="77777777" w:rsidR="00111E04" w:rsidRDefault="00000000">
      <w:pPr>
        <w:pStyle w:val="Heading3"/>
      </w:pPr>
      <w:r>
        <w:t>Gold Table 4</w:t>
      </w:r>
    </w:p>
    <w:p w14:paraId="6D997E99" w14:textId="77777777" w:rsidR="00111E04" w:rsidRDefault="00000000">
      <w:r>
        <w:t>Top Products by Category</w:t>
      </w:r>
    </w:p>
    <w:p w14:paraId="349A9D4F" w14:textId="77777777" w:rsidR="00111E04" w:rsidRDefault="00000000">
      <w:r>
        <w:t>The Gold layer should contain summarized results that can directly support reporting, dashboards or downstream applications.</w:t>
      </w:r>
    </w:p>
    <w:p w14:paraId="2A919E91" w14:textId="77777777" w:rsidR="00111E04" w:rsidRDefault="00000000">
      <w:pPr>
        <w:pStyle w:val="Heading1"/>
      </w:pPr>
      <w:r>
        <w:t>13. Part G - Spark SQL</w:t>
      </w:r>
    </w:p>
    <w:p w14:paraId="2F7CE35D" w14:textId="77777777" w:rsidR="00111E04" w:rsidRDefault="00000000">
      <w:r>
        <w:t>After completing the PySpark implementation, reproduce the important business transformations using Spark SQL. Use the managed Delta tables created during the earlier stages.</w:t>
      </w:r>
    </w:p>
    <w:p w14:paraId="652B3396" w14:textId="77777777" w:rsidR="00111E04" w:rsidRDefault="00000000">
      <w:pPr>
        <w:pStyle w:val="Heading2"/>
      </w:pPr>
      <w:r>
        <w:t>Spark SQL Requirements</w:t>
      </w:r>
    </w:p>
    <w:p w14:paraId="4566E24D" w14:textId="77777777" w:rsidR="00111E04" w:rsidRDefault="00000000">
      <w:pPr>
        <w:pStyle w:val="ListNumber"/>
      </w:pPr>
      <w:r>
        <w:t>Filter completed/valid financial orders.</w:t>
      </w:r>
    </w:p>
    <w:p w14:paraId="17047187" w14:textId="77777777" w:rsidR="00111E04" w:rsidRDefault="00000000">
      <w:pPr>
        <w:pStyle w:val="ListNumber"/>
      </w:pPr>
      <w:r>
        <w:t>Join the three datasets.</w:t>
      </w:r>
    </w:p>
    <w:p w14:paraId="2083FB72" w14:textId="77777777" w:rsidR="00111E04" w:rsidRDefault="00000000">
      <w:pPr>
        <w:pStyle w:val="ListNumber"/>
      </w:pPr>
      <w:r>
        <w:t>Use CAST.</w:t>
      </w:r>
    </w:p>
    <w:p w14:paraId="02520F1F" w14:textId="77777777" w:rsidR="00111E04" w:rsidRDefault="00000000">
      <w:pPr>
        <w:pStyle w:val="ListNumber"/>
      </w:pPr>
      <w:r>
        <w:t>Use CASE WHEN.</w:t>
      </w:r>
    </w:p>
    <w:p w14:paraId="211ACF69" w14:textId="77777777" w:rsidR="00111E04" w:rsidRDefault="00000000">
      <w:pPr>
        <w:pStyle w:val="ListNumber"/>
      </w:pPr>
      <w:r>
        <w:t>Use date functions.</w:t>
      </w:r>
    </w:p>
    <w:p w14:paraId="1C93BD00" w14:textId="77777777" w:rsidR="00111E04" w:rsidRDefault="00000000">
      <w:pPr>
        <w:pStyle w:val="ListNumber"/>
      </w:pPr>
      <w:r>
        <w:t>Use string functions.</w:t>
      </w:r>
    </w:p>
    <w:p w14:paraId="6AC668E9" w14:textId="77777777" w:rsidR="00111E04" w:rsidRDefault="00000000">
      <w:pPr>
        <w:pStyle w:val="ListNumber"/>
      </w:pPr>
      <w:r>
        <w:t>Create a monthly sales summary.</w:t>
      </w:r>
    </w:p>
    <w:p w14:paraId="58B3B086" w14:textId="77777777" w:rsidR="00111E04" w:rsidRDefault="00000000">
      <w:pPr>
        <w:pStyle w:val="ListNumber"/>
      </w:pPr>
      <w:r>
        <w:t>Rank products based on category revenue.</w:t>
      </w:r>
    </w:p>
    <w:p w14:paraId="0087E484" w14:textId="77777777" w:rsidR="00111E04" w:rsidRDefault="00000000">
      <w:pPr>
        <w:pStyle w:val="ListNumber"/>
      </w:pPr>
      <w:r>
        <w:t>Find the top three customers in each state.</w:t>
      </w:r>
    </w:p>
    <w:p w14:paraId="78565BA4" w14:textId="77777777" w:rsidR="00111E04" w:rsidRDefault="00000000">
      <w:pPr>
        <w:pStyle w:val="ListNumber"/>
      </w:pPr>
      <w:r>
        <w:t>Compare Spark SQL results with equivalent PySpark results.</w:t>
      </w:r>
    </w:p>
    <w:p w14:paraId="24068B8E" w14:textId="77777777" w:rsidR="00111E04" w:rsidRDefault="00000000">
      <w:pPr>
        <w:pStyle w:val="CodeBlock"/>
        <w:keepLines/>
        <w:shd w:val="clear" w:color="auto" w:fill="F3F6F8"/>
      </w:pPr>
      <w:r>
        <w:t>PySpark DataFrame API</w:t>
      </w:r>
      <w:r>
        <w:br/>
        <w:t xml:space="preserve">         AND</w:t>
      </w:r>
      <w:r>
        <w:br/>
        <w:t>Spark SQL</w:t>
      </w:r>
    </w:p>
    <w:p w14:paraId="2A249809" w14:textId="77777777" w:rsidR="00111E04" w:rsidRDefault="00000000">
      <w:pPr>
        <w:pStyle w:val="Heading1"/>
      </w:pPr>
      <w:r>
        <w:t>14. Practical Assessment Questions 1-17</w:t>
      </w:r>
    </w:p>
    <w:p w14:paraId="58E955C1" w14:textId="77777777" w:rsidR="00111E04" w:rsidRDefault="00000000">
      <w:pPr>
        <w:pStyle w:val="Heading2"/>
      </w:pPr>
      <w:r>
        <w:t>Data Loading and Understanding</w:t>
      </w:r>
    </w:p>
    <w:p w14:paraId="0A8BA7B5" w14:textId="77777777" w:rsidR="00111E04" w:rsidRDefault="00000000">
      <w:r>
        <w:t>Question 1. Load all three CSV files without automatic schema inference.</w:t>
      </w:r>
    </w:p>
    <w:p w14:paraId="2AAD6F05" w14:textId="77777777" w:rsidR="00111E04" w:rsidRDefault="00000000">
      <w:r>
        <w:t>Question 2. Print the schema of each DataFrame.</w:t>
      </w:r>
    </w:p>
    <w:p w14:paraId="5A88E95B" w14:textId="77777777" w:rsidR="00111E04" w:rsidRDefault="00000000">
      <w:r>
        <w:t>Question 3. Count the total number of rows and distinct business keys.</w:t>
      </w:r>
    </w:p>
    <w:p w14:paraId="516D4065" w14:textId="77777777" w:rsidR="00111E04" w:rsidRDefault="00000000">
      <w:r>
        <w:t>Question 4. Identify missing and invalid values.</w:t>
      </w:r>
    </w:p>
    <w:p w14:paraId="674C3197" w14:textId="77777777" w:rsidR="00111E04" w:rsidRDefault="00000000">
      <w:pPr>
        <w:pStyle w:val="Heading2"/>
      </w:pPr>
      <w:r>
        <w:t>Data Cleaning</w:t>
      </w:r>
    </w:p>
    <w:p w14:paraId="711751F5" w14:textId="77777777" w:rsidR="00111E04" w:rsidRDefault="00000000">
      <w:r>
        <w:t>Question 5. Deduplicate customers using the latest update timestamp.</w:t>
      </w:r>
    </w:p>
    <w:p w14:paraId="26B0179F" w14:textId="77777777" w:rsidR="00111E04" w:rsidRDefault="00000000">
      <w:r>
        <w:t>Question 6. Convert price, cost, quantity, discount and date fields into appropriate data types.</w:t>
      </w:r>
    </w:p>
    <w:p w14:paraId="4C86ECBA" w14:textId="77777777" w:rsidR="00111E04" w:rsidRDefault="00000000">
      <w:r>
        <w:t>Question 7. Filter active customers and active valid products.</w:t>
      </w:r>
    </w:p>
    <w:p w14:paraId="6F347DB9" w14:textId="77777777" w:rsidR="00111E04" w:rsidRDefault="00000000">
      <w:r>
        <w:t>Question 8. Filter valid financial orders.</w:t>
      </w:r>
    </w:p>
    <w:p w14:paraId="4BC82076" w14:textId="77777777" w:rsidR="00111E04" w:rsidRDefault="00000000">
      <w:pPr>
        <w:pStyle w:val="Heading2"/>
      </w:pPr>
      <w:r>
        <w:lastRenderedPageBreak/>
        <w:t>Data Transformation</w:t>
      </w:r>
    </w:p>
    <w:p w14:paraId="57922B41" w14:textId="77777777" w:rsidR="00111E04" w:rsidRDefault="00000000">
      <w:r>
        <w:t>Question 9. Add all required amount and delivery-related columns.</w:t>
      </w:r>
    </w:p>
    <w:p w14:paraId="1D923508" w14:textId="77777777" w:rsidR="00111E04" w:rsidRDefault="00000000">
      <w:r>
        <w:t>Question 10. Join the customer, product and order DataFrames.</w:t>
      </w:r>
    </w:p>
    <w:p w14:paraId="0D093446" w14:textId="77777777" w:rsidR="00111E04" w:rsidRDefault="00000000">
      <w:pPr>
        <w:pStyle w:val="Heading2"/>
      </w:pPr>
      <w:r>
        <w:t>Aggregation and Analytics</w:t>
      </w:r>
    </w:p>
    <w:p w14:paraId="35271608" w14:textId="77777777" w:rsidR="00111E04" w:rsidRDefault="00000000">
      <w:r>
        <w:t>Question 11. Find monthly revenue by category.</w:t>
      </w:r>
    </w:p>
    <w:p w14:paraId="3784F804" w14:textId="77777777" w:rsidR="00111E04" w:rsidRDefault="00000000">
      <w:r>
        <w:t>Question 12. Find city-wise sales and average order value.</w:t>
      </w:r>
    </w:p>
    <w:p w14:paraId="032B7365" w14:textId="77777777" w:rsidR="00111E04" w:rsidRDefault="00000000">
      <w:pPr>
        <w:pStyle w:val="Heading2"/>
      </w:pPr>
      <w:r>
        <w:t>Window Functions</w:t>
      </w:r>
    </w:p>
    <w:p w14:paraId="34F6972D" w14:textId="77777777" w:rsidR="00111E04" w:rsidRDefault="00000000">
      <w:r>
        <w:t>Question 13. Find the latest order for each customer.</w:t>
      </w:r>
    </w:p>
    <w:p w14:paraId="731256A3" w14:textId="77777777" w:rsidR="00111E04" w:rsidRDefault="00000000">
      <w:r>
        <w:t>Question 14. Rank products inside each category.</w:t>
      </w:r>
    </w:p>
    <w:p w14:paraId="2192B263" w14:textId="77777777" w:rsidR="00111E04" w:rsidRDefault="00000000">
      <w:r>
        <w:t>Question 15. Rank customers inside each state.</w:t>
      </w:r>
    </w:p>
    <w:p w14:paraId="13D24D85" w14:textId="77777777" w:rsidR="00111E04" w:rsidRDefault="00000000">
      <w:r>
        <w:t>Question 16. Calculate running monthly revenue by category.</w:t>
      </w:r>
    </w:p>
    <w:p w14:paraId="05F49AB9" w14:textId="77777777" w:rsidR="00111E04" w:rsidRDefault="00000000">
      <w:pPr>
        <w:pStyle w:val="Heading2"/>
      </w:pPr>
      <w:r>
        <w:t>Spark SQL</w:t>
      </w:r>
    </w:p>
    <w:p w14:paraId="13E04F8D" w14:textId="77777777" w:rsidR="00111E04" w:rsidRDefault="00000000">
      <w:r>
        <w:t>Question 17. Reproduce the main analytical outputs using Spark SQL.</w:t>
      </w:r>
    </w:p>
    <w:p w14:paraId="1F588B5F" w14:textId="77777777" w:rsidR="00111E04" w:rsidRDefault="00000000">
      <w:pPr>
        <w:pStyle w:val="Heading1"/>
      </w:pPr>
      <w:r>
        <w:t>15. Expected Outcome</w:t>
      </w:r>
    </w:p>
    <w:p w14:paraId="22E7895D" w14:textId="77777777" w:rsidR="00111E04" w:rsidRDefault="00000000">
      <w:pPr>
        <w:pStyle w:val="Heading2"/>
      </w:pPr>
      <w:r>
        <w:t>Bronze Layer</w:t>
      </w:r>
    </w:p>
    <w:p w14:paraId="278D8410" w14:textId="77777777" w:rsidR="00111E04" w:rsidRDefault="00000000">
      <w:pPr>
        <w:pStyle w:val="ListBullet"/>
      </w:pPr>
      <w:r>
        <w:t>Three Bronze managed Delta tables</w:t>
      </w:r>
    </w:p>
    <w:p w14:paraId="7B101407" w14:textId="77777777" w:rsidR="00111E04" w:rsidRDefault="00000000">
      <w:pPr>
        <w:pStyle w:val="Heading2"/>
      </w:pPr>
      <w:r>
        <w:t>Silver Layer</w:t>
      </w:r>
    </w:p>
    <w:p w14:paraId="32DD55EB" w14:textId="77777777" w:rsidR="00111E04" w:rsidRDefault="00000000">
      <w:pPr>
        <w:pStyle w:val="ListBullet"/>
      </w:pPr>
      <w:r>
        <w:t>Clean customer table</w:t>
      </w:r>
    </w:p>
    <w:p w14:paraId="7035D822" w14:textId="77777777" w:rsidR="00111E04" w:rsidRDefault="00000000">
      <w:pPr>
        <w:pStyle w:val="ListBullet"/>
      </w:pPr>
      <w:r>
        <w:t>Clean product table</w:t>
      </w:r>
    </w:p>
    <w:p w14:paraId="5CB1804B" w14:textId="77777777" w:rsidR="00111E04" w:rsidRDefault="00000000">
      <w:pPr>
        <w:pStyle w:val="ListBullet"/>
      </w:pPr>
      <w:r>
        <w:t>Clean order table</w:t>
      </w:r>
    </w:p>
    <w:p w14:paraId="2093A579" w14:textId="77777777" w:rsidR="00111E04" w:rsidRDefault="00000000">
      <w:pPr>
        <w:pStyle w:val="ListBullet"/>
      </w:pPr>
      <w:r>
        <w:t>Enriched sales table</w:t>
      </w:r>
    </w:p>
    <w:p w14:paraId="5B3FDFD5" w14:textId="77777777" w:rsidR="00111E04" w:rsidRDefault="00000000">
      <w:pPr>
        <w:pStyle w:val="Heading2"/>
      </w:pPr>
      <w:r>
        <w:t>Gold Layer</w:t>
      </w:r>
    </w:p>
    <w:p w14:paraId="3C7AD628" w14:textId="77777777" w:rsidR="00111E04" w:rsidRDefault="00000000">
      <w:pPr>
        <w:pStyle w:val="ListBullet"/>
      </w:pPr>
      <w:r>
        <w:t>Monthly category sales</w:t>
      </w:r>
    </w:p>
    <w:p w14:paraId="4F7685F6" w14:textId="77777777" w:rsidR="00111E04" w:rsidRDefault="00000000">
      <w:pPr>
        <w:pStyle w:val="ListBullet"/>
      </w:pPr>
      <w:r>
        <w:t>City sales</w:t>
      </w:r>
    </w:p>
    <w:p w14:paraId="10FE0882" w14:textId="77777777" w:rsidR="00111E04" w:rsidRDefault="00000000">
      <w:pPr>
        <w:pStyle w:val="ListBullet"/>
      </w:pPr>
      <w:r>
        <w:t>Customer value</w:t>
      </w:r>
    </w:p>
    <w:p w14:paraId="7C992A68" w14:textId="77777777" w:rsidR="00111E04" w:rsidRDefault="00000000">
      <w:pPr>
        <w:pStyle w:val="ListBullet"/>
      </w:pPr>
      <w:r>
        <w:t>Top products by category</w:t>
      </w:r>
    </w:p>
    <w:p w14:paraId="1AFCC70D" w14:textId="77777777" w:rsidR="00111E04" w:rsidRDefault="00000000">
      <w:pPr>
        <w:pStyle w:val="Heading2"/>
      </w:pPr>
      <w:r>
        <w:t>PySpark</w:t>
      </w:r>
    </w:p>
    <w:p w14:paraId="6E6D0D85" w14:textId="77777777" w:rsidR="00111E04" w:rsidRDefault="00000000">
      <w:pPr>
        <w:pStyle w:val="ListBullet"/>
      </w:pPr>
      <w:r>
        <w:t>Filters</w:t>
      </w:r>
    </w:p>
    <w:p w14:paraId="68AC9250" w14:textId="77777777" w:rsidR="00111E04" w:rsidRDefault="00000000">
      <w:pPr>
        <w:pStyle w:val="ListBullet"/>
      </w:pPr>
      <w:r>
        <w:t>Casting</w:t>
      </w:r>
    </w:p>
    <w:p w14:paraId="3F75EF96" w14:textId="77777777" w:rsidR="00111E04" w:rsidRDefault="00000000">
      <w:pPr>
        <w:pStyle w:val="ListBullet"/>
      </w:pPr>
      <w:r>
        <w:t>Joins</w:t>
      </w:r>
    </w:p>
    <w:p w14:paraId="2A75363E" w14:textId="77777777" w:rsidR="00111E04" w:rsidRDefault="00000000">
      <w:pPr>
        <w:pStyle w:val="ListBullet"/>
      </w:pPr>
      <w:r>
        <w:t>Derived columns</w:t>
      </w:r>
    </w:p>
    <w:p w14:paraId="6DAEBFD0" w14:textId="77777777" w:rsidR="00111E04" w:rsidRDefault="00000000">
      <w:pPr>
        <w:pStyle w:val="ListBullet"/>
      </w:pPr>
      <w:r>
        <w:t>Aggregations</w:t>
      </w:r>
    </w:p>
    <w:p w14:paraId="64017FDA" w14:textId="77777777" w:rsidR="00111E04" w:rsidRDefault="00000000">
      <w:pPr>
        <w:pStyle w:val="ListBullet"/>
      </w:pPr>
      <w:r>
        <w:t>Window functions</w:t>
      </w:r>
    </w:p>
    <w:p w14:paraId="2892C09D" w14:textId="77777777" w:rsidR="00111E04" w:rsidRDefault="00000000">
      <w:pPr>
        <w:pStyle w:val="Heading2"/>
      </w:pPr>
      <w:r>
        <w:lastRenderedPageBreak/>
        <w:t>Spark SQL</w:t>
      </w:r>
    </w:p>
    <w:p w14:paraId="20F40886" w14:textId="77777777" w:rsidR="00111E04" w:rsidRDefault="00000000">
      <w:pPr>
        <w:pStyle w:val="ListBullet"/>
      </w:pPr>
      <w:r>
        <w:t>Equivalent SQL implementations of the major business transformations.</w:t>
      </w:r>
    </w:p>
    <w:p w14:paraId="4CF7CD14" w14:textId="77777777" w:rsidR="00111E04" w:rsidRDefault="00000000">
      <w:pPr>
        <w:pStyle w:val="Heading2"/>
      </w:pPr>
      <w:r>
        <w:t>Data Quality</w:t>
      </w:r>
    </w:p>
    <w:p w14:paraId="59834E48" w14:textId="77777777" w:rsidR="00111E04" w:rsidRDefault="00000000">
      <w:pPr>
        <w:pStyle w:val="ListBullet"/>
      </w:pPr>
      <w:r>
        <w:t>A short validation report comparing input, rejected and processed rows.</w:t>
      </w:r>
    </w:p>
    <w:p w14:paraId="1D5F0E14" w14:textId="77777777" w:rsidR="00111E04" w:rsidRDefault="00000000">
      <w:pPr>
        <w:pStyle w:val="Heading1"/>
      </w:pPr>
      <w:r>
        <w:t>16. Student Submission Checklist</w:t>
      </w:r>
    </w:p>
    <w:p w14:paraId="62ABDAA6" w14:textId="77777777" w:rsidR="00111E04" w:rsidRDefault="00000000">
      <w:pPr>
        <w:pStyle w:val="Heading2"/>
      </w:pPr>
      <w:r>
        <w:t>Databricks</w:t>
      </w:r>
    </w:p>
    <w:p w14:paraId="75EFF3C9" w14:textId="77777777" w:rsidR="00111E04" w:rsidRDefault="00000000">
      <w:r>
        <w:rPr>
          <w:color w:val="178F8B"/>
        </w:rPr>
        <w:t xml:space="preserve">☐ </w:t>
      </w:r>
      <w:r>
        <w:t>Databricks notebooks exported as source files</w:t>
      </w:r>
    </w:p>
    <w:p w14:paraId="11684BED" w14:textId="77777777" w:rsidR="00111E04" w:rsidRDefault="00000000">
      <w:r>
        <w:rPr>
          <w:color w:val="178F8B"/>
        </w:rPr>
        <w:t xml:space="preserve">☐ </w:t>
      </w:r>
      <w:r>
        <w:t>Screenshot of Bronze tables</w:t>
      </w:r>
    </w:p>
    <w:p w14:paraId="693577C5" w14:textId="77777777" w:rsidR="00111E04" w:rsidRDefault="00000000">
      <w:r>
        <w:rPr>
          <w:color w:val="178F8B"/>
        </w:rPr>
        <w:t xml:space="preserve">☐ </w:t>
      </w:r>
      <w:r>
        <w:t>Screenshot of Silver tables</w:t>
      </w:r>
    </w:p>
    <w:p w14:paraId="4340B501" w14:textId="77777777" w:rsidR="00111E04" w:rsidRDefault="00000000">
      <w:r>
        <w:rPr>
          <w:color w:val="178F8B"/>
        </w:rPr>
        <w:t xml:space="preserve">☐ </w:t>
      </w:r>
      <w:r>
        <w:t>Screenshot of Gold tables</w:t>
      </w:r>
    </w:p>
    <w:p w14:paraId="246CCB8B" w14:textId="77777777" w:rsidR="00111E04" w:rsidRDefault="00000000">
      <w:pPr>
        <w:pStyle w:val="Heading2"/>
      </w:pPr>
      <w:r>
        <w:t>PySpark</w:t>
      </w:r>
    </w:p>
    <w:p w14:paraId="7CC967B6" w14:textId="77777777" w:rsidR="00111E04" w:rsidRDefault="00000000">
      <w:r>
        <w:rPr>
          <w:color w:val="178F8B"/>
        </w:rPr>
        <w:t xml:space="preserve">☐ </w:t>
      </w:r>
      <w:r>
        <w:t>PySpark transformation output screenshots</w:t>
      </w:r>
    </w:p>
    <w:p w14:paraId="559CB79D" w14:textId="77777777" w:rsidR="00111E04" w:rsidRDefault="00000000">
      <w:r>
        <w:rPr>
          <w:color w:val="178F8B"/>
        </w:rPr>
        <w:t xml:space="preserve">☐ </w:t>
      </w:r>
      <w:r>
        <w:t>Aggregation output screenshots</w:t>
      </w:r>
    </w:p>
    <w:p w14:paraId="783CDDAB" w14:textId="77777777" w:rsidR="00111E04" w:rsidRDefault="00000000">
      <w:r>
        <w:rPr>
          <w:color w:val="178F8B"/>
        </w:rPr>
        <w:t xml:space="preserve">☐ </w:t>
      </w:r>
      <w:r>
        <w:t>Window-function output screenshots</w:t>
      </w:r>
    </w:p>
    <w:p w14:paraId="5210EEF1" w14:textId="77777777" w:rsidR="00111E04" w:rsidRDefault="00000000">
      <w:pPr>
        <w:pStyle w:val="Heading2"/>
      </w:pPr>
      <w:r>
        <w:t>Spark SQL</w:t>
      </w:r>
    </w:p>
    <w:p w14:paraId="6EAB7D46" w14:textId="77777777" w:rsidR="00111E04" w:rsidRDefault="00000000">
      <w:r>
        <w:rPr>
          <w:color w:val="178F8B"/>
        </w:rPr>
        <w:t xml:space="preserve">☐ </w:t>
      </w:r>
      <w:r>
        <w:t>Spark SQL query screenshots</w:t>
      </w:r>
    </w:p>
    <w:p w14:paraId="43F1CB95" w14:textId="77777777" w:rsidR="00111E04" w:rsidRDefault="00000000">
      <w:r>
        <w:rPr>
          <w:color w:val="178F8B"/>
        </w:rPr>
        <w:t xml:space="preserve">☐ </w:t>
      </w:r>
      <w:r>
        <w:t>SQL result screenshots</w:t>
      </w:r>
    </w:p>
    <w:p w14:paraId="2E1BF55C" w14:textId="77777777" w:rsidR="00111E04" w:rsidRDefault="00000000">
      <w:pPr>
        <w:pStyle w:val="Heading2"/>
      </w:pPr>
      <w:r>
        <w:t>Validation</w:t>
      </w:r>
    </w:p>
    <w:p w14:paraId="01A0A949" w14:textId="77777777" w:rsidR="00111E04" w:rsidRDefault="00000000">
      <w:r>
        <w:rPr>
          <w:color w:val="178F8B"/>
        </w:rPr>
        <w:t xml:space="preserve">☐ </w:t>
      </w:r>
      <w:r>
        <w:t>Data-quality/control-total document</w:t>
      </w:r>
    </w:p>
    <w:p w14:paraId="0B8B075A" w14:textId="77777777" w:rsidR="00111E04" w:rsidRDefault="00000000">
      <w:pPr>
        <w:pStyle w:val="Heading1"/>
      </w:pPr>
      <w:r>
        <w:t>17. Recommended Submission Folder Structure</w:t>
      </w:r>
    </w:p>
    <w:p w14:paraId="6FA5B327" w14:textId="77777777" w:rsidR="00111E04" w:rsidRDefault="00000000">
      <w:pPr>
        <w:pStyle w:val="CodeBlock"/>
        <w:keepLines/>
        <w:shd w:val="clear" w:color="auto" w:fill="F3F6F8"/>
      </w:pPr>
      <w:r>
        <w:t>RetailPulse_Part1/</w:t>
      </w:r>
      <w:r>
        <w:br/>
        <w:t>├── datasets/</w:t>
      </w:r>
      <w:r>
        <w:br/>
        <w:t>│   ├── customers_500.csv</w:t>
      </w:r>
      <w:r>
        <w:br/>
        <w:t>│   ├── products_500.csv</w:t>
      </w:r>
      <w:r>
        <w:br/>
        <w:t>│   └── sales_orders_500.csv</w:t>
      </w:r>
      <w:r>
        <w:br/>
        <w:t>├── databricks/</w:t>
      </w:r>
      <w:r>
        <w:br/>
        <w:t>│   ├── bronze_ingestion.py</w:t>
      </w:r>
      <w:r>
        <w:br/>
        <w:t>│   ├── silver_transformation.py</w:t>
      </w:r>
      <w:r>
        <w:br/>
        <w:t>│   ├── gold_analytics.py</w:t>
      </w:r>
      <w:r>
        <w:br/>
        <w:t>│   └── spark_sql_analysis.sql</w:t>
      </w:r>
      <w:r>
        <w:br/>
        <w:t>├── screenshots/</w:t>
      </w:r>
      <w:r>
        <w:br/>
        <w:t>│   ├── bronze/</w:t>
      </w:r>
      <w:r>
        <w:br/>
        <w:t>│   ├── silver/</w:t>
      </w:r>
      <w:r>
        <w:br/>
        <w:t>│   ├── gold/</w:t>
      </w:r>
      <w:r>
        <w:br/>
        <w:t>│   └── spark_sql/</w:t>
      </w:r>
      <w:r>
        <w:br/>
        <w:t>└── validation/</w:t>
      </w:r>
      <w:r>
        <w:br/>
        <w:t xml:space="preserve">    └── data_quality_report.pdf</w:t>
      </w:r>
    </w:p>
    <w:p w14:paraId="42D6D1FF" w14:textId="77777777" w:rsidR="00111E04" w:rsidRDefault="00000000">
      <w:pPr>
        <w:pStyle w:val="Heading1"/>
      </w:pPr>
      <w:r>
        <w:lastRenderedPageBreak/>
        <w:t>18. Final Deliverable</w:t>
      </w:r>
    </w:p>
    <w:p w14:paraId="4642F861" w14:textId="77777777" w:rsidR="00111E04" w:rsidRDefault="00000000">
      <w:pPr>
        <w:pStyle w:val="CodeBlock"/>
        <w:keepLines/>
        <w:shd w:val="clear" w:color="auto" w:fill="F3F6F8"/>
      </w:pPr>
      <w:r>
        <w:t>Raw CSV Data</w:t>
      </w:r>
      <w:r>
        <w:br/>
        <w:t xml:space="preserve">      ↓</w:t>
      </w:r>
      <w:r>
        <w:br/>
        <w:t>Bronze Layer</w:t>
      </w:r>
      <w:r>
        <w:br/>
        <w:t xml:space="preserve">      ↓</w:t>
      </w:r>
      <w:r>
        <w:br/>
        <w:t>Data Cleaning</w:t>
      </w:r>
      <w:r>
        <w:br/>
        <w:t xml:space="preserve">      ↓</w:t>
      </w:r>
      <w:r>
        <w:br/>
        <w:t>Silver Layer</w:t>
      </w:r>
      <w:r>
        <w:br/>
        <w:t xml:space="preserve">      ↓</w:t>
      </w:r>
      <w:r>
        <w:br/>
        <w:t>Business Transformations</w:t>
      </w:r>
      <w:r>
        <w:br/>
        <w:t xml:space="preserve">      ↓</w:t>
      </w:r>
      <w:r>
        <w:br/>
        <w:t>Gold Layer</w:t>
      </w:r>
      <w:r>
        <w:br/>
        <w:t xml:space="preserve">      ↓</w:t>
      </w:r>
      <w:r>
        <w:br/>
        <w:t>PySpark + Spark SQL</w:t>
      </w:r>
      <w:r>
        <w:br/>
        <w:t xml:space="preserve">      ↓</w:t>
      </w:r>
      <w:r>
        <w:br/>
        <w:t>Validated Analytical Data Pipeline</w:t>
      </w:r>
    </w:p>
    <w:p w14:paraId="123F8BCA" w14:textId="77777777" w:rsidR="00111E04" w:rsidRDefault="00000000">
      <w:pPr>
        <w:jc w:val="center"/>
      </w:pPr>
      <w:r>
        <w:rPr>
          <w:b/>
          <w:color w:val="178F8B"/>
        </w:rPr>
        <w:t>End of Part 1</w:t>
      </w:r>
    </w:p>
    <w:sectPr w:rsidR="00111E04" w:rsidSect="00034616">
      <w:headerReference w:type="default" r:id="rId9"/>
      <w:footerReference w:type="default" r:id="rId10"/>
      <w:pgSz w:w="12240" w:h="15840"/>
      <w:pgMar w:top="936" w:right="1037" w:bottom="936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19DF" w14:textId="77777777" w:rsidR="00F9049A" w:rsidRDefault="00F9049A">
      <w:pPr>
        <w:spacing w:after="0" w:line="240" w:lineRule="auto"/>
      </w:pPr>
      <w:r>
        <w:separator/>
      </w:r>
    </w:p>
  </w:endnote>
  <w:endnote w:type="continuationSeparator" w:id="0">
    <w:p w14:paraId="2AD83EEF" w14:textId="77777777" w:rsidR="00F9049A" w:rsidRDefault="00F9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BC88" w14:textId="77777777" w:rsidR="00111E04" w:rsidRDefault="00000000">
    <w:pPr>
      <w:pStyle w:val="Footer"/>
      <w:jc w:val="right"/>
    </w:pPr>
    <w:r>
      <w:rPr>
        <w:color w:val="66717C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541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9165" w14:textId="77777777" w:rsidR="00F9049A" w:rsidRDefault="00F9049A">
      <w:pPr>
        <w:spacing w:after="0" w:line="240" w:lineRule="auto"/>
      </w:pPr>
      <w:r>
        <w:separator/>
      </w:r>
    </w:p>
  </w:footnote>
  <w:footnote w:type="continuationSeparator" w:id="0">
    <w:p w14:paraId="5B64A48C" w14:textId="77777777" w:rsidR="00F9049A" w:rsidRDefault="00F9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DB32" w14:textId="77777777" w:rsidR="00111E04" w:rsidRDefault="00000000">
    <w:r>
      <w:rPr>
        <w:color w:val="66717C"/>
        <w:sz w:val="16"/>
      </w:rPr>
      <w:t>RetailPulse  |  Data Engineering 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425374">
    <w:abstractNumId w:val="8"/>
  </w:num>
  <w:num w:numId="2" w16cid:durableId="41372074">
    <w:abstractNumId w:val="6"/>
  </w:num>
  <w:num w:numId="3" w16cid:durableId="1395545006">
    <w:abstractNumId w:val="5"/>
  </w:num>
  <w:num w:numId="4" w16cid:durableId="534582498">
    <w:abstractNumId w:val="4"/>
  </w:num>
  <w:num w:numId="5" w16cid:durableId="1630015035">
    <w:abstractNumId w:val="7"/>
  </w:num>
  <w:num w:numId="6" w16cid:durableId="342827165">
    <w:abstractNumId w:val="3"/>
  </w:num>
  <w:num w:numId="7" w16cid:durableId="1405955770">
    <w:abstractNumId w:val="2"/>
  </w:num>
  <w:num w:numId="8" w16cid:durableId="294877140">
    <w:abstractNumId w:val="1"/>
  </w:num>
  <w:num w:numId="9" w16cid:durableId="130180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E04"/>
    <w:rsid w:val="0015074B"/>
    <w:rsid w:val="0029639D"/>
    <w:rsid w:val="00326F90"/>
    <w:rsid w:val="00415F7B"/>
    <w:rsid w:val="00954112"/>
    <w:rsid w:val="009616C6"/>
    <w:rsid w:val="00997963"/>
    <w:rsid w:val="00AA1D8D"/>
    <w:rsid w:val="00B47730"/>
    <w:rsid w:val="00CB0664"/>
    <w:rsid w:val="00F90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CB1AE"/>
  <w14:defaultImageDpi w14:val="300"/>
  <w15:docId w15:val="{8B0D1D0F-D03C-48F2-B080-94914F66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D293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8F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Consolas" w:hAnsi="Consolas"/>
      <w:color w:val="1D293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cp:lastPrinted>2026-08-06T19:47:00Z</cp:lastPrinted>
  <dcterms:created xsi:type="dcterms:W3CDTF">2026-08-06T19:47:00Z</dcterms:created>
  <dcterms:modified xsi:type="dcterms:W3CDTF">2026-08-06T19:48:00Z</dcterms:modified>
  <cp:category/>
</cp:coreProperties>
</file>