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9E21A" w14:textId="3D49FE25" w:rsidR="00C13B80" w:rsidRDefault="00C66750">
      <w:r w:rsidRPr="00C66750">
        <w:t xml:space="preserve">A </w:t>
      </w:r>
      <w:r w:rsidRPr="00C66750">
        <w:rPr>
          <w:b/>
          <w:bCs/>
        </w:rPr>
        <w:t>properties file</w:t>
      </w:r>
      <w:r w:rsidRPr="00C66750">
        <w:t xml:space="preserve"> and a </w:t>
      </w:r>
      <w:r w:rsidRPr="00C66750">
        <w:rPr>
          <w:b/>
          <w:bCs/>
        </w:rPr>
        <w:t>YAML file</w:t>
      </w:r>
      <w:r w:rsidRPr="00C66750">
        <w:t xml:space="preserve"> are both used in Spring Boot to store application configuration, such as database settings, server ports, and application settings. A properties file, usually named </w:t>
      </w:r>
      <w:proofErr w:type="spellStart"/>
      <w:proofErr w:type="gramStart"/>
      <w:r w:rsidRPr="00C66750">
        <w:t>application.properties</w:t>
      </w:r>
      <w:proofErr w:type="spellEnd"/>
      <w:proofErr w:type="gramEnd"/>
      <w:r w:rsidRPr="00C66750">
        <w:t xml:space="preserve">, uses a simple </w:t>
      </w:r>
      <w:r w:rsidRPr="00C66750">
        <w:rPr>
          <w:b/>
          <w:bCs/>
        </w:rPr>
        <w:t>key-value format</w:t>
      </w:r>
      <w:r w:rsidRPr="00C66750">
        <w:t xml:space="preserve">, for example </w:t>
      </w:r>
      <w:proofErr w:type="spellStart"/>
      <w:proofErr w:type="gramStart"/>
      <w:r w:rsidRPr="00C66750">
        <w:t>server.port</w:t>
      </w:r>
      <w:proofErr w:type="spellEnd"/>
      <w:proofErr w:type="gramEnd"/>
      <w:r w:rsidRPr="00C66750">
        <w:t>=8080 or spring.datasource.url=</w:t>
      </w:r>
      <w:proofErr w:type="spellStart"/>
      <w:proofErr w:type="gramStart"/>
      <w:r w:rsidRPr="00C66750">
        <w:t>jdbc:postgresql</w:t>
      </w:r>
      <w:proofErr w:type="spellEnd"/>
      <w:r w:rsidRPr="00C66750">
        <w:t>://localhost:5432/</w:t>
      </w:r>
      <w:proofErr w:type="spellStart"/>
      <w:r w:rsidRPr="00C66750">
        <w:t>mydb</w:t>
      </w:r>
      <w:proofErr w:type="spellEnd"/>
      <w:proofErr w:type="gramEnd"/>
      <w:r w:rsidRPr="00C66750">
        <w:t xml:space="preserve">. A YAML file, usually named </w:t>
      </w:r>
      <w:proofErr w:type="spellStart"/>
      <w:r w:rsidRPr="00C66750">
        <w:t>application.yml</w:t>
      </w:r>
      <w:proofErr w:type="spellEnd"/>
      <w:r w:rsidRPr="00C66750">
        <w:t xml:space="preserve">, stores the same type of configuration but uses </w:t>
      </w:r>
      <w:r w:rsidRPr="00C66750">
        <w:rPr>
          <w:b/>
          <w:bCs/>
        </w:rPr>
        <w:t>indentation and a hierarchical structure</w:t>
      </w:r>
      <w:r w:rsidRPr="00C66750">
        <w:t xml:space="preserve">, which can make complex configurations easier to organize and read. For example, instead of writing </w:t>
      </w:r>
      <w:proofErr w:type="spellStart"/>
      <w:proofErr w:type="gramStart"/>
      <w:r w:rsidRPr="00C66750">
        <w:t>server.port</w:t>
      </w:r>
      <w:proofErr w:type="spellEnd"/>
      <w:proofErr w:type="gramEnd"/>
      <w:r w:rsidRPr="00C66750">
        <w:t xml:space="preserve">=8080, YAML can use server: followed by an indented port: 8080. The main difference is therefore the </w:t>
      </w:r>
      <w:r w:rsidRPr="00C66750">
        <w:rPr>
          <w:b/>
          <w:bCs/>
        </w:rPr>
        <w:t>syntax and organization</w:t>
      </w:r>
      <w:r w:rsidRPr="00C66750">
        <w:t>: properties files use flat key-value pairs separated by =, while YAML uses indentation to represent relationships between configuration settings. Spring Boot supports both formats, so the choice usually depends on readability and developer preference.</w:t>
      </w:r>
    </w:p>
    <w:sectPr w:rsidR="00C13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80"/>
    <w:rsid w:val="00C13B80"/>
    <w:rsid w:val="00C66750"/>
    <w:rsid w:val="00D3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42EEEE-9EB3-47E2-B8A5-EDD631FA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Pham</dc:creator>
  <cp:keywords/>
  <dc:description/>
  <cp:lastModifiedBy>Thien Pham</cp:lastModifiedBy>
  <cp:revision>2</cp:revision>
  <dcterms:created xsi:type="dcterms:W3CDTF">2026-08-18T16:52:00Z</dcterms:created>
  <dcterms:modified xsi:type="dcterms:W3CDTF">2026-08-18T16:52:00Z</dcterms:modified>
</cp:coreProperties>
</file>