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ED73" w14:textId="5F924476" w:rsidR="00911424" w:rsidRDefault="00DD1BA2">
      <w:r w:rsidRPr="00DD1BA2">
        <w:t xml:space="preserve">There are four JDBC driver types. Type 1 is the JDBC-ODBC bridge, which translates JDBC calls into ODBC calls. Type 2 uses a database vendor's native client library. Type 3 sends JDBC calls to a middleware server, which translates them for the database. Type 4 is a pure Java driver that translates JDBC calls directly into the database's network protocol. Type 4 is the </w:t>
      </w:r>
      <w:proofErr w:type="gramStart"/>
      <w:r w:rsidRPr="00DD1BA2">
        <w:t>most commonly used</w:t>
      </w:r>
      <w:proofErr w:type="gramEnd"/>
      <w:r w:rsidRPr="00DD1BA2">
        <w:t xml:space="preserve"> today because it is portable, easy to deploy, and does not require native libraries or middleware. The PostgreSQL JDBC driver we are using is a Type 4 driver.</w:t>
      </w:r>
    </w:p>
    <w:sectPr w:rsidR="00911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24"/>
    <w:rsid w:val="00911424"/>
    <w:rsid w:val="00DD1BA2"/>
    <w:rsid w:val="00DD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656B9-BB6C-4CEF-AA34-BD94192A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Pham</dc:creator>
  <cp:keywords/>
  <dc:description/>
  <cp:lastModifiedBy>Thien Pham</cp:lastModifiedBy>
  <cp:revision>2</cp:revision>
  <dcterms:created xsi:type="dcterms:W3CDTF">2026-07-29T19:23:00Z</dcterms:created>
  <dcterms:modified xsi:type="dcterms:W3CDTF">2026-07-29T19:28:00Z</dcterms:modified>
</cp:coreProperties>
</file>