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045508C" w14:textId="537A586D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  <w:r w:rsidR="000366D3" w:rsidRPr="000366D3"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Де</w:t>
      </w:r>
      <w:r w:rsidR="000366D3">
        <w:rPr>
          <w:rFonts w:ascii="Times" w:hAnsi="Times" w:cs="Times"/>
          <w:color w:val="000000"/>
          <w:sz w:val="28"/>
          <w:szCs w:val="28"/>
        </w:rPr>
        <w:t xml:space="preserve">партамент программной инженерии </w:t>
      </w: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69C8ACC6" w:rsidR="00EE2BFE" w:rsidRPr="004C33CB" w:rsidRDefault="005B593A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 xml:space="preserve">ПАРИКМАХЕРСКАЯ </w:t>
      </w:r>
      <w:r>
        <w:rPr>
          <w:rFonts w:ascii="Times" w:hAnsi="Times" w:cs="Times"/>
          <w:b/>
          <w:color w:val="000000"/>
          <w:sz w:val="34"/>
          <w:szCs w:val="34"/>
          <w:lang w:val="en-US"/>
        </w:rPr>
        <w:t>“</w:t>
      </w:r>
      <w:r>
        <w:rPr>
          <w:rFonts w:ascii="Times" w:hAnsi="Times" w:cs="Times"/>
          <w:b/>
          <w:color w:val="000000"/>
          <w:sz w:val="34"/>
          <w:szCs w:val="34"/>
        </w:rPr>
        <w:t>У БИЛЛИ</w:t>
      </w:r>
      <w:r>
        <w:rPr>
          <w:rFonts w:ascii="Times" w:hAnsi="Times" w:cs="Times"/>
          <w:b/>
          <w:color w:val="000000"/>
          <w:sz w:val="34"/>
          <w:szCs w:val="34"/>
          <w:lang w:val="en-US"/>
        </w:rPr>
        <w:t>”</w:t>
      </w:r>
      <w:r>
        <w:rPr>
          <w:rFonts w:ascii="Times" w:hAnsi="Times" w:cs="Times"/>
          <w:b/>
          <w:color w:val="000000"/>
          <w:sz w:val="34"/>
          <w:szCs w:val="34"/>
        </w:rPr>
        <w:t xml:space="preserve"> </w:t>
      </w:r>
      <w:r w:rsidR="002739C5">
        <w:rPr>
          <w:rFonts w:ascii="Times" w:hAnsi="Times" w:cs="Times"/>
          <w:b/>
          <w:color w:val="000000"/>
          <w:sz w:val="34"/>
          <w:szCs w:val="34"/>
        </w:rPr>
        <w:t>МИКРОПРОЕКТ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6BC40433" w:rsidR="00EE2BFE" w:rsidRDefault="002739C5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</w:t>
      </w:r>
      <w:r w:rsidR="00EE2BFE">
        <w:rPr>
          <w:rFonts w:ascii="Times" w:hAnsi="Times" w:cs="Times"/>
          <w:b/>
          <w:bCs/>
          <w:color w:val="000000"/>
          <w:sz w:val="26"/>
          <w:szCs w:val="26"/>
        </w:rPr>
        <w:t>:</w:t>
      </w:r>
      <w:r w:rsidR="00EE2BFE"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>Фомин Иван</w:t>
      </w:r>
      <w:r w:rsidR="00EE2BFE">
        <w:rPr>
          <w:rFonts w:ascii="Times" w:hAnsi="Times" w:cs="Times"/>
          <w:color w:val="000000"/>
          <w:sz w:val="26"/>
          <w:szCs w:val="26"/>
        </w:rPr>
        <w:t xml:space="preserve">, </w:t>
      </w:r>
      <w:r w:rsidR="00EE2BFE"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БПИ197</w:t>
      </w:r>
      <w:r w:rsidR="00EE2BFE">
        <w:rPr>
          <w:rFonts w:ascii="Times" w:hAnsi="Times" w:cs="Times"/>
          <w:i/>
          <w:iCs/>
          <w:color w:val="000000"/>
          <w:sz w:val="26"/>
          <w:szCs w:val="26"/>
        </w:rPr>
        <w:t xml:space="preserve">. 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5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0B83BBAE" w14:textId="77777777" w:rsidR="00E63B7A" w:rsidRPr="00E63B7A" w:rsidRDefault="00D4332A">
          <w:pPr>
            <w:pStyle w:val="12"/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5056090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1.</w:t>
            </w:r>
            <w:r w:rsidR="00E63B7A" w:rsidRPr="00E63B7A">
              <w:rPr>
                <w:rFonts w:ascii="Times" w:eastAsiaTheme="minorEastAsia" w:hAnsi="Times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Текст задания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instrText xml:space="preserve"> PAGEREF _Toc55056090 \h </w:instrTex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D6A7D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>2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3C0ED" w14:textId="3C7608F8" w:rsidR="00E63B7A" w:rsidRPr="00E63B7A" w:rsidRDefault="0091726B">
          <w:pPr>
            <w:pStyle w:val="12"/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5056091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2.</w:t>
            </w:r>
            <w:r w:rsidR="00E63B7A" w:rsidRPr="00E63B7A">
              <w:rPr>
                <w:rFonts w:ascii="Times" w:eastAsiaTheme="minorEastAsia" w:hAnsi="Times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Применяемые расчетные методы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006B85">
            <w:rPr>
              <w:rFonts w:ascii="Times" w:hAnsi="Times"/>
              <w:b w:val="0"/>
              <w:noProof/>
              <w:sz w:val="28"/>
              <w:szCs w:val="28"/>
            </w:rPr>
            <w:t>3</w:t>
          </w:r>
        </w:p>
        <w:p w14:paraId="0BCD1F37" w14:textId="7D2E43D2" w:rsidR="00E63B7A" w:rsidRPr="00E63B7A" w:rsidRDefault="0091726B">
          <w:pPr>
            <w:pStyle w:val="21"/>
            <w:tabs>
              <w:tab w:val="left" w:pos="960"/>
              <w:tab w:val="right" w:leader="dot" w:pos="9339"/>
            </w:tabs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5056092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2.1.</w:t>
            </w:r>
            <w:r w:rsidR="00E63B7A" w:rsidRPr="00E63B7A">
              <w:rPr>
                <w:rFonts w:ascii="Times" w:eastAsiaTheme="minorEastAsia" w:hAnsi="Times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Теория решения задания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006B85">
            <w:rPr>
              <w:rFonts w:ascii="Times" w:hAnsi="Times"/>
              <w:b w:val="0"/>
              <w:noProof/>
              <w:sz w:val="28"/>
              <w:szCs w:val="28"/>
            </w:rPr>
            <w:t>3</w:t>
          </w:r>
        </w:p>
        <w:p w14:paraId="61B84673" w14:textId="6E1E7AB6" w:rsidR="00E63B7A" w:rsidRPr="00E63B7A" w:rsidRDefault="0091726B">
          <w:pPr>
            <w:pStyle w:val="12"/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5056094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3.</w:t>
            </w:r>
            <w:r w:rsidR="00E63B7A" w:rsidRPr="00E63B7A">
              <w:rPr>
                <w:rFonts w:ascii="Times" w:eastAsiaTheme="minorEastAsia" w:hAnsi="Times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Тестирование программы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006B85">
            <w:rPr>
              <w:rFonts w:ascii="Times" w:hAnsi="Times"/>
              <w:b w:val="0"/>
              <w:noProof/>
              <w:sz w:val="28"/>
              <w:szCs w:val="28"/>
            </w:rPr>
            <w:t>3</w:t>
          </w:r>
        </w:p>
        <w:p w14:paraId="753EB761" w14:textId="6C49F420" w:rsidR="00E63B7A" w:rsidRPr="00E63B7A" w:rsidRDefault="0091726B">
          <w:pPr>
            <w:pStyle w:val="12"/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5056097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ПРИЛОЖЕНИЕ 1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 xml:space="preserve">. </w:t>
            </w:r>
          </w:hyperlink>
          <w:hyperlink w:anchor="_Toc55056098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Список литературы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006B85">
            <w:rPr>
              <w:rFonts w:ascii="Times" w:hAnsi="Times"/>
              <w:b w:val="0"/>
              <w:noProof/>
              <w:sz w:val="28"/>
              <w:szCs w:val="28"/>
            </w:rPr>
            <w:t>6</w:t>
          </w:r>
        </w:p>
        <w:p w14:paraId="702EC4F6" w14:textId="3B9BBC25" w:rsidR="00E63B7A" w:rsidRPr="00E63B7A" w:rsidRDefault="0091726B">
          <w:pPr>
            <w:pStyle w:val="12"/>
            <w:rPr>
              <w:rFonts w:ascii="Times" w:eastAsiaTheme="minorEastAsia" w:hAnsi="Times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5056099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ПРИЛОЖЕНИЕ 2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 xml:space="preserve">. </w:t>
            </w:r>
          </w:hyperlink>
          <w:hyperlink w:anchor="_Toc55056100" w:history="1">
            <w:r w:rsidR="00E63B7A" w:rsidRPr="00E63B7A">
              <w:rPr>
                <w:rStyle w:val="ab"/>
                <w:rFonts w:ascii="Times" w:hAnsi="Times"/>
                <w:b w:val="0"/>
                <w:noProof/>
                <w:sz w:val="28"/>
                <w:szCs w:val="28"/>
              </w:rPr>
              <w:t>Код программы</w:t>
            </w:r>
            <w:r w:rsidR="00E63B7A" w:rsidRPr="00E63B7A">
              <w:rPr>
                <w:rFonts w:ascii="Times" w:hAnsi="Times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006B85">
            <w:rPr>
              <w:rFonts w:ascii="Times" w:hAnsi="Times"/>
              <w:b w:val="0"/>
              <w:noProof/>
              <w:sz w:val="28"/>
              <w:szCs w:val="28"/>
            </w:rPr>
            <w:t>7</w:t>
          </w:r>
        </w:p>
        <w:p w14:paraId="075C74D5" w14:textId="77777777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0820CAE" w14:textId="77777777" w:rsidR="004435D4" w:rsidRDefault="004435D4" w:rsidP="00F0695D">
      <w:pPr>
        <w:pStyle w:val="a"/>
      </w:pPr>
      <w:bookmarkStart w:id="1" w:name="_Toc55056090"/>
      <w:r>
        <w:lastRenderedPageBreak/>
        <w:t>Текст задания</w:t>
      </w:r>
      <w:bookmarkEnd w:id="1"/>
    </w:p>
    <w:p w14:paraId="082D2BD5" w14:textId="77777777" w:rsidR="004435D4" w:rsidRDefault="004435D4" w:rsidP="000C65AD">
      <w:pPr>
        <w:pStyle w:val="1"/>
        <w:numPr>
          <w:ilvl w:val="0"/>
          <w:numId w:val="0"/>
        </w:numPr>
        <w:ind w:left="720"/>
      </w:pPr>
    </w:p>
    <w:p w14:paraId="784043EB" w14:textId="77777777" w:rsidR="005B593A" w:rsidRDefault="005B593A" w:rsidP="005B593A">
      <w:pPr>
        <w:pStyle w:val="a"/>
        <w:numPr>
          <w:ilvl w:val="0"/>
          <w:numId w:val="0"/>
        </w:numPr>
        <w:ind w:left="720"/>
        <w:jc w:val="left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_Toc55056091"/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 тихом городке есть парикмахерская. Салон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парикмахерской мал, ходить там может только парикмахер и один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посетитель. Парикмахер всю жизнь обслуживает посетителей. Когда в салоне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никого нет, он спит в кресле. Когда посетитель приходит и видит спящего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парикмахера, он будет его, садится в кресло и спит, пока парикмахер занят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стрижкой. Если посетитель приходит, а парикмахер занят, то он встает в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очередь и засыпает. После стрижки парикмахер сам провожает посетителя.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Если есть ожидающие посетители, то парикмахер будит одного из них и ждет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пока тот сядет в кресло парикмахера и начинает стрижку. Если никого нет,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он снова садится в свое кресло и засыпает до прихода посетителя. Создать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5B593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многопоточное приложение, моделирующее рабочий день парикмахерской.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338CF560" w14:textId="77777777" w:rsidR="005B593A" w:rsidRDefault="005B593A" w:rsidP="005B593A">
      <w:pPr>
        <w:pStyle w:val="a"/>
        <w:numPr>
          <w:ilvl w:val="0"/>
          <w:numId w:val="0"/>
        </w:numPr>
        <w:ind w:left="720"/>
        <w:jc w:val="left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7B637EAA" w14:textId="41AE3579" w:rsidR="005B593A" w:rsidRDefault="004435D4" w:rsidP="005B593A">
      <w:pPr>
        <w:pStyle w:val="a"/>
        <w:numPr>
          <w:ilvl w:val="0"/>
          <w:numId w:val="0"/>
        </w:numPr>
        <w:ind w:left="1428" w:firstLine="696"/>
        <w:jc w:val="left"/>
      </w:pPr>
      <w:r w:rsidRPr="00C367C9">
        <w:t>Применяемые расчетные методы</w:t>
      </w:r>
      <w:bookmarkEnd w:id="2"/>
      <w:r w:rsidRPr="00C367C9">
        <w:t xml:space="preserve"> </w:t>
      </w:r>
    </w:p>
    <w:p w14:paraId="53463561" w14:textId="77777777" w:rsidR="005B593A" w:rsidRPr="00C367C9" w:rsidRDefault="005B593A" w:rsidP="005B593A">
      <w:pPr>
        <w:pStyle w:val="a"/>
        <w:numPr>
          <w:ilvl w:val="0"/>
          <w:numId w:val="0"/>
        </w:numPr>
        <w:ind w:left="1428" w:firstLine="696"/>
        <w:jc w:val="left"/>
      </w:pPr>
    </w:p>
    <w:p w14:paraId="4ACF2007" w14:textId="77777777" w:rsidR="004435D4" w:rsidRPr="00C367C9" w:rsidRDefault="004435D4" w:rsidP="00C367C9">
      <w:pPr>
        <w:pStyle w:val="a0"/>
      </w:pPr>
      <w:bookmarkStart w:id="3" w:name="_Toc55056092"/>
      <w:r w:rsidRPr="00C367C9">
        <w:t>Теория решения задания</w:t>
      </w:r>
      <w:bookmarkEnd w:id="3"/>
      <w:r w:rsidRPr="00C367C9">
        <w:t xml:space="preserve"> </w:t>
      </w:r>
    </w:p>
    <w:p w14:paraId="68B8FFC9" w14:textId="7A832A9C" w:rsidR="002739C5" w:rsidRPr="000E7B20" w:rsidRDefault="005B593A" w:rsidP="002739C5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решения данной задачи мною было использовано два потока. Один поток моделировал парикмахера и его работу, а второй поток моделировал клиентов и очередь</w:t>
      </w:r>
      <w:r w:rsidR="000E7B2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Пусть за рабочий день к парикмахеру приходит 10 клиентов. Тогда если клиент приходит, а очереди нет, то вызывается метод </w:t>
      </w:r>
      <w:r w:rsidR="000E7B20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DoWork</w:t>
      </w:r>
      <w:r w:rsidR="000E7B20" w:rsidRPr="000E7B2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() </w:t>
      </w:r>
      <w:r w:rsidR="000E7B2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 парикмахер приступает к работе в отдельном потоке (одновременно с этим могут приходить еще клиенты). Если на момент прихода клиента парикмахер занят, то клиент добавляется в очередь и его начинают стричь сразу после ухода последнего клиента перед ним. Если пришли все 10 клиентов, то ждем, пока парикмахер закончит работу и завершаем день.</w:t>
      </w:r>
    </w:p>
    <w:p w14:paraId="6C9101A2" w14:textId="5FDD7C42" w:rsidR="002D3129" w:rsidRDefault="005B593A" w:rsidP="002739C5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B593A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4EF4C924" wp14:editId="12589702">
            <wp:extent cx="6152515" cy="2592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CED" w14:textId="60431468" w:rsidR="002D3129" w:rsidRPr="002739C5" w:rsidRDefault="005B593A" w:rsidP="002739C5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B593A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drawing>
          <wp:inline distT="0" distB="0" distL="0" distR="0" wp14:anchorId="728AF201" wp14:editId="0853817B">
            <wp:extent cx="6152515" cy="23412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A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7B7F3384" wp14:editId="4DA32D24">
            <wp:extent cx="6152515" cy="12890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A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0F95EF86" wp14:editId="19DB3003">
            <wp:extent cx="6152515" cy="23285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93A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0872D2A5" wp14:editId="0FBA3746">
            <wp:extent cx="6152515" cy="11906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9A77" w14:textId="28E0F6CC" w:rsidR="004435D4" w:rsidRPr="00576E16" w:rsidRDefault="002D3129" w:rsidP="000C65AD">
      <w:pPr>
        <w:pStyle w:val="1"/>
        <w:numPr>
          <w:ilvl w:val="0"/>
          <w:numId w:val="0"/>
        </w:numPr>
        <w:ind w:left="720"/>
        <w:jc w:val="both"/>
      </w:pPr>
      <w:r w:rsidRPr="00596A03">
        <w:rPr>
          <w:i/>
        </w:rPr>
        <w:t xml:space="preserve">Рисунок 1. </w:t>
      </w:r>
      <w:r w:rsidR="000E7B20">
        <w:rPr>
          <w:i/>
        </w:rPr>
        <w:t>Код программы</w:t>
      </w:r>
    </w:p>
    <w:p w14:paraId="0940E99A" w14:textId="77777777" w:rsidR="004C33CB" w:rsidRDefault="00596A03" w:rsidP="00F0695D">
      <w:pPr>
        <w:pStyle w:val="a"/>
      </w:pPr>
      <w:bookmarkStart w:id="4" w:name="_Toc55056094"/>
      <w:r>
        <w:t>Тестирование программы</w:t>
      </w:r>
      <w:bookmarkEnd w:id="4"/>
    </w:p>
    <w:p w14:paraId="4A6A1600" w14:textId="77777777" w:rsidR="00A948C7" w:rsidRDefault="00A948C7" w:rsidP="000C65AD">
      <w:pPr>
        <w:pStyle w:val="1"/>
        <w:numPr>
          <w:ilvl w:val="0"/>
          <w:numId w:val="0"/>
        </w:numPr>
        <w:ind w:left="720" w:firstLine="360"/>
      </w:pPr>
    </w:p>
    <w:p w14:paraId="4BDEF136" w14:textId="470D9714" w:rsidR="00596A03" w:rsidRDefault="000E7B20" w:rsidP="000E7B20">
      <w:pPr>
        <w:pStyle w:val="1"/>
        <w:numPr>
          <w:ilvl w:val="0"/>
          <w:numId w:val="0"/>
        </w:numPr>
        <w:ind w:left="720" w:hanging="360"/>
      </w:pPr>
      <w:r>
        <w:t>Пользователь в любой момент времени может призвать нового клиента путем ввода чего – либо в командную строку</w:t>
      </w:r>
      <w:r w:rsidRPr="000E7B20">
        <w:t>/</w:t>
      </w:r>
      <w:r>
        <w:t>консоль.</w:t>
      </w:r>
      <w:r w:rsidRPr="000E7B20">
        <w:t xml:space="preserve"> </w:t>
      </w:r>
      <w:r>
        <w:t xml:space="preserve">Призванные </w:t>
      </w:r>
      <w:r>
        <w:lastRenderedPageBreak/>
        <w:t>клиенты будут либо немедленно обслужены, либо</w:t>
      </w:r>
      <w:r w:rsidR="0015605E">
        <w:t xml:space="preserve"> добавлены в очередь.</w:t>
      </w:r>
    </w:p>
    <w:p w14:paraId="6F69C5DC" w14:textId="0128C99C" w:rsidR="0015605E" w:rsidRPr="0015605E" w:rsidRDefault="0015605E" w:rsidP="000E7B20">
      <w:pPr>
        <w:pStyle w:val="1"/>
        <w:numPr>
          <w:ilvl w:val="0"/>
          <w:numId w:val="0"/>
        </w:numPr>
        <w:ind w:left="720" w:hanging="360"/>
      </w:pPr>
      <w:r>
        <w:t xml:space="preserve">Программа будет выводить </w:t>
      </w:r>
      <w:r>
        <w:rPr>
          <w:lang w:val="en-US"/>
        </w:rPr>
        <w:t>ID</w:t>
      </w:r>
      <w:r w:rsidRPr="0015605E">
        <w:t xml:space="preserve"> </w:t>
      </w:r>
      <w:r>
        <w:t>потока и информацию о состоянии клиента</w:t>
      </w:r>
      <w:r w:rsidRPr="0015605E">
        <w:t>/</w:t>
      </w:r>
      <w:r>
        <w:t>парикмахера.</w:t>
      </w:r>
    </w:p>
    <w:p w14:paraId="42D878D6" w14:textId="11A702E1" w:rsidR="00596A03" w:rsidRDefault="0015605E" w:rsidP="000C65AD">
      <w:pPr>
        <w:pStyle w:val="1"/>
        <w:numPr>
          <w:ilvl w:val="0"/>
          <w:numId w:val="0"/>
        </w:numPr>
        <w:ind w:left="720"/>
        <w:jc w:val="center"/>
      </w:pPr>
      <w:r w:rsidRPr="0015605E">
        <w:rPr>
          <w:noProof/>
          <w:lang w:eastAsia="ru-RU"/>
        </w:rPr>
        <w:drawing>
          <wp:inline distT="0" distB="0" distL="0" distR="0" wp14:anchorId="670E0879" wp14:editId="2068091D">
            <wp:extent cx="4534533" cy="66874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05E">
        <w:lastRenderedPageBreak/>
        <w:drawing>
          <wp:inline distT="0" distB="0" distL="0" distR="0" wp14:anchorId="4F262DAE" wp14:editId="3558F7CD">
            <wp:extent cx="6010275" cy="2908935"/>
            <wp:effectExtent l="0" t="0" r="952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28398E27" w:rsidR="00F0695D" w:rsidRPr="00A948C7" w:rsidRDefault="002D3129" w:rsidP="005254AD">
      <w:pPr>
        <w:pStyle w:val="1"/>
        <w:numPr>
          <w:ilvl w:val="0"/>
          <w:numId w:val="0"/>
        </w:numPr>
        <w:ind w:left="360"/>
        <w:jc w:val="center"/>
        <w:rPr>
          <w:i/>
        </w:rPr>
      </w:pPr>
      <w:r>
        <w:rPr>
          <w:i/>
        </w:rPr>
        <w:t>Рисунок 2</w:t>
      </w:r>
      <w:r w:rsidR="00596A03" w:rsidRPr="00596A03">
        <w:rPr>
          <w:i/>
        </w:rPr>
        <w:t xml:space="preserve">. </w:t>
      </w:r>
      <w:r w:rsidR="000E7B20">
        <w:rPr>
          <w:i/>
        </w:rPr>
        <w:t>Пример результата работы программы</w:t>
      </w:r>
      <w:r w:rsidR="00F0695D" w:rsidRPr="00A948C7">
        <w:rPr>
          <w:i/>
        </w:rPr>
        <w:br w:type="page"/>
      </w:r>
    </w:p>
    <w:p w14:paraId="5DF5869E" w14:textId="77777777" w:rsidR="001F5525" w:rsidRDefault="001F5525" w:rsidP="001F5525">
      <w:pPr>
        <w:pStyle w:val="a"/>
        <w:numPr>
          <w:ilvl w:val="0"/>
          <w:numId w:val="0"/>
        </w:numPr>
        <w:ind w:left="720"/>
        <w:jc w:val="right"/>
      </w:pPr>
      <w:bookmarkStart w:id="5" w:name="_Toc55056097"/>
      <w:bookmarkStart w:id="6" w:name="OLE_LINK2"/>
      <w:bookmarkStart w:id="7" w:name="OLE_LINK3"/>
      <w:r>
        <w:lastRenderedPageBreak/>
        <w:t>ПРИЛОЖЕНИЕ 1</w:t>
      </w:r>
      <w:bookmarkEnd w:id="5"/>
    </w:p>
    <w:p w14:paraId="2F3A3936" w14:textId="77777777" w:rsidR="00596A03" w:rsidRDefault="00F0695D" w:rsidP="000C65AD">
      <w:pPr>
        <w:pStyle w:val="a"/>
        <w:numPr>
          <w:ilvl w:val="0"/>
          <w:numId w:val="0"/>
        </w:numPr>
        <w:ind w:left="360"/>
      </w:pPr>
      <w:bookmarkStart w:id="8" w:name="_Toc55056098"/>
      <w:r>
        <w:t>Список литературы</w:t>
      </w:r>
      <w:bookmarkEnd w:id="8"/>
    </w:p>
    <w:bookmarkEnd w:id="6"/>
    <w:bookmarkEnd w:id="7"/>
    <w:p w14:paraId="67B18FFA" w14:textId="4D566F28" w:rsidR="00F0695D" w:rsidRDefault="0015605E" w:rsidP="0015605E">
      <w:pPr>
        <w:pStyle w:val="1"/>
        <w:numPr>
          <w:ilvl w:val="0"/>
          <w:numId w:val="6"/>
        </w:numPr>
      </w:pPr>
      <w:r>
        <w:t xml:space="preserve">Потоки, блокировки и условные переменные в </w:t>
      </w:r>
      <w:r>
        <w:rPr>
          <w:lang w:val="en-US"/>
        </w:rPr>
        <w:t>C</w:t>
      </w:r>
      <w:r w:rsidRPr="0015605E">
        <w:t>++</w:t>
      </w:r>
      <w:r w:rsidR="001F5525" w:rsidRPr="000C65AD">
        <w:t xml:space="preserve">// </w:t>
      </w:r>
      <w:hyperlink r:id="rId19" w:history="1">
        <w:r w:rsidRPr="0015605E">
          <w:rPr>
            <w:rStyle w:val="ab"/>
          </w:rPr>
          <w:t>https://habr.com/ru/post/182610/</w:t>
        </w:r>
      </w:hyperlink>
      <w:r w:rsidR="001F5525" w:rsidRPr="000C65AD">
        <w:t xml:space="preserve"> (</w:t>
      </w:r>
      <w:r>
        <w:t>14.12</w:t>
      </w:r>
      <w:r w:rsidR="00A948C7">
        <w:t>.2020</w:t>
      </w:r>
      <w:r w:rsidR="001F5525" w:rsidRPr="000C65AD">
        <w:t>)</w:t>
      </w:r>
    </w:p>
    <w:p w14:paraId="708BA300" w14:textId="306564EB" w:rsidR="000366D3" w:rsidRDefault="0015605E" w:rsidP="0015605E">
      <w:pPr>
        <w:pStyle w:val="1"/>
        <w:numPr>
          <w:ilvl w:val="0"/>
          <w:numId w:val="6"/>
        </w:numPr>
      </w:pPr>
      <w:r>
        <w:t xml:space="preserve">Многопоточность </w:t>
      </w:r>
      <w:r>
        <w:rPr>
          <w:lang w:val="en-US"/>
        </w:rPr>
        <w:t>C</w:t>
      </w:r>
      <w:r w:rsidRPr="0015605E">
        <w:t>++</w:t>
      </w:r>
      <w:r w:rsidR="000366D3">
        <w:t xml:space="preserve"> </w:t>
      </w:r>
      <w:r w:rsidR="000366D3" w:rsidRPr="000366D3">
        <w:t xml:space="preserve">// </w:t>
      </w:r>
      <w:hyperlink r:id="rId20" w:history="1">
        <w:r w:rsidRPr="00006B85">
          <w:rPr>
            <w:rStyle w:val="ab"/>
          </w:rPr>
          <w:t>https://www.youtube</w:t>
        </w:r>
        <w:r w:rsidR="00006B85" w:rsidRPr="00006B85">
          <w:rPr>
            <w:rStyle w:val="ab"/>
          </w:rPr>
          <w:t>.com/watch?v=NawpxG81RRk&amp;t</w:t>
        </w:r>
      </w:hyperlink>
      <w:r w:rsidRPr="0015605E">
        <w:t xml:space="preserve"> </w:t>
      </w:r>
      <w:r w:rsidR="00AE361C" w:rsidRPr="000C65AD">
        <w:t>(</w:t>
      </w:r>
      <w:r>
        <w:t>14.12</w:t>
      </w:r>
      <w:r w:rsidR="00AE361C">
        <w:t>.2020</w:t>
      </w:r>
      <w:r w:rsidR="00AE361C" w:rsidRPr="000C65AD">
        <w:t>)</w:t>
      </w:r>
    </w:p>
    <w:p w14:paraId="21ED4EFA" w14:textId="77777777" w:rsidR="000C65AD" w:rsidRDefault="000C65AD">
      <w:pPr>
        <w:rPr>
          <w:rFonts w:ascii="Times" w:hAnsi="Times" w:cs="Helvetica Neue"/>
          <w:bCs/>
          <w:color w:val="000000"/>
          <w:sz w:val="28"/>
        </w:rPr>
      </w:pPr>
      <w:r>
        <w:br w:type="page"/>
      </w:r>
    </w:p>
    <w:p w14:paraId="27FB888A" w14:textId="77777777" w:rsidR="000C65AD" w:rsidRDefault="000C65AD" w:rsidP="000C65AD">
      <w:pPr>
        <w:pStyle w:val="a"/>
        <w:numPr>
          <w:ilvl w:val="0"/>
          <w:numId w:val="0"/>
        </w:numPr>
        <w:ind w:left="720"/>
        <w:jc w:val="right"/>
      </w:pPr>
      <w:bookmarkStart w:id="9" w:name="_Toc55056099"/>
      <w:r>
        <w:lastRenderedPageBreak/>
        <w:t>ПРИЛОЖЕНИЕ 2</w:t>
      </w:r>
      <w:bookmarkEnd w:id="9"/>
    </w:p>
    <w:p w14:paraId="77B1E70D" w14:textId="77777777" w:rsidR="000C65AD" w:rsidRDefault="000C65AD" w:rsidP="000C65AD">
      <w:pPr>
        <w:pStyle w:val="a"/>
        <w:numPr>
          <w:ilvl w:val="0"/>
          <w:numId w:val="0"/>
        </w:numPr>
        <w:ind w:left="360"/>
      </w:pPr>
      <w:bookmarkStart w:id="10" w:name="_Toc55056100"/>
      <w:r>
        <w:t>Код программы</w:t>
      </w:r>
      <w:bookmarkEnd w:id="10"/>
    </w:p>
    <w:p w14:paraId="1C1FDFD4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//Фомин Иван БПИ 197 Вариант 1</w:t>
      </w:r>
    </w:p>
    <w:p w14:paraId="0DDA991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2FCF5D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32EB9E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1385D528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04F215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BE0CB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9F491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</w:t>
      </w:r>
      <w:r>
        <w:rPr>
          <w:rFonts w:ascii="Consolas" w:hAnsi="Consolas" w:cs="Consolas"/>
          <w:color w:val="008000"/>
          <w:sz w:val="19"/>
          <w:szCs w:val="19"/>
        </w:rPr>
        <w:t>// Считает количество клиентов за сегодня</w:t>
      </w:r>
    </w:p>
    <w:p w14:paraId="2728015F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queueLength = 0; </w:t>
      </w:r>
      <w:r>
        <w:rPr>
          <w:rFonts w:ascii="Consolas" w:hAnsi="Consolas" w:cs="Consolas"/>
          <w:color w:val="008000"/>
          <w:sz w:val="19"/>
          <w:szCs w:val="19"/>
        </w:rPr>
        <w:t>// Считает количество клиентов в очереди</w:t>
      </w:r>
    </w:p>
    <w:p w14:paraId="44C950CF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IsBarberBusy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Определяет занят ли парикмахер</w:t>
      </w:r>
    </w:p>
    <w:p w14:paraId="7A2DF0FC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th;</w:t>
      </w:r>
    </w:p>
    <w:p w14:paraId="4F82E0F1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FC5EE1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ED0DC11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Посетитель идет в кресло</w:t>
      </w:r>
    </w:p>
    <w:p w14:paraId="5D975B9B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006B8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224A6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GoArmchair()</w:t>
      </w:r>
    </w:p>
    <w:p w14:paraId="7164B7E3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F7986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this_thread::get_id()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идет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кресло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15DF79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this_thread::sleep_for(chrono::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(1000));</w:t>
      </w:r>
    </w:p>
    <w:p w14:paraId="1F2AFDF9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E0B34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E0AA3F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6F0235A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Парикмахер выполняет свою работу</w:t>
      </w:r>
    </w:p>
    <w:p w14:paraId="7589262F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98AC7E5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14:paraId="4C23688B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E79DC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IsBarberBusy =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5ACD5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GoArmchair();</w:t>
      </w:r>
    </w:p>
    <w:p w14:paraId="5E04654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this_thread::get_id()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Парикмахер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делает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свою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AD74CF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this_thread::sleep_for(chrono::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(2000));</w:t>
      </w:r>
    </w:p>
    <w:p w14:paraId="3E670F41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this_thread::get_id()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Парикмахер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проважает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C0F33A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this_thread::sleep_for(chrono::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(1000));</w:t>
      </w:r>
    </w:p>
    <w:p w14:paraId="0F3FBDE8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(queueLength == 0)</w:t>
      </w:r>
    </w:p>
    <w:p w14:paraId="1B652BD9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4FF103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IsBarberBusy =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DB70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C2CD66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4E9DB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046EC2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queueLength--;</w:t>
      </w:r>
    </w:p>
    <w:p w14:paraId="4819F20D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DoWork();</w:t>
      </w:r>
    </w:p>
    <w:p w14:paraId="2667B3F1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6EE882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AB9C4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215557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Метод добавляет клиента в очередь</w:t>
      </w:r>
    </w:p>
    <w:p w14:paraId="677C9816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1E371D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Wait()</w:t>
      </w:r>
    </w:p>
    <w:p w14:paraId="7D930384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FAEAEC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потока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this_thread::get_id()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"\tКлиент ожидает своей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131EE6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queueLength++;</w:t>
      </w:r>
    </w:p>
    <w:p w14:paraId="5C953C1D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0073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91AB4A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64F558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252B66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4FEE0C4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1018AA9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06B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12580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</w:t>
      </w:r>
    </w:p>
    <w:p w14:paraId="7F786A80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9AB563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10)</w:t>
      </w:r>
    </w:p>
    <w:p w14:paraId="4F2D6304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C784E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"Клиенты на сегодня закончились, дождитесь пока парикмахер дострижет оставшихся и закройте парикмахерскую."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E018BB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(IsBarberBusy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Дожидаемся, пока парикмахер дострижет клиентов</w:t>
      </w:r>
    </w:p>
    <w:p w14:paraId="2521BA51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57CFC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C894ED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064FF2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35B68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A83B0D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что - нибудь, что бы призвать новых клиентов"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EE2BAD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B0E7068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this_thread::get_id()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Пришел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006B8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+ 1 </w:t>
      </w:r>
      <w:r w:rsidRPr="0000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FAF01E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counter++;</w:t>
      </w:r>
    </w:p>
    <w:p w14:paraId="0CDA7A6E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(IsBarberBusy)</w:t>
      </w:r>
    </w:p>
    <w:p w14:paraId="34978509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77127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Wait();</w:t>
      </w:r>
    </w:p>
    <w:p w14:paraId="6B1CB890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14C85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B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416CD9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99533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B85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th(DoWork);</w:t>
      </w:r>
    </w:p>
    <w:p w14:paraId="7ADDB398" w14:textId="77777777" w:rsidR="00006B85" w:rsidRP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th.detach();</w:t>
      </w:r>
    </w:p>
    <w:p w14:paraId="263FC7E7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4C228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F95F2F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C56239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55D782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975EA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6D5AC3" w14:textId="77777777" w:rsidR="00006B85" w:rsidRDefault="00006B85" w:rsidP="00006B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F9E484" w14:textId="7F119E05" w:rsidR="000C65AD" w:rsidRPr="00006B85" w:rsidRDefault="000C65AD" w:rsidP="005254AD">
      <w:pPr>
        <w:pStyle w:val="1"/>
        <w:numPr>
          <w:ilvl w:val="0"/>
          <w:numId w:val="0"/>
        </w:numPr>
        <w:ind w:left="1980"/>
      </w:pPr>
    </w:p>
    <w:sectPr w:rsidR="000C65AD" w:rsidRPr="00006B85" w:rsidSect="001F5525">
      <w:headerReference w:type="first" r:id="rId21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B203" w14:textId="77777777" w:rsidR="0091726B" w:rsidRDefault="0091726B" w:rsidP="004435D4">
      <w:r>
        <w:separator/>
      </w:r>
    </w:p>
  </w:endnote>
  <w:endnote w:type="continuationSeparator" w:id="0">
    <w:p w14:paraId="5F3108CD" w14:textId="77777777" w:rsidR="0091726B" w:rsidRDefault="0091726B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7DB7A" w14:textId="77777777" w:rsidR="004D6A7D" w:rsidRDefault="004D6A7D" w:rsidP="004D6A7D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90BB8F4" w14:textId="77777777" w:rsidR="004D6A7D" w:rsidRDefault="004D6A7D" w:rsidP="004435D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EFB2" w14:textId="77777777" w:rsidR="004D6A7D" w:rsidRDefault="004D6A7D" w:rsidP="004435D4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1E366" w14:textId="77777777" w:rsidR="0091726B" w:rsidRDefault="0091726B" w:rsidP="004435D4">
      <w:r>
        <w:separator/>
      </w:r>
    </w:p>
  </w:footnote>
  <w:footnote w:type="continuationSeparator" w:id="0">
    <w:p w14:paraId="68E78405" w14:textId="77777777" w:rsidR="0091726B" w:rsidRDefault="0091726B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6D4DD" w14:textId="77777777" w:rsidR="004D6A7D" w:rsidRDefault="004D6A7D" w:rsidP="004D6A7D">
    <w:pPr>
      <w:pStyle w:val="a6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D30F65B" w14:textId="77777777" w:rsidR="004D6A7D" w:rsidRDefault="004D6A7D" w:rsidP="004D6A7D">
    <w:pPr>
      <w:pStyle w:val="a6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A67D341" w14:textId="77777777" w:rsidR="004D6A7D" w:rsidRDefault="004D6A7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7089D" w14:textId="77777777" w:rsidR="004D6A7D" w:rsidRPr="00006B85" w:rsidRDefault="004D6A7D" w:rsidP="004D6A7D">
    <w:pPr>
      <w:pStyle w:val="a6"/>
      <w:framePr w:wrap="none" w:vAnchor="text" w:hAnchor="margin" w:xAlign="center" w:y="1"/>
      <w:rPr>
        <w:rStyle w:val="aa"/>
        <w:rFonts w:ascii="Times" w:hAnsi="Times"/>
        <w:lang w:val="en-US"/>
      </w:rPr>
    </w:pPr>
    <w:r w:rsidRPr="00C367C9">
      <w:rPr>
        <w:rStyle w:val="aa"/>
        <w:rFonts w:ascii="Times" w:hAnsi="Times"/>
      </w:rPr>
      <w:fldChar w:fldCharType="begin"/>
    </w:r>
    <w:r w:rsidRPr="00C367C9">
      <w:rPr>
        <w:rStyle w:val="aa"/>
        <w:rFonts w:ascii="Times" w:hAnsi="Times"/>
      </w:rPr>
      <w:instrText xml:space="preserve">PAGE  </w:instrText>
    </w:r>
    <w:r w:rsidRPr="00C367C9">
      <w:rPr>
        <w:rStyle w:val="aa"/>
        <w:rFonts w:ascii="Times" w:hAnsi="Times"/>
      </w:rPr>
      <w:fldChar w:fldCharType="separate"/>
    </w:r>
    <w:r w:rsidR="00006B85">
      <w:rPr>
        <w:rStyle w:val="aa"/>
        <w:rFonts w:ascii="Times" w:hAnsi="Times"/>
        <w:noProof/>
      </w:rPr>
      <w:t>1</w:t>
    </w:r>
    <w:r w:rsidRPr="00C367C9">
      <w:rPr>
        <w:rStyle w:val="aa"/>
        <w:rFonts w:ascii="Times" w:hAnsi="Times"/>
      </w:rPr>
      <w:fldChar w:fldCharType="end"/>
    </w:r>
  </w:p>
  <w:p w14:paraId="50623D69" w14:textId="77777777" w:rsidR="004D6A7D" w:rsidRDefault="004D6A7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EEE8C" w14:textId="3364BD39" w:rsidR="004D6A7D" w:rsidRPr="00006B85" w:rsidRDefault="00006B85" w:rsidP="004D6A7D">
    <w:pPr>
      <w:pStyle w:val="a6"/>
      <w:framePr w:wrap="none" w:vAnchor="text" w:hAnchor="margin" w:xAlign="center" w:y="1"/>
      <w:rPr>
        <w:rStyle w:val="aa"/>
        <w:rFonts w:ascii="Times" w:hAnsi="Times"/>
        <w:lang w:val="en-US"/>
      </w:rPr>
    </w:pPr>
    <w:r>
      <w:rPr>
        <w:rStyle w:val="aa"/>
        <w:rFonts w:ascii="Times" w:hAnsi="Times"/>
      </w:rPr>
      <w:t>3</w:t>
    </w:r>
  </w:p>
  <w:p w14:paraId="4FB2423B" w14:textId="77777777" w:rsidR="004D6A7D" w:rsidRPr="00974CDD" w:rsidRDefault="004D6A7D">
    <w:pPr>
      <w:pStyle w:val="a6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7489F"/>
    <w:multiLevelType w:val="hybridMultilevel"/>
    <w:tmpl w:val="89CE1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B2493"/>
    <w:multiLevelType w:val="multilevel"/>
    <w:tmpl w:val="92D6C6D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a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54DB3"/>
    <w:multiLevelType w:val="hybridMultilevel"/>
    <w:tmpl w:val="13E00116"/>
    <w:lvl w:ilvl="0" w:tplc="0752509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1101E"/>
    <w:multiLevelType w:val="multilevel"/>
    <w:tmpl w:val="1E1E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E"/>
    <w:rsid w:val="00006B85"/>
    <w:rsid w:val="000366D3"/>
    <w:rsid w:val="000C65AD"/>
    <w:rsid w:val="000E7B20"/>
    <w:rsid w:val="0010066A"/>
    <w:rsid w:val="0015605E"/>
    <w:rsid w:val="001F5525"/>
    <w:rsid w:val="002739C5"/>
    <w:rsid w:val="002D3129"/>
    <w:rsid w:val="002F4E84"/>
    <w:rsid w:val="004435D4"/>
    <w:rsid w:val="004C33CB"/>
    <w:rsid w:val="004D6A7D"/>
    <w:rsid w:val="005254AD"/>
    <w:rsid w:val="00576E16"/>
    <w:rsid w:val="00596A03"/>
    <w:rsid w:val="005B593A"/>
    <w:rsid w:val="00826940"/>
    <w:rsid w:val="00833436"/>
    <w:rsid w:val="0089178A"/>
    <w:rsid w:val="0091726B"/>
    <w:rsid w:val="00974CDD"/>
    <w:rsid w:val="00A948C7"/>
    <w:rsid w:val="00AC5B1E"/>
    <w:rsid w:val="00AE361C"/>
    <w:rsid w:val="00AE7363"/>
    <w:rsid w:val="00BC13C5"/>
    <w:rsid w:val="00C367C9"/>
    <w:rsid w:val="00CC7E34"/>
    <w:rsid w:val="00D07F83"/>
    <w:rsid w:val="00D4332A"/>
    <w:rsid w:val="00E60B6C"/>
    <w:rsid w:val="00E63B7A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948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1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1"/>
    <w:next w:val="a1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6">
    <w:name w:val="header"/>
    <w:basedOn w:val="a1"/>
    <w:link w:val="a7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4435D4"/>
  </w:style>
  <w:style w:type="paragraph" w:styleId="a8">
    <w:name w:val="footer"/>
    <w:basedOn w:val="a1"/>
    <w:link w:val="a9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4435D4"/>
  </w:style>
  <w:style w:type="character" w:styleId="aa">
    <w:name w:val="page number"/>
    <w:basedOn w:val="a2"/>
    <w:uiPriority w:val="99"/>
    <w:semiHidden/>
    <w:unhideWhenUsed/>
    <w:rsid w:val="004435D4"/>
  </w:style>
  <w:style w:type="paragraph" w:customStyle="1" w:styleId="a">
    <w:name w:val="Заголовок"/>
    <w:basedOn w:val="10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b">
    <w:name w:val="Hyperlink"/>
    <w:basedOn w:val="a2"/>
    <w:uiPriority w:val="99"/>
    <w:unhideWhenUsed/>
    <w:rsid w:val="004435D4"/>
    <w:rPr>
      <w:color w:val="0563C1" w:themeColor="hyperlink"/>
      <w:u w:val="single"/>
    </w:rPr>
  </w:style>
  <w:style w:type="paragraph" w:customStyle="1" w:styleId="a0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">
    <w:name w:val="Стиль1"/>
    <w:basedOn w:val="a1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1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30">
    <w:name w:val="Заголовок 3 Знак"/>
    <w:basedOn w:val="a2"/>
    <w:link w:val="3"/>
    <w:uiPriority w:val="9"/>
    <w:semiHidden/>
    <w:rsid w:val="00A948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osttitle-text">
    <w:name w:val="post__title-text"/>
    <w:basedOn w:val="a2"/>
    <w:rsid w:val="0015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watch?v=NawpxG81RRk&amp;t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habr.com/ru/post/182610/%2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C08E10E7-B606-428B-9E27-B97EC725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768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>SPecialiST RePack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Иван Фомин</cp:lastModifiedBy>
  <cp:revision>2</cp:revision>
  <cp:lastPrinted>2020-11-04T18:03:00Z</cp:lastPrinted>
  <dcterms:created xsi:type="dcterms:W3CDTF">2020-12-15T00:49:00Z</dcterms:created>
  <dcterms:modified xsi:type="dcterms:W3CDTF">2020-12-15T00:49:00Z</dcterms:modified>
</cp:coreProperties>
</file>