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cs="Arial"/>
          <w:color w:val="auto"/>
        </w:rPr>
        <w:id w:val="-507435424"/>
        <w:docPartObj>
          <w:docPartGallery w:val="autotext"/>
        </w:docPartObj>
      </w:sdtPr>
      <w:sdtEndPr>
        <w:rPr>
          <w:rFonts w:hint="default" w:ascii="Arial" w:hAnsi="Arial" w:cs="Arial"/>
          <w:color w:val="auto"/>
        </w:rPr>
      </w:sdtEndPr>
      <w:sdtContent>
        <w:p>
          <w:pPr>
            <w:rPr>
              <w:rFonts w:hint="default" w:ascii="Arial" w:hAnsi="Arial" w:cs="Arial"/>
              <w:color w:val="auto"/>
            </w:rPr>
          </w:pPr>
        </w:p>
        <w:p>
          <w:pPr>
            <w:rPr>
              <w:rFonts w:hint="default" w:ascii="Arial" w:hAnsi="Arial" w:cs="Arial"/>
              <w:color w:val="auto"/>
            </w:rPr>
          </w:pPr>
          <w:r>
            <w:rPr>
              <w:rFonts w:hint="default" w:ascii="Arial" w:hAnsi="Arial" w:cs="Arial"/>
              <w:color w:val="auto"/>
            </w:rPr>
            <mc:AlternateContent>
              <mc:Choice Requires="wps">
                <w:drawing>
                  <wp:anchor distT="45720" distB="45720" distL="114300" distR="114300" simplePos="0" relativeHeight="251660288" behindDoc="0" locked="0" layoutInCell="1" allowOverlap="1">
                    <wp:simplePos x="0" y="0"/>
                    <wp:positionH relativeFrom="margin">
                      <wp:posOffset>-193675</wp:posOffset>
                    </wp:positionH>
                    <wp:positionV relativeFrom="page">
                      <wp:posOffset>3074670</wp:posOffset>
                    </wp:positionV>
                    <wp:extent cx="6256655" cy="4140835"/>
                    <wp:effectExtent l="4445" t="4445" r="17780" b="1524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2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4IiGNsAAAAMAQAADwAAAAAAAAABACAAAAAiAAAAZHJzL2Rvd25y&#10;ZXYueG1sUEsBAhQAFAAAAAgAh07iQEBAJGs0AgAAmwQAAA4AAAAAAAAAAQAgAAAAKgEAAGRycy9l&#10;Mm9Eb2MueG1sUEsFBgAAAAAGAAYAWQEAANAFA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r>
            <w:rPr>
              <w:rFonts w:hint="default" w:ascii="Arial" w:hAnsi="Arial" w:cs="Arial"/>
              <w:color w:val="auto"/>
            </w:rPr>
            <w:drawing>
              <wp:anchor distT="0" distB="0" distL="114300" distR="114300" simplePos="0" relativeHeight="251659264" behindDoc="0" locked="0" layoutInCell="1" allowOverlap="1">
                <wp:simplePos x="0" y="0"/>
                <wp:positionH relativeFrom="margin">
                  <wp:posOffset>893445</wp:posOffset>
                </wp:positionH>
                <wp:positionV relativeFrom="page">
                  <wp:posOffset>1501775</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r>
            <w:rPr>
              <w:rFonts w:hint="default" w:ascii="Arial" w:hAnsi="Arial" w:cs="Arial"/>
              <w:color w:val="auto"/>
            </w:rPr>
            <w:br w:type="page"/>
          </w:r>
        </w:p>
      </w:sdtContent>
    </w:sdt>
    <w:p>
      <w:pPr>
        <w:spacing w:before="35"/>
        <w:ind w:left="140"/>
        <w:rPr>
          <w:rFonts w:hint="default" w:ascii="Arial" w:hAnsi="Arial" w:cs="Arial"/>
          <w:b/>
          <w:color w:val="auto"/>
          <w:sz w:val="32"/>
        </w:rPr>
      </w:pPr>
      <w:r>
        <w:rPr>
          <w:rFonts w:hint="default" w:ascii="Arial" w:hAnsi="Arial" w:cs="Arial"/>
          <w:b/>
          <w:color w:val="auto"/>
          <w:sz w:val="32"/>
        </w:rPr>
        <w:t>DOCUMENT</w:t>
      </w:r>
      <w:r>
        <w:rPr>
          <w:rFonts w:hint="default" w:ascii="Arial" w:hAnsi="Arial" w:cs="Arial"/>
          <w:b/>
          <w:color w:val="auto"/>
          <w:spacing w:val="-5"/>
          <w:sz w:val="32"/>
        </w:rPr>
        <w:t xml:space="preserve"> </w:t>
      </w:r>
      <w:r>
        <w:rPr>
          <w:rFonts w:hint="default" w:ascii="Arial" w:hAnsi="Arial" w:cs="Arial"/>
          <w:b/>
          <w:color w:val="auto"/>
          <w:spacing w:val="-5"/>
          <w:sz w:val="32"/>
          <w:lang w:val="en-IN"/>
        </w:rPr>
        <w:t xml:space="preserve">VERSION </w:t>
      </w:r>
      <w:r>
        <w:rPr>
          <w:rFonts w:hint="default" w:ascii="Arial" w:hAnsi="Arial" w:cs="Arial"/>
          <w:b/>
          <w:color w:val="auto"/>
          <w:sz w:val="32"/>
        </w:rPr>
        <w:t>CONTROL</w:t>
      </w:r>
    </w:p>
    <w:p>
      <w:pPr>
        <w:pStyle w:val="3"/>
        <w:spacing w:before="190"/>
        <w:rPr>
          <w:rFonts w:hint="default" w:ascii="Arial" w:hAnsi="Arial" w:cs="Arial"/>
          <w:color w:val="auto"/>
        </w:rPr>
      </w:pPr>
      <w:r>
        <w:rPr>
          <w:rFonts w:hint="default" w:ascii="Arial" w:hAnsi="Arial" w:cs="Arial"/>
          <w:color w:val="auto"/>
        </w:rPr>
        <w:t>Change</w:t>
      </w:r>
      <w:r>
        <w:rPr>
          <w:rFonts w:hint="default" w:ascii="Arial" w:hAnsi="Arial" w:cs="Arial"/>
          <w:color w:val="auto"/>
          <w:spacing w:val="-3"/>
        </w:rPr>
        <w:t xml:space="preserve"> </w:t>
      </w:r>
      <w:r>
        <w:rPr>
          <w:rFonts w:hint="default" w:ascii="Arial" w:hAnsi="Arial" w:cs="Arial"/>
          <w:color w:val="auto"/>
        </w:rPr>
        <w:t>Record:</w:t>
      </w:r>
    </w:p>
    <w:p>
      <w:pPr>
        <w:pStyle w:val="6"/>
        <w:spacing w:before="6"/>
        <w:rPr>
          <w:rFonts w:hint="default" w:ascii="Arial" w:hAnsi="Arial" w:cs="Arial"/>
          <w:b/>
          <w:color w:val="auto"/>
          <w:sz w:val="15"/>
        </w:rPr>
      </w:pPr>
    </w:p>
    <w:tbl>
      <w:tblPr>
        <w:tblStyle w:val="5"/>
        <w:tblW w:w="8538" w:type="dxa"/>
        <w:tblInd w:w="1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29"/>
        <w:gridCol w:w="4200"/>
        <w:gridCol w:w="26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right w:val="single" w:color="000000" w:sz="4" w:space="0"/>
            </w:tcBorders>
            <w:shd w:val="clear" w:color="auto" w:fill="B4C5E7"/>
          </w:tcPr>
          <w:p>
            <w:pPr>
              <w:pStyle w:val="18"/>
              <w:spacing w:before="93"/>
              <w:ind w:left="88" w:right="82"/>
              <w:jc w:val="center"/>
              <w:rPr>
                <w:rFonts w:hint="default" w:ascii="Arial" w:hAnsi="Arial" w:cs="Arial"/>
                <w:b/>
                <w:color w:val="auto"/>
              </w:rPr>
            </w:pPr>
            <w:r>
              <w:rPr>
                <w:rFonts w:hint="default" w:ascii="Arial" w:hAnsi="Arial" w:cs="Arial"/>
                <w:b/>
                <w:color w:val="auto"/>
              </w:rPr>
              <w:t>VERSION</w:t>
            </w:r>
          </w:p>
        </w:tc>
        <w:tc>
          <w:tcPr>
            <w:tcW w:w="4200" w:type="dxa"/>
            <w:tcBorders>
              <w:left w:val="single" w:color="000000" w:sz="4" w:space="0"/>
              <w:right w:val="single" w:color="000000" w:sz="4" w:space="0"/>
            </w:tcBorders>
            <w:shd w:val="clear" w:color="auto" w:fill="B4C5E7"/>
          </w:tcPr>
          <w:p>
            <w:pPr>
              <w:pStyle w:val="18"/>
              <w:spacing w:before="93"/>
              <w:ind w:left="385"/>
              <w:jc w:val="center"/>
              <w:rPr>
                <w:rFonts w:hint="default" w:ascii="Arial" w:hAnsi="Arial" w:cs="Arial"/>
                <w:b/>
                <w:color w:val="auto"/>
              </w:rPr>
            </w:pPr>
            <w:r>
              <w:rPr>
                <w:rFonts w:hint="default" w:ascii="Arial" w:hAnsi="Arial" w:cs="Arial"/>
                <w:b/>
                <w:color w:val="auto"/>
              </w:rPr>
              <w:t>DATE</w:t>
            </w:r>
          </w:p>
        </w:tc>
        <w:tc>
          <w:tcPr>
            <w:tcW w:w="2609" w:type="dxa"/>
            <w:tcBorders>
              <w:left w:val="single" w:color="000000" w:sz="4" w:space="0"/>
              <w:right w:val="single" w:color="000000" w:sz="4" w:space="0"/>
            </w:tcBorders>
            <w:shd w:val="clear" w:color="auto" w:fill="B4C5E7"/>
          </w:tcPr>
          <w:p>
            <w:pPr>
              <w:pStyle w:val="18"/>
              <w:spacing w:before="93"/>
              <w:ind w:right="367"/>
              <w:jc w:val="center"/>
              <w:rPr>
                <w:rFonts w:hint="default" w:ascii="Arial" w:hAnsi="Arial" w:cs="Arial"/>
                <w:b/>
                <w:color w:val="auto"/>
              </w:rPr>
            </w:pPr>
            <w:r>
              <w:rPr>
                <w:rFonts w:hint="default" w:ascii="Arial" w:hAnsi="Arial" w:cs="Arial"/>
                <w:b/>
                <w:color w:val="auto"/>
              </w:rPr>
              <w:t>AUTHOR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2" w:hRule="atLeast"/>
        </w:trPr>
        <w:tc>
          <w:tcPr>
            <w:tcW w:w="1729" w:type="dxa"/>
            <w:tcBorders>
              <w:bottom w:val="single" w:color="000000" w:sz="4" w:space="0"/>
              <w:right w:val="single" w:color="000000" w:sz="4" w:space="0"/>
            </w:tcBorders>
          </w:tcPr>
          <w:p>
            <w:pPr>
              <w:pStyle w:val="18"/>
              <w:spacing w:before="133"/>
              <w:ind w:left="85" w:right="82"/>
              <w:jc w:val="center"/>
              <w:rPr>
                <w:rFonts w:hint="default" w:ascii="Arial" w:hAnsi="Arial" w:cs="Arial"/>
                <w:color w:val="auto"/>
                <w:lang w:val="en-IN"/>
              </w:rPr>
            </w:pPr>
            <w:r>
              <w:rPr>
                <w:rFonts w:hint="default" w:ascii="Arial" w:hAnsi="Arial" w:cs="Arial"/>
                <w:color w:val="auto"/>
                <w:lang w:val="en-IN"/>
              </w:rPr>
              <w:t>1</w:t>
            </w:r>
          </w:p>
        </w:tc>
        <w:tc>
          <w:tcPr>
            <w:tcW w:w="4200" w:type="dxa"/>
            <w:tcBorders>
              <w:left w:val="single" w:color="000000" w:sz="4" w:space="0"/>
              <w:bottom w:val="single" w:color="000000" w:sz="4" w:space="0"/>
              <w:right w:val="single" w:color="000000" w:sz="4" w:space="0"/>
            </w:tcBorders>
          </w:tcPr>
          <w:p>
            <w:pPr>
              <w:pStyle w:val="18"/>
              <w:spacing w:line="267" w:lineRule="exact"/>
              <w:ind w:left="161" w:right="161"/>
              <w:jc w:val="left"/>
              <w:rPr>
                <w:rFonts w:hint="default" w:ascii="Arial" w:hAnsi="Arial" w:cs="Arial"/>
                <w:color w:val="auto"/>
                <w:lang w:val="en-IN"/>
              </w:rPr>
            </w:pPr>
            <w:r>
              <w:rPr>
                <w:rFonts w:hint="default" w:ascii="Arial" w:hAnsi="Arial" w:cs="Arial"/>
                <w:color w:val="auto"/>
                <w:lang w:val="en-IN"/>
              </w:rPr>
              <w:t>1</w:t>
            </w:r>
            <w:r>
              <w:rPr>
                <w:rFonts w:hint="default" w:ascii="Arial" w:hAnsi="Arial" w:cs="Arial"/>
                <w:color w:val="auto"/>
              </w:rPr>
              <w:t>-</w:t>
            </w:r>
            <w:r>
              <w:rPr>
                <w:rFonts w:hint="default" w:ascii="Arial" w:hAnsi="Arial" w:cs="Arial"/>
                <w:color w:val="auto"/>
                <w:spacing w:val="-3"/>
              </w:rPr>
              <w:t xml:space="preserve"> </w:t>
            </w:r>
            <w:r>
              <w:rPr>
                <w:rFonts w:hint="default" w:ascii="Arial" w:hAnsi="Arial" w:cs="Arial"/>
                <w:color w:val="auto"/>
                <w:spacing w:val="-3"/>
                <w:lang w:val="en-IN"/>
              </w:rPr>
              <w:t>June</w:t>
            </w:r>
            <w:r>
              <w:rPr>
                <w:rFonts w:hint="default" w:ascii="Arial" w:hAnsi="Arial" w:cs="Arial"/>
                <w:color w:val="auto"/>
              </w:rPr>
              <w:t xml:space="preserve"> -</w:t>
            </w:r>
            <w:r>
              <w:rPr>
                <w:rFonts w:hint="default" w:ascii="Arial" w:hAnsi="Arial" w:cs="Arial"/>
                <w:color w:val="auto"/>
                <w:lang w:val="en-IN"/>
              </w:rPr>
              <w:t xml:space="preserve"> </w:t>
            </w:r>
            <w:r>
              <w:rPr>
                <w:rFonts w:hint="default" w:ascii="Arial" w:hAnsi="Arial" w:cs="Arial"/>
                <w:color w:val="auto"/>
              </w:rPr>
              <w:t>202</w:t>
            </w:r>
            <w:r>
              <w:rPr>
                <w:rFonts w:hint="default" w:ascii="Arial" w:hAnsi="Arial" w:cs="Arial"/>
                <w:color w:val="auto"/>
                <w:lang w:val="en-IN"/>
              </w:rPr>
              <w:t>3</w:t>
            </w:r>
          </w:p>
        </w:tc>
        <w:tc>
          <w:tcPr>
            <w:tcW w:w="2609" w:type="dxa"/>
            <w:tcBorders>
              <w:left w:val="single" w:color="000000" w:sz="4" w:space="0"/>
              <w:bottom w:val="single" w:color="000000" w:sz="4" w:space="0"/>
              <w:right w:val="single" w:color="000000" w:sz="4" w:space="0"/>
            </w:tcBorders>
          </w:tcPr>
          <w:p>
            <w:pPr>
              <w:pStyle w:val="18"/>
              <w:spacing w:before="133"/>
              <w:ind w:right="373"/>
              <w:jc w:val="left"/>
              <w:rPr>
                <w:rFonts w:hint="default" w:ascii="Arial" w:hAnsi="Arial" w:cs="Arial"/>
                <w:color w:val="auto"/>
                <w:lang w:val="en-IN"/>
              </w:rPr>
            </w:pPr>
            <w:r>
              <w:rPr>
                <w:rFonts w:hint="default" w:ascii="Arial" w:hAnsi="Arial" w:cs="Arial"/>
                <w:b/>
                <w:bCs/>
                <w:color w:val="auto"/>
                <w:lang w:val="en-IN"/>
              </w:rPr>
              <w:t>Debasish Mohanty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8" w:hRule="atLeast"/>
        </w:trPr>
        <w:tc>
          <w:tcPr>
            <w:tcW w:w="1729" w:type="dxa"/>
            <w:tcBorders>
              <w:top w:val="single" w:color="000000" w:sz="4" w:space="0"/>
              <w:bottom w:val="single" w:color="000000" w:sz="4" w:space="0"/>
              <w:right w:val="single" w:color="000000" w:sz="4" w:space="0"/>
            </w:tcBorders>
          </w:tcPr>
          <w:p>
            <w:pPr>
              <w:pStyle w:val="18"/>
              <w:spacing w:before="133"/>
              <w:ind w:left="85" w:right="82"/>
              <w:jc w:val="center"/>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spacing w:line="248" w:lineRule="exact"/>
              <w:ind w:left="161" w:right="161"/>
              <w:jc w:val="center"/>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spacing w:before="133"/>
              <w:ind w:right="373"/>
              <w:jc w:val="right"/>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top w:val="single" w:color="000000" w:sz="4" w:space="0"/>
              <w:bottom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1729" w:type="dxa"/>
            <w:tcBorders>
              <w:top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r>
    </w:tbl>
    <w:p>
      <w:pPr>
        <w:pStyle w:val="6"/>
        <w:spacing w:before="12"/>
        <w:rPr>
          <w:rFonts w:hint="default" w:ascii="Arial" w:hAnsi="Arial" w:cs="Arial"/>
          <w:b/>
          <w:color w:val="auto"/>
          <w:sz w:val="36"/>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rPr>
          <w:rFonts w:hint="default" w:ascii="Arial" w:hAnsi="Arial" w:cs="Arial"/>
          <w:color w:val="auto"/>
        </w:rPr>
      </w:pPr>
    </w:p>
    <w:p>
      <w:pPr>
        <w:pStyle w:val="2"/>
        <w:jc w:val="center"/>
        <w:rPr>
          <w:rFonts w:hint="default" w:ascii="Arial" w:hAnsi="Arial" w:cs="Arial"/>
          <w:color w:val="auto"/>
          <w:lang w:val="en-IN"/>
        </w:rPr>
      </w:pPr>
      <w:r>
        <w:rPr>
          <w:rFonts w:hint="default" w:ascii="Arial" w:hAnsi="Arial" w:cs="Arial"/>
          <w:color w:val="auto"/>
        </w:rPr>
        <w:t>C</w:t>
      </w:r>
      <w:r>
        <w:rPr>
          <w:rFonts w:hint="default" w:ascii="Arial" w:hAnsi="Arial" w:cs="Arial"/>
          <w:color w:val="auto"/>
          <w:lang w:val="en-IN"/>
        </w:rPr>
        <w:t>ONTENTS</w:t>
      </w:r>
    </w:p>
    <w:sdt>
      <w:sdtPr>
        <w:rPr>
          <w:rFonts w:hint="default" w:ascii="Arial" w:hAnsi="Arial" w:cs="Arial"/>
          <w:color w:val="auto"/>
        </w:rPr>
        <w:id w:val="-1425641790"/>
        <w:docPartObj>
          <w:docPartGallery w:val="Table of Contents"/>
          <w:docPartUnique/>
        </w:docPartObj>
      </w:sdtPr>
      <w:sdtEndPr>
        <w:rPr>
          <w:rFonts w:hint="default" w:ascii="Arial" w:hAnsi="Arial" w:cs="Arial"/>
          <w:color w:val="auto"/>
        </w:rPr>
      </w:sdtEndPr>
      <w:sdtContent>
        <w:p>
          <w:pPr>
            <w:pStyle w:val="10"/>
            <w:numPr>
              <w:ilvl w:val="0"/>
              <w:numId w:val="1"/>
            </w:numPr>
            <w:tabs>
              <w:tab w:val="left" w:pos="860"/>
              <w:tab w:val="left" w:pos="861"/>
              <w:tab w:val="right" w:leader="dot" w:pos="8892"/>
            </w:tabs>
            <w:spacing w:before="190"/>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"_TOC_250005" </w:instrText>
          </w:r>
          <w:r>
            <w:rPr>
              <w:rFonts w:hint="default" w:ascii="Arial" w:hAnsi="Arial" w:cs="Arial"/>
              <w:color w:val="auto"/>
            </w:rPr>
            <w:fldChar w:fldCharType="separate"/>
          </w:r>
          <w:r>
            <w:rPr>
              <w:rFonts w:hint="default" w:ascii="Arial" w:hAnsi="Arial" w:cs="Arial"/>
              <w:color w:val="auto"/>
            </w:rPr>
            <w:t>Introduction</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90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"_TOC_250004" </w:instrText>
          </w:r>
          <w:r>
            <w:rPr>
              <w:rFonts w:hint="default" w:ascii="Arial" w:hAnsi="Arial" w:cs="Arial"/>
              <w:color w:val="auto"/>
            </w:rPr>
            <w:fldChar w:fldCharType="separate"/>
          </w:r>
          <w:r>
            <w:rPr>
              <w:rFonts w:hint="default" w:ascii="Arial" w:hAnsi="Arial" w:cs="Arial"/>
              <w:color w:val="auto"/>
            </w:rPr>
            <w:t>What</w:t>
          </w:r>
          <w:r>
            <w:rPr>
              <w:rFonts w:hint="default" w:ascii="Arial" w:hAnsi="Arial" w:cs="Arial"/>
              <w:color w:val="auto"/>
              <w:spacing w:val="-2"/>
            </w:rPr>
            <w:t xml:space="preserve"> </w:t>
          </w:r>
          <w:r>
            <w:rPr>
              <w:rFonts w:hint="default" w:ascii="Arial" w:hAnsi="Arial" w:cs="Arial"/>
              <w:color w:val="auto"/>
            </w:rPr>
            <w:t>is</w:t>
          </w:r>
          <w:r>
            <w:rPr>
              <w:rFonts w:hint="default" w:ascii="Arial" w:hAnsi="Arial" w:cs="Arial"/>
              <w:color w:val="auto"/>
              <w:spacing w:val="-1"/>
            </w:rPr>
            <w:t xml:space="preserve"> </w:t>
          </w:r>
          <w:r>
            <w:rPr>
              <w:rFonts w:hint="default" w:ascii="Arial" w:hAnsi="Arial" w:cs="Arial"/>
              <w:color w:val="auto"/>
            </w:rPr>
            <w:t>Architecture</w:t>
          </w:r>
          <w:r>
            <w:rPr>
              <w:rFonts w:hint="default" w:ascii="Arial" w:hAnsi="Arial" w:cs="Arial"/>
              <w:color w:val="auto"/>
              <w:spacing w:val="1"/>
            </w:rPr>
            <w:t xml:space="preserve"> </w:t>
          </w:r>
          <w:r>
            <w:rPr>
              <w:rFonts w:hint="default" w:ascii="Arial" w:hAnsi="Arial" w:cs="Arial"/>
              <w:color w:val="auto"/>
            </w:rPr>
            <w:t>Design Document?</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"_TOC_250003" </w:instrText>
          </w:r>
          <w:r>
            <w:rPr>
              <w:rFonts w:hint="default" w:ascii="Arial" w:hAnsi="Arial" w:cs="Arial"/>
              <w:color w:val="auto"/>
            </w:rPr>
            <w:fldChar w:fldCharType="separate"/>
          </w:r>
          <w:r>
            <w:rPr>
              <w:rFonts w:hint="default" w:ascii="Arial" w:hAnsi="Arial" w:cs="Arial"/>
              <w:color w:val="auto"/>
            </w:rPr>
            <w:t>Scope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0"/>
            <w:numPr>
              <w:ilvl w:val="0"/>
              <w:numId w:val="1"/>
            </w:numPr>
            <w:tabs>
              <w:tab w:val="left" w:pos="860"/>
              <w:tab w:val="left" w:pos="861"/>
              <w:tab w:val="right" w:leader="dot" w:pos="889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"_TOC_250002" </w:instrText>
          </w:r>
          <w:r>
            <w:rPr>
              <w:rFonts w:hint="default" w:ascii="Arial" w:hAnsi="Arial" w:cs="Arial"/>
              <w:color w:val="auto"/>
            </w:rPr>
            <w:fldChar w:fldCharType="separate"/>
          </w:r>
          <w:r>
            <w:rPr>
              <w:rFonts w:hint="default" w:ascii="Arial" w:hAnsi="Arial" w:cs="Arial"/>
              <w:color w:val="auto"/>
            </w:rPr>
            <w:t>Architecture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4</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olor w:val="auto"/>
            </w:rPr>
            <w:t>Model Development Architecture</w:t>
          </w:r>
          <w:r>
            <w:rPr>
              <w:rFonts w:hint="default" w:ascii="Arial" w:hAnsi="Arial" w:cs="Arial"/>
              <w:color w:val="auto"/>
            </w:rPr>
            <w:tab/>
          </w:r>
          <w:r>
            <w:rPr>
              <w:rFonts w:hint="default" w:ascii="Arial" w:hAnsi="Arial" w:cs="Arial"/>
              <w:color w:val="auto"/>
              <w:lang w:val="en-IN"/>
            </w:rPr>
            <w:t>04</w:t>
          </w:r>
        </w:p>
        <w:p>
          <w:pPr>
            <w:pStyle w:val="11"/>
            <w:numPr>
              <w:ilvl w:val="1"/>
              <w:numId w:val="1"/>
            </w:numPr>
            <w:tabs>
              <w:tab w:val="left" w:pos="1580"/>
              <w:tab w:val="left" w:pos="1581"/>
              <w:tab w:val="right" w:leader="dot" w:pos="8913"/>
            </w:tabs>
            <w:ind w:hanging="721"/>
            <w:rPr>
              <w:rFonts w:hint="default" w:ascii="Arial" w:hAnsi="Arial" w:cs="Arial"/>
              <w:color w:val="auto"/>
            </w:rPr>
          </w:pPr>
          <w:r>
            <w:rPr>
              <w:rFonts w:hint="default" w:ascii="Arial" w:hAnsi="Arial"/>
              <w:color w:val="auto"/>
            </w:rPr>
            <w:t>Model Deployment Architecture</w:t>
          </w:r>
          <w:r>
            <w:rPr>
              <w:rFonts w:hint="default" w:ascii="Arial" w:hAnsi="Arial" w:cs="Arial"/>
              <w:color w:val="auto"/>
            </w:rPr>
            <w:tab/>
          </w:r>
          <w:r>
            <w:rPr>
              <w:rFonts w:hint="default" w:ascii="Arial" w:hAnsi="Arial" w:cs="Arial"/>
              <w:color w:val="auto"/>
            </w:rPr>
            <w:t>05</w:t>
          </w:r>
        </w:p>
        <w:p>
          <w:pPr>
            <w:pStyle w:val="11"/>
            <w:numPr>
              <w:ilvl w:val="1"/>
              <w:numId w:val="1"/>
            </w:numPr>
            <w:tabs>
              <w:tab w:val="left" w:pos="1580"/>
              <w:tab w:val="left" w:pos="1581"/>
              <w:tab w:val="right" w:leader="dot" w:pos="8894"/>
            </w:tabs>
            <w:ind w:hanging="721"/>
            <w:rPr>
              <w:rFonts w:hint="default" w:ascii="Arial" w:hAnsi="Arial" w:cs="Arial"/>
              <w:color w:val="auto"/>
            </w:rPr>
          </w:pPr>
          <w:r>
            <w:rPr>
              <w:rFonts w:hint="default" w:ascii="Arial" w:hAnsi="Arial"/>
              <w:color w:val="auto"/>
            </w:rPr>
            <w:t>Architecture Description</w:t>
          </w:r>
          <w:r>
            <w:rPr>
              <w:rFonts w:hint="default" w:ascii="Arial" w:hAnsi="Arial" w:cs="Arial"/>
              <w:color w:val="auto"/>
            </w:rPr>
            <w:tab/>
          </w:r>
          <w:r>
            <w:rPr>
              <w:rFonts w:hint="default" w:ascii="Arial" w:hAnsi="Arial" w:cs="Arial"/>
              <w:color w:val="auto"/>
              <w:lang w:val="en-IN"/>
            </w:rPr>
            <w:t>05</w:t>
          </w:r>
        </w:p>
        <w:p>
          <w:pPr>
            <w:pStyle w:val="11"/>
            <w:numPr>
              <w:ilvl w:val="1"/>
              <w:numId w:val="1"/>
            </w:numPr>
            <w:tabs>
              <w:tab w:val="left" w:pos="1580"/>
              <w:tab w:val="left" w:pos="1581"/>
              <w:tab w:val="right" w:leader="dot" w:pos="8894"/>
            </w:tabs>
            <w:spacing w:before="183"/>
            <w:ind w:hanging="721"/>
            <w:rPr>
              <w:rFonts w:hint="default" w:ascii="Arial" w:hAnsi="Arial" w:cs="Arial"/>
              <w:color w:val="auto"/>
            </w:rPr>
          </w:pPr>
          <w:r>
            <w:rPr>
              <w:rFonts w:hint="default" w:ascii="Arial" w:hAnsi="Arial"/>
              <w:color w:val="auto"/>
            </w:rPr>
            <w:t>Model Development</w:t>
          </w:r>
          <w:r>
            <w:rPr>
              <w:rFonts w:hint="default" w:ascii="Arial" w:hAnsi="Arial" w:cs="Arial"/>
              <w:color w:val="auto"/>
            </w:rPr>
            <w:tab/>
          </w:r>
          <w:r>
            <w:rPr>
              <w:rFonts w:hint="default" w:ascii="Arial" w:hAnsi="Arial" w:cs="Arial"/>
              <w:color w:val="auto"/>
            </w:rPr>
            <w:t>06</w:t>
          </w:r>
        </w:p>
        <w:p>
          <w:pPr>
            <w:pStyle w:val="10"/>
            <w:numPr>
              <w:ilvl w:val="0"/>
              <w:numId w:val="1"/>
            </w:numPr>
            <w:tabs>
              <w:tab w:val="left" w:pos="860"/>
              <w:tab w:val="left" w:pos="861"/>
              <w:tab w:val="right" w:leader="dot" w:pos="8873"/>
            </w:tabs>
            <w:spacing w:before="183"/>
            <w:ind w:hanging="721"/>
            <w:rPr>
              <w:rFonts w:hint="default" w:ascii="Arial" w:hAnsi="Arial" w:cs="Arial"/>
              <w:color w:val="auto"/>
            </w:rPr>
          </w:pPr>
          <w:r>
            <w:rPr>
              <w:rFonts w:hint="default" w:ascii="Arial" w:hAnsi="Arial" w:cs="Arial"/>
              <w:color w:val="auto"/>
            </w:rPr>
            <w:t>Deployment</w:t>
          </w:r>
          <w:r>
            <w:rPr>
              <w:rFonts w:hint="default" w:ascii="Arial" w:hAnsi="Arial" w:cs="Arial"/>
              <w:color w:val="auto"/>
            </w:rPr>
            <w:tab/>
          </w:r>
          <w:r>
            <w:rPr>
              <w:rFonts w:hint="default" w:ascii="Arial" w:hAnsi="Arial" w:cs="Arial"/>
              <w:color w:val="auto"/>
            </w:rPr>
            <w:t>08</w:t>
          </w:r>
        </w:p>
        <w:p>
          <w:pPr>
            <w:pStyle w:val="11"/>
            <w:numPr>
              <w:ilvl w:val="1"/>
              <w:numId w:val="1"/>
            </w:numPr>
            <w:tabs>
              <w:tab w:val="left" w:pos="1571"/>
              <w:tab w:val="left" w:pos="1572"/>
              <w:tab w:val="right" w:leader="dot" w:pos="8877"/>
            </w:tabs>
            <w:ind w:left="1571" w:hanging="712"/>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"_TOC_250001" </w:instrText>
          </w:r>
          <w:r>
            <w:rPr>
              <w:rFonts w:hint="default" w:ascii="Arial" w:hAnsi="Arial" w:cs="Arial"/>
              <w:color w:val="auto"/>
            </w:rPr>
            <w:fldChar w:fldCharType="separate"/>
          </w:r>
          <w:r>
            <w:rPr>
              <w:rFonts w:hint="default" w:ascii="Arial" w:hAnsi="Arial"/>
              <w:color w:val="auto"/>
            </w:rPr>
            <w:t>Frontend with ReactJS</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80"/>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"_TOC_250000" </w:instrText>
          </w:r>
          <w:r>
            <w:rPr>
              <w:rFonts w:hint="default" w:ascii="Arial" w:hAnsi="Arial" w:cs="Arial"/>
              <w:color w:val="auto"/>
            </w:rPr>
            <w:fldChar w:fldCharType="separate"/>
          </w:r>
          <w:r>
            <w:rPr>
              <w:rFonts w:hint="default" w:ascii="Arial" w:hAnsi="Arial"/>
              <w:color w:val="auto"/>
            </w:rPr>
            <w:t>Backend with FastAPI</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69"/>
            </w:tabs>
            <w:ind w:hanging="721"/>
            <w:rPr>
              <w:rFonts w:hint="default" w:ascii="Arial" w:hAnsi="Arial" w:cs="Arial"/>
              <w:color w:val="auto"/>
            </w:rPr>
          </w:pPr>
          <w:r>
            <w:rPr>
              <w:rFonts w:hint="default" w:ascii="Arial" w:hAnsi="Arial"/>
              <w:color w:val="auto"/>
            </w:rPr>
            <w:t>Deployment on Cloud</w:t>
          </w:r>
          <w:r>
            <w:rPr>
              <w:rFonts w:hint="default" w:ascii="Arial" w:hAnsi="Arial" w:cs="Arial"/>
              <w:color w:val="auto"/>
            </w:rPr>
            <w:tab/>
          </w:r>
          <w:r>
            <w:rPr>
              <w:rFonts w:hint="default" w:ascii="Arial" w:hAnsi="Arial" w:cs="Arial"/>
              <w:color w:val="auto"/>
              <w:lang w:val="en-IN"/>
            </w:rPr>
            <w:t>08</w:t>
          </w:r>
        </w:p>
        <w:p>
          <w:pPr>
            <w:rPr>
              <w:rFonts w:hint="default" w:ascii="Arial" w:hAnsi="Arial" w:cs="Arial"/>
              <w:b/>
              <w:bCs/>
              <w:color w:val="auto"/>
              <w:sz w:val="52"/>
              <w:szCs w:val="52"/>
            </w:rPr>
          </w:pPr>
        </w:p>
      </w:sdtContent>
    </w:sdt>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numPr>
          <w:ilvl w:val="0"/>
          <w:numId w:val="0"/>
        </w:numPr>
        <w:tabs>
          <w:tab w:val="left" w:pos="460"/>
        </w:tabs>
        <w:spacing w:before="220"/>
        <w:ind w:left="139" w:leftChars="0"/>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pStyle w:val="2"/>
        <w:numPr>
          <w:ilvl w:val="0"/>
          <w:numId w:val="2"/>
        </w:numPr>
        <w:tabs>
          <w:tab w:val="left" w:pos="220"/>
        </w:tabs>
        <w:spacing w:before="220"/>
        <w:ind w:left="540" w:leftChars="0" w:hanging="540" w:firstLineChars="0"/>
        <w:rPr>
          <w:rFonts w:hint="default" w:ascii="Arial" w:hAnsi="Arial" w:cs="Arial"/>
          <w:b/>
          <w:color w:val="auto"/>
          <w:sz w:val="32"/>
          <w:szCs w:val="36"/>
        </w:rPr>
      </w:pPr>
      <w:r>
        <w:rPr>
          <w:rFonts w:hint="default" w:ascii="Arial" w:hAnsi="Arial" w:cs="Arial"/>
          <w:color w:val="auto"/>
          <w:sz w:val="36"/>
          <w:szCs w:val="36"/>
        </w:rPr>
        <w:t>Introduction</w:t>
      </w:r>
    </w:p>
    <w:p>
      <w:pPr>
        <w:rPr>
          <w:rFonts w:hint="default"/>
        </w:rPr>
      </w:pPr>
    </w:p>
    <w:p>
      <w:pPr>
        <w:pStyle w:val="3"/>
        <w:numPr>
          <w:ilvl w:val="1"/>
          <w:numId w:val="2"/>
        </w:numPr>
        <w:tabs>
          <w:tab w:val="left" w:pos="1281"/>
        </w:tabs>
        <w:ind w:left="1361" w:leftChars="0" w:hanging="421" w:firstLineChars="0"/>
        <w:rPr>
          <w:rFonts w:hint="default" w:ascii="Arial" w:hAnsi="Arial" w:cs="Arial"/>
          <w:color w:val="auto"/>
        </w:rPr>
      </w:pPr>
      <w:bookmarkStart w:id="0" w:name="_TOC_250004"/>
      <w:r>
        <w:rPr>
          <w:rFonts w:hint="default" w:ascii="Arial" w:hAnsi="Arial" w:cs="Arial"/>
          <w:color w:val="auto"/>
        </w:rPr>
        <w:t>What</w:t>
      </w:r>
      <w:r>
        <w:rPr>
          <w:rFonts w:hint="default" w:ascii="Arial" w:hAnsi="Arial" w:cs="Arial"/>
          <w:color w:val="auto"/>
          <w:spacing w:val="-3"/>
        </w:rPr>
        <w:t xml:space="preserve"> </w:t>
      </w:r>
      <w:r>
        <w:rPr>
          <w:rFonts w:hint="default" w:ascii="Arial" w:hAnsi="Arial" w:cs="Arial"/>
          <w:color w:val="auto"/>
        </w:rPr>
        <w:t>is</w:t>
      </w:r>
      <w:r>
        <w:rPr>
          <w:rFonts w:hint="default" w:ascii="Arial" w:hAnsi="Arial" w:cs="Arial"/>
          <w:color w:val="auto"/>
          <w:spacing w:val="-2"/>
        </w:rPr>
        <w:t xml:space="preserve"> </w:t>
      </w:r>
      <w:r>
        <w:rPr>
          <w:rFonts w:hint="default" w:ascii="Arial" w:hAnsi="Arial" w:cs="Arial"/>
          <w:color w:val="auto"/>
        </w:rPr>
        <w:t>Architecture design</w:t>
      </w:r>
      <w:r>
        <w:rPr>
          <w:rFonts w:hint="default" w:ascii="Arial" w:hAnsi="Arial" w:cs="Arial"/>
          <w:color w:val="auto"/>
          <w:spacing w:val="-2"/>
        </w:rPr>
        <w:t xml:space="preserve"> </w:t>
      </w:r>
      <w:bookmarkEnd w:id="0"/>
      <w:r>
        <w:rPr>
          <w:rFonts w:hint="default" w:ascii="Arial" w:hAnsi="Arial" w:cs="Arial"/>
          <w:color w:val="auto"/>
        </w:rPr>
        <w:t>document?</w:t>
      </w:r>
    </w:p>
    <w:p>
      <w:pPr>
        <w:pStyle w:val="6"/>
        <w:rPr>
          <w:rFonts w:hint="default" w:ascii="Arial" w:hAnsi="Arial" w:cs="Arial"/>
          <w:b/>
          <w:color w:val="auto"/>
          <w:sz w:val="27"/>
        </w:rPr>
      </w:pPr>
    </w:p>
    <w:p>
      <w:pPr>
        <w:pStyle w:val="6"/>
        <w:spacing w:line="360" w:lineRule="auto"/>
        <w:ind w:left="0" w:leftChars="0" w:right="52" w:rightChars="0" w:firstLine="0" w:firstLineChars="0"/>
        <w:jc w:val="both"/>
        <w:rPr>
          <w:rFonts w:hint="default" w:ascii="Arial" w:hAnsi="Arial" w:cs="Arial"/>
          <w:color w:val="auto"/>
          <w:sz w:val="24"/>
          <w:szCs w:val="24"/>
        </w:rPr>
      </w:pPr>
      <w:r>
        <w:rPr>
          <w:rFonts w:hint="default" w:ascii="Arial" w:hAnsi="Arial" w:cs="Arial"/>
          <w:color w:val="auto"/>
          <w:sz w:val="24"/>
          <w:szCs w:val="24"/>
        </w:rPr>
        <w:t>Any software needs the architectural design to represents the design of software. IEEE defines</w:t>
      </w:r>
      <w:r>
        <w:rPr>
          <w:rFonts w:hint="default" w:ascii="Arial" w:hAnsi="Arial" w:cs="Arial"/>
          <w:color w:val="auto"/>
          <w:spacing w:val="1"/>
          <w:sz w:val="24"/>
          <w:szCs w:val="24"/>
        </w:rPr>
        <w:t xml:space="preserve"> </w:t>
      </w:r>
      <w:r>
        <w:rPr>
          <w:rFonts w:hint="default" w:ascii="Arial" w:hAnsi="Arial" w:cs="Arial"/>
          <w:color w:val="auto"/>
          <w:sz w:val="24"/>
          <w:szCs w:val="24"/>
        </w:rPr>
        <w:t>architectural</w:t>
      </w:r>
      <w:r>
        <w:rPr>
          <w:rFonts w:hint="default" w:ascii="Arial" w:hAnsi="Arial" w:cs="Arial"/>
          <w:color w:val="auto"/>
          <w:spacing w:val="1"/>
          <w:sz w:val="24"/>
          <w:szCs w:val="24"/>
        </w:rPr>
        <w:t xml:space="preserve"> </w:t>
      </w:r>
      <w:r>
        <w:rPr>
          <w:rFonts w:hint="default" w:ascii="Arial" w:hAnsi="Arial" w:cs="Arial"/>
          <w:color w:val="auto"/>
          <w:sz w:val="24"/>
          <w:szCs w:val="24"/>
        </w:rPr>
        <w:t>design</w:t>
      </w:r>
      <w:r>
        <w:rPr>
          <w:rFonts w:hint="default" w:ascii="Arial" w:hAnsi="Arial" w:cs="Arial"/>
          <w:color w:val="auto"/>
          <w:spacing w:val="1"/>
          <w:sz w:val="24"/>
          <w:szCs w:val="24"/>
        </w:rPr>
        <w:t xml:space="preserve"> </w:t>
      </w:r>
      <w:r>
        <w:rPr>
          <w:rFonts w:hint="default" w:ascii="Arial" w:hAnsi="Arial" w:cs="Arial"/>
          <w:color w:val="auto"/>
          <w:sz w:val="24"/>
          <w:szCs w:val="24"/>
        </w:rPr>
        <w:t>as</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process</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defining</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1"/>
          <w:sz w:val="24"/>
          <w:szCs w:val="24"/>
        </w:rPr>
        <w:t xml:space="preserve"> </w:t>
      </w:r>
      <w:r>
        <w:rPr>
          <w:rFonts w:hint="default" w:ascii="Arial" w:hAnsi="Arial" w:cs="Arial"/>
          <w:color w:val="auto"/>
          <w:sz w:val="24"/>
          <w:szCs w:val="24"/>
        </w:rPr>
        <w:t>collection</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hardware</w:t>
      </w:r>
      <w:r>
        <w:rPr>
          <w:rFonts w:hint="default" w:ascii="Arial" w:hAnsi="Arial" w:cs="Arial"/>
          <w:color w:val="auto"/>
          <w:spacing w:val="1"/>
          <w:sz w:val="24"/>
          <w:szCs w:val="24"/>
        </w:rPr>
        <w:t xml:space="preserve"> </w:t>
      </w:r>
      <w:r>
        <w:rPr>
          <w:rFonts w:hint="default" w:ascii="Arial" w:hAnsi="Arial" w:cs="Arial"/>
          <w:color w:val="auto"/>
          <w:sz w:val="24"/>
          <w:szCs w:val="24"/>
        </w:rPr>
        <w:t>and</w:t>
      </w:r>
      <w:r>
        <w:rPr>
          <w:rFonts w:hint="default" w:ascii="Arial" w:hAnsi="Arial" w:cs="Arial"/>
          <w:color w:val="auto"/>
          <w:spacing w:val="1"/>
          <w:sz w:val="24"/>
          <w:szCs w:val="24"/>
        </w:rPr>
        <w:t xml:space="preserve"> </w:t>
      </w:r>
      <w:r>
        <w:rPr>
          <w:rFonts w:hint="default" w:ascii="Arial" w:hAnsi="Arial" w:cs="Arial"/>
          <w:color w:val="auto"/>
          <w:sz w:val="24"/>
          <w:szCs w:val="24"/>
        </w:rPr>
        <w:t>software</w:t>
      </w:r>
      <w:r>
        <w:rPr>
          <w:rFonts w:hint="default" w:ascii="Arial" w:hAnsi="Arial" w:cs="Arial"/>
          <w:color w:val="auto"/>
          <w:spacing w:val="1"/>
          <w:sz w:val="24"/>
          <w:szCs w:val="24"/>
        </w:rPr>
        <w:t xml:space="preserve"> </w:t>
      </w:r>
      <w:r>
        <w:rPr>
          <w:rFonts w:hint="default" w:ascii="Arial" w:hAnsi="Arial" w:cs="Arial"/>
          <w:color w:val="auto"/>
          <w:sz w:val="24"/>
          <w:szCs w:val="24"/>
        </w:rPr>
        <w:t>components and their interfaces to establish the framework for the development of a computer</w:t>
      </w:r>
      <w:r>
        <w:rPr>
          <w:rFonts w:hint="default" w:ascii="Arial" w:hAnsi="Arial" w:cs="Arial"/>
          <w:color w:val="auto"/>
          <w:spacing w:val="-49"/>
          <w:sz w:val="24"/>
          <w:szCs w:val="24"/>
        </w:rPr>
        <w:t xml:space="preserve"> </w:t>
      </w:r>
      <w:r>
        <w:rPr>
          <w:rFonts w:hint="default" w:ascii="Arial" w:hAnsi="Arial" w:cs="Arial"/>
          <w:color w:val="auto"/>
          <w:sz w:val="24"/>
          <w:szCs w:val="24"/>
        </w:rPr>
        <w:t>system.” The software that is built for computer-based systems can exhibit one of these many</w:t>
      </w:r>
      <w:r>
        <w:rPr>
          <w:rFonts w:hint="default" w:ascii="Arial" w:hAnsi="Arial" w:cs="Arial"/>
          <w:color w:val="auto"/>
          <w:spacing w:val="1"/>
          <w:sz w:val="24"/>
          <w:szCs w:val="24"/>
        </w:rPr>
        <w:t xml:space="preserve"> </w:t>
      </w:r>
      <w:r>
        <w:rPr>
          <w:rFonts w:hint="default" w:ascii="Arial" w:hAnsi="Arial" w:cs="Arial"/>
          <w:color w:val="auto"/>
          <w:sz w:val="24"/>
          <w:szCs w:val="24"/>
        </w:rPr>
        <w:t>architectures.</w:t>
      </w:r>
    </w:p>
    <w:p>
      <w:pPr>
        <w:pStyle w:val="6"/>
        <w:ind w:left="140"/>
        <w:jc w:val="both"/>
        <w:rPr>
          <w:rFonts w:hint="default" w:ascii="Arial" w:hAnsi="Arial" w:cs="Arial"/>
          <w:color w:val="auto"/>
          <w:sz w:val="24"/>
          <w:szCs w:val="24"/>
        </w:rPr>
      </w:pPr>
      <w:r>
        <w:rPr>
          <w:rFonts w:hint="default" w:ascii="Arial" w:hAnsi="Arial" w:cs="Arial"/>
          <w:color w:val="auto"/>
          <w:sz w:val="24"/>
          <w:szCs w:val="24"/>
        </w:rPr>
        <w:t>Each</w:t>
      </w:r>
      <w:r>
        <w:rPr>
          <w:rFonts w:hint="default" w:ascii="Arial" w:hAnsi="Arial" w:cs="Arial"/>
          <w:color w:val="auto"/>
          <w:spacing w:val="-3"/>
          <w:sz w:val="24"/>
          <w:szCs w:val="24"/>
        </w:rPr>
        <w:t xml:space="preserve"> </w:t>
      </w:r>
      <w:r>
        <w:rPr>
          <w:rFonts w:hint="default" w:ascii="Arial" w:hAnsi="Arial" w:cs="Arial"/>
          <w:color w:val="auto"/>
          <w:sz w:val="24"/>
          <w:szCs w:val="24"/>
        </w:rPr>
        <w:t>style</w:t>
      </w:r>
      <w:r>
        <w:rPr>
          <w:rFonts w:hint="default" w:ascii="Arial" w:hAnsi="Arial" w:cs="Arial"/>
          <w:color w:val="auto"/>
          <w:spacing w:val="-3"/>
          <w:sz w:val="24"/>
          <w:szCs w:val="24"/>
        </w:rPr>
        <w:t xml:space="preserve"> </w:t>
      </w:r>
      <w:r>
        <w:rPr>
          <w:rFonts w:hint="default" w:ascii="Arial" w:hAnsi="Arial" w:cs="Arial"/>
          <w:color w:val="auto"/>
          <w:sz w:val="24"/>
          <w:szCs w:val="24"/>
        </w:rPr>
        <w:t>will</w:t>
      </w:r>
      <w:r>
        <w:rPr>
          <w:rFonts w:hint="default" w:ascii="Arial" w:hAnsi="Arial" w:cs="Arial"/>
          <w:color w:val="auto"/>
          <w:spacing w:val="-1"/>
          <w:sz w:val="24"/>
          <w:szCs w:val="24"/>
        </w:rPr>
        <w:t xml:space="preserve"> </w:t>
      </w:r>
      <w:r>
        <w:rPr>
          <w:rFonts w:hint="default" w:ascii="Arial" w:hAnsi="Arial" w:cs="Arial"/>
          <w:color w:val="auto"/>
          <w:sz w:val="24"/>
          <w:szCs w:val="24"/>
        </w:rPr>
        <w:t>describe</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3"/>
          <w:sz w:val="24"/>
          <w:szCs w:val="24"/>
        </w:rPr>
        <w:t xml:space="preserve"> </w:t>
      </w:r>
      <w:r>
        <w:rPr>
          <w:rFonts w:hint="default" w:ascii="Arial" w:hAnsi="Arial" w:cs="Arial"/>
          <w:color w:val="auto"/>
          <w:sz w:val="24"/>
          <w:szCs w:val="24"/>
        </w:rPr>
        <w:t>system</w:t>
      </w:r>
      <w:r>
        <w:rPr>
          <w:rFonts w:hint="default" w:ascii="Arial" w:hAnsi="Arial" w:cs="Arial"/>
          <w:color w:val="auto"/>
          <w:spacing w:val="-3"/>
          <w:sz w:val="24"/>
          <w:szCs w:val="24"/>
        </w:rPr>
        <w:t xml:space="preserve"> </w:t>
      </w:r>
      <w:r>
        <w:rPr>
          <w:rFonts w:hint="default" w:ascii="Arial" w:hAnsi="Arial" w:cs="Arial"/>
          <w:color w:val="auto"/>
          <w:sz w:val="24"/>
          <w:szCs w:val="24"/>
        </w:rPr>
        <w:t>category</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2"/>
          <w:sz w:val="24"/>
          <w:szCs w:val="24"/>
        </w:rPr>
        <w:t xml:space="preserve"> </w:t>
      </w:r>
      <w:r>
        <w:rPr>
          <w:rFonts w:hint="default" w:ascii="Arial" w:hAnsi="Arial" w:cs="Arial"/>
          <w:color w:val="auto"/>
          <w:sz w:val="24"/>
          <w:szCs w:val="24"/>
        </w:rPr>
        <w:t>consists</w:t>
      </w:r>
      <w:r>
        <w:rPr>
          <w:rFonts w:hint="default" w:ascii="Arial" w:hAnsi="Arial" w:cs="Arial"/>
          <w:color w:val="auto"/>
          <w:spacing w:val="-3"/>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3"/>
        <w:jc w:val="both"/>
        <w:rPr>
          <w:rFonts w:hint="default" w:ascii="Arial" w:hAnsi="Arial" w:cs="Arial"/>
          <w:color w:val="auto"/>
          <w:sz w:val="24"/>
          <w:szCs w:val="24"/>
        </w:rPr>
      </w:pP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0"/>
          <w:sz w:val="24"/>
          <w:szCs w:val="24"/>
        </w:rPr>
        <w:t xml:space="preserve"> </w:t>
      </w:r>
      <w:r>
        <w:rPr>
          <w:rFonts w:hint="default" w:ascii="Arial" w:hAnsi="Arial" w:cs="Arial"/>
          <w:color w:val="auto"/>
          <w:spacing w:val="-1"/>
          <w:sz w:val="24"/>
          <w:szCs w:val="24"/>
        </w:rPr>
        <w:t>components</w:t>
      </w:r>
      <w:r>
        <w:rPr>
          <w:rFonts w:hint="default" w:ascii="Arial" w:hAnsi="Arial" w:cs="Arial"/>
          <w:color w:val="auto"/>
          <w:spacing w:val="-11"/>
          <w:sz w:val="24"/>
          <w:szCs w:val="24"/>
        </w:rPr>
        <w:t xml:space="preserve"> </w:t>
      </w:r>
      <w:r>
        <w:rPr>
          <w:rFonts w:hint="default" w:ascii="Arial" w:hAnsi="Arial" w:cs="Arial"/>
          <w:color w:val="auto"/>
          <w:spacing w:val="-1"/>
          <w:sz w:val="24"/>
          <w:szCs w:val="24"/>
        </w:rPr>
        <w:t>(eg:</w:t>
      </w:r>
      <w:r>
        <w:rPr>
          <w:rFonts w:hint="default" w:ascii="Arial" w:hAnsi="Arial" w:cs="Arial"/>
          <w:color w:val="auto"/>
          <w:spacing w:val="-11"/>
          <w:sz w:val="24"/>
          <w:szCs w:val="24"/>
        </w:rPr>
        <w:t xml:space="preserve"> </w:t>
      </w: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database,</w:t>
      </w:r>
      <w:r>
        <w:rPr>
          <w:rFonts w:hint="default" w:ascii="Arial" w:hAnsi="Arial" w:cs="Arial"/>
          <w:color w:val="auto"/>
          <w:spacing w:val="-11"/>
          <w:sz w:val="24"/>
          <w:szCs w:val="24"/>
        </w:rPr>
        <w:t xml:space="preserve"> </w:t>
      </w:r>
      <w:r>
        <w:rPr>
          <w:rFonts w:hint="default" w:ascii="Arial" w:hAnsi="Arial" w:cs="Arial"/>
          <w:color w:val="auto"/>
          <w:sz w:val="24"/>
          <w:szCs w:val="24"/>
        </w:rPr>
        <w:t>computational</w:t>
      </w:r>
      <w:r>
        <w:rPr>
          <w:rFonts w:hint="default" w:ascii="Arial" w:hAnsi="Arial" w:cs="Arial"/>
          <w:color w:val="auto"/>
          <w:spacing w:val="-9"/>
          <w:sz w:val="24"/>
          <w:szCs w:val="24"/>
        </w:rPr>
        <w:t xml:space="preserve"> </w:t>
      </w:r>
      <w:r>
        <w:rPr>
          <w:rFonts w:hint="default" w:ascii="Arial" w:hAnsi="Arial" w:cs="Arial"/>
          <w:color w:val="auto"/>
          <w:sz w:val="24"/>
          <w:szCs w:val="24"/>
        </w:rPr>
        <w:t>modules)</w:t>
      </w:r>
      <w:r>
        <w:rPr>
          <w:rFonts w:hint="default" w:ascii="Arial" w:hAnsi="Arial" w:cs="Arial"/>
          <w:color w:val="auto"/>
          <w:spacing w:val="-10"/>
          <w:sz w:val="24"/>
          <w:szCs w:val="24"/>
        </w:rPr>
        <w:t xml:space="preserve"> </w:t>
      </w:r>
      <w:r>
        <w:rPr>
          <w:rFonts w:hint="default" w:ascii="Arial" w:hAnsi="Arial" w:cs="Arial"/>
          <w:color w:val="auto"/>
          <w:sz w:val="24"/>
          <w:szCs w:val="24"/>
        </w:rPr>
        <w:t>that</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7"/>
          <w:sz w:val="24"/>
          <w:szCs w:val="24"/>
        </w:rPr>
        <w:t xml:space="preserve"> </w:t>
      </w:r>
      <w:r>
        <w:rPr>
          <w:rFonts w:hint="default" w:ascii="Arial" w:hAnsi="Arial" w:cs="Arial"/>
          <w:color w:val="auto"/>
          <w:sz w:val="24"/>
          <w:szCs w:val="24"/>
        </w:rPr>
        <w:t>perform</w:t>
      </w:r>
      <w:r>
        <w:rPr>
          <w:rFonts w:hint="default" w:ascii="Arial" w:hAnsi="Arial" w:cs="Arial"/>
          <w:color w:val="auto"/>
          <w:spacing w:val="-9"/>
          <w:sz w:val="24"/>
          <w:szCs w:val="24"/>
        </w:rPr>
        <w:t xml:space="preserve"> </w:t>
      </w:r>
      <w:r>
        <w:rPr>
          <w:rFonts w:hint="default" w:ascii="Arial" w:hAnsi="Arial" w:cs="Arial"/>
          <w:color w:val="auto"/>
          <w:sz w:val="24"/>
          <w:szCs w:val="24"/>
        </w:rPr>
        <w:t>a</w:t>
      </w:r>
      <w:r>
        <w:rPr>
          <w:rFonts w:hint="default" w:ascii="Arial" w:hAnsi="Arial" w:cs="Arial"/>
          <w:color w:val="auto"/>
          <w:spacing w:val="-9"/>
          <w:sz w:val="24"/>
          <w:szCs w:val="24"/>
        </w:rPr>
        <w:t xml:space="preserve"> </w:t>
      </w:r>
      <w:r>
        <w:rPr>
          <w:rFonts w:hint="default" w:ascii="Arial" w:hAnsi="Arial" w:cs="Arial"/>
          <w:color w:val="auto"/>
          <w:sz w:val="24"/>
          <w:szCs w:val="24"/>
        </w:rPr>
        <w:t>function</w:t>
      </w:r>
      <w:r>
        <w:rPr>
          <w:rFonts w:hint="default" w:ascii="Arial" w:hAnsi="Arial" w:cs="Arial"/>
          <w:color w:val="auto"/>
          <w:spacing w:val="-49"/>
          <w:sz w:val="24"/>
          <w:szCs w:val="24"/>
        </w:rPr>
        <w:t xml:space="preserve"> </w:t>
      </w:r>
      <w:r>
        <w:rPr>
          <w:rFonts w:hint="default" w:ascii="Arial" w:hAnsi="Arial" w:cs="Arial"/>
          <w:color w:val="auto"/>
          <w:sz w:val="24"/>
          <w:szCs w:val="24"/>
        </w:rPr>
        <w:t>required</w:t>
      </w:r>
      <w:r>
        <w:rPr>
          <w:rFonts w:hint="default" w:ascii="Arial" w:hAnsi="Arial" w:cs="Arial"/>
          <w:color w:val="auto"/>
          <w:spacing w:val="-1"/>
          <w:sz w:val="24"/>
          <w:szCs w:val="24"/>
        </w:rPr>
        <w:t xml:space="preserve"> </w:t>
      </w:r>
      <w:r>
        <w:rPr>
          <w:rFonts w:hint="default" w:ascii="Arial" w:hAnsi="Arial" w:cs="Arial"/>
          <w:color w:val="auto"/>
          <w:sz w:val="24"/>
          <w:szCs w:val="24"/>
        </w:rPr>
        <w:t>by</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system.</w:t>
      </w:r>
    </w:p>
    <w:p>
      <w:pPr>
        <w:pStyle w:val="19"/>
        <w:numPr>
          <w:ilvl w:val="0"/>
          <w:numId w:val="3"/>
        </w:numPr>
        <w:tabs>
          <w:tab w:val="left" w:pos="860"/>
          <w:tab w:val="left" w:pos="861"/>
        </w:tabs>
        <w:spacing w:before="159" w:line="360" w:lineRule="auto"/>
        <w:ind w:right="898"/>
        <w:jc w:val="both"/>
        <w:rPr>
          <w:rFonts w:hint="default" w:ascii="Arial" w:hAnsi="Arial" w:cs="Arial"/>
          <w:color w:val="auto"/>
          <w:sz w:val="24"/>
          <w:szCs w:val="24"/>
        </w:rPr>
      </w:pPr>
      <w:r>
        <w:rPr>
          <w:rFonts w:hint="default" w:ascii="Arial" w:hAnsi="Arial" w:cs="Arial"/>
          <w:color w:val="auto"/>
          <w:spacing w:val="-1"/>
          <w:sz w:val="24"/>
          <w:szCs w:val="24"/>
        </w:rPr>
        <w:t>The</w:t>
      </w:r>
      <w:r>
        <w:rPr>
          <w:rFonts w:hint="default" w:ascii="Arial" w:hAnsi="Arial" w:cs="Arial"/>
          <w:color w:val="auto"/>
          <w:spacing w:val="-12"/>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2"/>
          <w:sz w:val="24"/>
          <w:szCs w:val="24"/>
        </w:rPr>
        <w:t xml:space="preserve"> </w:t>
      </w:r>
      <w:r>
        <w:rPr>
          <w:rFonts w:hint="default" w:ascii="Arial" w:hAnsi="Arial" w:cs="Arial"/>
          <w:color w:val="auto"/>
          <w:spacing w:val="-1"/>
          <w:sz w:val="24"/>
          <w:szCs w:val="24"/>
        </w:rPr>
        <w:t>connectors</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12"/>
          <w:sz w:val="24"/>
          <w:szCs w:val="24"/>
        </w:rPr>
        <w:t xml:space="preserve"> </w:t>
      </w:r>
      <w:r>
        <w:rPr>
          <w:rFonts w:hint="default" w:ascii="Arial" w:hAnsi="Arial" w:cs="Arial"/>
          <w:color w:val="auto"/>
          <w:sz w:val="24"/>
          <w:szCs w:val="24"/>
        </w:rPr>
        <w:t>help</w:t>
      </w:r>
      <w:r>
        <w:rPr>
          <w:rFonts w:hint="default" w:ascii="Arial" w:hAnsi="Arial" w:cs="Arial"/>
          <w:color w:val="auto"/>
          <w:spacing w:val="-12"/>
          <w:sz w:val="24"/>
          <w:szCs w:val="24"/>
        </w:rPr>
        <w:t xml:space="preserve"> </w:t>
      </w:r>
      <w:r>
        <w:rPr>
          <w:rFonts w:hint="default" w:ascii="Arial" w:hAnsi="Arial" w:cs="Arial"/>
          <w:color w:val="auto"/>
          <w:sz w:val="24"/>
          <w:szCs w:val="24"/>
        </w:rPr>
        <w:t>in</w:t>
      </w:r>
      <w:r>
        <w:rPr>
          <w:rFonts w:hint="default" w:ascii="Arial" w:hAnsi="Arial" w:cs="Arial"/>
          <w:color w:val="auto"/>
          <w:spacing w:val="-13"/>
          <w:sz w:val="24"/>
          <w:szCs w:val="24"/>
        </w:rPr>
        <w:t xml:space="preserve"> </w:t>
      </w:r>
      <w:r>
        <w:rPr>
          <w:rFonts w:hint="default" w:ascii="Arial" w:hAnsi="Arial" w:cs="Arial"/>
          <w:color w:val="auto"/>
          <w:sz w:val="24"/>
          <w:szCs w:val="24"/>
        </w:rPr>
        <w:t>coordination,</w:t>
      </w:r>
      <w:r>
        <w:rPr>
          <w:rFonts w:hint="default" w:ascii="Arial" w:hAnsi="Arial" w:cs="Arial"/>
          <w:color w:val="auto"/>
          <w:spacing w:val="-12"/>
          <w:sz w:val="24"/>
          <w:szCs w:val="24"/>
        </w:rPr>
        <w:t xml:space="preserve"> </w:t>
      </w:r>
      <w:r>
        <w:rPr>
          <w:rFonts w:hint="default" w:ascii="Arial" w:hAnsi="Arial" w:cs="Arial"/>
          <w:color w:val="auto"/>
          <w:sz w:val="24"/>
          <w:szCs w:val="24"/>
        </w:rPr>
        <w:t>communication,</w:t>
      </w:r>
      <w:r>
        <w:rPr>
          <w:rFonts w:hint="default" w:ascii="Arial" w:hAnsi="Arial" w:cs="Arial"/>
          <w:color w:val="auto"/>
          <w:spacing w:val="-12"/>
          <w:sz w:val="24"/>
          <w:szCs w:val="24"/>
        </w:rPr>
        <w:t xml:space="preserve"> </w:t>
      </w:r>
      <w:r>
        <w:rPr>
          <w:rFonts w:hint="default" w:ascii="Arial" w:hAnsi="Arial" w:cs="Arial"/>
          <w:color w:val="auto"/>
          <w:sz w:val="24"/>
          <w:szCs w:val="24"/>
        </w:rPr>
        <w:t>and</w:t>
      </w:r>
      <w:r>
        <w:rPr>
          <w:rFonts w:hint="default" w:ascii="Arial" w:hAnsi="Arial" w:cs="Arial"/>
          <w:color w:val="auto"/>
          <w:spacing w:val="-13"/>
          <w:sz w:val="24"/>
          <w:szCs w:val="24"/>
        </w:rPr>
        <w:t xml:space="preserve"> </w:t>
      </w:r>
      <w:r>
        <w:rPr>
          <w:rFonts w:hint="default" w:ascii="Arial" w:hAnsi="Arial" w:cs="Arial"/>
          <w:color w:val="auto"/>
          <w:sz w:val="24"/>
          <w:szCs w:val="24"/>
        </w:rPr>
        <w:t>cooperation</w:t>
      </w:r>
      <w:r>
        <w:rPr>
          <w:rFonts w:hint="default" w:ascii="Arial" w:hAnsi="Arial" w:cs="Arial"/>
          <w:color w:val="auto"/>
          <w:spacing w:val="-13"/>
          <w:sz w:val="24"/>
          <w:szCs w:val="24"/>
        </w:rPr>
        <w:t xml:space="preserve"> </w:t>
      </w:r>
      <w:r>
        <w:rPr>
          <w:rFonts w:hint="default" w:ascii="Arial" w:hAnsi="Arial" w:cs="Arial"/>
          <w:color w:val="auto"/>
          <w:sz w:val="24"/>
          <w:szCs w:val="24"/>
        </w:rPr>
        <w:t>between</w:t>
      </w:r>
      <w:r>
        <w:rPr>
          <w:rFonts w:hint="default" w:ascii="Arial" w:hAnsi="Arial" w:cs="Arial"/>
          <w:color w:val="auto"/>
          <w:spacing w:val="-49"/>
          <w:sz w:val="24"/>
          <w:szCs w:val="24"/>
        </w:rPr>
        <w:t xml:space="preserve"> </w:t>
      </w:r>
      <w:r>
        <w:rPr>
          <w:rFonts w:hint="default" w:ascii="Arial" w:hAnsi="Arial" w:cs="Arial"/>
          <w:color w:val="auto"/>
          <w:sz w:val="24"/>
          <w:szCs w:val="24"/>
        </w:rPr>
        <w:t>the components.</w:t>
      </w:r>
    </w:p>
    <w:p>
      <w:pPr>
        <w:pStyle w:val="19"/>
        <w:numPr>
          <w:ilvl w:val="0"/>
          <w:numId w:val="3"/>
        </w:numPr>
        <w:tabs>
          <w:tab w:val="left" w:pos="860"/>
          <w:tab w:val="left" w:pos="861"/>
        </w:tabs>
        <w:spacing w:before="161"/>
        <w:ind w:hanging="361"/>
        <w:jc w:val="both"/>
        <w:rPr>
          <w:rFonts w:hint="default" w:ascii="Arial" w:hAnsi="Arial" w:cs="Arial"/>
          <w:color w:val="auto"/>
          <w:sz w:val="24"/>
          <w:szCs w:val="24"/>
        </w:rPr>
      </w:pPr>
      <w:r>
        <w:rPr>
          <w:rFonts w:hint="default" w:ascii="Arial" w:hAnsi="Arial" w:cs="Arial"/>
          <w:color w:val="auto"/>
          <w:sz w:val="24"/>
          <w:szCs w:val="24"/>
        </w:rPr>
        <w:t>Conditions</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3"/>
          <w:sz w:val="24"/>
          <w:szCs w:val="24"/>
        </w:rPr>
        <w:t xml:space="preserve"> </w:t>
      </w:r>
      <w:r>
        <w:rPr>
          <w:rFonts w:hint="default" w:ascii="Arial" w:hAnsi="Arial" w:cs="Arial"/>
          <w:color w:val="auto"/>
          <w:sz w:val="24"/>
          <w:szCs w:val="24"/>
        </w:rPr>
        <w:t>how</w:t>
      </w:r>
      <w:r>
        <w:rPr>
          <w:rFonts w:hint="default" w:ascii="Arial" w:hAnsi="Arial" w:cs="Arial"/>
          <w:color w:val="auto"/>
          <w:spacing w:val="-3"/>
          <w:sz w:val="24"/>
          <w:szCs w:val="24"/>
        </w:rPr>
        <w:t xml:space="preserve"> </w:t>
      </w:r>
      <w:r>
        <w:rPr>
          <w:rFonts w:hint="default" w:ascii="Arial" w:hAnsi="Arial" w:cs="Arial"/>
          <w:color w:val="auto"/>
          <w:sz w:val="24"/>
          <w:szCs w:val="24"/>
        </w:rPr>
        <w:t>components</w:t>
      </w:r>
      <w:r>
        <w:rPr>
          <w:rFonts w:hint="default" w:ascii="Arial" w:hAnsi="Arial" w:cs="Arial"/>
          <w:color w:val="auto"/>
          <w:spacing w:val="-2"/>
          <w:sz w:val="24"/>
          <w:szCs w:val="24"/>
        </w:rPr>
        <w:t xml:space="preserve"> </w:t>
      </w:r>
      <w:r>
        <w:rPr>
          <w:rFonts w:hint="default" w:ascii="Arial" w:hAnsi="Arial" w:cs="Arial"/>
          <w:color w:val="auto"/>
          <w:sz w:val="24"/>
          <w:szCs w:val="24"/>
        </w:rPr>
        <w:t>can</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2"/>
          <w:sz w:val="24"/>
          <w:szCs w:val="24"/>
        </w:rPr>
        <w:t xml:space="preserve"> </w:t>
      </w:r>
      <w:r>
        <w:rPr>
          <w:rFonts w:hint="default" w:ascii="Arial" w:hAnsi="Arial" w:cs="Arial"/>
          <w:color w:val="auto"/>
          <w:sz w:val="24"/>
          <w:szCs w:val="24"/>
        </w:rPr>
        <w:t>integrated</w:t>
      </w:r>
      <w:r>
        <w:rPr>
          <w:rFonts w:hint="default" w:ascii="Arial" w:hAnsi="Arial" w:cs="Arial"/>
          <w:color w:val="auto"/>
          <w:spacing w:val="-3"/>
          <w:sz w:val="24"/>
          <w:szCs w:val="24"/>
        </w:rPr>
        <w:t xml:space="preserve"> </w:t>
      </w:r>
      <w:r>
        <w:rPr>
          <w:rFonts w:hint="default" w:ascii="Arial" w:hAnsi="Arial" w:cs="Arial"/>
          <w:color w:val="auto"/>
          <w:sz w:val="24"/>
          <w:szCs w:val="24"/>
        </w:rPr>
        <w:t>to</w:t>
      </w:r>
      <w:r>
        <w:rPr>
          <w:rFonts w:hint="default" w:ascii="Arial" w:hAnsi="Arial" w:cs="Arial"/>
          <w:color w:val="auto"/>
          <w:spacing w:val="-2"/>
          <w:sz w:val="24"/>
          <w:szCs w:val="24"/>
        </w:rPr>
        <w:t xml:space="preserve"> </w:t>
      </w:r>
      <w:r>
        <w:rPr>
          <w:rFonts w:hint="default" w:ascii="Arial" w:hAnsi="Arial" w:cs="Arial"/>
          <w:color w:val="auto"/>
          <w:sz w:val="24"/>
          <w:szCs w:val="24"/>
        </w:rPr>
        <w:t>form</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4"/>
          <w:sz w:val="24"/>
          <w:szCs w:val="24"/>
        </w:rPr>
        <w:t xml:space="preserve"> </w:t>
      </w:r>
      <w:r>
        <w:rPr>
          <w:rFonts w:hint="default" w:ascii="Arial" w:hAnsi="Arial" w:cs="Arial"/>
          <w:color w:val="auto"/>
          <w:sz w:val="24"/>
          <w:szCs w:val="24"/>
        </w:rPr>
        <w:t>system.</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8"/>
        <w:jc w:val="both"/>
        <w:rPr>
          <w:rFonts w:hint="default" w:ascii="Arial" w:hAnsi="Arial" w:cs="Arial"/>
          <w:color w:val="auto"/>
          <w:sz w:val="24"/>
          <w:szCs w:val="24"/>
        </w:rPr>
      </w:pPr>
      <w:r>
        <w:rPr>
          <w:rFonts w:hint="default" w:ascii="Arial" w:hAnsi="Arial" w:cs="Arial"/>
          <w:color w:val="auto"/>
          <w:sz w:val="24"/>
          <w:szCs w:val="24"/>
        </w:rPr>
        <w:t>Semantic</w:t>
      </w:r>
      <w:r>
        <w:rPr>
          <w:rFonts w:hint="default" w:ascii="Arial" w:hAnsi="Arial" w:cs="Arial"/>
          <w:color w:val="auto"/>
          <w:spacing w:val="42"/>
          <w:sz w:val="24"/>
          <w:szCs w:val="24"/>
        </w:rPr>
        <w:t xml:space="preserve"> </w:t>
      </w:r>
      <w:r>
        <w:rPr>
          <w:rFonts w:hint="default" w:ascii="Arial" w:hAnsi="Arial" w:cs="Arial"/>
          <w:color w:val="auto"/>
          <w:sz w:val="24"/>
          <w:szCs w:val="24"/>
        </w:rPr>
        <w:t>models</w:t>
      </w:r>
      <w:r>
        <w:rPr>
          <w:rFonts w:hint="default" w:ascii="Arial" w:hAnsi="Arial" w:cs="Arial"/>
          <w:color w:val="auto"/>
          <w:spacing w:val="43"/>
          <w:sz w:val="24"/>
          <w:szCs w:val="24"/>
        </w:rPr>
        <w:t xml:space="preserve"> </w:t>
      </w:r>
      <w:r>
        <w:rPr>
          <w:rFonts w:hint="default" w:ascii="Arial" w:hAnsi="Arial" w:cs="Arial"/>
          <w:color w:val="auto"/>
          <w:sz w:val="24"/>
          <w:szCs w:val="24"/>
        </w:rPr>
        <w:t>that</w:t>
      </w:r>
      <w:r>
        <w:rPr>
          <w:rFonts w:hint="default" w:ascii="Arial" w:hAnsi="Arial" w:cs="Arial"/>
          <w:color w:val="auto"/>
          <w:spacing w:val="41"/>
          <w:sz w:val="24"/>
          <w:szCs w:val="24"/>
        </w:rPr>
        <w:t xml:space="preserve"> </w:t>
      </w:r>
      <w:r>
        <w:rPr>
          <w:rFonts w:hint="default" w:ascii="Arial" w:hAnsi="Arial" w:cs="Arial"/>
          <w:color w:val="auto"/>
          <w:sz w:val="24"/>
          <w:szCs w:val="24"/>
        </w:rPr>
        <w:t>help</w:t>
      </w:r>
      <w:r>
        <w:rPr>
          <w:rFonts w:hint="default" w:ascii="Arial" w:hAnsi="Arial" w:cs="Arial"/>
          <w:color w:val="auto"/>
          <w:spacing w:val="41"/>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designer</w:t>
      </w:r>
      <w:r>
        <w:rPr>
          <w:rFonts w:hint="default" w:ascii="Arial" w:hAnsi="Arial" w:cs="Arial"/>
          <w:color w:val="auto"/>
          <w:spacing w:val="45"/>
          <w:sz w:val="24"/>
          <w:szCs w:val="24"/>
        </w:rPr>
        <w:t xml:space="preserve"> </w:t>
      </w:r>
      <w:r>
        <w:rPr>
          <w:rFonts w:hint="default" w:ascii="Arial" w:hAnsi="Arial" w:cs="Arial"/>
          <w:color w:val="auto"/>
          <w:sz w:val="24"/>
          <w:szCs w:val="24"/>
        </w:rPr>
        <w:t>to</w:t>
      </w:r>
      <w:r>
        <w:rPr>
          <w:rFonts w:hint="default" w:ascii="Arial" w:hAnsi="Arial" w:cs="Arial"/>
          <w:color w:val="auto"/>
          <w:spacing w:val="43"/>
          <w:sz w:val="24"/>
          <w:szCs w:val="24"/>
        </w:rPr>
        <w:t xml:space="preserve"> </w:t>
      </w:r>
      <w:r>
        <w:rPr>
          <w:rFonts w:hint="default" w:ascii="Arial" w:hAnsi="Arial" w:cs="Arial"/>
          <w:color w:val="auto"/>
          <w:sz w:val="24"/>
          <w:szCs w:val="24"/>
        </w:rPr>
        <w:t>understand</w:t>
      </w:r>
      <w:r>
        <w:rPr>
          <w:rFonts w:hint="default" w:ascii="Arial" w:hAnsi="Arial" w:cs="Arial"/>
          <w:color w:val="auto"/>
          <w:spacing w:val="40"/>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overall</w:t>
      </w:r>
      <w:r>
        <w:rPr>
          <w:rFonts w:hint="default" w:ascii="Arial" w:hAnsi="Arial" w:cs="Arial"/>
          <w:color w:val="auto"/>
          <w:spacing w:val="41"/>
          <w:sz w:val="24"/>
          <w:szCs w:val="24"/>
        </w:rPr>
        <w:t xml:space="preserve"> </w:t>
      </w:r>
      <w:r>
        <w:rPr>
          <w:rFonts w:hint="default" w:ascii="Arial" w:hAnsi="Arial" w:cs="Arial"/>
          <w:color w:val="auto"/>
          <w:sz w:val="24"/>
          <w:szCs w:val="24"/>
        </w:rPr>
        <w:t>properties</w:t>
      </w:r>
      <w:r>
        <w:rPr>
          <w:rFonts w:hint="default" w:ascii="Arial" w:hAnsi="Arial" w:cs="Arial"/>
          <w:color w:val="auto"/>
          <w:spacing w:val="42"/>
          <w:sz w:val="24"/>
          <w:szCs w:val="24"/>
        </w:rPr>
        <w:t xml:space="preserve"> </w:t>
      </w:r>
      <w:r>
        <w:rPr>
          <w:rFonts w:hint="default" w:ascii="Arial" w:hAnsi="Arial" w:cs="Arial"/>
          <w:color w:val="auto"/>
          <w:sz w:val="24"/>
          <w:szCs w:val="24"/>
        </w:rPr>
        <w:t>of</w:t>
      </w:r>
      <w:r>
        <w:rPr>
          <w:rFonts w:hint="default" w:ascii="Arial" w:hAnsi="Arial" w:cs="Arial"/>
          <w:color w:val="auto"/>
          <w:spacing w:val="42"/>
          <w:sz w:val="24"/>
          <w:szCs w:val="24"/>
        </w:rPr>
        <w:t xml:space="preserve"> </w:t>
      </w:r>
      <w:r>
        <w:rPr>
          <w:rFonts w:hint="default" w:ascii="Arial" w:hAnsi="Arial" w:cs="Arial"/>
          <w:color w:val="auto"/>
          <w:sz w:val="24"/>
          <w:szCs w:val="24"/>
        </w:rPr>
        <w:t>the</w:t>
      </w:r>
      <w:r>
        <w:rPr>
          <w:rFonts w:hint="default" w:ascii="Arial" w:hAnsi="Arial" w:cs="Arial"/>
          <w:color w:val="auto"/>
          <w:spacing w:val="-49"/>
          <w:sz w:val="24"/>
          <w:szCs w:val="24"/>
        </w:rPr>
        <w:t xml:space="preserve"> </w:t>
      </w:r>
      <w:r>
        <w:rPr>
          <w:rFonts w:hint="default" w:ascii="Arial" w:hAnsi="Arial" w:cs="Arial"/>
          <w:color w:val="auto"/>
          <w:sz w:val="24"/>
          <w:szCs w:val="24"/>
        </w:rPr>
        <w:t>system.</w:t>
      </w:r>
    </w:p>
    <w:p>
      <w:pPr>
        <w:pStyle w:val="6"/>
        <w:spacing w:before="10"/>
        <w:jc w:val="both"/>
        <w:rPr>
          <w:rFonts w:hint="default" w:ascii="Arial" w:hAnsi="Arial" w:cs="Arial"/>
          <w:color w:val="auto"/>
          <w:sz w:val="16"/>
        </w:rPr>
      </w:pPr>
    </w:p>
    <w:p>
      <w:pPr>
        <w:pStyle w:val="3"/>
        <w:numPr>
          <w:ilvl w:val="1"/>
          <w:numId w:val="2"/>
        </w:numPr>
        <w:tabs>
          <w:tab w:val="left" w:pos="1281"/>
        </w:tabs>
        <w:ind w:left="1361" w:leftChars="0" w:hanging="421" w:firstLineChars="0"/>
        <w:jc w:val="both"/>
        <w:rPr>
          <w:rFonts w:hint="default" w:ascii="Arial" w:hAnsi="Arial" w:cs="Arial"/>
          <w:color w:val="auto"/>
          <w:sz w:val="32"/>
          <w:szCs w:val="32"/>
        </w:rPr>
      </w:pPr>
      <w:bookmarkStart w:id="1" w:name="_TOC_250003"/>
      <w:bookmarkEnd w:id="1"/>
      <w:r>
        <w:rPr>
          <w:rFonts w:hint="default" w:ascii="Arial" w:hAnsi="Arial" w:cs="Arial"/>
          <w:color w:val="auto"/>
          <w:sz w:val="32"/>
          <w:szCs w:val="32"/>
          <w:lang w:val="en-IN"/>
        </w:rPr>
        <w:t xml:space="preserve"> </w:t>
      </w:r>
      <w:r>
        <w:rPr>
          <w:rFonts w:hint="default" w:ascii="Arial" w:hAnsi="Arial" w:cs="Arial"/>
          <w:color w:val="auto"/>
          <w:sz w:val="32"/>
          <w:szCs w:val="32"/>
        </w:rPr>
        <w:t>Scope</w:t>
      </w:r>
    </w:p>
    <w:p>
      <w:pPr>
        <w:pStyle w:val="6"/>
        <w:jc w:val="both"/>
        <w:rPr>
          <w:rFonts w:hint="default" w:ascii="Arial" w:hAnsi="Arial" w:cs="Arial"/>
          <w:b/>
          <w:color w:val="auto"/>
          <w:sz w:val="28"/>
          <w:szCs w:val="24"/>
        </w:rPr>
      </w:pPr>
    </w:p>
    <w:p>
      <w:pPr>
        <w:pStyle w:val="6"/>
        <w:spacing w:line="360" w:lineRule="auto"/>
        <w:ind w:left="140" w:right="897"/>
        <w:jc w:val="both"/>
        <w:rPr>
          <w:rFonts w:hint="default" w:ascii="Arial" w:hAnsi="Arial" w:cs="Arial"/>
          <w:color w:val="auto"/>
          <w:sz w:val="24"/>
          <w:szCs w:val="24"/>
        </w:rPr>
      </w:pPr>
      <w:r>
        <w:rPr>
          <w:rFonts w:hint="default" w:ascii="Arial" w:hAnsi="Arial" w:cs="Arial"/>
          <w:color w:val="auto"/>
          <w:spacing w:val="-1"/>
          <w:sz w:val="24"/>
          <w:szCs w:val="24"/>
        </w:rPr>
        <w:t>Architecture</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Document</w:t>
      </w:r>
      <w:r>
        <w:rPr>
          <w:rFonts w:hint="default" w:ascii="Arial" w:hAnsi="Arial" w:cs="Arial"/>
          <w:color w:val="auto"/>
          <w:spacing w:val="-10"/>
          <w:sz w:val="24"/>
          <w:szCs w:val="24"/>
        </w:rPr>
        <w:t xml:space="preserve"> </w:t>
      </w:r>
      <w:r>
        <w:rPr>
          <w:rFonts w:hint="default" w:ascii="Arial" w:hAnsi="Arial" w:cs="Arial"/>
          <w:color w:val="auto"/>
          <w:sz w:val="24"/>
          <w:szCs w:val="24"/>
        </w:rPr>
        <w:t>(ADD)</w:t>
      </w:r>
      <w:r>
        <w:rPr>
          <w:rFonts w:hint="default" w:ascii="Arial" w:hAnsi="Arial" w:cs="Arial"/>
          <w:color w:val="auto"/>
          <w:spacing w:val="-9"/>
          <w:sz w:val="24"/>
          <w:szCs w:val="24"/>
        </w:rPr>
        <w:t xml:space="preserve"> </w:t>
      </w:r>
      <w:r>
        <w:rPr>
          <w:rFonts w:hint="default" w:ascii="Arial" w:hAnsi="Arial" w:cs="Arial"/>
          <w:color w:val="auto"/>
          <w:sz w:val="24"/>
          <w:szCs w:val="24"/>
        </w:rPr>
        <w:t>is</w:t>
      </w:r>
      <w:r>
        <w:rPr>
          <w:rFonts w:hint="default" w:ascii="Arial" w:hAnsi="Arial" w:cs="Arial"/>
          <w:color w:val="auto"/>
          <w:spacing w:val="-10"/>
          <w:sz w:val="24"/>
          <w:szCs w:val="24"/>
        </w:rPr>
        <w:t xml:space="preserve"> </w:t>
      </w:r>
      <w:r>
        <w:rPr>
          <w:rFonts w:hint="default" w:ascii="Arial" w:hAnsi="Arial" w:cs="Arial"/>
          <w:color w:val="auto"/>
          <w:sz w:val="24"/>
          <w:szCs w:val="24"/>
        </w:rPr>
        <w:t>an</w:t>
      </w:r>
      <w:r>
        <w:rPr>
          <w:rFonts w:hint="default" w:ascii="Arial" w:hAnsi="Arial" w:cs="Arial"/>
          <w:color w:val="auto"/>
          <w:spacing w:val="-11"/>
          <w:sz w:val="24"/>
          <w:szCs w:val="24"/>
        </w:rPr>
        <w:t xml:space="preserve"> </w:t>
      </w:r>
      <w:r>
        <w:rPr>
          <w:rFonts w:hint="default" w:ascii="Arial" w:hAnsi="Arial" w:cs="Arial"/>
          <w:color w:val="auto"/>
          <w:sz w:val="24"/>
          <w:szCs w:val="24"/>
        </w:rPr>
        <w:t>architecture</w:t>
      </w:r>
      <w:r>
        <w:rPr>
          <w:rFonts w:hint="default" w:ascii="Arial" w:hAnsi="Arial" w:cs="Arial"/>
          <w:color w:val="auto"/>
          <w:spacing w:val="-5"/>
          <w:sz w:val="24"/>
          <w:szCs w:val="24"/>
        </w:rPr>
        <w:t xml:space="preserve"> </w:t>
      </w:r>
      <w:r>
        <w:rPr>
          <w:rFonts w:hint="default" w:ascii="Arial" w:hAnsi="Arial" w:cs="Arial"/>
          <w:color w:val="auto"/>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process</w:t>
      </w:r>
      <w:r>
        <w:rPr>
          <w:rFonts w:hint="default" w:ascii="Arial" w:hAnsi="Arial" w:cs="Arial"/>
          <w:color w:val="auto"/>
          <w:spacing w:val="-8"/>
          <w:sz w:val="24"/>
          <w:szCs w:val="24"/>
        </w:rPr>
        <w:t xml:space="preserve"> </w:t>
      </w:r>
      <w:r>
        <w:rPr>
          <w:rFonts w:hint="default" w:ascii="Arial" w:hAnsi="Arial" w:cs="Arial"/>
          <w:color w:val="auto"/>
          <w:sz w:val="24"/>
          <w:szCs w:val="24"/>
        </w:rPr>
        <w:t>that</w:t>
      </w:r>
      <w:r>
        <w:rPr>
          <w:rFonts w:hint="default" w:ascii="Arial" w:hAnsi="Arial" w:cs="Arial"/>
          <w:color w:val="auto"/>
          <w:spacing w:val="-12"/>
          <w:sz w:val="24"/>
          <w:szCs w:val="24"/>
        </w:rPr>
        <w:t xml:space="preserve"> </w:t>
      </w:r>
      <w:r>
        <w:rPr>
          <w:rFonts w:hint="default" w:ascii="Arial" w:hAnsi="Arial" w:cs="Arial"/>
          <w:color w:val="auto"/>
          <w:sz w:val="24"/>
          <w:szCs w:val="24"/>
        </w:rPr>
        <w:t>follows</w:t>
      </w:r>
      <w:r>
        <w:rPr>
          <w:rFonts w:hint="default" w:ascii="Arial" w:hAnsi="Arial" w:cs="Arial"/>
          <w:color w:val="auto"/>
          <w:spacing w:val="-10"/>
          <w:sz w:val="24"/>
          <w:szCs w:val="24"/>
        </w:rPr>
        <w:t xml:space="preserve"> </w:t>
      </w:r>
      <w:r>
        <w:rPr>
          <w:rFonts w:hint="default" w:ascii="Arial" w:hAnsi="Arial" w:cs="Arial"/>
          <w:color w:val="auto"/>
          <w:sz w:val="24"/>
          <w:szCs w:val="24"/>
        </w:rPr>
        <w:t>a</w:t>
      </w:r>
      <w:r>
        <w:rPr>
          <w:rFonts w:hint="default" w:ascii="Arial" w:hAnsi="Arial" w:cs="Arial"/>
          <w:color w:val="auto"/>
          <w:spacing w:val="-13"/>
          <w:sz w:val="24"/>
          <w:szCs w:val="24"/>
        </w:rPr>
        <w:t xml:space="preserve"> </w:t>
      </w:r>
      <w:r>
        <w:rPr>
          <w:rFonts w:hint="default" w:ascii="Arial" w:hAnsi="Arial" w:cs="Arial"/>
          <w:color w:val="auto"/>
          <w:sz w:val="24"/>
          <w:szCs w:val="24"/>
        </w:rPr>
        <w:t>step-by-step</w:t>
      </w:r>
      <w:r>
        <w:rPr>
          <w:rFonts w:hint="default" w:ascii="Arial" w:hAnsi="Arial" w:cs="Arial"/>
          <w:color w:val="auto"/>
          <w:spacing w:val="-49"/>
          <w:sz w:val="24"/>
          <w:szCs w:val="24"/>
        </w:rPr>
        <w:t xml:space="preserve"> </w:t>
      </w:r>
      <w:r>
        <w:rPr>
          <w:rFonts w:hint="default" w:ascii="Arial" w:hAnsi="Arial" w:cs="Arial"/>
          <w:color w:val="auto"/>
          <w:sz w:val="24"/>
          <w:szCs w:val="24"/>
        </w:rPr>
        <w:t>refinement process. The process can be used for designing data structures, required software</w:t>
      </w:r>
      <w:r>
        <w:rPr>
          <w:rFonts w:hint="default" w:ascii="Arial" w:hAnsi="Arial" w:cs="Arial"/>
          <w:color w:val="auto"/>
          <w:spacing w:val="1"/>
          <w:sz w:val="24"/>
          <w:szCs w:val="24"/>
        </w:rPr>
        <w:t xml:space="preserve"> </w:t>
      </w:r>
      <w:r>
        <w:rPr>
          <w:rFonts w:hint="default" w:ascii="Arial" w:hAnsi="Arial" w:cs="Arial"/>
          <w:color w:val="auto"/>
          <w:sz w:val="24"/>
          <w:szCs w:val="24"/>
        </w:rPr>
        <w:t>architecture, source code and ultimately, performance algorithms. Overall, the design principles</w:t>
      </w:r>
      <w:r>
        <w:rPr>
          <w:rFonts w:hint="default" w:ascii="Arial" w:hAnsi="Arial" w:cs="Arial"/>
          <w:color w:val="auto"/>
          <w:spacing w:val="1"/>
          <w:sz w:val="24"/>
          <w:szCs w:val="24"/>
        </w:rPr>
        <w:t xml:space="preserve"> </w:t>
      </w:r>
      <w:r>
        <w:rPr>
          <w:rFonts w:hint="default" w:ascii="Arial" w:hAnsi="Arial" w:cs="Arial"/>
          <w:color w:val="auto"/>
          <w:sz w:val="24"/>
          <w:szCs w:val="24"/>
        </w:rPr>
        <w:t>may</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1"/>
          <w:sz w:val="24"/>
          <w:szCs w:val="24"/>
        </w:rPr>
        <w:t xml:space="preserve"> </w:t>
      </w:r>
      <w:r>
        <w:rPr>
          <w:rFonts w:hint="default" w:ascii="Arial" w:hAnsi="Arial" w:cs="Arial"/>
          <w:color w:val="auto"/>
          <w:sz w:val="24"/>
          <w:szCs w:val="24"/>
        </w:rPr>
        <w:t>defined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2"/>
          <w:sz w:val="24"/>
          <w:szCs w:val="24"/>
        </w:rPr>
        <w:t xml:space="preserve"> </w:t>
      </w:r>
      <w:r>
        <w:rPr>
          <w:rFonts w:hint="default" w:ascii="Arial" w:hAnsi="Arial" w:cs="Arial"/>
          <w:color w:val="auto"/>
          <w:sz w:val="24"/>
          <w:szCs w:val="24"/>
        </w:rPr>
        <w:t>requirement</w:t>
      </w:r>
      <w:r>
        <w:rPr>
          <w:rFonts w:hint="default" w:ascii="Arial" w:hAnsi="Arial" w:cs="Arial"/>
          <w:color w:val="auto"/>
          <w:spacing w:val="-2"/>
          <w:sz w:val="24"/>
          <w:szCs w:val="24"/>
        </w:rPr>
        <w:t xml:space="preserve"> </w:t>
      </w:r>
      <w:r>
        <w:rPr>
          <w:rFonts w:hint="default" w:ascii="Arial" w:hAnsi="Arial" w:cs="Arial"/>
          <w:color w:val="auto"/>
          <w:sz w:val="24"/>
          <w:szCs w:val="24"/>
        </w:rPr>
        <w:t>analysis</w:t>
      </w:r>
      <w:r>
        <w:rPr>
          <w:rFonts w:hint="default" w:ascii="Arial" w:hAnsi="Arial" w:cs="Arial"/>
          <w:color w:val="auto"/>
          <w:spacing w:val="-3"/>
          <w:sz w:val="24"/>
          <w:szCs w:val="24"/>
        </w:rPr>
        <w:t xml:space="preserve"> </w:t>
      </w:r>
      <w:r>
        <w:rPr>
          <w:rFonts w:hint="default" w:ascii="Arial" w:hAnsi="Arial" w:cs="Arial"/>
          <w:color w:val="auto"/>
          <w:sz w:val="24"/>
          <w:szCs w:val="24"/>
        </w:rPr>
        <w:t>and</w:t>
      </w:r>
      <w:r>
        <w:rPr>
          <w:rFonts w:hint="default" w:ascii="Arial" w:hAnsi="Arial" w:cs="Arial"/>
          <w:color w:val="auto"/>
          <w:spacing w:val="-2"/>
          <w:sz w:val="24"/>
          <w:szCs w:val="24"/>
        </w:rPr>
        <w:t xml:space="preserve"> </w:t>
      </w:r>
      <w:r>
        <w:rPr>
          <w:rFonts w:hint="default" w:ascii="Arial" w:hAnsi="Arial" w:cs="Arial"/>
          <w:color w:val="auto"/>
          <w:sz w:val="24"/>
          <w:szCs w:val="24"/>
        </w:rPr>
        <w:t>then</w:t>
      </w:r>
      <w:r>
        <w:rPr>
          <w:rFonts w:hint="default" w:ascii="Arial" w:hAnsi="Arial" w:cs="Arial"/>
          <w:color w:val="auto"/>
          <w:spacing w:val="-2"/>
          <w:sz w:val="24"/>
          <w:szCs w:val="24"/>
        </w:rPr>
        <w:t xml:space="preserve"> </w:t>
      </w:r>
      <w:r>
        <w:rPr>
          <w:rFonts w:hint="default" w:ascii="Arial" w:hAnsi="Arial" w:cs="Arial"/>
          <w:color w:val="auto"/>
          <w:sz w:val="24"/>
          <w:szCs w:val="24"/>
        </w:rPr>
        <w:t>refined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1"/>
          <w:sz w:val="24"/>
          <w:szCs w:val="24"/>
        </w:rPr>
        <w:t xml:space="preserve"> </w:t>
      </w:r>
      <w:r>
        <w:rPr>
          <w:rFonts w:hint="default" w:ascii="Arial" w:hAnsi="Arial" w:cs="Arial"/>
          <w:color w:val="auto"/>
          <w:sz w:val="24"/>
          <w:szCs w:val="24"/>
        </w:rPr>
        <w:t>architectural design</w:t>
      </w:r>
      <w:r>
        <w:rPr>
          <w:rFonts w:hint="default" w:ascii="Arial" w:hAnsi="Arial" w:cs="Arial"/>
          <w:color w:val="auto"/>
          <w:spacing w:val="-3"/>
          <w:sz w:val="24"/>
          <w:szCs w:val="24"/>
        </w:rPr>
        <w:t xml:space="preserve"> </w:t>
      </w:r>
      <w:r>
        <w:rPr>
          <w:rFonts w:hint="default" w:ascii="Arial" w:hAnsi="Arial" w:cs="Arial"/>
          <w:color w:val="auto"/>
          <w:sz w:val="24"/>
          <w:szCs w:val="24"/>
        </w:rPr>
        <w:t>work.</w:t>
      </w:r>
    </w:p>
    <w:p>
      <w:pPr>
        <w:pStyle w:val="6"/>
        <w:spacing w:line="360" w:lineRule="auto"/>
        <w:ind w:left="140" w:right="897"/>
        <w:jc w:val="both"/>
        <w:rPr>
          <w:rFonts w:hint="default" w:ascii="Arial" w:hAnsi="Arial" w:cs="Arial"/>
          <w:color w:val="auto"/>
          <w:sz w:val="24"/>
          <w:szCs w:val="24"/>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0"/>
          <w:szCs w:val="40"/>
          <w:u w:val="none"/>
          <w:lang w:val="en-IN"/>
        </w:rPr>
        <w:drawing>
          <wp:anchor distT="0" distB="0" distL="114300" distR="114300" simplePos="0" relativeHeight="251661312" behindDoc="0" locked="0" layoutInCell="1" allowOverlap="1">
            <wp:simplePos x="0" y="0"/>
            <wp:positionH relativeFrom="column">
              <wp:posOffset>-203835</wp:posOffset>
            </wp:positionH>
            <wp:positionV relativeFrom="paragraph">
              <wp:posOffset>107950</wp:posOffset>
            </wp:positionV>
            <wp:extent cx="5894070" cy="6833235"/>
            <wp:effectExtent l="0" t="0" r="3810" b="9525"/>
            <wp:wrapNone/>
            <wp:docPr id="3" name="Picture 3"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_overview"/>
                    <pic:cNvPicPr>
                      <a:picLocks noChangeAspect="1"/>
                    </pic:cNvPicPr>
                  </pic:nvPicPr>
                  <pic:blipFill>
                    <a:blip r:embed="rId8"/>
                    <a:srcRect t="7303" b="5768"/>
                    <a:stretch>
                      <a:fillRect/>
                    </a:stretch>
                  </pic:blipFill>
                  <pic:spPr>
                    <a:xfrm>
                      <a:off x="0" y="0"/>
                      <a:ext cx="5894070" cy="6833235"/>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3360;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69504;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975995</wp:posOffset>
                </wp:positionH>
                <wp:positionV relativeFrom="paragraph">
                  <wp:posOffset>24130</wp:posOffset>
                </wp:positionV>
                <wp:extent cx="1002030" cy="260350"/>
                <wp:effectExtent l="2540" t="28575" r="1270" b="15875"/>
                <wp:wrapNone/>
                <wp:docPr id="12" name="Straight Arrow Connector 12"/>
                <wp:cNvGraphicFramePr/>
                <a:graphic xmlns:a="http://schemas.openxmlformats.org/drawingml/2006/main">
                  <a:graphicData uri="http://schemas.microsoft.com/office/word/2010/wordprocessingShape">
                    <wps:wsp>
                      <wps:cNvCnPr>
                        <a:stCxn id="6" idx="0"/>
                        <a:endCxn id="7" idx="1"/>
                      </wps:cNvCnPr>
                      <wps:spPr>
                        <a:xfrm flipV="1">
                          <a:off x="1875790" y="2123440"/>
                          <a:ext cx="1002030" cy="2603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76.85pt;margin-top:1.9pt;height:20.5pt;width:78.9pt;z-index:251667456;mso-width-relative:page;mso-height-relative:page;" filled="f" stroked="t" coordsize="21600,21600" o:gfxdata="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WGnR1gAAAAgBAAAPAAAAAAAAAAEAIAAAACIAAABkcnMvZG93bnJldi54bWxQSwECFAAUAAAA&#10;CACHTuJAUPPq+ykCAABRBAAADgAAAAAAAAABACAAAAAlAQAAZHJzL2Uyb0RvYy54bWxQSwUGAAAA&#10;AAYABgBZAQAAwAU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5408;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2336"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2336;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TRAINED MODEL</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8480;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70528;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1552"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1552;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4384;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6432;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Preparation</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rPr>
        <w:t>The acquisition of data is conducted from a designated source facilitated by ineuron. The imported dataset comprises a solitary column where values are delimited by semicolons. Subsequently, the data is meticulously formatted through Python scripting, resulting in its transformation into seven distinct columns featuring appropriate numeric representations.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Description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The dataset primarily encompasses seven distinct molecular descriptors, which serve as numerical indicators of compositional attributes within the given environment. The corresponding column labels are denoted as CIC0, SM1_Dz(Z), GATS1i, NdsCH, NdssC, MLOGP, and LC50 [-LOG(mol/L)]. Notably, for the LC50 column, a logarithmic transformation is employed due to the relatively low value per unit of volume, thereby standardizing its representation. Each column, with the exception of MLOGP, manifests as a positive floating-point value. The minimum recorded MLOGP value within the dataset is -2.884.</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Synthetic Data Generation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the voluminous nature of the available data, it was deemed prudent to augment the dataset with a modest infusion of synthetic data in order to facilitate the training of diverse models. To accomplish this, we employed the SMOGN algorithm, which generated a new ensemble of data points imbued with subtle Gaussian perturbations. In light of the potential presence of outliers, the augmentation process was carefully constrained to ensure that the increase in data size remained below a conservative threshold of 120%. Consequently, the resultant dataset boasted a substantial number of rows, surpassing the 1000 mark.</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D</w:t>
      </w:r>
      <w:r>
        <w:rPr>
          <w:rFonts w:hint="default" w:ascii="Arial" w:hAnsi="Arial" w:cs="Arial"/>
          <w:b/>
          <w:bCs/>
          <w:color w:val="auto"/>
          <w:sz w:val="32"/>
          <w:szCs w:val="32"/>
        </w:rPr>
        <w:t>ata Preprocessing</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lang w:val="en-IN"/>
        </w:rPr>
        <w:t>During the data preprocessing stage, the range of values within the dataset was transformed into a format suitable for model training. Given the exclusively numeric nature of the data, a standard scaling technique was employed as the primary preprocessing method. Notably, the target column was exempt from any preprocessing steps to enable instantaneous assessment of loss functions. A serialized scaler object was preserved to facilitate scaling during the prediction phase, ensuring consistent transformations based on the training data.</w:t>
      </w:r>
    </w:p>
    <w:p>
      <w:pPr>
        <w:numPr>
          <w:ilvl w:val="2"/>
          <w:numId w:val="2"/>
        </w:numPr>
        <w:ind w:left="1380" w:leftChars="0" w:hanging="540" w:firstLineChars="0"/>
        <w:rPr>
          <w:rFonts w:hint="default" w:ascii="Arial" w:hAnsi="Arial"/>
          <w:b/>
          <w:bCs/>
          <w:color w:val="auto"/>
          <w:sz w:val="32"/>
          <w:szCs w:val="32"/>
        </w:rPr>
      </w:pPr>
      <w:r>
        <w:rPr>
          <w:rFonts w:hint="default" w:ascii="Arial" w:hAnsi="Arial" w:cs="Arial"/>
          <w:b/>
          <w:bCs/>
          <w:color w:val="auto"/>
          <w:sz w:val="32"/>
          <w:szCs w:val="32"/>
        </w:rPr>
        <w:t>Exploratory Data Analysis</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rPr>
        <w:t>In this phase, a comprehensive examination of</w:t>
      </w:r>
      <w:r>
        <w:rPr>
          <w:rFonts w:hint="default" w:ascii="Arial" w:hAnsi="Arial"/>
          <w:b w:val="0"/>
          <w:bCs w:val="0"/>
          <w:color w:val="auto"/>
          <w:sz w:val="24"/>
          <w:szCs w:val="24"/>
          <w:lang w:val="en-IN"/>
        </w:rPr>
        <w:t xml:space="preserve"> </w:t>
      </w:r>
      <w:r>
        <w:rPr>
          <w:rFonts w:hint="default" w:ascii="Arial" w:hAnsi="Arial"/>
          <w:b w:val="0"/>
          <w:bCs w:val="0"/>
          <w:color w:val="auto"/>
          <w:sz w:val="24"/>
          <w:szCs w:val="24"/>
        </w:rPr>
        <w:t>features is conducted. Boxplots are utilized to detect and address outliers, ensuring the integrity of the data. Additionally, the distribution of numerical values is meticulously plotted to assess the degree of skewness present within the dataset. This analytical process provides valuable insights into the nature and characteristics of the data under consideration.</w:t>
      </w:r>
      <w:r>
        <w:rPr>
          <w:rFonts w:hint="default" w:ascii="Arial" w:hAnsi="Arial"/>
          <w:b w:val="0"/>
          <w:bCs w:val="0"/>
          <w:color w:val="auto"/>
          <w:sz w:val="24"/>
          <w:szCs w:val="24"/>
          <w:lang w:val="en-IN"/>
        </w:rPr>
        <w:t xml:space="preserve"> Finally the corelation matrix is plotted to investigate the relationship with other variables.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Feature Engineering</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that the dataset comprises only six features, no variables were omitted during the preparation of the machine learning model, regardless of their relatively lower significance with respect to the target feature.</w:t>
      </w:r>
    </w:p>
    <w:p>
      <w:pPr>
        <w:spacing w:line="360" w:lineRule="auto"/>
        <w:rPr>
          <w:rFonts w:hint="default" w:ascii="Arial" w:hAnsi="Arial" w:cs="Arial"/>
          <w:color w:val="auto"/>
          <w:sz w:val="24"/>
          <w:szCs w:val="24"/>
        </w:rPr>
      </w:pPr>
      <w:r>
        <w:rPr>
          <w:rFonts w:hint="default" w:ascii="Arial" w:hAnsi="Arial" w:cs="Arial"/>
          <w:color w:val="auto"/>
          <w:sz w:val="24"/>
          <w:szCs w:val="24"/>
          <w:lang w:val="en-IN"/>
        </w:rPr>
        <w:tab/>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Model Development</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 xml:space="preserve">Model </w:t>
      </w:r>
      <w:r>
        <w:rPr>
          <w:rFonts w:hint="default" w:ascii="Arial" w:hAnsi="Arial" w:cs="Arial"/>
          <w:b/>
          <w:bCs/>
          <w:color w:val="auto"/>
          <w:sz w:val="32"/>
          <w:szCs w:val="32"/>
          <w:lang w:val="en-IN"/>
        </w:rPr>
        <w:t>I</w:t>
      </w:r>
      <w:r>
        <w:rPr>
          <w:rFonts w:hint="default" w:ascii="Arial" w:hAnsi="Arial" w:cs="Arial"/>
          <w:b/>
          <w:bCs/>
          <w:color w:val="auto"/>
          <w:sz w:val="32"/>
          <w:szCs w:val="32"/>
        </w:rPr>
        <w:t>mplementation</w:t>
      </w:r>
    </w:p>
    <w:p>
      <w:pPr>
        <w:numPr>
          <w:ilvl w:val="0"/>
          <w:numId w:val="0"/>
        </w:numPr>
        <w:spacing w:line="360" w:lineRule="auto"/>
        <w:ind w:left="840" w:leftChars="0"/>
        <w:jc w:val="both"/>
        <w:rPr>
          <w:rFonts w:hint="default" w:ascii="Arial" w:hAnsi="Arial" w:cs="Arial"/>
          <w:color w:val="auto"/>
          <w:sz w:val="24"/>
          <w:szCs w:val="24"/>
        </w:rPr>
      </w:pPr>
      <w:r>
        <w:rPr>
          <w:rFonts w:hint="default" w:ascii="Arial" w:hAnsi="Arial"/>
          <w:b w:val="0"/>
          <w:bCs w:val="0"/>
          <w:color w:val="auto"/>
          <w:sz w:val="24"/>
          <w:szCs w:val="24"/>
        </w:rPr>
        <w:t>Following the division of the dataset into training and testing subsets, a pipeline encompassing a Standard Scaler was employed to train multiple models, including XGB Regressor, Logistic Regressor, K Neighbour Regressor, and Random Forest Regressor. Various loss metrics such as Mean Squared Error (MSE), Root Mean Squared Error (RMSE), Mean Absolute Error (MAE), and coefficient of determination (r-2 score) were computed to evaluate the performance of these models.</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Cross-Validation Setup</w:t>
      </w:r>
    </w:p>
    <w:p>
      <w:pPr>
        <w:numPr>
          <w:ilvl w:val="0"/>
          <w:numId w:val="0"/>
        </w:numPr>
        <w:spacing w:line="360" w:lineRule="auto"/>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To mitigate the risk of overfitting during the model training phase, we implemented a robust cross-validation setup. Specifically, we adopted a k-fold cross-validation approach, where the dataset was divided into 15 folds. This ensured that each fold was used as a testing set once, while the remaining 14 folds were utilized for training. By conducting the prediction process using 15 distinct models, we aimed to achieve result normalization and enhance the reliability of our predictions.</w:t>
      </w:r>
    </w:p>
    <w:p>
      <w:pPr>
        <w:numPr>
          <w:ilvl w:val="2"/>
          <w:numId w:val="2"/>
        </w:numPr>
        <w:spacing w:line="360" w:lineRule="auto"/>
        <w:ind w:left="1380" w:leftChars="0" w:hanging="540" w:firstLineChars="0"/>
        <w:jc w:val="both"/>
        <w:rPr>
          <w:rFonts w:hint="default" w:ascii="Arial" w:hAnsi="Arial"/>
          <w:b/>
          <w:bCs/>
          <w:color w:val="auto"/>
          <w:sz w:val="32"/>
          <w:szCs w:val="32"/>
          <w:lang w:val="en-IN"/>
        </w:rPr>
      </w:pPr>
      <w:r>
        <w:rPr>
          <w:rFonts w:hint="default" w:ascii="Arial" w:hAnsi="Arial"/>
          <w:b/>
          <w:bCs/>
          <w:color w:val="auto"/>
          <w:sz w:val="32"/>
          <w:szCs w:val="32"/>
          <w:lang w:val="en-IN"/>
        </w:rPr>
        <w:t>Hyper-Parameter Optimization</w:t>
      </w:r>
    </w:p>
    <w:p>
      <w:pPr>
        <w:numPr>
          <w:ilvl w:val="0"/>
          <w:numId w:val="0"/>
        </w:numPr>
        <w:spacing w:line="360" w:lineRule="auto"/>
        <w:ind w:left="720" w:leftChars="0" w:firstLine="720" w:firstLineChars="0"/>
        <w:jc w:val="both"/>
        <w:rPr>
          <w:rFonts w:hint="default" w:ascii="Arial" w:hAnsi="Arial"/>
          <w:b/>
          <w:bCs/>
          <w:color w:val="auto"/>
          <w:sz w:val="32"/>
          <w:szCs w:val="32"/>
          <w:lang w:val="en-IN"/>
        </w:rPr>
      </w:pPr>
      <w:r>
        <w:rPr>
          <w:rFonts w:hint="default" w:ascii="Arial" w:hAnsi="Arial"/>
          <w:b w:val="0"/>
          <w:bCs w:val="0"/>
          <w:color w:val="auto"/>
          <w:sz w:val="24"/>
          <w:szCs w:val="24"/>
          <w:lang w:val="en-IN"/>
        </w:rPr>
        <w:t>In order to optimize the hyperparameters of our models, we employed the sophisticated Optuna framework. Our approach involved defining an objective function that was executed for a sample run with a random fold, allowing us to identify the best hyperparameters. These optimal parameters were subsequently applied across all folds to ensure superior results. The number of parameter samplings was adjusted based on the complexity of each model, enabling us to strike a balance between exploration and exploitation in the hyperparameter space.</w:t>
      </w:r>
    </w:p>
    <w:p>
      <w:pPr>
        <w:numPr>
          <w:ilvl w:val="2"/>
          <w:numId w:val="2"/>
        </w:numPr>
        <w:spacing w:line="360" w:lineRule="auto"/>
        <w:ind w:left="1380" w:leftChars="0" w:hanging="540" w:firstLineChars="0"/>
        <w:rPr>
          <w:rFonts w:hint="default" w:ascii="Arial" w:hAnsi="Arial"/>
          <w:color w:val="auto"/>
          <w:sz w:val="24"/>
          <w:szCs w:val="24"/>
          <w:lang w:val="en-IN"/>
        </w:rPr>
      </w:pPr>
      <w:r>
        <w:rPr>
          <w:rFonts w:hint="default" w:ascii="Arial" w:hAnsi="Arial" w:cs="Arial"/>
          <w:b/>
          <w:bCs/>
          <w:color w:val="auto"/>
          <w:sz w:val="32"/>
          <w:szCs w:val="32"/>
        </w:rPr>
        <w:t>Model Evaluation</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lang w:val="en-IN"/>
        </w:rPr>
        <w:t xml:space="preserve">The test dataset, constituting 1/15th of the overall </w:t>
      </w:r>
      <w:bookmarkStart w:id="2" w:name="_GoBack"/>
      <w:bookmarkEnd w:id="2"/>
      <w:r>
        <w:rPr>
          <w:rFonts w:hint="default" w:ascii="Arial" w:hAnsi="Arial"/>
          <w:color w:val="auto"/>
          <w:sz w:val="24"/>
          <w:szCs w:val="24"/>
          <w:lang w:val="en-IN"/>
        </w:rPr>
        <w:t>dataset, was employed to assess the performance of the model. The hyperparameter optimization process focused on minimizing the root mean square error (RMSE) as a measure of accuracy. In addition to RMSE, other evaluation metrics such as mean absolute error (MAE) and R-squared (R-2) score were utilized to comprehensively evaluate the model's predictive capabilities. The metrics MSE and RMSE were employed to gauge the presence and extent of outliers, while the R-2 score provided insights into the goodness of fit between the predictor features and the target feature.</w:t>
      </w:r>
    </w:p>
    <w:p>
      <w:pPr>
        <w:rPr>
          <w:rFonts w:hint="default" w:ascii="Arial" w:hAnsi="Arial" w:cs="Arial"/>
          <w:b/>
          <w:bCs/>
          <w:color w:val="auto"/>
          <w:sz w:val="40"/>
          <w:szCs w:val="40"/>
        </w:rPr>
      </w:pPr>
    </w:p>
    <w:p>
      <w:pPr>
        <w:rPr>
          <w:rFonts w:hint="default" w:ascii="Arial" w:hAnsi="Arial" w:cs="Arial"/>
          <w:b/>
          <w:bCs/>
          <w:color w:val="auto"/>
          <w:sz w:val="40"/>
          <w:szCs w:val="40"/>
        </w:rPr>
      </w:pP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rPr>
          <w:rFonts w:hint="default" w:ascii="Arial" w:hAnsi="Arial" w:cs="Arial"/>
          <w:color w:val="auto"/>
          <w:sz w:val="24"/>
          <w:szCs w:val="24"/>
        </w:rPr>
      </w:pPr>
    </w:p>
    <w:sectPr>
      <w:footerReference r:id="rId5" w:type="default"/>
      <w:pgSz w:w="11906" w:h="16838"/>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87555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2E17"/>
    <w:multiLevelType w:val="multilevel"/>
    <w:tmpl w:val="028B2E17"/>
    <w:lvl w:ilvl="0" w:tentative="0">
      <w:start w:val="0"/>
      <w:numFmt w:val="bullet"/>
      <w:lvlText w:val=""/>
      <w:lvlJc w:val="left"/>
      <w:pPr>
        <w:ind w:left="86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01" w:hanging="360"/>
      </w:pPr>
      <w:rPr>
        <w:rFonts w:hint="default"/>
        <w:lang w:val="en-US" w:eastAsia="en-US" w:bidi="ar-SA"/>
      </w:rPr>
    </w:lvl>
    <w:lvl w:ilvl="3" w:tentative="0">
      <w:start w:val="0"/>
      <w:numFmt w:val="bullet"/>
      <w:lvlText w:val="•"/>
      <w:lvlJc w:val="left"/>
      <w:pPr>
        <w:ind w:left="3621" w:hanging="360"/>
      </w:pPr>
      <w:rPr>
        <w:rFonts w:hint="default"/>
        <w:lang w:val="en-US" w:eastAsia="en-US" w:bidi="ar-SA"/>
      </w:rPr>
    </w:lvl>
    <w:lvl w:ilvl="4" w:tentative="0">
      <w:start w:val="0"/>
      <w:numFmt w:val="bullet"/>
      <w:lvlText w:val="•"/>
      <w:lvlJc w:val="left"/>
      <w:pPr>
        <w:ind w:left="4542" w:hanging="360"/>
      </w:pPr>
      <w:rPr>
        <w:rFonts w:hint="default"/>
        <w:lang w:val="en-US" w:eastAsia="en-US" w:bidi="ar-SA"/>
      </w:rPr>
    </w:lvl>
    <w:lvl w:ilvl="5" w:tentative="0">
      <w:start w:val="0"/>
      <w:numFmt w:val="bullet"/>
      <w:lvlText w:val="•"/>
      <w:lvlJc w:val="left"/>
      <w:pPr>
        <w:ind w:left="5463" w:hanging="360"/>
      </w:pPr>
      <w:rPr>
        <w:rFonts w:hint="default"/>
        <w:lang w:val="en-US" w:eastAsia="en-US" w:bidi="ar-SA"/>
      </w:rPr>
    </w:lvl>
    <w:lvl w:ilvl="6" w:tentative="0">
      <w:start w:val="0"/>
      <w:numFmt w:val="bullet"/>
      <w:lvlText w:val="•"/>
      <w:lvlJc w:val="left"/>
      <w:pPr>
        <w:ind w:left="6383"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225" w:hanging="360"/>
      </w:pPr>
      <w:rPr>
        <w:rFonts w:hint="default"/>
        <w:lang w:val="en-US" w:eastAsia="en-US" w:bidi="ar-SA"/>
      </w:rPr>
    </w:lvl>
  </w:abstractNum>
  <w:abstractNum w:abstractNumId="1">
    <w:nsid w:val="22A434F8"/>
    <w:multiLevelType w:val="multilevel"/>
    <w:tmpl w:val="22A434F8"/>
    <w:lvl w:ilvl="0" w:tentative="0">
      <w:start w:val="1"/>
      <w:numFmt w:val="decimal"/>
      <w:lvlText w:val="%1."/>
      <w:lvlJc w:val="left"/>
      <w:pPr>
        <w:ind w:left="860" w:hanging="720"/>
        <w:jc w:val="left"/>
      </w:pPr>
      <w:rPr>
        <w:rFonts w:hint="default" w:ascii="Calibri" w:hAnsi="Calibri" w:eastAsia="Calibri" w:cs="Calibri"/>
        <w:b/>
        <w:bCs/>
        <w:w w:val="100"/>
        <w:sz w:val="23"/>
        <w:szCs w:val="23"/>
        <w:lang w:val="en-US" w:eastAsia="en-US" w:bidi="ar-SA"/>
      </w:rPr>
    </w:lvl>
    <w:lvl w:ilvl="1" w:tentative="0">
      <w:start w:val="1"/>
      <w:numFmt w:val="decimal"/>
      <w:lvlText w:val="%1.%2"/>
      <w:lvlJc w:val="left"/>
      <w:pPr>
        <w:ind w:left="1580" w:hanging="720"/>
        <w:jc w:val="left"/>
      </w:pPr>
      <w:rPr>
        <w:rFonts w:hint="default" w:ascii="Calibri" w:hAnsi="Calibri" w:eastAsia="Calibri" w:cs="Calibri"/>
        <w:b/>
        <w:bCs/>
        <w:w w:val="100"/>
        <w:sz w:val="23"/>
        <w:szCs w:val="23"/>
        <w:lang w:val="en-US" w:eastAsia="en-US" w:bidi="ar-SA"/>
      </w:rPr>
    </w:lvl>
    <w:lvl w:ilvl="2" w:tentative="0">
      <w:start w:val="0"/>
      <w:numFmt w:val="bullet"/>
      <w:lvlText w:val="•"/>
      <w:lvlJc w:val="left"/>
      <w:pPr>
        <w:ind w:left="2522" w:hanging="720"/>
      </w:pPr>
      <w:rPr>
        <w:rFonts w:hint="default"/>
        <w:lang w:val="en-US" w:eastAsia="en-US" w:bidi="ar-SA"/>
      </w:rPr>
    </w:lvl>
    <w:lvl w:ilvl="3" w:tentative="0">
      <w:start w:val="0"/>
      <w:numFmt w:val="bullet"/>
      <w:lvlText w:val="•"/>
      <w:lvlJc w:val="left"/>
      <w:pPr>
        <w:ind w:left="3465" w:hanging="720"/>
      </w:pPr>
      <w:rPr>
        <w:rFonts w:hint="default"/>
        <w:lang w:val="en-US" w:eastAsia="en-US" w:bidi="ar-SA"/>
      </w:rPr>
    </w:lvl>
    <w:lvl w:ilvl="4" w:tentative="0">
      <w:start w:val="0"/>
      <w:numFmt w:val="bullet"/>
      <w:lvlText w:val="•"/>
      <w:lvlJc w:val="left"/>
      <w:pPr>
        <w:ind w:left="4408" w:hanging="720"/>
      </w:pPr>
      <w:rPr>
        <w:rFonts w:hint="default"/>
        <w:lang w:val="en-US" w:eastAsia="en-US" w:bidi="ar-SA"/>
      </w:rPr>
    </w:lvl>
    <w:lvl w:ilvl="5" w:tentative="0">
      <w:start w:val="0"/>
      <w:numFmt w:val="bullet"/>
      <w:lvlText w:val="•"/>
      <w:lvlJc w:val="left"/>
      <w:pPr>
        <w:ind w:left="5351" w:hanging="720"/>
      </w:pPr>
      <w:rPr>
        <w:rFonts w:hint="default"/>
        <w:lang w:val="en-US" w:eastAsia="en-US" w:bidi="ar-SA"/>
      </w:rPr>
    </w:lvl>
    <w:lvl w:ilvl="6" w:tentative="0">
      <w:start w:val="0"/>
      <w:numFmt w:val="bullet"/>
      <w:lvlText w:val="•"/>
      <w:lvlJc w:val="left"/>
      <w:pPr>
        <w:ind w:left="6294" w:hanging="720"/>
      </w:pPr>
      <w:rPr>
        <w:rFonts w:hint="default"/>
        <w:lang w:val="en-US" w:eastAsia="en-US" w:bidi="ar-SA"/>
      </w:rPr>
    </w:lvl>
    <w:lvl w:ilvl="7" w:tentative="0">
      <w:start w:val="0"/>
      <w:numFmt w:val="bullet"/>
      <w:lvlText w:val="•"/>
      <w:lvlJc w:val="left"/>
      <w:pPr>
        <w:ind w:left="7237" w:hanging="720"/>
      </w:pPr>
      <w:rPr>
        <w:rFonts w:hint="default"/>
        <w:lang w:val="en-US" w:eastAsia="en-US" w:bidi="ar-SA"/>
      </w:rPr>
    </w:lvl>
    <w:lvl w:ilvl="8" w:tentative="0">
      <w:start w:val="0"/>
      <w:numFmt w:val="bullet"/>
      <w:lvlText w:val="•"/>
      <w:lvlJc w:val="left"/>
      <w:pPr>
        <w:ind w:left="8180" w:hanging="720"/>
      </w:pPr>
      <w:rPr>
        <w:rFonts w:hint="default"/>
        <w:lang w:val="en-US" w:eastAsia="en-US" w:bidi="ar-SA"/>
      </w:rPr>
    </w:lvl>
  </w:abstractNum>
  <w:abstractNum w:abstractNumId="2">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038976A5"/>
    <w:rsid w:val="078828AD"/>
    <w:rsid w:val="19B36621"/>
    <w:rsid w:val="206F719F"/>
    <w:rsid w:val="262B0778"/>
    <w:rsid w:val="28145E23"/>
    <w:rsid w:val="28847786"/>
    <w:rsid w:val="33CE2331"/>
    <w:rsid w:val="3A4E7C84"/>
    <w:rsid w:val="3F0946D3"/>
    <w:rsid w:val="497951A0"/>
    <w:rsid w:val="4A9E1C00"/>
    <w:rsid w:val="55890CF7"/>
    <w:rsid w:val="55C83A81"/>
    <w:rsid w:val="619B49E1"/>
    <w:rsid w:val="676D09B1"/>
    <w:rsid w:val="70364961"/>
    <w:rsid w:val="7B0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35"/>
      <w:ind w:left="140"/>
      <w:outlineLvl w:val="0"/>
    </w:pPr>
    <w:rPr>
      <w:b/>
      <w:bCs/>
      <w:sz w:val="32"/>
      <w:szCs w:val="32"/>
    </w:rPr>
  </w:style>
  <w:style w:type="paragraph" w:styleId="3">
    <w:name w:val="heading 2"/>
    <w:basedOn w:val="1"/>
    <w:next w:val="1"/>
    <w:unhideWhenUsed/>
    <w:qFormat/>
    <w:uiPriority w:val="9"/>
    <w:pPr>
      <w:ind w:left="140"/>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3"/>
      <w:szCs w:val="23"/>
    </w:rPr>
  </w:style>
  <w:style w:type="paragraph" w:styleId="7">
    <w:name w:val="footer"/>
    <w:basedOn w:val="1"/>
    <w:link w:val="17"/>
    <w:unhideWhenUsed/>
    <w:qFormat/>
    <w:uiPriority w:val="99"/>
    <w:pPr>
      <w:tabs>
        <w:tab w:val="center" w:pos="4703"/>
        <w:tab w:val="right" w:pos="9406"/>
      </w:tabs>
      <w:spacing w:after="0" w:line="240" w:lineRule="auto"/>
    </w:pPr>
  </w:style>
  <w:style w:type="paragraph" w:styleId="8">
    <w:name w:val="header"/>
    <w:basedOn w:val="1"/>
    <w:link w:val="16"/>
    <w:unhideWhenUsed/>
    <w:qFormat/>
    <w:uiPriority w:val="99"/>
    <w:pPr>
      <w:tabs>
        <w:tab w:val="center" w:pos="4703"/>
        <w:tab w:val="right" w:pos="940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toc 1"/>
    <w:basedOn w:val="1"/>
    <w:next w:val="1"/>
    <w:qFormat/>
    <w:uiPriority w:val="1"/>
    <w:pPr>
      <w:spacing w:before="182"/>
      <w:ind w:left="860" w:hanging="721"/>
    </w:pPr>
    <w:rPr>
      <w:b/>
      <w:bCs/>
      <w:sz w:val="23"/>
      <w:szCs w:val="23"/>
    </w:rPr>
  </w:style>
  <w:style w:type="paragraph" w:styleId="11">
    <w:name w:val="toc 2"/>
    <w:basedOn w:val="1"/>
    <w:next w:val="1"/>
    <w:qFormat/>
    <w:uiPriority w:val="1"/>
    <w:pPr>
      <w:spacing w:before="182"/>
      <w:ind w:left="1580" w:hanging="721"/>
    </w:pPr>
    <w:rPr>
      <w:b/>
      <w:bCs/>
      <w:sz w:val="23"/>
      <w:szCs w:val="23"/>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
    <w:name w:val="No Spacing Char"/>
    <w:basedOn w:val="4"/>
    <w:link w:val="12"/>
    <w:qFormat/>
    <w:uiPriority w:val="1"/>
    <w:rPr>
      <w:rFonts w:eastAsiaTheme="minorEastAsia"/>
    </w:rPr>
  </w:style>
  <w:style w:type="character" w:customStyle="1" w:styleId="14">
    <w:name w:val="Unresolved Mention"/>
    <w:basedOn w:val="4"/>
    <w:semiHidden/>
    <w:unhideWhenUsed/>
    <w:qFormat/>
    <w:uiPriority w:val="99"/>
    <w:rPr>
      <w:color w:val="605E5C"/>
      <w:shd w:val="clear" w:color="auto" w:fill="E1DFDD"/>
    </w:rPr>
  </w:style>
  <w:style w:type="paragraph" w:customStyle="1" w:styleId="15">
    <w:name w:val="Normal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paragraph" w:customStyle="1" w:styleId="18">
    <w:name w:val="Table Paragraph"/>
    <w:basedOn w:val="1"/>
    <w:qFormat/>
    <w:uiPriority w:val="1"/>
  </w:style>
  <w:style w:type="paragraph" w:styleId="19">
    <w:name w:val="List Paragraph"/>
    <w:basedOn w:val="1"/>
    <w:qFormat/>
    <w:uiPriority w:val="1"/>
    <w:pPr>
      <w:ind w:left="1580" w:hanging="72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28B-E115-4C31-A90F-9C7D4ED639B3}">
  <ds:schemaRefs/>
</ds:datastoreItem>
</file>

<file path=docProps/app.xml><?xml version="1.0" encoding="utf-8"?>
<Properties xmlns="http://schemas.openxmlformats.org/officeDocument/2006/extended-properties" xmlns:vt="http://schemas.openxmlformats.org/officeDocument/2006/docPropsVTypes">
  <Template>Normal</Template>
  <Pages>5</Pages>
  <Words>483</Words>
  <Characters>2758</Characters>
  <Lines>22</Lines>
  <Paragraphs>6</Paragraphs>
  <TotalTime>42</TotalTime>
  <ScaleCrop>false</ScaleCrop>
  <LinksUpToDate>false</LinksUpToDate>
  <CharactersWithSpaces>3235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2022-07-10T13:57:00Z</dcterms:created>
  <dc:creator>Muhammad Ojagzada</dc:creator>
  <cp:lastModifiedBy>avyar</cp:lastModifiedBy>
  <dcterms:modified xsi:type="dcterms:W3CDTF">2023-05-31T15:21:29Z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5ED9689795CD481297E36BF97914A5A7</vt:lpwstr>
  </property>
</Properties>
</file>