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4B02" w14:textId="766912AE" w:rsidR="002040AA" w:rsidRDefault="00732594" w:rsidP="002040AA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MME</w:t>
      </w:r>
      <w:r w:rsidR="002A4F17">
        <w:rPr>
          <w:rFonts w:ascii="Arial" w:hAnsi="Arial" w:cs="Arial"/>
          <w:b/>
          <w:sz w:val="28"/>
          <w:szCs w:val="28"/>
          <w:u w:val="single"/>
        </w:rPr>
        <w:t>8</w:t>
      </w:r>
      <w:r>
        <w:rPr>
          <w:rFonts w:ascii="Arial" w:hAnsi="Arial" w:cs="Arial"/>
          <w:b/>
          <w:sz w:val="28"/>
          <w:szCs w:val="28"/>
          <w:u w:val="single"/>
        </w:rPr>
        <w:t xml:space="preserve">- EJER </w:t>
      </w:r>
      <w:r w:rsidR="007B5428">
        <w:rPr>
          <w:rFonts w:ascii="Arial" w:hAnsi="Arial" w:cs="Arial"/>
          <w:b/>
          <w:sz w:val="28"/>
          <w:szCs w:val="28"/>
          <w:u w:val="single"/>
        </w:rPr>
        <w:t>1</w:t>
      </w:r>
      <w:r>
        <w:rPr>
          <w:rFonts w:ascii="Arial" w:hAnsi="Arial" w:cs="Arial"/>
          <w:b/>
          <w:sz w:val="28"/>
          <w:szCs w:val="28"/>
          <w:u w:val="single"/>
        </w:rPr>
        <w:t xml:space="preserve"> – </w:t>
      </w:r>
      <w:r w:rsidR="00377720">
        <w:rPr>
          <w:rFonts w:ascii="Arial" w:hAnsi="Arial" w:cs="Arial"/>
          <w:b/>
          <w:sz w:val="28"/>
          <w:szCs w:val="28"/>
          <w:u w:val="single"/>
        </w:rPr>
        <w:t>INTRODUCCIÓN</w:t>
      </w:r>
    </w:p>
    <w:p w14:paraId="55A7342F" w14:textId="2694D619" w:rsidR="00A17878" w:rsidRPr="002A4F17" w:rsidRDefault="000A4571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A17878" w:rsidRPr="002A4F17">
        <w:rPr>
          <w:rFonts w:ascii="Arial" w:hAnsi="Arial" w:cs="Arial"/>
          <w:sz w:val="22"/>
          <w:szCs w:val="22"/>
        </w:rPr>
        <w:t xml:space="preserve">Imagínate que has </w:t>
      </w:r>
      <w:r w:rsidR="002A4F17" w:rsidRPr="002A4F17">
        <w:rPr>
          <w:rFonts w:ascii="Arial" w:hAnsi="Arial" w:cs="Arial"/>
          <w:sz w:val="22"/>
          <w:szCs w:val="22"/>
        </w:rPr>
        <w:t xml:space="preserve">decidido comprar </w:t>
      </w:r>
      <w:r w:rsidR="00A17878" w:rsidRPr="002A4F17">
        <w:rPr>
          <w:rFonts w:ascii="Arial" w:hAnsi="Arial" w:cs="Arial"/>
          <w:sz w:val="22"/>
          <w:szCs w:val="22"/>
        </w:rPr>
        <w:t>un ordenador por piezas y montarlo tú mismo</w:t>
      </w:r>
      <w:r w:rsidR="002A4F17" w:rsidRPr="002A4F17">
        <w:rPr>
          <w:rFonts w:ascii="Arial" w:hAnsi="Arial" w:cs="Arial"/>
          <w:sz w:val="22"/>
          <w:szCs w:val="22"/>
        </w:rPr>
        <w:t xml:space="preserve"> gracias a lo que has aprendido hasta ahora.</w:t>
      </w:r>
      <w:r w:rsidR="002A4F17">
        <w:rPr>
          <w:rFonts w:ascii="Arial" w:hAnsi="Arial" w:cs="Arial"/>
          <w:sz w:val="22"/>
          <w:szCs w:val="22"/>
        </w:rPr>
        <w:t xml:space="preserve"> </w:t>
      </w:r>
      <w:r w:rsidR="002A4F17" w:rsidRPr="002A4F17">
        <w:rPr>
          <w:rFonts w:ascii="Arial" w:hAnsi="Arial" w:cs="Arial"/>
          <w:sz w:val="22"/>
          <w:szCs w:val="22"/>
        </w:rPr>
        <w:t>Contesta a las siguientes preguntas:</w:t>
      </w:r>
    </w:p>
    <w:p w14:paraId="34985566" w14:textId="50F6E9E8" w:rsidR="00E211B3" w:rsidRPr="002A4F17" w:rsidRDefault="00E211B3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1.- </w:t>
      </w:r>
      <w:r w:rsidR="00A17878" w:rsidRPr="002A4F17">
        <w:rPr>
          <w:rFonts w:ascii="Arial" w:hAnsi="Arial" w:cs="Arial"/>
          <w:b/>
          <w:bCs/>
          <w:sz w:val="22"/>
          <w:szCs w:val="22"/>
        </w:rPr>
        <w:t>¿Dónde se puede consultar la posición de los conectores jumper de la placa base?</w:t>
      </w:r>
    </w:p>
    <w:p w14:paraId="6FD5E5AC" w14:textId="2825CEB1" w:rsidR="00A17878" w:rsidRDefault="008801F4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r w:rsidR="00C27684">
        <w:rPr>
          <w:rFonts w:ascii="Arial" w:hAnsi="Arial" w:cs="Arial"/>
          <w:sz w:val="22"/>
          <w:szCs w:val="22"/>
        </w:rPr>
        <w:t>la BIOS</w:t>
      </w:r>
      <w:r w:rsidR="000B4D6F">
        <w:rPr>
          <w:rFonts w:ascii="Arial" w:hAnsi="Arial" w:cs="Arial"/>
          <w:sz w:val="22"/>
          <w:szCs w:val="22"/>
        </w:rPr>
        <w:t>.</w:t>
      </w:r>
    </w:p>
    <w:p w14:paraId="625987A3" w14:textId="77777777" w:rsidR="008801F4" w:rsidRPr="002A4F17" w:rsidRDefault="008801F4" w:rsidP="00E211B3">
      <w:pPr>
        <w:rPr>
          <w:rFonts w:ascii="Arial" w:hAnsi="Arial" w:cs="Arial"/>
          <w:sz w:val="22"/>
          <w:szCs w:val="22"/>
        </w:rPr>
      </w:pPr>
    </w:p>
    <w:p w14:paraId="4E1E8733" w14:textId="0CF75CAF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2.- ¿Cómo se sabe que se</w:t>
      </w:r>
      <w:r w:rsidR="002A4F17" w:rsidRPr="002A4F17">
        <w:rPr>
          <w:rFonts w:ascii="Arial" w:hAnsi="Arial" w:cs="Arial"/>
          <w:b/>
          <w:bCs/>
          <w:sz w:val="22"/>
          <w:szCs w:val="22"/>
        </w:rPr>
        <w:t xml:space="preserve"> </w:t>
      </w:r>
      <w:r w:rsidRPr="002A4F17">
        <w:rPr>
          <w:rFonts w:ascii="Arial" w:hAnsi="Arial" w:cs="Arial"/>
          <w:b/>
          <w:bCs/>
          <w:sz w:val="22"/>
          <w:szCs w:val="22"/>
        </w:rPr>
        <w:t>ha colocado correctamente el microprocesador sobre el socket?</w:t>
      </w:r>
    </w:p>
    <w:p w14:paraId="5F34D728" w14:textId="61A8A5CA" w:rsidR="008801F4" w:rsidRDefault="008801F4" w:rsidP="00E211B3">
      <w:pPr>
        <w:rPr>
          <w:rFonts w:ascii="Arial" w:hAnsi="Arial" w:cs="Arial"/>
          <w:sz w:val="22"/>
          <w:szCs w:val="22"/>
        </w:rPr>
      </w:pPr>
      <w:r w:rsidRPr="008801F4">
        <w:rPr>
          <w:rFonts w:ascii="Arial" w:hAnsi="Arial" w:cs="Arial"/>
          <w:sz w:val="22"/>
          <w:szCs w:val="22"/>
        </w:rPr>
        <w:t>Debe coincidir el pequeño triangulo que aparece en la tapa del zócalo con el que se ve en la esquina del procesador</w:t>
      </w:r>
      <w:r>
        <w:rPr>
          <w:rFonts w:ascii="Arial" w:hAnsi="Arial" w:cs="Arial"/>
          <w:sz w:val="22"/>
          <w:szCs w:val="22"/>
        </w:rPr>
        <w:t>. También deben coincidir las muescas del zócalo con las que hay a los dos lados del procesador.</w:t>
      </w:r>
    </w:p>
    <w:p w14:paraId="6EC927BD" w14:textId="77777777" w:rsidR="008801F4" w:rsidRPr="008801F4" w:rsidRDefault="008801F4" w:rsidP="00E211B3">
      <w:pPr>
        <w:rPr>
          <w:rFonts w:ascii="Arial" w:hAnsi="Arial" w:cs="Arial"/>
          <w:sz w:val="22"/>
          <w:szCs w:val="22"/>
        </w:rPr>
      </w:pPr>
    </w:p>
    <w:p w14:paraId="6915F6DD" w14:textId="77777777" w:rsidR="008801F4" w:rsidRPr="008801F4" w:rsidRDefault="008801F4" w:rsidP="00E211B3">
      <w:pPr>
        <w:rPr>
          <w:rFonts w:ascii="Arial" w:hAnsi="Arial" w:cs="Arial"/>
          <w:sz w:val="22"/>
          <w:szCs w:val="22"/>
        </w:rPr>
      </w:pPr>
    </w:p>
    <w:p w14:paraId="01271D78" w14:textId="56DFB523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3.- En caso de colocar dos ventiladores como sistema de refrigeración, ¿en </w:t>
      </w:r>
      <w:r w:rsidR="00347E32" w:rsidRPr="002A4F17">
        <w:rPr>
          <w:rFonts w:ascii="Arial" w:hAnsi="Arial" w:cs="Arial"/>
          <w:b/>
          <w:bCs/>
          <w:sz w:val="22"/>
          <w:szCs w:val="22"/>
        </w:rPr>
        <w:t>qué</w:t>
      </w:r>
      <w:r w:rsidRPr="002A4F17">
        <w:rPr>
          <w:rFonts w:ascii="Arial" w:hAnsi="Arial" w:cs="Arial"/>
          <w:b/>
          <w:bCs/>
          <w:sz w:val="22"/>
          <w:szCs w:val="22"/>
        </w:rPr>
        <w:t xml:space="preserve"> posición se colocarían?</w:t>
      </w:r>
    </w:p>
    <w:p w14:paraId="418B11DB" w14:textId="29D6952E" w:rsidR="00A17878" w:rsidRDefault="00C27684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Uno en la parte trasera y otro en la delantera para que conecten y el aire siga un recorrido (Entrada - salida)</w:t>
      </w:r>
      <w:r w:rsidR="000B4D6F">
        <w:rPr>
          <w:rFonts w:ascii="Arial" w:hAnsi="Arial" w:cs="Arial"/>
          <w:sz w:val="22"/>
          <w:szCs w:val="22"/>
        </w:rPr>
        <w:t>.</w:t>
      </w:r>
    </w:p>
    <w:p w14:paraId="5150CA51" w14:textId="77777777" w:rsidR="00A50065" w:rsidRPr="002A4F17" w:rsidRDefault="00A50065" w:rsidP="00E211B3">
      <w:pPr>
        <w:rPr>
          <w:rFonts w:ascii="Arial" w:hAnsi="Arial" w:cs="Arial"/>
          <w:sz w:val="22"/>
          <w:szCs w:val="22"/>
        </w:rPr>
      </w:pPr>
    </w:p>
    <w:p w14:paraId="10A7CBB1" w14:textId="1A9D336F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4.- ¿Qué </w:t>
      </w:r>
      <w:r w:rsidR="002A4F17" w:rsidRPr="002A4F17">
        <w:rPr>
          <w:rFonts w:ascii="Arial" w:hAnsi="Arial" w:cs="Arial"/>
          <w:b/>
          <w:bCs/>
          <w:sz w:val="22"/>
          <w:szCs w:val="22"/>
        </w:rPr>
        <w:t>zócalos</w:t>
      </w:r>
      <w:r w:rsidRPr="002A4F17">
        <w:rPr>
          <w:rFonts w:ascii="Arial" w:hAnsi="Arial" w:cs="Arial"/>
          <w:b/>
          <w:bCs/>
          <w:sz w:val="22"/>
          <w:szCs w:val="22"/>
        </w:rPr>
        <w:t xml:space="preserve"> de memoria RAM se ocupan en primer lugar en caso de que haya varios?</w:t>
      </w:r>
    </w:p>
    <w:p w14:paraId="636A73C9" w14:textId="3B4038FA" w:rsidR="00A17878" w:rsidRDefault="000B4D6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segundo y el cuarto zócalo para usar el dual channel.</w:t>
      </w:r>
    </w:p>
    <w:p w14:paraId="3DCB7E80" w14:textId="77777777" w:rsidR="000B4D6F" w:rsidRPr="002A4F17" w:rsidRDefault="000B4D6F" w:rsidP="00E211B3">
      <w:pPr>
        <w:rPr>
          <w:rFonts w:ascii="Arial" w:hAnsi="Arial" w:cs="Arial"/>
          <w:sz w:val="22"/>
          <w:szCs w:val="22"/>
        </w:rPr>
      </w:pPr>
    </w:p>
    <w:p w14:paraId="4D124CB9" w14:textId="67D053EF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5.- ¿Cuáles son las conexiones más habituales de los puertos de corriente en una fuente de alimentación?</w:t>
      </w:r>
    </w:p>
    <w:p w14:paraId="3E30ED9D" w14:textId="21DA54BC" w:rsidR="00A17878" w:rsidRDefault="000B4D6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ATX de 24 pines.</w:t>
      </w:r>
    </w:p>
    <w:p w14:paraId="70EC1A2E" w14:textId="77777777" w:rsidR="000B4D6F" w:rsidRPr="002A4F17" w:rsidRDefault="000B4D6F" w:rsidP="00E211B3">
      <w:pPr>
        <w:rPr>
          <w:rFonts w:ascii="Arial" w:hAnsi="Arial" w:cs="Arial"/>
          <w:sz w:val="22"/>
          <w:szCs w:val="22"/>
        </w:rPr>
      </w:pPr>
    </w:p>
    <w:p w14:paraId="2161F692" w14:textId="7197CAC1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6.- ¿En qué posición debe estar la caja para instalar el disco duro?</w:t>
      </w:r>
    </w:p>
    <w:p w14:paraId="674A42B3" w14:textId="19F24F07" w:rsidR="00A17878" w:rsidRDefault="000B4D6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Posición vertical para que no sea peligroso para el disco.</w:t>
      </w:r>
    </w:p>
    <w:p w14:paraId="7C0BC366" w14:textId="77777777" w:rsidR="000B4D6F" w:rsidRPr="002A4F17" w:rsidRDefault="000B4D6F" w:rsidP="00E211B3">
      <w:pPr>
        <w:rPr>
          <w:rFonts w:ascii="Arial" w:hAnsi="Arial" w:cs="Arial"/>
          <w:sz w:val="22"/>
          <w:szCs w:val="22"/>
        </w:rPr>
      </w:pPr>
    </w:p>
    <w:p w14:paraId="09CABA6C" w14:textId="7EC24A3B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7.- ¿Las unidades ópticas se colocan en el mismo sentido que los discos duros?</w:t>
      </w:r>
    </w:p>
    <w:p w14:paraId="7EA6B48A" w14:textId="5B279967" w:rsidR="00A17878" w:rsidRDefault="000B4D6F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No, las unidades ópticas están hechas para que su ranura de apertura se vea, pero en el disco duro normal esta no es la prioridad.</w:t>
      </w:r>
    </w:p>
    <w:p w14:paraId="3110769B" w14:textId="77777777" w:rsidR="000B4D6F" w:rsidRPr="002A4F17" w:rsidRDefault="000B4D6F" w:rsidP="00E211B3">
      <w:pPr>
        <w:rPr>
          <w:rFonts w:ascii="Arial" w:hAnsi="Arial" w:cs="Arial"/>
          <w:sz w:val="22"/>
          <w:szCs w:val="22"/>
        </w:rPr>
      </w:pPr>
    </w:p>
    <w:p w14:paraId="42B5643C" w14:textId="4ACFAABE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lastRenderedPageBreak/>
        <w:t>8.- ¿Los cables de una tarjeta de expansión se conectan antes o después de insertar la tarjeta?</w:t>
      </w:r>
    </w:p>
    <w:p w14:paraId="1BD6165D" w14:textId="3CFFBE28" w:rsidR="00A17878" w:rsidRDefault="00DF724A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Después de insertar la tarjeta.</w:t>
      </w:r>
    </w:p>
    <w:p w14:paraId="1E9478A4" w14:textId="77777777" w:rsidR="009204E9" w:rsidRPr="002A4F17" w:rsidRDefault="009204E9" w:rsidP="00E211B3">
      <w:pPr>
        <w:rPr>
          <w:rFonts w:ascii="Arial" w:hAnsi="Arial" w:cs="Arial"/>
          <w:sz w:val="22"/>
          <w:szCs w:val="22"/>
        </w:rPr>
      </w:pPr>
    </w:p>
    <w:p w14:paraId="3DB55D35" w14:textId="1B9E30BD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9.- ¿Qué dos cables hay que conectar en la instalación de un monitor?</w:t>
      </w:r>
    </w:p>
    <w:p w14:paraId="1EC071A4" w14:textId="5B471DF6" w:rsidR="00A17878" w:rsidRDefault="00434A4A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cable de vídeo (Equipo - monitor) y el de la alimentación del monitor.</w:t>
      </w:r>
    </w:p>
    <w:p w14:paraId="31BCC3B4" w14:textId="77777777" w:rsidR="00DF724A" w:rsidRPr="002A4F17" w:rsidRDefault="00DF724A" w:rsidP="00E211B3">
      <w:pPr>
        <w:rPr>
          <w:rFonts w:ascii="Arial" w:hAnsi="Arial" w:cs="Arial"/>
          <w:sz w:val="22"/>
          <w:szCs w:val="22"/>
        </w:rPr>
      </w:pPr>
    </w:p>
    <w:p w14:paraId="0CC553EB" w14:textId="4595080D" w:rsidR="00A17878" w:rsidRPr="002A4F17" w:rsidRDefault="00A17878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 xml:space="preserve">10.- ¿Por qué se suelen </w:t>
      </w:r>
      <w:r w:rsidR="002A4F17" w:rsidRPr="002A4F17">
        <w:rPr>
          <w:rFonts w:ascii="Arial" w:hAnsi="Arial" w:cs="Arial"/>
          <w:b/>
          <w:bCs/>
          <w:sz w:val="22"/>
          <w:szCs w:val="22"/>
        </w:rPr>
        <w:t>utilizar los adaptadores de USB a PS/2</w:t>
      </w:r>
      <w:r w:rsidRPr="002A4F17">
        <w:rPr>
          <w:rFonts w:ascii="Arial" w:hAnsi="Arial" w:cs="Arial"/>
          <w:b/>
          <w:bCs/>
          <w:sz w:val="22"/>
          <w:szCs w:val="22"/>
        </w:rPr>
        <w:t>?</w:t>
      </w:r>
    </w:p>
    <w:p w14:paraId="0162B70A" w14:textId="04AE6205" w:rsidR="002A4F17" w:rsidRDefault="00434A4A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tener mayor velocidad de conexión.</w:t>
      </w:r>
    </w:p>
    <w:p w14:paraId="2F9D941C" w14:textId="77777777" w:rsidR="00434A4A" w:rsidRPr="002A4F17" w:rsidRDefault="00434A4A" w:rsidP="00E211B3">
      <w:pPr>
        <w:rPr>
          <w:rFonts w:ascii="Arial" w:hAnsi="Arial" w:cs="Arial"/>
          <w:sz w:val="22"/>
          <w:szCs w:val="22"/>
        </w:rPr>
      </w:pPr>
    </w:p>
    <w:p w14:paraId="0A264855" w14:textId="33D249DA" w:rsidR="002A4F17" w:rsidRPr="002A4F17" w:rsidRDefault="002A4F17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11.- ¿Qué características fundamentales tiene el altavoz principal de un sistema de sonido?</w:t>
      </w:r>
    </w:p>
    <w:p w14:paraId="2567F009" w14:textId="2BBF6E3E" w:rsidR="002A4F17" w:rsidRDefault="00925C8E" w:rsidP="00925C8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925C8E">
        <w:rPr>
          <w:rFonts w:ascii="Arial" w:hAnsi="Arial" w:cs="Arial"/>
          <w:sz w:val="22"/>
          <w:szCs w:val="22"/>
        </w:rPr>
        <w:t>recuencia</w:t>
      </w:r>
      <w:r>
        <w:rPr>
          <w:rFonts w:ascii="Arial" w:hAnsi="Arial" w:cs="Arial"/>
          <w:sz w:val="22"/>
          <w:szCs w:val="22"/>
        </w:rPr>
        <w:t>.</w:t>
      </w:r>
    </w:p>
    <w:p w14:paraId="7B7E6C3B" w14:textId="69F4FB7D" w:rsidR="00925C8E" w:rsidRDefault="00925C8E" w:rsidP="00925C8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Potencia.</w:t>
      </w:r>
    </w:p>
    <w:p w14:paraId="7660E8BC" w14:textId="6611FDCA" w:rsidR="00925C8E" w:rsidRDefault="00925C8E" w:rsidP="00925C8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Distorsión.</w:t>
      </w:r>
    </w:p>
    <w:p w14:paraId="4347ACD4" w14:textId="2732E1ED" w:rsidR="00925C8E" w:rsidRPr="00925C8E" w:rsidRDefault="00925C8E" w:rsidP="00925C8E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Rendimiento.</w:t>
      </w:r>
    </w:p>
    <w:p w14:paraId="6FED8A5F" w14:textId="77777777" w:rsidR="00925C8E" w:rsidRPr="002A4F17" w:rsidRDefault="00925C8E" w:rsidP="00E211B3">
      <w:pPr>
        <w:rPr>
          <w:rFonts w:ascii="Arial" w:hAnsi="Arial" w:cs="Arial"/>
          <w:sz w:val="22"/>
          <w:szCs w:val="22"/>
        </w:rPr>
      </w:pPr>
    </w:p>
    <w:p w14:paraId="34328AE2" w14:textId="027F7C62" w:rsidR="002A4F17" w:rsidRPr="002A4F17" w:rsidRDefault="002A4F17" w:rsidP="00E211B3">
      <w:pPr>
        <w:rPr>
          <w:rFonts w:ascii="Arial" w:hAnsi="Arial" w:cs="Arial"/>
          <w:b/>
          <w:bCs/>
          <w:sz w:val="22"/>
          <w:szCs w:val="22"/>
        </w:rPr>
      </w:pPr>
      <w:r w:rsidRPr="002A4F17">
        <w:rPr>
          <w:rFonts w:ascii="Arial" w:hAnsi="Arial" w:cs="Arial"/>
          <w:b/>
          <w:bCs/>
          <w:sz w:val="22"/>
          <w:szCs w:val="22"/>
        </w:rPr>
        <w:t>12.- ¿Por qué es conveniente agitar ligeramente el tóner antes de colocarlo en una impresora?</w:t>
      </w:r>
    </w:p>
    <w:p w14:paraId="244BF60F" w14:textId="341C8D8F" w:rsidR="002A4F17" w:rsidRDefault="00F25EA4" w:rsidP="00E211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polvo del tóner se acumula en una zona en vez de esparcirse solo, así que lo agitamos para distribuirlo.</w:t>
      </w:r>
    </w:p>
    <w:p w14:paraId="11C5BE61" w14:textId="77777777" w:rsidR="00165C20" w:rsidRPr="002A4F17" w:rsidRDefault="00165C20" w:rsidP="00E211B3">
      <w:pPr>
        <w:rPr>
          <w:rFonts w:ascii="Arial" w:hAnsi="Arial" w:cs="Arial"/>
          <w:sz w:val="22"/>
          <w:szCs w:val="22"/>
        </w:rPr>
      </w:pPr>
    </w:p>
    <w:p w14:paraId="2346CF22" w14:textId="60B75AA7" w:rsidR="00B01A37" w:rsidRDefault="002A4F17" w:rsidP="00E821CE">
      <w:pPr>
        <w:rPr>
          <w:rFonts w:ascii="Arial" w:hAnsi="Arial" w:cs="Arial"/>
          <w:b/>
          <w:bCs/>
          <w:noProof/>
        </w:rPr>
      </w:pPr>
      <w:r w:rsidRPr="002A4F17">
        <w:rPr>
          <w:rFonts w:ascii="Arial" w:hAnsi="Arial" w:cs="Arial"/>
          <w:b/>
          <w:bCs/>
          <w:sz w:val="22"/>
          <w:szCs w:val="22"/>
        </w:rPr>
        <w:t>13.- ¿Para qué sirve la pestaña de bloqueo del carro en un escáner?</w:t>
      </w:r>
      <w:r w:rsidR="0020464D" w:rsidRPr="002A4F17">
        <w:rPr>
          <w:rFonts w:ascii="Arial" w:hAnsi="Arial" w:cs="Arial"/>
          <w:b/>
          <w:bCs/>
          <w:noProof/>
        </w:rPr>
        <w:t xml:space="preserve"> </w:t>
      </w:r>
    </w:p>
    <w:p w14:paraId="0E6079DE" w14:textId="2271286B" w:rsidR="000A4571" w:rsidRDefault="00664E90" w:rsidP="000A45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Evita que el carro o el cabezal de lectura se muevan imprevistamente.</w:t>
      </w:r>
    </w:p>
    <w:p w14:paraId="1569C4C8" w14:textId="77777777" w:rsidR="00A64C2F" w:rsidRPr="002A4F17" w:rsidRDefault="00A64C2F" w:rsidP="000A4571">
      <w:pPr>
        <w:rPr>
          <w:rFonts w:ascii="Arial" w:hAnsi="Arial" w:cs="Arial"/>
          <w:sz w:val="22"/>
          <w:szCs w:val="22"/>
        </w:rPr>
      </w:pPr>
    </w:p>
    <w:p w14:paraId="4EEA86C0" w14:textId="3469CF27" w:rsidR="000A4571" w:rsidRPr="000A4571" w:rsidRDefault="000A4571" w:rsidP="00E821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Pr="000A4571">
        <w:rPr>
          <w:rFonts w:ascii="Arial" w:hAnsi="Arial" w:cs="Arial"/>
          <w:sz w:val="22"/>
          <w:szCs w:val="22"/>
        </w:rPr>
        <w:t>Visualiza el siguiente video</w:t>
      </w:r>
      <w:r>
        <w:rPr>
          <w:rFonts w:ascii="Arial" w:hAnsi="Arial" w:cs="Arial"/>
          <w:sz w:val="22"/>
          <w:szCs w:val="22"/>
        </w:rPr>
        <w:t xml:space="preserve"> y responde a las siguientes cuestiones</w:t>
      </w:r>
      <w:r w:rsidRPr="000A4571">
        <w:rPr>
          <w:rFonts w:ascii="Arial" w:hAnsi="Arial" w:cs="Arial"/>
          <w:sz w:val="22"/>
          <w:szCs w:val="22"/>
        </w:rPr>
        <w:t>:</w:t>
      </w:r>
    </w:p>
    <w:p w14:paraId="4B105764" w14:textId="455B1DD0" w:rsidR="000A4571" w:rsidRDefault="00DA6C17" w:rsidP="000A4571">
      <w:pPr>
        <w:jc w:val="center"/>
        <w:rPr>
          <w:rFonts w:ascii="Arial" w:hAnsi="Arial" w:cs="Arial"/>
          <w:b/>
          <w:bCs/>
          <w:noProof/>
        </w:rPr>
      </w:pPr>
      <w:hyperlink r:id="rId8" w:history="1">
        <w:r w:rsidR="000A4571" w:rsidRPr="00676262">
          <w:rPr>
            <w:rStyle w:val="Hipervnculo"/>
            <w:rFonts w:ascii="Arial" w:hAnsi="Arial" w:cs="Arial"/>
            <w:b/>
            <w:bCs/>
            <w:noProof/>
          </w:rPr>
          <w:t>https://youtu.be/Inv8_OQMtMM</w:t>
        </w:r>
      </w:hyperlink>
    </w:p>
    <w:p w14:paraId="3B6694D4" w14:textId="53939AC4" w:rsidR="000A4571" w:rsidRDefault="000A4571" w:rsidP="00E821CE">
      <w:pPr>
        <w:rPr>
          <w:rFonts w:ascii="Arial" w:hAnsi="Arial" w:cs="Arial"/>
          <w:b/>
          <w:bCs/>
          <w:noProof/>
        </w:rPr>
      </w:pPr>
    </w:p>
    <w:p w14:paraId="55A8D0A3" w14:textId="1AA6B49C" w:rsidR="000A4571" w:rsidRDefault="000A4571" w:rsidP="00E821CE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14.- ¿Qué factor de forma tiene la PB instalada?</w:t>
      </w:r>
    </w:p>
    <w:p w14:paraId="262FFD3C" w14:textId="22A74645" w:rsidR="000A4571" w:rsidRDefault="00827A1E" w:rsidP="000A45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placa ATX normal.</w:t>
      </w:r>
    </w:p>
    <w:p w14:paraId="2E2AF81E" w14:textId="063F7EC4" w:rsidR="00827A1E" w:rsidRDefault="00827A1E" w:rsidP="000A4571">
      <w:pPr>
        <w:rPr>
          <w:rFonts w:ascii="Arial" w:hAnsi="Arial" w:cs="Arial"/>
          <w:sz w:val="22"/>
          <w:szCs w:val="22"/>
        </w:rPr>
      </w:pPr>
    </w:p>
    <w:p w14:paraId="4CEED36F" w14:textId="77777777" w:rsidR="00827A1E" w:rsidRPr="002A4F17" w:rsidRDefault="00827A1E" w:rsidP="000A4571">
      <w:pPr>
        <w:rPr>
          <w:rFonts w:ascii="Arial" w:hAnsi="Arial" w:cs="Arial"/>
          <w:sz w:val="22"/>
          <w:szCs w:val="22"/>
        </w:rPr>
      </w:pPr>
    </w:p>
    <w:p w14:paraId="3975100D" w14:textId="6E907144" w:rsidR="000A4571" w:rsidRDefault="000A4571" w:rsidP="00E821CE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lastRenderedPageBreak/>
        <w:t>15.- ¿Qué EPIs utiliza el instalador?</w:t>
      </w:r>
    </w:p>
    <w:p w14:paraId="1A12BA7F" w14:textId="440D1853" w:rsidR="000A4571" w:rsidRDefault="00E522CD" w:rsidP="000A45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pulsera antiestática.</w:t>
      </w:r>
    </w:p>
    <w:p w14:paraId="456AF8C6" w14:textId="156977E6" w:rsidR="00E522CD" w:rsidRDefault="00E522CD" w:rsidP="000A45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Nada más.</w:t>
      </w:r>
    </w:p>
    <w:p w14:paraId="7BE62F24" w14:textId="77777777" w:rsidR="00827A1E" w:rsidRPr="002A4F17" w:rsidRDefault="00827A1E" w:rsidP="000A4571">
      <w:pPr>
        <w:rPr>
          <w:rFonts w:ascii="Arial" w:hAnsi="Arial" w:cs="Arial"/>
          <w:sz w:val="22"/>
          <w:szCs w:val="22"/>
        </w:rPr>
      </w:pPr>
    </w:p>
    <w:p w14:paraId="6B94518F" w14:textId="397210DC" w:rsidR="000A4571" w:rsidRDefault="000A4571" w:rsidP="00E821CE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16.- ¿Qué precauciones hubieras tomado tú, que hemos visto en el taller, y que no se mencionan concretamente en el vídeo?</w:t>
      </w:r>
    </w:p>
    <w:p w14:paraId="5B89497D" w14:textId="76C40CE4" w:rsidR="000A4571" w:rsidRDefault="006D07CD" w:rsidP="000A45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Instalar el disco duro con la torre en posición vertical con cuidado.</w:t>
      </w:r>
    </w:p>
    <w:p w14:paraId="706D1BE3" w14:textId="77777777" w:rsidR="00E522CD" w:rsidRPr="002A4F17" w:rsidRDefault="00E522CD" w:rsidP="000A4571">
      <w:pPr>
        <w:rPr>
          <w:rFonts w:ascii="Arial" w:hAnsi="Arial" w:cs="Arial"/>
          <w:sz w:val="22"/>
          <w:szCs w:val="22"/>
        </w:rPr>
      </w:pPr>
    </w:p>
    <w:p w14:paraId="3CD538D2" w14:textId="7EAB0825" w:rsidR="000A4571" w:rsidRDefault="000A4571" w:rsidP="000A457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17.- ¿Hay algo adicional que tú hubieras hecho?</w:t>
      </w:r>
    </w:p>
    <w:p w14:paraId="02647B84" w14:textId="4569353D" w:rsidR="00C048DB" w:rsidRPr="00C048DB" w:rsidRDefault="00C048DB" w:rsidP="000A4571">
      <w:pPr>
        <w:rPr>
          <w:rFonts w:ascii="Arial" w:hAnsi="Arial" w:cs="Arial"/>
          <w:noProof/>
        </w:rPr>
      </w:pPr>
      <w:r w:rsidRPr="00C048DB">
        <w:rPr>
          <w:rFonts w:ascii="Arial" w:hAnsi="Arial" w:cs="Arial"/>
          <w:noProof/>
        </w:rPr>
        <w:t>No</w:t>
      </w:r>
      <w:r w:rsidR="001520A3">
        <w:rPr>
          <w:rFonts w:ascii="Arial" w:hAnsi="Arial" w:cs="Arial"/>
          <w:noProof/>
        </w:rPr>
        <w:t>.</w:t>
      </w:r>
      <w:bookmarkStart w:id="0" w:name="_GoBack"/>
      <w:bookmarkEnd w:id="0"/>
    </w:p>
    <w:p w14:paraId="685CBDB1" w14:textId="77777777" w:rsidR="006D07CD" w:rsidRPr="002A4F17" w:rsidRDefault="006D07CD" w:rsidP="000A4571">
      <w:pPr>
        <w:rPr>
          <w:rFonts w:ascii="Arial" w:hAnsi="Arial" w:cs="Arial"/>
          <w:sz w:val="22"/>
          <w:szCs w:val="22"/>
        </w:rPr>
      </w:pPr>
    </w:p>
    <w:sectPr w:rsidR="006D07CD" w:rsidRPr="002A4F17" w:rsidSect="0020464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8B8AE" w14:textId="77777777" w:rsidR="00DA6C17" w:rsidRDefault="00DA6C17">
      <w:r>
        <w:separator/>
      </w:r>
    </w:p>
  </w:endnote>
  <w:endnote w:type="continuationSeparator" w:id="0">
    <w:p w14:paraId="5BFD1717" w14:textId="77777777" w:rsidR="00DA6C17" w:rsidRDefault="00DA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8E8AB" w14:textId="742EDEC2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7B5428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62774" w14:textId="05938BD8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A170E9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F5E0" w14:textId="77777777" w:rsidR="00DA6C17" w:rsidRDefault="00DA6C17">
      <w:r>
        <w:separator/>
      </w:r>
    </w:p>
  </w:footnote>
  <w:footnote w:type="continuationSeparator" w:id="0">
    <w:p w14:paraId="17ECFEDF" w14:textId="77777777" w:rsidR="00DA6C17" w:rsidRDefault="00DA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4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29C8BE01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</w:t>
          </w:r>
          <w:r w:rsidR="00347E32">
            <w:rPr>
              <w:rFonts w:ascii="Arial" w:hAnsi="Arial" w:cs="Arial"/>
              <w:b/>
              <w:sz w:val="16"/>
              <w:szCs w:val="16"/>
            </w:rPr>
            <w:t>8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4C825ECD" w:rsidR="00201212" w:rsidRPr="00ED7710" w:rsidRDefault="00201212" w:rsidP="007B5428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2A4F17">
            <w:rPr>
              <w:rFonts w:ascii="Arial" w:hAnsi="Arial" w:cs="Arial"/>
              <w:b/>
              <w:sz w:val="16"/>
              <w:szCs w:val="16"/>
            </w:rPr>
            <w:t>8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347E32">
            <w:rPr>
              <w:rFonts w:ascii="Arial" w:hAnsi="Arial" w:cs="Arial"/>
              <w:b/>
              <w:sz w:val="16"/>
              <w:szCs w:val="16"/>
            </w:rPr>
            <w:t>Ensamblado de equipos informáticos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C8E"/>
    <w:multiLevelType w:val="multilevel"/>
    <w:tmpl w:val="37EA5B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3E268C8"/>
    <w:multiLevelType w:val="hybridMultilevel"/>
    <w:tmpl w:val="13BE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843C0"/>
    <w:multiLevelType w:val="hybridMultilevel"/>
    <w:tmpl w:val="AAFC3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7DB3"/>
    <w:multiLevelType w:val="hybridMultilevel"/>
    <w:tmpl w:val="C5945B6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1CF9"/>
    <w:multiLevelType w:val="hybridMultilevel"/>
    <w:tmpl w:val="A270148A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E164DCD"/>
    <w:multiLevelType w:val="hybridMultilevel"/>
    <w:tmpl w:val="057823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0195B"/>
    <w:multiLevelType w:val="multilevel"/>
    <w:tmpl w:val="E95AD6E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B42"/>
    <w:multiLevelType w:val="hybridMultilevel"/>
    <w:tmpl w:val="6C4AB324"/>
    <w:lvl w:ilvl="0" w:tplc="9A88F862">
      <w:numFmt w:val="bullet"/>
      <w:lvlText w:val=""/>
      <w:lvlJc w:val="left"/>
      <w:pPr>
        <w:ind w:left="1068" w:hanging="360"/>
      </w:pPr>
      <w:rPr>
        <w:rFonts w:ascii="Symbol" w:eastAsia="Times New Roman" w:hAnsi="Symbol" w:cs="Segoe U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7C158C"/>
    <w:multiLevelType w:val="hybridMultilevel"/>
    <w:tmpl w:val="F0E293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5503"/>
    <w:multiLevelType w:val="hybridMultilevel"/>
    <w:tmpl w:val="647C49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67C9B"/>
    <w:multiLevelType w:val="hybridMultilevel"/>
    <w:tmpl w:val="484C1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23602"/>
    <w:multiLevelType w:val="multilevel"/>
    <w:tmpl w:val="5F280C1E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B011907"/>
    <w:multiLevelType w:val="hybridMultilevel"/>
    <w:tmpl w:val="2C8C7A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4571"/>
    <w:rsid w:val="000A6278"/>
    <w:rsid w:val="000A75AC"/>
    <w:rsid w:val="000B2C80"/>
    <w:rsid w:val="000B2CC0"/>
    <w:rsid w:val="000B4D6F"/>
    <w:rsid w:val="000B500E"/>
    <w:rsid w:val="000C52DE"/>
    <w:rsid w:val="000D046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20A3"/>
    <w:rsid w:val="00157221"/>
    <w:rsid w:val="00157D4E"/>
    <w:rsid w:val="00161C22"/>
    <w:rsid w:val="00162603"/>
    <w:rsid w:val="00165C20"/>
    <w:rsid w:val="001722A6"/>
    <w:rsid w:val="00180E1C"/>
    <w:rsid w:val="00183BEC"/>
    <w:rsid w:val="00194074"/>
    <w:rsid w:val="00194468"/>
    <w:rsid w:val="00194CB0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040AA"/>
    <w:rsid w:val="0020464D"/>
    <w:rsid w:val="00210AE7"/>
    <w:rsid w:val="00210E7F"/>
    <w:rsid w:val="00211581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256F"/>
    <w:rsid w:val="00244B43"/>
    <w:rsid w:val="0024738D"/>
    <w:rsid w:val="00247A7F"/>
    <w:rsid w:val="00250E1B"/>
    <w:rsid w:val="002523CF"/>
    <w:rsid w:val="00253736"/>
    <w:rsid w:val="002545AC"/>
    <w:rsid w:val="002604EE"/>
    <w:rsid w:val="00261268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A2BD4"/>
    <w:rsid w:val="002A4F17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01F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47E3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77720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5B9"/>
    <w:rsid w:val="003A2981"/>
    <w:rsid w:val="003B1FE6"/>
    <w:rsid w:val="003B2A68"/>
    <w:rsid w:val="003B75A2"/>
    <w:rsid w:val="003C0971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6468"/>
    <w:rsid w:val="00417C1C"/>
    <w:rsid w:val="00422CE8"/>
    <w:rsid w:val="00434A4A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88C"/>
    <w:rsid w:val="00487A65"/>
    <w:rsid w:val="004904C7"/>
    <w:rsid w:val="00494327"/>
    <w:rsid w:val="004A3AB3"/>
    <w:rsid w:val="004A53FE"/>
    <w:rsid w:val="004B01E5"/>
    <w:rsid w:val="004B22A8"/>
    <w:rsid w:val="004B4363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4ED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B3514"/>
    <w:rsid w:val="005B7691"/>
    <w:rsid w:val="005C1740"/>
    <w:rsid w:val="005C28AC"/>
    <w:rsid w:val="005C64CC"/>
    <w:rsid w:val="005D2BB7"/>
    <w:rsid w:val="005D4C87"/>
    <w:rsid w:val="005D6324"/>
    <w:rsid w:val="005D6D4D"/>
    <w:rsid w:val="005E5876"/>
    <w:rsid w:val="005E60AE"/>
    <w:rsid w:val="005F5917"/>
    <w:rsid w:val="005F5B78"/>
    <w:rsid w:val="00601912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456DF"/>
    <w:rsid w:val="006524AD"/>
    <w:rsid w:val="006524B4"/>
    <w:rsid w:val="00653615"/>
    <w:rsid w:val="0065443D"/>
    <w:rsid w:val="006544F5"/>
    <w:rsid w:val="00660E6F"/>
    <w:rsid w:val="00664E90"/>
    <w:rsid w:val="00667524"/>
    <w:rsid w:val="006713B1"/>
    <w:rsid w:val="00672037"/>
    <w:rsid w:val="0067342A"/>
    <w:rsid w:val="0067660E"/>
    <w:rsid w:val="00681B05"/>
    <w:rsid w:val="00682F75"/>
    <w:rsid w:val="00687A17"/>
    <w:rsid w:val="00691E37"/>
    <w:rsid w:val="00692241"/>
    <w:rsid w:val="00693439"/>
    <w:rsid w:val="006B76C9"/>
    <w:rsid w:val="006C5CA1"/>
    <w:rsid w:val="006D07CD"/>
    <w:rsid w:val="006D2C72"/>
    <w:rsid w:val="006D2FD6"/>
    <w:rsid w:val="006D69ED"/>
    <w:rsid w:val="006D7EAF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04B9"/>
    <w:rsid w:val="007B275E"/>
    <w:rsid w:val="007B5428"/>
    <w:rsid w:val="007B5DD2"/>
    <w:rsid w:val="007C410F"/>
    <w:rsid w:val="007C48DE"/>
    <w:rsid w:val="007D00F2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55D3"/>
    <w:rsid w:val="00812B26"/>
    <w:rsid w:val="0082125F"/>
    <w:rsid w:val="008261FA"/>
    <w:rsid w:val="00827A1E"/>
    <w:rsid w:val="00830F75"/>
    <w:rsid w:val="00836252"/>
    <w:rsid w:val="0084037A"/>
    <w:rsid w:val="00841FA4"/>
    <w:rsid w:val="008528DC"/>
    <w:rsid w:val="00855761"/>
    <w:rsid w:val="00857636"/>
    <w:rsid w:val="00861685"/>
    <w:rsid w:val="00864471"/>
    <w:rsid w:val="00866465"/>
    <w:rsid w:val="00870FF6"/>
    <w:rsid w:val="0087322A"/>
    <w:rsid w:val="0087773D"/>
    <w:rsid w:val="008801F4"/>
    <w:rsid w:val="00884C58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253A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04E9"/>
    <w:rsid w:val="00922737"/>
    <w:rsid w:val="00925C8E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170E9"/>
    <w:rsid w:val="00A17878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65"/>
    <w:rsid w:val="00A50081"/>
    <w:rsid w:val="00A6080D"/>
    <w:rsid w:val="00A62223"/>
    <w:rsid w:val="00A64C2F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1A37"/>
    <w:rsid w:val="00B0448F"/>
    <w:rsid w:val="00B128F8"/>
    <w:rsid w:val="00B13031"/>
    <w:rsid w:val="00B236AC"/>
    <w:rsid w:val="00B271FC"/>
    <w:rsid w:val="00B27BFD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48DB"/>
    <w:rsid w:val="00C05CA1"/>
    <w:rsid w:val="00C1237C"/>
    <w:rsid w:val="00C16FEA"/>
    <w:rsid w:val="00C22ECE"/>
    <w:rsid w:val="00C2319A"/>
    <w:rsid w:val="00C24262"/>
    <w:rsid w:val="00C27684"/>
    <w:rsid w:val="00C435BF"/>
    <w:rsid w:val="00C45005"/>
    <w:rsid w:val="00C463AC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D7BE7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4F5B"/>
    <w:rsid w:val="00D85CBA"/>
    <w:rsid w:val="00D943FC"/>
    <w:rsid w:val="00D96BC0"/>
    <w:rsid w:val="00DA5BE6"/>
    <w:rsid w:val="00DA6A79"/>
    <w:rsid w:val="00DA6C17"/>
    <w:rsid w:val="00DB001D"/>
    <w:rsid w:val="00DB3F3F"/>
    <w:rsid w:val="00DB47AF"/>
    <w:rsid w:val="00DD32ED"/>
    <w:rsid w:val="00DE0C64"/>
    <w:rsid w:val="00DE4922"/>
    <w:rsid w:val="00DE79B1"/>
    <w:rsid w:val="00DF4028"/>
    <w:rsid w:val="00DF724A"/>
    <w:rsid w:val="00E06C1A"/>
    <w:rsid w:val="00E106C9"/>
    <w:rsid w:val="00E14A68"/>
    <w:rsid w:val="00E2011C"/>
    <w:rsid w:val="00E211B3"/>
    <w:rsid w:val="00E22C42"/>
    <w:rsid w:val="00E27617"/>
    <w:rsid w:val="00E31A81"/>
    <w:rsid w:val="00E31B9F"/>
    <w:rsid w:val="00E32A3F"/>
    <w:rsid w:val="00E46055"/>
    <w:rsid w:val="00E522CD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07C7"/>
    <w:rsid w:val="00E813DA"/>
    <w:rsid w:val="00E821CE"/>
    <w:rsid w:val="00E82AFB"/>
    <w:rsid w:val="00E84727"/>
    <w:rsid w:val="00E901BE"/>
    <w:rsid w:val="00E941F8"/>
    <w:rsid w:val="00EA53F3"/>
    <w:rsid w:val="00EA7218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EF7BD6"/>
    <w:rsid w:val="00F058C2"/>
    <w:rsid w:val="00F06FF3"/>
    <w:rsid w:val="00F15084"/>
    <w:rsid w:val="00F17C7F"/>
    <w:rsid w:val="00F242A2"/>
    <w:rsid w:val="00F2516E"/>
    <w:rsid w:val="00F25EA4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37D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515F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A1B60"/>
  <w15:docId w15:val="{C30251A8-DDDF-4C4D-8BC6-F177B2C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5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  <w:style w:type="character" w:customStyle="1" w:styleId="EnlacedeInternet">
    <w:name w:val="Enlace de Internet"/>
    <w:rsid w:val="00FC515F"/>
    <w:rPr>
      <w:color w:val="000080"/>
      <w:u w:val="single"/>
    </w:rPr>
  </w:style>
  <w:style w:type="character" w:customStyle="1" w:styleId="Destaquemayor">
    <w:name w:val="Destaque mayor"/>
    <w:qFormat/>
    <w:rsid w:val="00FC515F"/>
    <w:rPr>
      <w:b/>
      <w:bCs/>
    </w:rPr>
  </w:style>
  <w:style w:type="paragraph" w:styleId="Textoindependiente">
    <w:name w:val="Body Text"/>
    <w:basedOn w:val="Normal"/>
    <w:link w:val="TextoindependienteCar"/>
    <w:rsid w:val="00FC515F"/>
    <w:pPr>
      <w:spacing w:before="0" w:after="140" w:line="288" w:lineRule="auto"/>
      <w:jc w:val="left"/>
    </w:pPr>
    <w:rPr>
      <w:rFonts w:ascii="Liberation Serif" w:eastAsia="SimSun" w:hAnsi="Liberation Serif" w:cs="Lucida Sans"/>
      <w:kern w:val="2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FC515F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EnlacedeInternetvisitado">
    <w:name w:val="Enlace de Internet visitado"/>
    <w:rsid w:val="005E60AE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rsid w:val="006544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7B5428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A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nv8_OQMtM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BE29-D07D-46A6-9710-BEA483A5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</cp:lastModifiedBy>
  <cp:revision>77</cp:revision>
  <cp:lastPrinted>2015-10-05T16:45:00Z</cp:lastPrinted>
  <dcterms:created xsi:type="dcterms:W3CDTF">2016-09-23T17:05:00Z</dcterms:created>
  <dcterms:modified xsi:type="dcterms:W3CDTF">2020-03-24T12:41:00Z</dcterms:modified>
</cp:coreProperties>
</file>