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B302B" w14:textId="68EFB66A" w:rsidR="005F0649" w:rsidRDefault="003604C6">
      <w:r>
        <w:t>1.- ¿Sabes si existe alguna normativa que regule el proceso de reciclaje en general? ¿Y para el reciclaje de productos electrónicos?</w:t>
      </w:r>
    </w:p>
    <w:p w14:paraId="4F35DF84" w14:textId="1068F0D2" w:rsidR="003604C6" w:rsidRDefault="00A24004" w:rsidP="006B2368">
      <w:pPr>
        <w:tabs>
          <w:tab w:val="left" w:pos="1346"/>
        </w:tabs>
      </w:pPr>
      <w:r>
        <w:t xml:space="preserve">- </w:t>
      </w:r>
      <w:r w:rsidR="006B2368">
        <w:t>Sí, la ley 21/2013.</w:t>
      </w:r>
    </w:p>
    <w:p w14:paraId="69A29957" w14:textId="77009F48" w:rsidR="006B2368" w:rsidRDefault="00A24004" w:rsidP="006B2368">
      <w:pPr>
        <w:tabs>
          <w:tab w:val="left" w:pos="1346"/>
        </w:tabs>
      </w:pPr>
      <w:r>
        <w:t xml:space="preserve">- </w:t>
      </w:r>
      <w:r w:rsidR="006B2368">
        <w:t>EL Real Decreto 110/2015.</w:t>
      </w:r>
    </w:p>
    <w:p w14:paraId="0936247F" w14:textId="77777777" w:rsidR="006B2368" w:rsidRDefault="006B2368" w:rsidP="006B2368">
      <w:pPr>
        <w:tabs>
          <w:tab w:val="left" w:pos="1346"/>
        </w:tabs>
      </w:pPr>
    </w:p>
    <w:p w14:paraId="7BBCA553" w14:textId="636F780D" w:rsidR="003604C6" w:rsidRDefault="003604C6">
      <w:r>
        <w:t>2. ¿Reciclas habitualmente en casa o en el centro de estudios? ¿Qué productos reciclas?</w:t>
      </w:r>
    </w:p>
    <w:p w14:paraId="465D677C" w14:textId="373CF6A6" w:rsidR="003604C6" w:rsidRDefault="00A24004">
      <w:r>
        <w:t xml:space="preserve">- </w:t>
      </w:r>
      <w:r w:rsidR="003604C6">
        <w:t>Si. Las botellas de cristal, las pilas o baterías, las cosas de plástico, el material orgánico, el papel y el cartón y el aceite.</w:t>
      </w:r>
    </w:p>
    <w:p w14:paraId="3AD9F356" w14:textId="77777777" w:rsidR="006B2368" w:rsidRDefault="006B2368"/>
    <w:p w14:paraId="2B4DD2E7" w14:textId="6B2925DA" w:rsidR="003604C6" w:rsidRDefault="003604C6">
      <w:r>
        <w:t>3. ¿Qué producto se recicla en cada uno de estos contenedores?</w:t>
      </w:r>
    </w:p>
    <w:p w14:paraId="249DFA28" w14:textId="472C25EE" w:rsidR="003604C6" w:rsidRDefault="003604C6">
      <w:r>
        <w:t>Verde en forma de cubo--- orgánico</w:t>
      </w:r>
    </w:p>
    <w:p w14:paraId="03B7F5FA" w14:textId="5D657EB9" w:rsidR="003604C6" w:rsidRDefault="003604C6">
      <w:r>
        <w:t>Verde forma de bala--- cristal</w:t>
      </w:r>
    </w:p>
    <w:p w14:paraId="19BB7034" w14:textId="68644845" w:rsidR="003604C6" w:rsidRDefault="003604C6">
      <w:r>
        <w:t>Amarillo--- plástico</w:t>
      </w:r>
    </w:p>
    <w:p w14:paraId="6A35754D" w14:textId="46323AEE" w:rsidR="003604C6" w:rsidRDefault="003604C6">
      <w:r>
        <w:t xml:space="preserve">Azul--- papel y cartón </w:t>
      </w:r>
    </w:p>
    <w:p w14:paraId="100BA4FD" w14:textId="791E882B" w:rsidR="003604C6" w:rsidRDefault="003604C6">
      <w:r>
        <w:t>Marquesinas--- pilas</w:t>
      </w:r>
    </w:p>
    <w:p w14:paraId="235AC67E" w14:textId="565910AB" w:rsidR="003604C6" w:rsidRDefault="003604C6">
      <w:r>
        <w:t>Contenedor naranja--- aceite.</w:t>
      </w:r>
    </w:p>
    <w:p w14:paraId="31E15593" w14:textId="77777777" w:rsidR="006B2368" w:rsidRDefault="006B2368"/>
    <w:p w14:paraId="759C8EA8" w14:textId="4BC1C9E0" w:rsidR="003604C6" w:rsidRDefault="003604C6">
      <w:r>
        <w:t>4. Imagina que te compras un ordenador nuevo, ¿qué harás con las cajas de cartón y el plástico sobrante del embalaje del equipo? ¿Y con el ordenador que vas a reemplazar?</w:t>
      </w:r>
    </w:p>
    <w:p w14:paraId="646A86C4" w14:textId="28327CEC" w:rsidR="003604C6" w:rsidRDefault="003604C6">
      <w:r>
        <w:t>-Con el cartón al contenedor azul y el plástico al azul.</w:t>
      </w:r>
    </w:p>
    <w:p w14:paraId="400F2661" w14:textId="2C9CBFFF" w:rsidR="00FB474E" w:rsidRDefault="003604C6">
      <w:r>
        <w:t xml:space="preserve">- Y el ordenador lo llevaría a un punto limpio o a la tienda de </w:t>
      </w:r>
      <w:r w:rsidR="00FB474E">
        <w:t>donde has comprado el nuevo y te lo recogen de forma gratuita.</w:t>
      </w:r>
    </w:p>
    <w:p w14:paraId="147E5A14" w14:textId="77777777" w:rsidR="006B2368" w:rsidRDefault="006B2368"/>
    <w:p w14:paraId="448D0EF1" w14:textId="77777777" w:rsidR="00FB474E" w:rsidRDefault="00FB474E">
      <w:r>
        <w:t xml:space="preserve">5. ¿Sabes dónde está el punto limpio más cercano a tu casa? ¿Has ido o has acompañado alguna vez a alguien a depositar un residuo? Si la respuesta es negativa, infórmate e inclúyelo en este documento. </w:t>
      </w:r>
    </w:p>
    <w:p w14:paraId="36EA04E7" w14:textId="77777777" w:rsidR="00FB474E" w:rsidRDefault="00FB474E">
      <w:r>
        <w:t>-Si.</w:t>
      </w:r>
    </w:p>
    <w:p w14:paraId="4BD8C9B4" w14:textId="4E526CD5" w:rsidR="00FB474E" w:rsidRDefault="00FB474E">
      <w:r>
        <w:t>-Si con mis padres.</w:t>
      </w:r>
    </w:p>
    <w:p w14:paraId="4B2610BA" w14:textId="77777777" w:rsidR="006B2368" w:rsidRDefault="006B2368"/>
    <w:p w14:paraId="100CC66B" w14:textId="77777777" w:rsidR="00FB474E" w:rsidRDefault="00FB474E">
      <w:r>
        <w:t xml:space="preserve">6. ¿Qué crees que sale más económico y rentable en los residuos informáticos: reutilizar o reciclar? Justifica tu respuesta. </w:t>
      </w:r>
    </w:p>
    <w:p w14:paraId="0F6101F0" w14:textId="53F5A719" w:rsidR="00FB474E" w:rsidRDefault="00FB474E">
      <w:r>
        <w:t>-Re</w:t>
      </w:r>
      <w:r w:rsidR="00A24004">
        <w:t>utilizar, porque siempre que</w:t>
      </w:r>
      <w:r w:rsidR="007F3918">
        <w:t xml:space="preserve"> un dispositivo cuente con vida útil no hay que desaprovecharlo.</w:t>
      </w:r>
    </w:p>
    <w:p w14:paraId="3EF722DA" w14:textId="77777777" w:rsidR="007F3918" w:rsidRDefault="007F3918"/>
    <w:p w14:paraId="11497937" w14:textId="4ABBDBAB" w:rsidR="006B2368" w:rsidRDefault="006B2368"/>
    <w:p w14:paraId="23E6FACD" w14:textId="6F304F7B" w:rsidR="006B2368" w:rsidRDefault="006B2368"/>
    <w:p w14:paraId="2B6606B0" w14:textId="041B6216" w:rsidR="006B2368" w:rsidRDefault="006B2368"/>
    <w:p w14:paraId="50549AA4" w14:textId="77777777" w:rsidR="00FB474E" w:rsidRDefault="00FB474E">
      <w:r>
        <w:lastRenderedPageBreak/>
        <w:t>-7. ¿Qué símbolo se utiliza para identificar un RAEE? Inclúyelo aquí</w:t>
      </w:r>
    </w:p>
    <w:p w14:paraId="453898E3" w14:textId="77777777" w:rsidR="00FB474E" w:rsidRDefault="00FB474E">
      <w:r>
        <w:rPr>
          <w:noProof/>
        </w:rPr>
        <w:drawing>
          <wp:inline distT="0" distB="0" distL="0" distR="0" wp14:anchorId="53FE1E44" wp14:editId="3B175463">
            <wp:extent cx="1190625" cy="1190625"/>
            <wp:effectExtent l="0" t="0" r="9525" b="9525"/>
            <wp:docPr id="1" name="Imagen 1" descr="Símbolo de RAE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ímbolo de RAE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C06D" w14:textId="77777777" w:rsidR="00FB474E" w:rsidRDefault="00FB474E"/>
    <w:p w14:paraId="3626EB14" w14:textId="0E15291F" w:rsidR="006B2368" w:rsidRDefault="00FB474E">
      <w:r>
        <w:t xml:space="preserve">8. Indica las técnicas de reciclaje para los RAEE </w:t>
      </w:r>
    </w:p>
    <w:p w14:paraId="33EF3EA1" w14:textId="4CBAF97A" w:rsidR="003604C6" w:rsidRDefault="00FB474E">
      <w:r>
        <w:t>1. Llevarlo al punto de recogida de productos electrónicos</w:t>
      </w:r>
    </w:p>
    <w:p w14:paraId="44F0763B" w14:textId="71CD9AB1" w:rsidR="00FB474E" w:rsidRDefault="00FB474E">
      <w:pPr>
        <w:rPr>
          <w:rFonts w:cstheme="minorHAnsi"/>
          <w:color w:val="333333"/>
          <w:shd w:val="clear" w:color="auto" w:fill="FFFFFF"/>
        </w:rPr>
      </w:pPr>
      <w:r>
        <w:t>2.</w:t>
      </w:r>
      <w:r w:rsidRPr="00FB474E">
        <w:rPr>
          <w:rStyle w:val="Textoennegrita"/>
          <w:rFonts w:ascii="Arial" w:hAnsi="Arial" w:cs="Arial"/>
          <w:color w:val="333333"/>
          <w:shd w:val="clear" w:color="auto" w:fill="FFFFFF"/>
        </w:rPr>
        <w:t xml:space="preserve"> </w:t>
      </w:r>
      <w:r w:rsidRPr="00FB474E">
        <w:rPr>
          <w:rStyle w:val="Textoennegrita"/>
          <w:rFonts w:cstheme="minorHAnsi"/>
          <w:color w:val="333333"/>
          <w:shd w:val="clear" w:color="auto" w:fill="FFFFFF"/>
        </w:rPr>
        <w:t>Recepción del Material. </w:t>
      </w:r>
      <w:r w:rsidRPr="00FB474E">
        <w:rPr>
          <w:rFonts w:cstheme="minorHAnsi"/>
          <w:color w:val="333333"/>
          <w:shd w:val="clear" w:color="auto" w:fill="FFFFFF"/>
        </w:rPr>
        <w:t xml:space="preserve">Los electrodomésticos para el tratamiento son </w:t>
      </w:r>
      <w:r w:rsidR="0052641E" w:rsidRPr="00FB474E">
        <w:rPr>
          <w:rFonts w:cstheme="minorHAnsi"/>
          <w:color w:val="333333"/>
          <w:shd w:val="clear" w:color="auto" w:fill="FFFFFF"/>
        </w:rPr>
        <w:t>decepcionados</w:t>
      </w:r>
      <w:r w:rsidRPr="00FB474E">
        <w:rPr>
          <w:rFonts w:cstheme="minorHAnsi"/>
          <w:color w:val="333333"/>
          <w:shd w:val="clear" w:color="auto" w:fill="FFFFFF"/>
        </w:rPr>
        <w:t xml:space="preserve"> en las instalaciones siguiendo el procedimiento habitual de cada planta</w:t>
      </w:r>
      <w:r>
        <w:rPr>
          <w:rFonts w:cstheme="minorHAnsi"/>
          <w:color w:val="333333"/>
          <w:shd w:val="clear" w:color="auto" w:fill="FFFFFF"/>
        </w:rPr>
        <w:t>.</w:t>
      </w:r>
    </w:p>
    <w:p w14:paraId="5E264557" w14:textId="6A2CBB01" w:rsidR="00FB474E" w:rsidRDefault="00FB474E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3</w:t>
      </w:r>
      <w:r w:rsidRPr="00712C51">
        <w:rPr>
          <w:rFonts w:cstheme="minorHAnsi"/>
          <w:b/>
          <w:bCs/>
          <w:color w:val="333333"/>
          <w:shd w:val="clear" w:color="auto" w:fill="FFFFFF"/>
        </w:rPr>
        <w:t>. Almacenaje</w:t>
      </w:r>
    </w:p>
    <w:p w14:paraId="510F10B2" w14:textId="0D8AC12B" w:rsidR="00FB474E" w:rsidRDefault="00FB474E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4. </w:t>
      </w:r>
      <w:r w:rsidRPr="00712C51">
        <w:rPr>
          <w:rFonts w:cstheme="minorHAnsi"/>
          <w:b/>
          <w:bCs/>
          <w:color w:val="333333"/>
          <w:shd w:val="clear" w:color="auto" w:fill="FFFFFF"/>
        </w:rPr>
        <w:t>Pesado</w:t>
      </w:r>
      <w:r>
        <w:rPr>
          <w:rFonts w:cstheme="minorHAnsi"/>
          <w:color w:val="333333"/>
          <w:shd w:val="clear" w:color="auto" w:fill="FFFFFF"/>
        </w:rPr>
        <w:t>: se pesan las los productos para llevar un control de cantidad.</w:t>
      </w:r>
    </w:p>
    <w:p w14:paraId="1F2146D2" w14:textId="63EBCE75" w:rsidR="00FB474E" w:rsidRDefault="00FB474E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5.</w:t>
      </w:r>
      <w:r w:rsidRPr="00712C51">
        <w:rPr>
          <w:rFonts w:cstheme="minorHAnsi"/>
          <w:b/>
          <w:bCs/>
          <w:color w:val="333333"/>
          <w:shd w:val="clear" w:color="auto" w:fill="FFFFFF"/>
        </w:rPr>
        <w:t>Tratamiento previo</w:t>
      </w:r>
      <w:r>
        <w:rPr>
          <w:rFonts w:cstheme="minorHAnsi"/>
          <w:color w:val="333333"/>
          <w:shd w:val="clear" w:color="auto" w:fill="FFFFFF"/>
        </w:rPr>
        <w:t>: se mira a ver los componentes que podemos reciclar para la creación de nuevos componentes.</w:t>
      </w:r>
    </w:p>
    <w:p w14:paraId="685C3DE3" w14:textId="157BB06E" w:rsidR="00FB474E" w:rsidRDefault="00FB474E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6.</w:t>
      </w:r>
      <w:r w:rsidR="008120E3" w:rsidRPr="00712C51">
        <w:rPr>
          <w:rFonts w:cstheme="minorHAnsi"/>
          <w:b/>
          <w:bCs/>
          <w:color w:val="333333"/>
          <w:shd w:val="clear" w:color="auto" w:fill="FFFFFF"/>
        </w:rPr>
        <w:t>Tratamiento</w:t>
      </w:r>
      <w:r w:rsidR="008120E3">
        <w:rPr>
          <w:rFonts w:cstheme="minorHAnsi"/>
          <w:color w:val="333333"/>
          <w:shd w:val="clear" w:color="auto" w:fill="FFFFFF"/>
        </w:rPr>
        <w:t>: se tratan para sacar todos los materiales útiles.</w:t>
      </w:r>
    </w:p>
    <w:p w14:paraId="452C3AB6" w14:textId="265D0C86" w:rsidR="008120E3" w:rsidRDefault="008120E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7.</w:t>
      </w:r>
      <w:r w:rsidRPr="00712C51">
        <w:rPr>
          <w:rFonts w:cstheme="minorHAnsi"/>
          <w:b/>
          <w:bCs/>
          <w:color w:val="333333"/>
          <w:shd w:val="clear" w:color="auto" w:fill="FFFFFF"/>
        </w:rPr>
        <w:t>Trataminto posterior</w:t>
      </w:r>
      <w:r>
        <w:rPr>
          <w:rFonts w:cstheme="minorHAnsi"/>
          <w:color w:val="333333"/>
          <w:shd w:val="clear" w:color="auto" w:fill="FFFFFF"/>
        </w:rPr>
        <w:t>: una vez separados los materiales se pasan a disposición de la empresa los materiales que pueden ser utilizados de nuevo.</w:t>
      </w:r>
    </w:p>
    <w:p w14:paraId="5AB63337" w14:textId="1AD7AA36" w:rsidR="008120E3" w:rsidRDefault="008120E3">
      <w:pPr>
        <w:rPr>
          <w:rFonts w:cstheme="minorHAnsi"/>
          <w:color w:val="333333"/>
          <w:shd w:val="clear" w:color="auto" w:fill="FFFFFF"/>
        </w:rPr>
      </w:pPr>
    </w:p>
    <w:p w14:paraId="5EA99C4D" w14:textId="21DBEC10" w:rsidR="008120E3" w:rsidRDefault="008120E3">
      <w:r>
        <w:t>9. ¿En qué contenedor se debe depositar la pila de la BIOS cuando se gasta?</w:t>
      </w:r>
    </w:p>
    <w:p w14:paraId="0CFBD6CA" w14:textId="63FB7955" w:rsidR="008120E3" w:rsidRDefault="008120E3">
      <w:r>
        <w:t>-En el rojo o en las marquesinas</w:t>
      </w:r>
      <w:r w:rsidR="00BA5036">
        <w:t>.</w:t>
      </w:r>
    </w:p>
    <w:p w14:paraId="4B0BCEF1" w14:textId="77777777" w:rsidR="006B2368" w:rsidRDefault="006B2368"/>
    <w:p w14:paraId="03D2712D" w14:textId="48022077" w:rsidR="008120E3" w:rsidRDefault="008120E3">
      <w:r>
        <w:t>10. ¿A qué contenedor tiramos un cartucho gastado de una impresora de inyección?:</w:t>
      </w:r>
    </w:p>
    <w:p w14:paraId="14A44EB3" w14:textId="1F0EC394" w:rsidR="008120E3" w:rsidRDefault="008120E3">
      <w:r>
        <w:t>-A los puntos limpio que se colocan en distintos puntos de Logroño.</w:t>
      </w:r>
    </w:p>
    <w:p w14:paraId="1471B7F2" w14:textId="77777777" w:rsidR="006B2368" w:rsidRDefault="006B2368"/>
    <w:p w14:paraId="70824D9D" w14:textId="6C040C19" w:rsidR="008120E3" w:rsidRDefault="008120E3">
      <w:r>
        <w:t>11. Los productores son responsables de…</w:t>
      </w:r>
    </w:p>
    <w:p w14:paraId="7250FD9C" w14:textId="59659531" w:rsidR="008120E3" w:rsidRDefault="008120E3">
      <w:r>
        <w:t>-Deben de hacerse cargo de la recogida del producto.</w:t>
      </w:r>
    </w:p>
    <w:p w14:paraId="29195C28" w14:textId="77777777" w:rsidR="008120E3" w:rsidRPr="008120E3" w:rsidRDefault="008120E3"/>
    <w:p w14:paraId="2829BEFC" w14:textId="04C9A7FA" w:rsidR="00FB474E" w:rsidRDefault="008120E3">
      <w:r>
        <w:t>12. Visita las páginas web de los SIG que a continuación se enumeran e indica qué tipos de residuos reciclan.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61F5A" w14:paraId="2F29B9E6" w14:textId="77777777" w:rsidTr="00961F5A">
        <w:tc>
          <w:tcPr>
            <w:tcW w:w="2263" w:type="dxa"/>
          </w:tcPr>
          <w:p w14:paraId="11EEB79C" w14:textId="1DB91752" w:rsidR="00961F5A" w:rsidRDefault="00961F5A" w:rsidP="00961F5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SIG</w:t>
            </w:r>
          </w:p>
        </w:tc>
        <w:tc>
          <w:tcPr>
            <w:tcW w:w="6231" w:type="dxa"/>
          </w:tcPr>
          <w:p w14:paraId="0E069FB6" w14:textId="1803FAAE" w:rsidR="00961F5A" w:rsidRDefault="00961F5A" w:rsidP="00961F5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Residuos</w:t>
            </w:r>
          </w:p>
        </w:tc>
      </w:tr>
      <w:tr w:rsidR="00961F5A" w14:paraId="77E16357" w14:textId="77777777" w:rsidTr="00961F5A">
        <w:tc>
          <w:tcPr>
            <w:tcW w:w="2263" w:type="dxa"/>
          </w:tcPr>
          <w:p w14:paraId="6ECD698B" w14:textId="06739036" w:rsidR="00961F5A" w:rsidRDefault="00961F5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Ecotic</w:t>
            </w:r>
            <w:proofErr w:type="spellEnd"/>
          </w:p>
        </w:tc>
        <w:tc>
          <w:tcPr>
            <w:tcW w:w="6231" w:type="dxa"/>
          </w:tcPr>
          <w:p w14:paraId="5956F427" w14:textId="347B364C" w:rsidR="00961F5A" w:rsidRPr="00712C51" w:rsidRDefault="00961F5A">
            <w:pPr>
              <w:rPr>
                <w:rFonts w:cstheme="minorHAnsi"/>
                <w:b/>
                <w:bCs/>
              </w:rPr>
            </w:pPr>
            <w:r w:rsidRPr="00712C51">
              <w:rPr>
                <w:rStyle w:val="Textoennegrita"/>
                <w:rFonts w:cstheme="minorHAnsi"/>
                <w:b w:val="0"/>
                <w:bCs w:val="0"/>
                <w:shd w:val="clear" w:color="auto" w:fill="FFFFFF"/>
              </w:rPr>
              <w:t>correcta gestión de los residuos de aparatos eléctricos y electrónicos</w:t>
            </w:r>
          </w:p>
        </w:tc>
      </w:tr>
      <w:tr w:rsidR="00961F5A" w14:paraId="7F7B3DBA" w14:textId="77777777" w:rsidTr="00961F5A">
        <w:tc>
          <w:tcPr>
            <w:tcW w:w="2263" w:type="dxa"/>
          </w:tcPr>
          <w:p w14:paraId="1CAD0562" w14:textId="49BF8A32" w:rsidR="00961F5A" w:rsidRDefault="00961F5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Ecolec</w:t>
            </w:r>
            <w:proofErr w:type="spellEnd"/>
          </w:p>
        </w:tc>
        <w:tc>
          <w:tcPr>
            <w:tcW w:w="6231" w:type="dxa"/>
          </w:tcPr>
          <w:p w14:paraId="34B42EFC" w14:textId="2A90ED19" w:rsidR="00961F5A" w:rsidRPr="00712C51" w:rsidRDefault="00961F5A">
            <w:pPr>
              <w:rPr>
                <w:rFonts w:cstheme="minorHAnsi"/>
              </w:rPr>
            </w:pPr>
            <w:r w:rsidRPr="00712C51">
              <w:rPr>
                <w:rFonts w:cstheme="minorHAnsi"/>
                <w:shd w:val="clear" w:color="auto" w:fill="FFFFFF"/>
              </w:rPr>
              <w:t>residuos de aparatos eléctricos y electrónicos, pilas y acumuladores.</w:t>
            </w:r>
          </w:p>
        </w:tc>
      </w:tr>
      <w:tr w:rsidR="00961F5A" w14:paraId="523089CE" w14:textId="77777777" w:rsidTr="00961F5A">
        <w:tc>
          <w:tcPr>
            <w:tcW w:w="2263" w:type="dxa"/>
          </w:tcPr>
          <w:p w14:paraId="35FC1403" w14:textId="04BDEE4C" w:rsidR="00961F5A" w:rsidRDefault="00961F5A">
            <w:pPr>
              <w:rPr>
                <w:rFonts w:cstheme="minorHAnsi"/>
              </w:rPr>
            </w:pPr>
            <w:r>
              <w:rPr>
                <w:rFonts w:cstheme="minorHAnsi"/>
              </w:rPr>
              <w:t>ERP</w:t>
            </w:r>
          </w:p>
        </w:tc>
        <w:tc>
          <w:tcPr>
            <w:tcW w:w="6231" w:type="dxa"/>
          </w:tcPr>
          <w:p w14:paraId="22989248" w14:textId="5C7B2C84" w:rsidR="00BA5036" w:rsidRPr="00712C51" w:rsidRDefault="00BA5036">
            <w:pPr>
              <w:rPr>
                <w:rFonts w:cstheme="minorHAnsi"/>
              </w:rPr>
            </w:pPr>
            <w:r>
              <w:rPr>
                <w:rFonts w:cstheme="minorHAnsi"/>
              </w:rPr>
              <w:t>Hardware</w:t>
            </w:r>
          </w:p>
        </w:tc>
      </w:tr>
      <w:tr w:rsidR="00961F5A" w14:paraId="1D4187A6" w14:textId="77777777" w:rsidTr="00961F5A">
        <w:tc>
          <w:tcPr>
            <w:tcW w:w="2263" w:type="dxa"/>
          </w:tcPr>
          <w:p w14:paraId="2B237FC6" w14:textId="08180960" w:rsidR="00961F5A" w:rsidRDefault="00961F5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Recyclia</w:t>
            </w:r>
            <w:proofErr w:type="spellEnd"/>
          </w:p>
        </w:tc>
        <w:tc>
          <w:tcPr>
            <w:tcW w:w="6231" w:type="dxa"/>
          </w:tcPr>
          <w:p w14:paraId="0BE9A3E7" w14:textId="74563063" w:rsidR="00961F5A" w:rsidRPr="00712C51" w:rsidRDefault="00961F5A">
            <w:pPr>
              <w:rPr>
                <w:rFonts w:cstheme="minorHAnsi"/>
              </w:rPr>
            </w:pPr>
            <w:r w:rsidRPr="00712C51">
              <w:rPr>
                <w:rFonts w:cstheme="minorHAnsi"/>
                <w:shd w:val="clear" w:color="auto" w:fill="FFFFFF"/>
              </w:rPr>
              <w:t>residuos eléctricos y electrónicos</w:t>
            </w:r>
          </w:p>
        </w:tc>
      </w:tr>
      <w:tr w:rsidR="00961F5A" w14:paraId="2147AB9F" w14:textId="77777777" w:rsidTr="00961F5A">
        <w:tc>
          <w:tcPr>
            <w:tcW w:w="2263" w:type="dxa"/>
          </w:tcPr>
          <w:p w14:paraId="75FD9DA7" w14:textId="687DF1ED" w:rsidR="00961F5A" w:rsidRDefault="00961F5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Ecofimática</w:t>
            </w:r>
            <w:proofErr w:type="spellEnd"/>
          </w:p>
        </w:tc>
        <w:tc>
          <w:tcPr>
            <w:tcW w:w="6231" w:type="dxa"/>
          </w:tcPr>
          <w:p w14:paraId="1D961245" w14:textId="11B2DAD9" w:rsidR="00961F5A" w:rsidRPr="00712C51" w:rsidRDefault="00712C51" w:rsidP="00712C51">
            <w:pPr>
              <w:pStyle w:val="Ttulo4"/>
              <w:shd w:val="clear" w:color="auto" w:fill="F5F5F5"/>
              <w:jc w:val="both"/>
              <w:outlineLvl w:val="3"/>
              <w:rPr>
                <w:rFonts w:asciiTheme="minorHAnsi" w:hAnsiTheme="minorHAnsi" w:cstheme="minorHAnsi"/>
                <w:sz w:val="22"/>
                <w:szCs w:val="22"/>
              </w:rPr>
            </w:pPr>
            <w:r w:rsidRPr="00712C51">
              <w:rPr>
                <w:rStyle w:val="Textoennegrita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Impresoras, Faxes y Fotocopiadoras</w:t>
            </w:r>
          </w:p>
        </w:tc>
      </w:tr>
      <w:tr w:rsidR="00961F5A" w14:paraId="530138C4" w14:textId="77777777" w:rsidTr="00961F5A">
        <w:tc>
          <w:tcPr>
            <w:tcW w:w="2263" w:type="dxa"/>
          </w:tcPr>
          <w:p w14:paraId="558FC256" w14:textId="22FFE175" w:rsidR="00961F5A" w:rsidRDefault="00961F5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Tragamovil</w:t>
            </w:r>
            <w:proofErr w:type="spellEnd"/>
          </w:p>
        </w:tc>
        <w:tc>
          <w:tcPr>
            <w:tcW w:w="6231" w:type="dxa"/>
          </w:tcPr>
          <w:p w14:paraId="071F3357" w14:textId="6757704C" w:rsidR="00961F5A" w:rsidRPr="00712C51" w:rsidRDefault="00712C51">
            <w:pPr>
              <w:rPr>
                <w:rFonts w:cstheme="minorHAnsi"/>
              </w:rPr>
            </w:pPr>
            <w:r w:rsidRPr="00712C51">
              <w:rPr>
                <w:rFonts w:cstheme="minorHAnsi"/>
                <w:shd w:val="clear" w:color="auto" w:fill="F5F5F5"/>
              </w:rPr>
              <w:t>aparatos eléctricos y electrónicos</w:t>
            </w:r>
          </w:p>
        </w:tc>
      </w:tr>
    </w:tbl>
    <w:p w14:paraId="61960E28" w14:textId="0F260728" w:rsidR="00F066A9" w:rsidRDefault="00F066A9">
      <w:r>
        <w:lastRenderedPageBreak/>
        <w:t>13.- Relaciona cada residuo con el lugar donde debería depositarse. Realiza la actividad en tu cuaderno.</w:t>
      </w:r>
    </w:p>
    <w:p w14:paraId="3F53437A" w14:textId="213833BF" w:rsidR="00F066A9" w:rsidRDefault="00BA503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9A3C4" wp14:editId="2AFD0E95">
                <wp:simplePos x="0" y="0"/>
                <wp:positionH relativeFrom="column">
                  <wp:posOffset>1805570</wp:posOffset>
                </wp:positionH>
                <wp:positionV relativeFrom="paragraph">
                  <wp:posOffset>518482</wp:posOffset>
                </wp:positionV>
                <wp:extent cx="1280284" cy="1541120"/>
                <wp:effectExtent l="0" t="0" r="34290" b="2159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284" cy="15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1CC33" id="Conector recto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5pt,40.85pt" to="242.95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9C46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B8663" wp14:editId="14288A74">
                <wp:simplePos x="0" y="0"/>
                <wp:positionH relativeFrom="column">
                  <wp:posOffset>1757356</wp:posOffset>
                </wp:positionH>
                <wp:positionV relativeFrom="paragraph">
                  <wp:posOffset>2114970</wp:posOffset>
                </wp:positionV>
                <wp:extent cx="1328156" cy="207034"/>
                <wp:effectExtent l="0" t="0" r="24765" b="2159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8156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A9B2A" id="Conector recto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35pt,166.55pt" to="242.95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066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00DF3" wp14:editId="4D9943B5">
                <wp:simplePos x="0" y="0"/>
                <wp:positionH relativeFrom="column">
                  <wp:posOffset>1818340</wp:posOffset>
                </wp:positionH>
                <wp:positionV relativeFrom="paragraph">
                  <wp:posOffset>1727188</wp:posOffset>
                </wp:positionV>
                <wp:extent cx="1319842" cy="414068"/>
                <wp:effectExtent l="0" t="0" r="33020" b="2413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842" cy="4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EF314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pt,136pt" to="247.1pt,1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066A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5FC1EF" wp14:editId="5F6C64EF">
                <wp:simplePos x="0" y="0"/>
                <wp:positionH relativeFrom="column">
                  <wp:posOffset>1809714</wp:posOffset>
                </wp:positionH>
                <wp:positionV relativeFrom="paragraph">
                  <wp:posOffset>1442516</wp:posOffset>
                </wp:positionV>
                <wp:extent cx="1293866" cy="689706"/>
                <wp:effectExtent l="0" t="0" r="20955" b="3429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866" cy="689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4871D" id="Conector recto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13.6pt" to="244.4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F066A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5CD466" wp14:editId="33040E7F">
                <wp:simplePos x="0" y="0"/>
                <wp:positionH relativeFrom="column">
                  <wp:posOffset>1792460</wp:posOffset>
                </wp:positionH>
                <wp:positionV relativeFrom="paragraph">
                  <wp:posOffset>502237</wp:posOffset>
                </wp:positionV>
                <wp:extent cx="1328001" cy="672860"/>
                <wp:effectExtent l="0" t="0" r="24765" b="323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8001" cy="67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F5C81" id="Conector recto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15pt,39.55pt" to="245.7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066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2625B" wp14:editId="69ED5458">
                <wp:simplePos x="0" y="0"/>
                <wp:positionH relativeFrom="column">
                  <wp:posOffset>1792460</wp:posOffset>
                </wp:positionH>
                <wp:positionV relativeFrom="paragraph">
                  <wp:posOffset>899052</wp:posOffset>
                </wp:positionV>
                <wp:extent cx="1328001" cy="1233578"/>
                <wp:effectExtent l="0" t="0" r="24765" b="2413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001" cy="1233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B0F62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15pt,70.8pt" to="245.7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066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400D3" wp14:editId="281C7741">
                <wp:simplePos x="0" y="0"/>
                <wp:positionH relativeFrom="column">
                  <wp:posOffset>1826967</wp:posOffset>
                </wp:positionH>
                <wp:positionV relativeFrom="paragraph">
                  <wp:posOffset>493611</wp:posOffset>
                </wp:positionV>
                <wp:extent cx="1293962" cy="94890"/>
                <wp:effectExtent l="0" t="0" r="20955" b="1968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3962" cy="9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7C401" id="Conector rec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5pt,38.85pt" to="245.7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066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34D07" wp14:editId="0F0C6EEA">
                <wp:simplePos x="0" y="0"/>
                <wp:positionH relativeFrom="column">
                  <wp:posOffset>1818340</wp:posOffset>
                </wp:positionH>
                <wp:positionV relativeFrom="paragraph">
                  <wp:posOffset>303830</wp:posOffset>
                </wp:positionV>
                <wp:extent cx="1285336" cy="741871"/>
                <wp:effectExtent l="0" t="0" r="29210" b="2032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336" cy="741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C1517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pt,23.9pt" to="244.4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066A9">
        <w:rPr>
          <w:noProof/>
        </w:rPr>
        <w:drawing>
          <wp:inline distT="0" distB="0" distL="0" distR="0" wp14:anchorId="74413B51" wp14:editId="724EF0EB">
            <wp:extent cx="4761781" cy="2618888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01" t="53386" r="39132" b="24748"/>
                    <a:stretch/>
                  </pic:blipFill>
                  <pic:spPr bwMode="auto">
                    <a:xfrm>
                      <a:off x="0" y="0"/>
                      <a:ext cx="4785037" cy="263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620FE" w14:textId="69A7953E" w:rsidR="00F066A9" w:rsidRDefault="00F066A9">
      <w:r>
        <w:t>14. Realiza un inventario del taller de montaje con todos los materiales y productos que puedan generar residuos, realiza una tabla en su cuaderno o procesador de texto, clasificar estos posibles residuos dentro de cada categoría.</w:t>
      </w:r>
    </w:p>
    <w:p w14:paraId="7C93D5E8" w14:textId="69AA74B6" w:rsidR="00E322F6" w:rsidRDefault="00E322F6">
      <w:r>
        <w:t>-</w:t>
      </w:r>
      <w:bookmarkStart w:id="0" w:name="_GoBack"/>
      <w:bookmarkEnd w:id="0"/>
    </w:p>
    <w:p w14:paraId="4B4C53FE" w14:textId="77777777" w:rsidR="006B2368" w:rsidRDefault="006B2368"/>
    <w:p w14:paraId="4C69D288" w14:textId="77777777" w:rsidR="00E322F6" w:rsidRDefault="00E322F6">
      <w:r>
        <w:t>15. Responde a las siguientes preguntas:</w:t>
      </w:r>
    </w:p>
    <w:p w14:paraId="343DFA36" w14:textId="57B0596D" w:rsidR="00E322F6" w:rsidRDefault="00E322F6">
      <w:r>
        <w:t xml:space="preserve"> a) España está entre los países europeos con más chatarra electrónica fuera de control. ¿Qué dos países lo superan?</w:t>
      </w:r>
    </w:p>
    <w:p w14:paraId="23638E2E" w14:textId="24B916C1" w:rsidR="009C469A" w:rsidRDefault="009C469A">
      <w:r>
        <w:t>China y EEUU</w:t>
      </w:r>
    </w:p>
    <w:p w14:paraId="59597592" w14:textId="6BAAA83A" w:rsidR="00E322F6" w:rsidRDefault="00E322F6">
      <w:r>
        <w:t xml:space="preserve"> b) ¿Qué porcentaje de basura electrónica acaba en paradero desconocido en nuestro país? </w:t>
      </w:r>
    </w:p>
    <w:p w14:paraId="0D04B78D" w14:textId="43B46422" w:rsidR="009C469A" w:rsidRDefault="009C469A">
      <w:r>
        <w:t>0.9</w:t>
      </w:r>
      <w:r w:rsidR="00BC2BC6">
        <w:t>%.</w:t>
      </w:r>
    </w:p>
    <w:p w14:paraId="310F0E1E" w14:textId="77777777" w:rsidR="001A067A" w:rsidRDefault="00E322F6">
      <w:r>
        <w:t>c) ¿Cuántos millones de toneladas de basura electrónica se generaron en 2017 en todo el mundo?</w:t>
      </w:r>
      <w:r w:rsidR="009C469A">
        <w:t xml:space="preserve"> </w:t>
      </w:r>
    </w:p>
    <w:p w14:paraId="1FB4CDFE" w14:textId="4FE8CD0B" w:rsidR="00E322F6" w:rsidRDefault="009C469A">
      <w:r>
        <w:t>64.4</w:t>
      </w:r>
      <w:r w:rsidR="00E322F6">
        <w:t xml:space="preserve"> </w:t>
      </w:r>
    </w:p>
    <w:p w14:paraId="5D2FF180" w14:textId="299D56B0" w:rsidR="00E322F6" w:rsidRDefault="00E322F6">
      <w:r>
        <w:t xml:space="preserve">d) ¿Cuánto ahorro supone la reutilización frente al reciclaje? </w:t>
      </w:r>
    </w:p>
    <w:p w14:paraId="141363D9" w14:textId="0FBB794E" w:rsidR="001A067A" w:rsidRDefault="00705E99">
      <w:r>
        <w:t>Un 15% menos de lo que cuesta un equipo nuevo.</w:t>
      </w:r>
    </w:p>
    <w:p w14:paraId="1880599F" w14:textId="2D6064FE" w:rsidR="00E322F6" w:rsidRDefault="00E322F6">
      <w:r>
        <w:t xml:space="preserve">e) ¿Qué es el proyecto EcoRaee? </w:t>
      </w:r>
    </w:p>
    <w:p w14:paraId="660F2589" w14:textId="45AF1510" w:rsidR="001A067A" w:rsidRDefault="00705E99">
      <w:r>
        <w:t>-</w:t>
      </w:r>
      <w:r w:rsidR="001A067A">
        <w:t>Apuesta por la reutilización de equipos informáticos</w:t>
      </w:r>
    </w:p>
    <w:p w14:paraId="23DA7C35" w14:textId="7558771E" w:rsidR="001A067A" w:rsidRDefault="00E322F6">
      <w:r>
        <w:t xml:space="preserve">f) ¿Cuál es el coste de preparación de una CPU, monitor, ratón y teclado para su reutilización? </w:t>
      </w:r>
    </w:p>
    <w:p w14:paraId="5DDEC198" w14:textId="68C7F122" w:rsidR="001A067A" w:rsidRPr="00E9224C" w:rsidRDefault="00705E99">
      <w:pPr>
        <w:rPr>
          <w:rFonts w:cstheme="minorHAnsi"/>
        </w:rPr>
      </w:pPr>
      <w:r>
        <w:rPr>
          <w:rFonts w:cstheme="minorHAnsi"/>
          <w:shd w:val="clear" w:color="auto" w:fill="FFFFFF"/>
        </w:rPr>
        <w:t>-</w:t>
      </w:r>
      <w:r w:rsidR="005419D9" w:rsidRPr="00E9224C">
        <w:rPr>
          <w:rFonts w:cstheme="minorHAnsi"/>
          <w:shd w:val="clear" w:color="auto" w:fill="FFFFFF"/>
        </w:rPr>
        <w:t>El negocio de la reparación de móviles puede generar alrededor de 4 billones de dólares en ingresos anuales.</w:t>
      </w:r>
    </w:p>
    <w:p w14:paraId="4A0514A4" w14:textId="65BF75DB" w:rsidR="00E322F6" w:rsidRDefault="00E322F6">
      <w:r>
        <w:t xml:space="preserve">g) ¿Qué componentes tóxicos y dañinos ha prohibido la UE para su comercialización? </w:t>
      </w:r>
    </w:p>
    <w:p w14:paraId="7D194CFD" w14:textId="388652C6" w:rsidR="005419D9" w:rsidRDefault="005419D9">
      <w:r>
        <w:t>-</w:t>
      </w:r>
      <w:r w:rsidR="001B6662">
        <w:t>Plomo</w:t>
      </w:r>
      <w:r>
        <w:t>,</w:t>
      </w:r>
      <w:r w:rsidR="009710EE">
        <w:t xml:space="preserve"> Mercurio</w:t>
      </w:r>
      <w:r w:rsidR="001B6662">
        <w:t xml:space="preserve"> y cromo </w:t>
      </w:r>
    </w:p>
    <w:p w14:paraId="5D1562F5" w14:textId="6D323E8E" w:rsidR="00E322F6" w:rsidRDefault="00E322F6">
      <w:r>
        <w:t>h) ¿Dónde acaban los ordenadores preparados para su reutilización?</w:t>
      </w:r>
    </w:p>
    <w:p w14:paraId="3B96C865" w14:textId="5242BFA8" w:rsidR="001A067A" w:rsidRDefault="001A067A">
      <w:r>
        <w:t xml:space="preserve">En zonas preparadas para el </w:t>
      </w:r>
      <w:r w:rsidR="005419D9">
        <w:t>almacenaje de dichos dispositivos.</w:t>
      </w:r>
      <w:r>
        <w:t xml:space="preserve">  </w:t>
      </w:r>
    </w:p>
    <w:sectPr w:rsidR="001A067A" w:rsidSect="001A067A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EB"/>
    <w:rsid w:val="001A067A"/>
    <w:rsid w:val="001B6662"/>
    <w:rsid w:val="003604C6"/>
    <w:rsid w:val="00422AEB"/>
    <w:rsid w:val="0052641E"/>
    <w:rsid w:val="005419D9"/>
    <w:rsid w:val="005F0649"/>
    <w:rsid w:val="006B2368"/>
    <w:rsid w:val="00705E99"/>
    <w:rsid w:val="00712C51"/>
    <w:rsid w:val="00731E65"/>
    <w:rsid w:val="007F3918"/>
    <w:rsid w:val="00805BFC"/>
    <w:rsid w:val="008120E3"/>
    <w:rsid w:val="00961F5A"/>
    <w:rsid w:val="009710EE"/>
    <w:rsid w:val="009C469A"/>
    <w:rsid w:val="00A24004"/>
    <w:rsid w:val="00BA5036"/>
    <w:rsid w:val="00BC2BC6"/>
    <w:rsid w:val="00E322F6"/>
    <w:rsid w:val="00E9224C"/>
    <w:rsid w:val="00F066A9"/>
    <w:rsid w:val="00FB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85D9"/>
  <w15:chartTrackingRefBased/>
  <w15:docId w15:val="{A1A5119C-D208-4660-9FA6-78872FE2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61F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B474E"/>
    <w:rPr>
      <w:b/>
      <w:bCs/>
    </w:rPr>
  </w:style>
  <w:style w:type="table" w:styleId="Tablaconcuadrcula">
    <w:name w:val="Table Grid"/>
    <w:basedOn w:val="Tablanormal"/>
    <w:uiPriority w:val="39"/>
    <w:rsid w:val="0096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961F5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9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17</cp:revision>
  <dcterms:created xsi:type="dcterms:W3CDTF">2019-10-09T17:31:00Z</dcterms:created>
  <dcterms:modified xsi:type="dcterms:W3CDTF">2019-10-23T18:43:00Z</dcterms:modified>
</cp:coreProperties>
</file>