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B89" w:rsidRPr="00663BF3" w:rsidRDefault="00663BF3">
      <w:pPr>
        <w:rPr>
          <w:u w:val="single"/>
        </w:rPr>
      </w:pPr>
      <w:r w:rsidRPr="00663BF3">
        <w:rPr>
          <w:u w:val="single"/>
        </w:rPr>
        <w:t xml:space="preserve">Tenemos que crear una red con </w:t>
      </w:r>
      <w:r w:rsidR="00894C43">
        <w:rPr>
          <w:u w:val="single"/>
        </w:rPr>
        <w:t>2</w:t>
      </w:r>
      <w:r w:rsidRPr="00663BF3">
        <w:rPr>
          <w:u w:val="single"/>
        </w:rPr>
        <w:t xml:space="preserve">50 </w:t>
      </w:r>
      <w:proofErr w:type="spellStart"/>
      <w:r w:rsidRPr="00663BF3">
        <w:rPr>
          <w:u w:val="single"/>
        </w:rPr>
        <w:t>pcs</w:t>
      </w:r>
      <w:proofErr w:type="spellEnd"/>
      <w:r w:rsidRPr="00663BF3">
        <w:rPr>
          <w:u w:val="single"/>
        </w:rPr>
        <w:t>.</w:t>
      </w:r>
    </w:p>
    <w:p w:rsidR="00663BF3" w:rsidRDefault="00663BF3">
      <w:r>
        <w:t xml:space="preserve">Buscar dirección IP privada. </w:t>
      </w:r>
      <w:r>
        <w:sym w:font="Wingdings" w:char="F0E0"/>
      </w:r>
      <w:r>
        <w:t xml:space="preserve"> Clase C (máscara 255.255.255.0) </w:t>
      </w:r>
      <w:r>
        <w:sym w:font="Wingdings" w:char="F0E0"/>
      </w:r>
      <w:r>
        <w:t xml:space="preserve"> 2</w:t>
      </w:r>
      <w:r w:rsidRPr="00663BF3">
        <w:rPr>
          <w:vertAlign w:val="superscript"/>
        </w:rPr>
        <w:t>8</w:t>
      </w:r>
      <w:r>
        <w:t xml:space="preserve">-2=254 </w:t>
      </w:r>
      <w:r>
        <w:sym w:font="Wingdings" w:char="F0E0"/>
      </w:r>
      <w:r>
        <w:t>192.168.0.0</w:t>
      </w:r>
    </w:p>
    <w:tbl>
      <w:tblPr>
        <w:tblStyle w:val="Tablaconcuadrcula"/>
        <w:tblpPr w:leftFromText="141" w:rightFromText="141" w:vertAnchor="text" w:horzAnchor="margin" w:tblpXSpec="center" w:tblpY="70"/>
        <w:tblW w:w="9776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2981"/>
      </w:tblGrid>
      <w:tr w:rsidR="00663BF3" w:rsidTr="00663BF3">
        <w:tc>
          <w:tcPr>
            <w:tcW w:w="1698" w:type="dxa"/>
          </w:tcPr>
          <w:p w:rsidR="00663BF3" w:rsidRDefault="00663BF3" w:rsidP="00663BF3">
            <w:r>
              <w:t>Dirección de red</w:t>
            </w:r>
          </w:p>
        </w:tc>
        <w:tc>
          <w:tcPr>
            <w:tcW w:w="1699" w:type="dxa"/>
          </w:tcPr>
          <w:p w:rsidR="00663BF3" w:rsidRDefault="00663BF3" w:rsidP="00663BF3">
            <w:r>
              <w:t>Máscara de red</w:t>
            </w:r>
          </w:p>
        </w:tc>
        <w:tc>
          <w:tcPr>
            <w:tcW w:w="1699" w:type="dxa"/>
          </w:tcPr>
          <w:p w:rsidR="00663BF3" w:rsidRDefault="00663BF3" w:rsidP="00663BF3">
            <w:r>
              <w:t>Dirección de broadcast</w:t>
            </w:r>
          </w:p>
        </w:tc>
        <w:tc>
          <w:tcPr>
            <w:tcW w:w="1699" w:type="dxa"/>
          </w:tcPr>
          <w:p w:rsidR="00663BF3" w:rsidRDefault="00663BF3" w:rsidP="00663BF3">
            <w:r>
              <w:t>Puerta de enlace</w:t>
            </w:r>
          </w:p>
        </w:tc>
        <w:tc>
          <w:tcPr>
            <w:tcW w:w="2981" w:type="dxa"/>
          </w:tcPr>
          <w:p w:rsidR="00663BF3" w:rsidRDefault="00663BF3" w:rsidP="00663BF3">
            <w:r>
              <w:t>Rango de direcciones IP</w:t>
            </w:r>
          </w:p>
        </w:tc>
      </w:tr>
      <w:tr w:rsidR="00663BF3" w:rsidTr="00663BF3">
        <w:tc>
          <w:tcPr>
            <w:tcW w:w="1698" w:type="dxa"/>
          </w:tcPr>
          <w:p w:rsidR="00663BF3" w:rsidRDefault="00663BF3" w:rsidP="00663BF3">
            <w:r>
              <w:t>192.168.0.0</w:t>
            </w:r>
          </w:p>
        </w:tc>
        <w:tc>
          <w:tcPr>
            <w:tcW w:w="1699" w:type="dxa"/>
          </w:tcPr>
          <w:p w:rsidR="00663BF3" w:rsidRDefault="00663BF3" w:rsidP="00663BF3">
            <w:r>
              <w:t>255.255.255.0</w:t>
            </w:r>
          </w:p>
        </w:tc>
        <w:tc>
          <w:tcPr>
            <w:tcW w:w="1699" w:type="dxa"/>
          </w:tcPr>
          <w:p w:rsidR="00663BF3" w:rsidRDefault="00663BF3" w:rsidP="00663BF3">
            <w:r>
              <w:t>192.168.0.255</w:t>
            </w:r>
          </w:p>
        </w:tc>
        <w:tc>
          <w:tcPr>
            <w:tcW w:w="1699" w:type="dxa"/>
          </w:tcPr>
          <w:p w:rsidR="00663BF3" w:rsidRDefault="00663BF3" w:rsidP="00663BF3">
            <w:r>
              <w:t>192.168.0.1</w:t>
            </w:r>
          </w:p>
        </w:tc>
        <w:tc>
          <w:tcPr>
            <w:tcW w:w="2981" w:type="dxa"/>
          </w:tcPr>
          <w:p w:rsidR="00663BF3" w:rsidRDefault="00663BF3" w:rsidP="00663BF3">
            <w:r>
              <w:t>192.168.0.1 – 192.168.0.254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369"/>
        <w:tblW w:w="9879" w:type="dxa"/>
        <w:tblLook w:val="04A0" w:firstRow="1" w:lastRow="0" w:firstColumn="1" w:lastColumn="0" w:noHBand="0" w:noVBand="1"/>
      </w:tblPr>
      <w:tblGrid>
        <w:gridCol w:w="1721"/>
        <w:gridCol w:w="1960"/>
        <w:gridCol w:w="1843"/>
        <w:gridCol w:w="1984"/>
        <w:gridCol w:w="2371"/>
      </w:tblGrid>
      <w:tr w:rsidR="00417032" w:rsidTr="00417032">
        <w:trPr>
          <w:trHeight w:val="830"/>
        </w:trPr>
        <w:tc>
          <w:tcPr>
            <w:tcW w:w="1721" w:type="dxa"/>
          </w:tcPr>
          <w:p w:rsidR="00417032" w:rsidRDefault="00417032" w:rsidP="00417032">
            <w:r>
              <w:t>Dirección IP</w:t>
            </w:r>
          </w:p>
        </w:tc>
        <w:tc>
          <w:tcPr>
            <w:tcW w:w="1960" w:type="dxa"/>
          </w:tcPr>
          <w:p w:rsidR="00417032" w:rsidRDefault="00417032" w:rsidP="00417032">
            <w:r>
              <w:t>Dirección de red</w:t>
            </w:r>
            <w:r>
              <w:t xml:space="preserve"> / máscara</w:t>
            </w:r>
          </w:p>
        </w:tc>
        <w:tc>
          <w:tcPr>
            <w:tcW w:w="1843" w:type="dxa"/>
          </w:tcPr>
          <w:p w:rsidR="00417032" w:rsidRDefault="00417032" w:rsidP="00417032">
            <w:r>
              <w:t>Dirección de broadcast</w:t>
            </w:r>
          </w:p>
        </w:tc>
        <w:tc>
          <w:tcPr>
            <w:tcW w:w="1984" w:type="dxa"/>
          </w:tcPr>
          <w:p w:rsidR="00417032" w:rsidRDefault="00417032" w:rsidP="00417032">
            <w:r>
              <w:t>Dirección de puerta de enlace</w:t>
            </w:r>
          </w:p>
        </w:tc>
        <w:tc>
          <w:tcPr>
            <w:tcW w:w="2371" w:type="dxa"/>
          </w:tcPr>
          <w:p w:rsidR="00417032" w:rsidRDefault="00417032" w:rsidP="00417032">
            <w:r>
              <w:t>Rango</w:t>
            </w:r>
          </w:p>
        </w:tc>
      </w:tr>
      <w:tr w:rsidR="00417032" w:rsidTr="00417032">
        <w:trPr>
          <w:trHeight w:val="281"/>
        </w:trPr>
        <w:tc>
          <w:tcPr>
            <w:tcW w:w="1721" w:type="dxa"/>
          </w:tcPr>
          <w:p w:rsidR="00417032" w:rsidRDefault="00417032" w:rsidP="00417032">
            <w:r>
              <w:t>192.168.240.120</w:t>
            </w:r>
          </w:p>
        </w:tc>
        <w:tc>
          <w:tcPr>
            <w:tcW w:w="1960" w:type="dxa"/>
          </w:tcPr>
          <w:p w:rsidR="00417032" w:rsidRDefault="00417032" w:rsidP="00417032">
            <w:r>
              <w:t>192.168.240.0 / 255.255.255.0</w:t>
            </w:r>
          </w:p>
        </w:tc>
        <w:tc>
          <w:tcPr>
            <w:tcW w:w="1843" w:type="dxa"/>
          </w:tcPr>
          <w:p w:rsidR="00417032" w:rsidRDefault="00417032" w:rsidP="00417032">
            <w:r>
              <w:t>192.168.240.255</w:t>
            </w:r>
          </w:p>
        </w:tc>
        <w:tc>
          <w:tcPr>
            <w:tcW w:w="1984" w:type="dxa"/>
          </w:tcPr>
          <w:p w:rsidR="00417032" w:rsidRDefault="00417032" w:rsidP="00417032">
            <w:r>
              <w:t>192.168.240.1</w:t>
            </w:r>
          </w:p>
        </w:tc>
        <w:tc>
          <w:tcPr>
            <w:tcW w:w="2371" w:type="dxa"/>
          </w:tcPr>
          <w:p w:rsidR="00417032" w:rsidRDefault="00417032" w:rsidP="00417032">
            <w:r>
              <w:t>192.168.240.</w:t>
            </w:r>
            <w:r w:rsidR="007A5F65">
              <w:t>2</w:t>
            </w:r>
            <w:r>
              <w:t xml:space="preserve"> – 192.168.240.254</w:t>
            </w:r>
          </w:p>
        </w:tc>
      </w:tr>
      <w:tr w:rsidR="00417032" w:rsidTr="00417032">
        <w:trPr>
          <w:trHeight w:val="281"/>
        </w:trPr>
        <w:tc>
          <w:tcPr>
            <w:tcW w:w="1721" w:type="dxa"/>
          </w:tcPr>
          <w:p w:rsidR="00417032" w:rsidRDefault="00417032" w:rsidP="00417032">
            <w:r>
              <w:t>172.16.12.34</w:t>
            </w:r>
          </w:p>
        </w:tc>
        <w:tc>
          <w:tcPr>
            <w:tcW w:w="1960" w:type="dxa"/>
          </w:tcPr>
          <w:p w:rsidR="00417032" w:rsidRDefault="00417032" w:rsidP="00417032">
            <w:r>
              <w:t>172.16.0.0 / 255.255.0.0</w:t>
            </w:r>
          </w:p>
        </w:tc>
        <w:tc>
          <w:tcPr>
            <w:tcW w:w="1843" w:type="dxa"/>
          </w:tcPr>
          <w:p w:rsidR="00417032" w:rsidRDefault="00417032" w:rsidP="00417032">
            <w:r>
              <w:t>172.16.255.255</w:t>
            </w:r>
          </w:p>
        </w:tc>
        <w:tc>
          <w:tcPr>
            <w:tcW w:w="1984" w:type="dxa"/>
          </w:tcPr>
          <w:p w:rsidR="00417032" w:rsidRDefault="00417032" w:rsidP="00417032">
            <w:r>
              <w:t>172.16.0.1</w:t>
            </w:r>
          </w:p>
        </w:tc>
        <w:tc>
          <w:tcPr>
            <w:tcW w:w="2371" w:type="dxa"/>
          </w:tcPr>
          <w:p w:rsidR="00417032" w:rsidRDefault="00417032" w:rsidP="00417032">
            <w:r>
              <w:t>172.16.0.</w:t>
            </w:r>
            <w:r w:rsidR="007A5F65">
              <w:t>2</w:t>
            </w:r>
            <w:r>
              <w:t xml:space="preserve"> – 176.16.255.254</w:t>
            </w:r>
          </w:p>
        </w:tc>
      </w:tr>
      <w:tr w:rsidR="00417032" w:rsidTr="00417032">
        <w:trPr>
          <w:trHeight w:val="265"/>
        </w:trPr>
        <w:tc>
          <w:tcPr>
            <w:tcW w:w="1721" w:type="dxa"/>
          </w:tcPr>
          <w:p w:rsidR="00417032" w:rsidRDefault="00417032" w:rsidP="00417032">
            <w:r>
              <w:t>10.230.150.7</w:t>
            </w:r>
          </w:p>
        </w:tc>
        <w:tc>
          <w:tcPr>
            <w:tcW w:w="1960" w:type="dxa"/>
          </w:tcPr>
          <w:p w:rsidR="00417032" w:rsidRDefault="00417032" w:rsidP="00417032">
            <w:r>
              <w:t>10.0.0.0 / 255.0.0.0</w:t>
            </w:r>
          </w:p>
        </w:tc>
        <w:tc>
          <w:tcPr>
            <w:tcW w:w="1843" w:type="dxa"/>
          </w:tcPr>
          <w:p w:rsidR="00417032" w:rsidRDefault="00417032" w:rsidP="00417032">
            <w:r>
              <w:t>10.255.255.255</w:t>
            </w:r>
          </w:p>
        </w:tc>
        <w:tc>
          <w:tcPr>
            <w:tcW w:w="1984" w:type="dxa"/>
          </w:tcPr>
          <w:p w:rsidR="00417032" w:rsidRDefault="00417032" w:rsidP="00417032">
            <w:r>
              <w:t>10.</w:t>
            </w:r>
            <w:r w:rsidR="00D85EC2">
              <w:t>255</w:t>
            </w:r>
            <w:r>
              <w:t>.</w:t>
            </w:r>
            <w:r w:rsidR="00D85EC2">
              <w:t>255</w:t>
            </w:r>
            <w:r>
              <w:t>.</w:t>
            </w:r>
            <w:r w:rsidR="007A5F65">
              <w:t>254</w:t>
            </w:r>
          </w:p>
        </w:tc>
        <w:tc>
          <w:tcPr>
            <w:tcW w:w="2371" w:type="dxa"/>
          </w:tcPr>
          <w:p w:rsidR="00417032" w:rsidRDefault="00417032" w:rsidP="00417032">
            <w:r>
              <w:t>10.0.0.1 – 10.255.255.253</w:t>
            </w:r>
          </w:p>
        </w:tc>
      </w:tr>
    </w:tbl>
    <w:p w:rsidR="00663BF3" w:rsidRDefault="00663BF3"/>
    <w:p w:rsidR="00663BF3" w:rsidRDefault="00663BF3"/>
    <w:p w:rsidR="0022337E" w:rsidRDefault="0022337E">
      <w:bookmarkStart w:id="0" w:name="_GoBack"/>
      <w:bookmarkEnd w:id="0"/>
    </w:p>
    <w:sectPr w:rsidR="00223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F3"/>
    <w:rsid w:val="0022337E"/>
    <w:rsid w:val="00417032"/>
    <w:rsid w:val="00663BF3"/>
    <w:rsid w:val="007A5F65"/>
    <w:rsid w:val="00894C43"/>
    <w:rsid w:val="00C45B89"/>
    <w:rsid w:val="00D8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5500B"/>
  <w15:chartTrackingRefBased/>
  <w15:docId w15:val="{BE55CFA6-DA18-4C09-803E-A3AAE080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3</cp:revision>
  <dcterms:created xsi:type="dcterms:W3CDTF">2020-09-11T18:33:00Z</dcterms:created>
  <dcterms:modified xsi:type="dcterms:W3CDTF">2020-09-11T19:10:00Z</dcterms:modified>
</cp:coreProperties>
</file>