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D06D20">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D06D20">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D06D20">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D06D20">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lastRenderedPageBreak/>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lastRenderedPageBreak/>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lastRenderedPageBreak/>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lastRenderedPageBreak/>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9B7D89" w:rsidP="009B7D89">
      <w:pPr>
        <w:pStyle w:val="Heading2"/>
        <w:ind w:left="-5"/>
        <w:rPr>
          <w:rFonts w:ascii="Calibri" w:hAnsi="Calibri" w:cs="Calibri"/>
        </w:rPr>
      </w:pPr>
      <w:proofErr w:type="gramStart"/>
      <w:r w:rsidRPr="00A44ED4">
        <w:rPr>
          <w:rFonts w:ascii="Calibri" w:hAnsi="Calibri" w:cs="Calibri"/>
        </w:rPr>
        <w:t xml:space="preserve">3.2  </w:t>
      </w:r>
      <w:r>
        <w:rPr>
          <w:rFonts w:ascii="Calibri" w:eastAsia="Cambria" w:hAnsi="Calibri" w:cs="Calibri"/>
          <w:b w:val="0"/>
          <w:i/>
          <w:color w:val="E4322B"/>
        </w:rPr>
        <w:t>Development</w:t>
      </w:r>
      <w:proofErr w:type="gramEnd"/>
      <w:r>
        <w:rPr>
          <w:rFonts w:ascii="Calibri" w:eastAsia="Cambria" w:hAnsi="Calibri" w:cs="Calibri"/>
          <w:b w:val="0"/>
          <w:i/>
          <w:color w:val="E4322B"/>
        </w:rPr>
        <w:t xml:space="preserve"> viewpoint</w:t>
      </w:r>
    </w:p>
    <w:p w:rsidR="009B7D89" w:rsidRDefault="009B7D89" w:rsidP="009B7D89">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9B7D89" w:rsidP="009B7D89">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9B7D89" w:rsidRPr="00A44ED4" w:rsidRDefault="009B7D89" w:rsidP="009B7D89">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B7D89" w:rsidRDefault="009B7D89" w:rsidP="009B7D89">
      <w:pPr>
        <w:rPr>
          <w:u w:val="single"/>
        </w:rPr>
      </w:pPr>
      <w:r>
        <w:rPr>
          <w:u w:val="single"/>
        </w:rPr>
        <w:t>Identity of the system’s functional elements</w:t>
      </w:r>
      <w:r w:rsidRPr="00A44ED4">
        <w:rPr>
          <w:u w:val="single"/>
        </w:rPr>
        <w:t>:</w:t>
      </w:r>
    </w:p>
    <w:p w:rsidR="009B7D89" w:rsidRDefault="009B7D89" w:rsidP="009B7D89">
      <w:r>
        <w:lastRenderedPageBreak/>
        <w:t>The Borrow My Books system has various elements which lead to its overall functioning.</w:t>
      </w:r>
    </w:p>
    <w:p w:rsidR="009B7D89" w:rsidRDefault="009B7D89" w:rsidP="009B7D89">
      <w:r>
        <w:t>The elements are described below:</w:t>
      </w:r>
    </w:p>
    <w:p w:rsidR="009B7D89" w:rsidRDefault="009B7D89" w:rsidP="009B7D89">
      <w:pPr>
        <w:pStyle w:val="ListParagraph"/>
        <w:numPr>
          <w:ilvl w:val="0"/>
          <w:numId w:val="18"/>
        </w:numPr>
      </w:pPr>
      <w:r>
        <w:t>A web based interface/browser (on the end user’s side) which allows for:</w:t>
      </w:r>
    </w:p>
    <w:p w:rsidR="009B7D89" w:rsidRDefault="009B7D89" w:rsidP="009B7D89">
      <w:pPr>
        <w:pStyle w:val="ListParagraph"/>
        <w:numPr>
          <w:ilvl w:val="1"/>
          <w:numId w:val="18"/>
        </w:numPr>
      </w:pPr>
      <w:r>
        <w:t>A general user to interact with the system and its functionality</w:t>
      </w:r>
    </w:p>
    <w:p w:rsidR="009B7D89" w:rsidRDefault="009B7D89" w:rsidP="009B7D89">
      <w:pPr>
        <w:pStyle w:val="ListParagraph"/>
        <w:numPr>
          <w:ilvl w:val="1"/>
          <w:numId w:val="18"/>
        </w:numPr>
      </w:pPr>
      <w:r>
        <w:t>An administrator to perform administrator-related actions</w:t>
      </w:r>
    </w:p>
    <w:p w:rsidR="009B7D89" w:rsidRDefault="009B7D89" w:rsidP="009B7D89">
      <w:pPr>
        <w:pStyle w:val="ListParagraph"/>
        <w:numPr>
          <w:ilvl w:val="0"/>
          <w:numId w:val="18"/>
        </w:numPr>
      </w:pPr>
      <w:r>
        <w:t>A server side system which allows for:</w:t>
      </w:r>
    </w:p>
    <w:p w:rsidR="009B7D89" w:rsidRDefault="009B7D89" w:rsidP="009B7D89">
      <w:pPr>
        <w:pStyle w:val="ListParagraph"/>
        <w:numPr>
          <w:ilvl w:val="1"/>
          <w:numId w:val="18"/>
        </w:numPr>
      </w:pPr>
      <w:r>
        <w:t>The storage of system information and data which can be accessed through the web based interface mentioned above.</w:t>
      </w:r>
    </w:p>
    <w:p w:rsidR="009B7D89" w:rsidRDefault="009B7D89" w:rsidP="009B7D89">
      <w:pPr>
        <w:pStyle w:val="ListParagraph"/>
        <w:numPr>
          <w:ilvl w:val="1"/>
          <w:numId w:val="18"/>
        </w:numPr>
      </w:pPr>
      <w:r>
        <w:t>The acquisition of the web interface for users to access the system’s full functionality through their web browsers.</w:t>
      </w:r>
    </w:p>
    <w:p w:rsidR="009B7D89" w:rsidRPr="00923239" w:rsidRDefault="009B7D89" w:rsidP="009B7D89">
      <w:pPr>
        <w:rPr>
          <w:sz w:val="24"/>
          <w:u w:val="single"/>
        </w:rPr>
      </w:pPr>
      <w:r w:rsidRPr="00923239">
        <w:rPr>
          <w:sz w:val="24"/>
          <w:u w:val="single"/>
        </w:rPr>
        <w:t>Responsibilities of the functional elements:</w:t>
      </w:r>
    </w:p>
    <w:p w:rsidR="009B7D89" w:rsidRDefault="009B7D89" w:rsidP="009B7D89">
      <w:r>
        <w:t>Server side:</w:t>
      </w:r>
    </w:p>
    <w:p w:rsidR="009B7D89" w:rsidRDefault="009B7D89" w:rsidP="009B7D89">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9B7D89" w:rsidRDefault="009B7D89" w:rsidP="009B7D89">
      <w:r>
        <w:t>Web Browser:</w:t>
      </w:r>
    </w:p>
    <w:p w:rsidR="009B7D89" w:rsidRDefault="009B7D89" w:rsidP="009B7D89">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9B7D89" w:rsidRDefault="009B7D89" w:rsidP="009B7D89">
      <w:pPr>
        <w:spacing w:after="500" w:line="265" w:lineRule="auto"/>
      </w:pPr>
    </w:p>
    <w:p w:rsidR="009B7D89" w:rsidRDefault="009B7D89" w:rsidP="009B7D89">
      <w:pPr>
        <w:spacing w:after="500" w:line="265" w:lineRule="auto"/>
      </w:pPr>
    </w:p>
    <w:p w:rsidR="009B7D89" w:rsidRPr="00923239" w:rsidRDefault="009B7D89" w:rsidP="009B7D89">
      <w:pPr>
        <w:spacing w:after="500" w:line="265" w:lineRule="auto"/>
        <w:rPr>
          <w:u w:val="single"/>
        </w:rPr>
      </w:pPr>
      <w:r w:rsidRPr="00923239">
        <w:rPr>
          <w:u w:val="single"/>
        </w:rPr>
        <w:t>Primary interactions of the functional elements:</w:t>
      </w:r>
    </w:p>
    <w:p w:rsidR="009B7D89" w:rsidRPr="00923239" w:rsidRDefault="009B7D89" w:rsidP="009B7D8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online communications and server connections. </w:t>
      </w:r>
    </w:p>
    <w:p w:rsidR="009B7D89" w:rsidRPr="00A44ED4" w:rsidRDefault="009B7D89" w:rsidP="009B7D89">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Pr="00A44ED4" w:rsidRDefault="00F95344" w:rsidP="009B7D89">
      <w:pPr>
        <w:pStyle w:val="ListParagraph"/>
        <w:numPr>
          <w:ilvl w:val="0"/>
          <w:numId w:val="16"/>
        </w:numPr>
      </w:pPr>
      <w:r>
        <w:t>Interface Designers</w:t>
      </w:r>
    </w:p>
    <w:p w:rsidR="009B7D89" w:rsidRPr="00A44ED4" w:rsidRDefault="009B7D89" w:rsidP="009B7D89"/>
    <w:p w:rsidR="009B7D89" w:rsidRPr="00A44ED4" w:rsidRDefault="009B7D89" w:rsidP="009B7D89"/>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lastRenderedPageBreak/>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w:t>
      </w:r>
      <w:r w:rsidRPr="00A44ED4">
        <w:rPr>
          <w:rFonts w:eastAsia="Century"/>
          <w:sz w:val="18"/>
        </w:rPr>
        <w:lastRenderedPageBreak/>
        <w:t xml:space="preserve">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lastRenderedPageBreak/>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Default="00D73953">
      <w:pPr>
        <w:spacing w:line="260" w:lineRule="auto"/>
        <w:ind w:left="-5" w:right="821" w:hanging="10"/>
        <w:jc w:val="both"/>
        <w:rPr>
          <w:rFonts w:eastAsia="Century"/>
          <w:color w:val="2F629F"/>
          <w:sz w:val="18"/>
        </w:rPr>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Pr="00A44ED4" w:rsidRDefault="00DE265B">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64601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DE265B" w:rsidRDefault="00DE265B">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lastRenderedPageBreak/>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DE265B" w:rsidP="00EB6D34">
      <w:pPr>
        <w:spacing w:after="151" w:line="265" w:lineRule="auto"/>
        <w:ind w:left="-5" w:hanging="10"/>
        <w:rPr>
          <w:sz w:val="24"/>
        </w:rPr>
      </w:pPr>
      <w:r>
        <w:rPr>
          <w:noProof/>
        </w:rPr>
        <w:pict>
          <v:shape id="_x0000_s1030" type="#_x0000_t75" style="position:absolute;left:0;text-align:left;margin-left:57.7pt;margin-top:71.95pt;width:335.4pt;height:469.9pt;z-index:-251654144;mso-position-horizontal-relative:text;mso-position-vertical-relative:text" wrapcoords="-58 0 -58 21558 21600 21558 21600 0 -58 0">
            <v:imagedata r:id="rId25" o:title="BorrowMyBooksLoginActivityDraw"/>
            <w10:wrap type="square"/>
          </v:shape>
        </w:pict>
      </w:r>
      <w:r w:rsidR="00CC38D5">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DE265B" w:rsidP="00EB6D34">
      <w:pPr>
        <w:spacing w:after="151" w:line="265" w:lineRule="auto"/>
        <w:ind w:left="-5" w:hanging="10"/>
      </w:pP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DE265B">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304116">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lastRenderedPageBreak/>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581818" w:rsidRDefault="00581818">
      <w:pPr>
        <w:spacing w:after="173" w:line="253" w:lineRule="auto"/>
        <w:ind w:left="-5" w:right="821" w:hanging="10"/>
        <w:jc w:val="both"/>
        <w:rPr>
          <w:sz w:val="32"/>
        </w:rPr>
      </w:pPr>
      <w:r w:rsidRPr="00581818">
        <w:rPr>
          <w:b/>
          <w:sz w:val="32"/>
        </w:rPr>
        <w:t>4.2</w:t>
      </w:r>
      <w:r w:rsidRPr="00581818">
        <w:rPr>
          <w:sz w:val="32"/>
        </w:rPr>
        <w:t xml:space="preserve"> </w:t>
      </w:r>
      <w:r w:rsidRPr="00581818">
        <w:rPr>
          <w:b/>
          <w:sz w:val="32"/>
        </w:rPr>
        <w:t>View:</w:t>
      </w:r>
      <w:r w:rsidRPr="00581818">
        <w:rPr>
          <w:sz w:val="32"/>
        </w:rPr>
        <w:t xml:space="preserve"> </w:t>
      </w:r>
      <w:r w:rsidRPr="00581818">
        <w:rPr>
          <w:color w:val="FF0000"/>
          <w:sz w:val="32"/>
        </w:rPr>
        <w:t>Process View</w:t>
      </w:r>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581818">
      <w:pPr>
        <w:spacing w:after="173" w:line="253" w:lineRule="auto"/>
        <w:ind w:right="821"/>
        <w:jc w:val="both"/>
        <w:rPr>
          <w:b/>
        </w:rPr>
      </w:pPr>
      <w:r>
        <w:rPr>
          <w:b/>
        </w:rPr>
        <w:t xml:space="preserve">4.2.1 </w:t>
      </w:r>
      <w:r w:rsidRPr="00463B5A">
        <w:rPr>
          <w:b/>
        </w:rPr>
        <w:t>Non-functional requirements and elaborations:</w:t>
      </w:r>
    </w:p>
    <w:p w:rsidR="00463B5A" w:rsidRDefault="00463B5A" w:rsidP="00581818">
      <w:pPr>
        <w:spacing w:after="173" w:line="253" w:lineRule="auto"/>
        <w:ind w:right="821"/>
        <w:jc w:val="both"/>
      </w:pPr>
      <w:r>
        <w:t>This section will mention each of the non-functional requirements and their relativity to the Borrow My Books system.</w:t>
      </w:r>
    </w:p>
    <w:p w:rsidR="00463B5A" w:rsidRDefault="00463B5A" w:rsidP="00463B5A">
      <w:pPr>
        <w:pStyle w:val="ListParagraph"/>
        <w:numPr>
          <w:ilvl w:val="0"/>
          <w:numId w:val="20"/>
        </w:numPr>
        <w:spacing w:after="173" w:line="253" w:lineRule="auto"/>
        <w:ind w:right="821"/>
        <w:jc w:val="both"/>
      </w:pPr>
      <w:r>
        <w:t xml:space="preserve">Performance: The availability of the system, which </w:t>
      </w:r>
      <w:r w:rsidR="003053DE">
        <w:t xml:space="preserve">also </w:t>
      </w:r>
      <w:r>
        <w:t>relates to its reliability</w:t>
      </w:r>
      <w:r w:rsidR="003053DE">
        <w:t xml:space="preserve"> </w:t>
      </w:r>
      <w:r w:rsidR="00661B2F">
        <w:t>is a crucial aspect for success.</w:t>
      </w:r>
      <w:r w:rsidR="006061B1">
        <w:t xml:space="preserve"> When the system is active </w:t>
      </w:r>
      <w:r w:rsidR="00A71128">
        <w:t>(A user is browsing the website</w:t>
      </w:r>
      <w:r w:rsidR="006061B1">
        <w:t>), the downtime tends to 0%. The uptime tends to 100%. Based on these statistics, w</w:t>
      </w:r>
      <w:r w:rsidR="00661B2F">
        <w:t xml:space="preserve">e can quote the availability as a ratio of </w:t>
      </w:r>
      <w:r w:rsidR="00B34291">
        <w:t>the expected value of uptime of the system, to the sum of the expected values of uptime and downtime of the system. In this case, based on our assumptions, and in order to cater for unexpected downtime of the system, this ratio can be expressed as a</w:t>
      </w:r>
      <w:r w:rsidR="00661B2F">
        <w:t xml:space="preserve"> 99.999% </w:t>
      </w:r>
      <w:r w:rsidR="00B34291">
        <w:t>availability of the system.</w:t>
      </w:r>
    </w:p>
    <w:p w:rsidR="00D06D20" w:rsidRDefault="00D06D20" w:rsidP="00463B5A">
      <w:pPr>
        <w:pStyle w:val="ListParagraph"/>
        <w:numPr>
          <w:ilvl w:val="0"/>
          <w:numId w:val="20"/>
        </w:numPr>
        <w:spacing w:after="173" w:line="253" w:lineRule="auto"/>
        <w:ind w:right="821"/>
        <w:jc w:val="both"/>
      </w:pPr>
      <w:r>
        <w:t xml:space="preserve">Response time: </w:t>
      </w:r>
      <w:r w:rsidR="006061B1">
        <w:t xml:space="preserve">The average response time of the system is 25ms. </w:t>
      </w:r>
    </w:p>
    <w:p w:rsidR="00A71128" w:rsidRDefault="00A71128" w:rsidP="00463B5A">
      <w:pPr>
        <w:pStyle w:val="ListParagraph"/>
        <w:numPr>
          <w:ilvl w:val="0"/>
          <w:numId w:val="20"/>
        </w:numPr>
        <w:spacing w:after="173" w:line="253" w:lineRule="auto"/>
        <w:ind w:right="821"/>
        <w:jc w:val="both"/>
      </w:pPr>
      <w:r>
        <w:t xml:space="preserve">Security: </w:t>
      </w:r>
      <w:bookmarkStart w:id="0" w:name="_GoBack"/>
      <w:bookmarkEnd w:id="0"/>
    </w:p>
    <w:p w:rsidR="006061B1" w:rsidRDefault="006061B1"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9B7D89" w:rsidRPr="00581818" w:rsidRDefault="009B7D89" w:rsidP="009B7D89">
      <w:pPr>
        <w:spacing w:after="173" w:line="253" w:lineRule="auto"/>
        <w:ind w:left="-5" w:right="821" w:hanging="10"/>
        <w:jc w:val="both"/>
        <w:rPr>
          <w:sz w:val="32"/>
        </w:rPr>
      </w:pPr>
      <w:r>
        <w:rPr>
          <w:b/>
          <w:sz w:val="32"/>
        </w:rPr>
        <w:t>4.3</w:t>
      </w:r>
      <w:r w:rsidRPr="00581818">
        <w:rPr>
          <w:sz w:val="32"/>
        </w:rPr>
        <w:t xml:space="preserve"> </w:t>
      </w:r>
      <w:r w:rsidRPr="00581818">
        <w:rPr>
          <w:b/>
          <w:sz w:val="32"/>
        </w:rPr>
        <w:t>View:</w:t>
      </w:r>
      <w:r w:rsidRPr="00581818">
        <w:rPr>
          <w:sz w:val="32"/>
        </w:rPr>
        <w:t xml:space="preserve"> </w:t>
      </w:r>
      <w:r>
        <w:rPr>
          <w:color w:val="FF0000"/>
          <w:sz w:val="32"/>
        </w:rPr>
        <w:t>Development</w:t>
      </w:r>
      <w:r w:rsidRPr="00581818">
        <w:rPr>
          <w:color w:val="FF0000"/>
          <w:sz w:val="32"/>
        </w:rPr>
        <w:t xml:space="preserve"> View</w:t>
      </w:r>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B7D89" w:rsidP="009B7D89">
      <w:pPr>
        <w:spacing w:after="173" w:line="253" w:lineRule="auto"/>
        <w:ind w:right="821"/>
        <w:jc w:val="both"/>
        <w:rPr>
          <w:b/>
        </w:rPr>
      </w:pPr>
      <w:r>
        <w:rPr>
          <w:b/>
        </w:rPr>
        <w:t xml:space="preserve">4.2.1 </w:t>
      </w:r>
      <w:r w:rsidRPr="00463B5A">
        <w:rPr>
          <w:b/>
        </w:rPr>
        <w:t>Non-functional requirements and elaborations:</w:t>
      </w:r>
    </w:p>
    <w:p w:rsidR="009B7D89" w:rsidRDefault="009B7D89" w:rsidP="009B7D89">
      <w:pPr>
        <w:spacing w:after="173" w:line="253" w:lineRule="auto"/>
        <w:ind w:right="821"/>
        <w:jc w:val="both"/>
      </w:pPr>
      <w:r>
        <w:t>This section will mention each of the non-functional requirements and their relativity to the Borrow My Books system.</w:t>
      </w:r>
    </w:p>
    <w:p w:rsidR="009B7D89" w:rsidRDefault="009B7D89" w:rsidP="009B7D89">
      <w:pPr>
        <w:pStyle w:val="ListParagraph"/>
        <w:numPr>
          <w:ilvl w:val="0"/>
          <w:numId w:val="21"/>
        </w:numPr>
        <w:spacing w:after="173" w:line="253" w:lineRule="auto"/>
        <w:ind w:right="821"/>
        <w:jc w:val="both"/>
      </w:pPr>
      <w:r>
        <w:t>Performance: 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99.999% availability of the system.</w:t>
      </w:r>
    </w:p>
    <w:p w:rsidR="009B7D89" w:rsidRDefault="009B7D89" w:rsidP="009B7D89">
      <w:pPr>
        <w:pStyle w:val="ListParagraph"/>
        <w:numPr>
          <w:ilvl w:val="0"/>
          <w:numId w:val="21"/>
        </w:numPr>
        <w:spacing w:after="173" w:line="253" w:lineRule="auto"/>
        <w:ind w:right="821"/>
        <w:jc w:val="both"/>
      </w:pPr>
      <w:r>
        <w:t xml:space="preserve">Response time: The average response time of the system is 25ms. </w:t>
      </w:r>
    </w:p>
    <w:p w:rsidR="009B7D89" w:rsidRPr="00463B5A" w:rsidRDefault="009B7D89" w:rsidP="009B7D89">
      <w:pPr>
        <w:pStyle w:val="ListParagraph"/>
        <w:numPr>
          <w:ilvl w:val="0"/>
          <w:numId w:val="21"/>
        </w:num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lastRenderedPageBreak/>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D06D20">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lastRenderedPageBreak/>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DE265B">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CAA" w:rsidRDefault="00042CAA">
      <w:pPr>
        <w:spacing w:after="0" w:line="240" w:lineRule="auto"/>
      </w:pPr>
      <w:r>
        <w:separator/>
      </w:r>
    </w:p>
  </w:endnote>
  <w:endnote w:type="continuationSeparator" w:id="0">
    <w:p w:rsidR="00042CAA" w:rsidRDefault="0004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D89" w:rsidRDefault="009B7D89">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D89" w:rsidRDefault="009B7D89">
    <w:pPr>
      <w:spacing w:after="0"/>
      <w:ind w:right="836"/>
      <w:jc w:val="center"/>
    </w:pPr>
    <w:r>
      <w:fldChar w:fldCharType="begin"/>
    </w:r>
    <w:r>
      <w:instrText xml:space="preserve"> PAGE   \* MERGEFORMAT </w:instrText>
    </w:r>
    <w:r>
      <w:fldChar w:fldCharType="separate"/>
    </w:r>
    <w:r w:rsidR="00A71128" w:rsidRPr="00A71128">
      <w:rPr>
        <w:rFonts w:ascii="Century" w:eastAsia="Century" w:hAnsi="Century" w:cs="Century"/>
        <w:noProof/>
        <w:sz w:val="20"/>
      </w:rPr>
      <w:t>24</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D89" w:rsidRDefault="009B7D89">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CAA" w:rsidRDefault="00042CAA">
      <w:pPr>
        <w:spacing w:after="0" w:line="240" w:lineRule="auto"/>
      </w:pPr>
      <w:r>
        <w:separator/>
      </w:r>
    </w:p>
  </w:footnote>
  <w:footnote w:type="continuationSeparator" w:id="0">
    <w:p w:rsidR="00042CAA" w:rsidRDefault="00042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8"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1"/>
  </w:num>
  <w:num w:numId="4">
    <w:abstractNumId w:val="12"/>
  </w:num>
  <w:num w:numId="5">
    <w:abstractNumId w:val="9"/>
  </w:num>
  <w:num w:numId="6">
    <w:abstractNumId w:val="17"/>
  </w:num>
  <w:num w:numId="7">
    <w:abstractNumId w:val="3"/>
  </w:num>
  <w:num w:numId="8">
    <w:abstractNumId w:val="5"/>
  </w:num>
  <w:num w:numId="9">
    <w:abstractNumId w:val="0"/>
  </w:num>
  <w:num w:numId="10">
    <w:abstractNumId w:val="7"/>
  </w:num>
  <w:num w:numId="11">
    <w:abstractNumId w:val="1"/>
  </w:num>
  <w:num w:numId="12">
    <w:abstractNumId w:val="10"/>
  </w:num>
  <w:num w:numId="13">
    <w:abstractNumId w:val="20"/>
  </w:num>
  <w:num w:numId="14">
    <w:abstractNumId w:val="18"/>
  </w:num>
  <w:num w:numId="15">
    <w:abstractNumId w:val="14"/>
  </w:num>
  <w:num w:numId="16">
    <w:abstractNumId w:val="6"/>
  </w:num>
  <w:num w:numId="17">
    <w:abstractNumId w:val="13"/>
  </w:num>
  <w:num w:numId="18">
    <w:abstractNumId w:val="16"/>
  </w:num>
  <w:num w:numId="19">
    <w:abstractNumId w:val="15"/>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42CAA"/>
    <w:rsid w:val="00056568"/>
    <w:rsid w:val="00082AF7"/>
    <w:rsid w:val="00091884"/>
    <w:rsid w:val="00126CA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420A1F"/>
    <w:rsid w:val="00463B5A"/>
    <w:rsid w:val="00496819"/>
    <w:rsid w:val="004A5F44"/>
    <w:rsid w:val="004E4CE6"/>
    <w:rsid w:val="00532460"/>
    <w:rsid w:val="00557D35"/>
    <w:rsid w:val="00581818"/>
    <w:rsid w:val="005A7A15"/>
    <w:rsid w:val="006061B1"/>
    <w:rsid w:val="00614576"/>
    <w:rsid w:val="00621E4F"/>
    <w:rsid w:val="00622173"/>
    <w:rsid w:val="00646013"/>
    <w:rsid w:val="00661B2F"/>
    <w:rsid w:val="006903AC"/>
    <w:rsid w:val="006B053B"/>
    <w:rsid w:val="006D17E7"/>
    <w:rsid w:val="00703338"/>
    <w:rsid w:val="00736827"/>
    <w:rsid w:val="00783547"/>
    <w:rsid w:val="0079248F"/>
    <w:rsid w:val="007A0E01"/>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B7D89"/>
    <w:rsid w:val="009C3803"/>
    <w:rsid w:val="009C3AEA"/>
    <w:rsid w:val="009F0D55"/>
    <w:rsid w:val="00A152AD"/>
    <w:rsid w:val="00A22F6E"/>
    <w:rsid w:val="00A33E3C"/>
    <w:rsid w:val="00A44ED4"/>
    <w:rsid w:val="00A71128"/>
    <w:rsid w:val="00A87BCB"/>
    <w:rsid w:val="00AC3070"/>
    <w:rsid w:val="00AE041C"/>
    <w:rsid w:val="00B076E5"/>
    <w:rsid w:val="00B2475A"/>
    <w:rsid w:val="00B34291"/>
    <w:rsid w:val="00B5796C"/>
    <w:rsid w:val="00B732A5"/>
    <w:rsid w:val="00BF6453"/>
    <w:rsid w:val="00C215ED"/>
    <w:rsid w:val="00C53D93"/>
    <w:rsid w:val="00C56E8B"/>
    <w:rsid w:val="00C94089"/>
    <w:rsid w:val="00CC106B"/>
    <w:rsid w:val="00CC38D5"/>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86222"/>
    <w:rsid w:val="00EB6D34"/>
    <w:rsid w:val="00ED179E"/>
    <w:rsid w:val="00ED2E64"/>
    <w:rsid w:val="00EF054A"/>
    <w:rsid w:val="00F03F18"/>
    <w:rsid w:val="00F95344"/>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65DF-FD26-43B9-813A-E0BB4F86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7118</TotalTime>
  <Pages>28</Pages>
  <Words>5434</Words>
  <Characters>30974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23</cp:revision>
  <dcterms:created xsi:type="dcterms:W3CDTF">2016-09-28T12:19:00Z</dcterms:created>
  <dcterms:modified xsi:type="dcterms:W3CDTF">2016-10-26T10:43:00Z</dcterms:modified>
</cp:coreProperties>
</file>