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Saturday 20th September,2014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Team-Client Interaction #2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basic phases of development were discussed. The requirements were negotiated again, and proposal for value propositions were made.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Phase 1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We are creating an active forum that rewards members for their “helpful contribution”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To quantify “helpful contributions”, each post is to receive likes and dislikes from users</w:t>
      </w:r>
    </w:p>
    <w:p w:rsidP="00000000" w:rsidRPr="00000000" w:rsidR="00000000" w:rsidDel="00000000" w:rsidRDefault="00000000">
      <w:pPr>
        <w:ind w:left="1440" w:hanging="359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Each Like rewards two WAT points to the user</w:t>
      </w:r>
    </w:p>
    <w:p w:rsidP="00000000" w:rsidRPr="00000000" w:rsidR="00000000" w:rsidDel="00000000" w:rsidRDefault="00000000">
      <w:pPr>
        <w:ind w:left="1440" w:hanging="359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Each Dislike subtracts one WAT point from the user (You cannot earn negative points on a post. The minimum point for each post is 0, meaning if your post is not helpful, you will earn 0 point.) Also, keep in mind that dislikes points will subtract from the likes points earned per post.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Users will be able to track their points, compare performance with peers</w:t>
      </w:r>
    </w:p>
    <w:p w:rsidP="00000000" w:rsidRPr="00000000" w:rsidR="00000000" w:rsidDel="00000000" w:rsidRDefault="00000000">
      <w:pPr>
        <w:ind w:left="1440" w:hanging="359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Leaderboard resets each semester</w:t>
      </w:r>
    </w:p>
    <w:p w:rsidP="00000000" w:rsidRPr="00000000" w:rsidR="00000000" w:rsidDel="00000000" w:rsidRDefault="00000000">
      <w:pPr>
        <w:ind w:left="2160" w:hanging="359"/>
        <w:contextualSpacing w:val="0"/>
      </w:pPr>
      <w:r w:rsidRPr="00000000" w:rsidR="00000000" w:rsidDel="00000000">
        <w:rPr>
          <w:rtl w:val="0"/>
        </w:rPr>
        <w:t xml:space="preserve">§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</w:t>
      </w:r>
      <w:r w:rsidRPr="00000000" w:rsidR="00000000" w:rsidDel="00000000">
        <w:rPr>
          <w:rtl w:val="0"/>
        </w:rPr>
        <w:t xml:space="preserve">Earning a spot on each semester’s leadership board (Top 10, Top 50, Top 100) will credit the user more redemption credits (To be discussed later)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Backend – If possible, we would like to have a systematic way to capture data. The data can later be used to improve the school (much like how companies analyze twitter tweets to find ways to improve themselves)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Phase 2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Create a redemption system where users can trade points for USC Marshall Merchandise.</w:t>
      </w:r>
    </w:p>
    <w:p w:rsidP="00000000" w:rsidRPr="00000000" w:rsidR="00000000" w:rsidDel="00000000" w:rsidRDefault="00000000">
      <w:pPr>
        <w:ind w:left="1440" w:hanging="359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At the end of each semester, WAT points will convert to redemption credits</w:t>
      </w:r>
    </w:p>
    <w:p w:rsidP="00000000" w:rsidRPr="00000000" w:rsidR="00000000" w:rsidDel="00000000" w:rsidRDefault="00000000">
      <w:pPr>
        <w:ind w:left="2160" w:hanging="359"/>
        <w:contextualSpacing w:val="0"/>
      </w:pPr>
      <w:r w:rsidRPr="00000000" w:rsidR="00000000" w:rsidDel="00000000">
        <w:rPr>
          <w:rtl w:val="0"/>
        </w:rPr>
        <w:t xml:space="preserve">Example: Each 100 WAT points earned from the prior quarter will grant the user 1 redemption credit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Create a small inventory of redeemable items so that users may choose to redeem online.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Or, provide a cash value to each redemption credit, each credit = $10 USC Gift Card to be used at the USC store. (if we do this, then 100 WAT points = $10 USC Gift card)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Phase 3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Offer other functions users can do to earn points besides contributing on a forum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Link with the USC bookstore for increased efficiency.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Backend – Create dashboards to show alarming issues that affect students so that the school can respond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Next Meeting: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Attend Win-Win negotiation session #1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Finalize the Program Model, Business model and Result chain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Update the data on the Winbook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Week02_CMN_F14a_T01.docx</dc:title>
</cp:coreProperties>
</file>