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1E" w:rsidRDefault="00B37275">
      <w:r>
        <w:t>Answers:</w:t>
      </w:r>
    </w:p>
    <w:p w:rsidR="00B37275" w:rsidRDefault="00B37275">
      <w:r>
        <w:t>1.Relationship between:</w:t>
      </w:r>
    </w:p>
    <w:p w:rsidR="00B37275" w:rsidRDefault="00B37275">
      <w:r>
        <w:tab/>
        <w:t xml:space="preserve">a. Aircraft-Jet-Helicopter: Jet and Helicopter </w:t>
      </w:r>
      <w:r w:rsidRPr="00B37275">
        <w:rPr>
          <w:b/>
        </w:rPr>
        <w:t>inherits</w:t>
      </w:r>
      <w:r>
        <w:t xml:space="preserve"> from Aircraft</w:t>
      </w:r>
    </w:p>
    <w:p w:rsidR="0037157E" w:rsidRDefault="0037157E">
      <w:r>
        <w:tab/>
        <w:t xml:space="preserve">b. Airport-Aircraft: Airport </w:t>
      </w:r>
      <w:r w:rsidRPr="0037157E">
        <w:rPr>
          <w:b/>
        </w:rPr>
        <w:t>Has</w:t>
      </w:r>
      <w:r>
        <w:t xml:space="preserve"> instance of Aircraft</w:t>
      </w:r>
      <w:r w:rsidR="006E2117">
        <w:t xml:space="preserve"> (</w:t>
      </w:r>
      <w:r w:rsidR="006E2117" w:rsidRPr="006E2117">
        <w:rPr>
          <w:b/>
        </w:rPr>
        <w:t>Aggregation</w:t>
      </w:r>
      <w:r w:rsidR="006E2117">
        <w:t>)</w:t>
      </w:r>
    </w:p>
    <w:p w:rsidR="000D1971" w:rsidRDefault="000D1971">
      <w:r>
        <w:tab/>
        <w:t xml:space="preserve">c. Car-Tire: Car </w:t>
      </w:r>
      <w:r w:rsidRPr="000D1971">
        <w:rPr>
          <w:b/>
        </w:rPr>
        <w:t>has</w:t>
      </w:r>
      <w:r>
        <w:t xml:space="preserve"> instance of Tire. (</w:t>
      </w:r>
      <w:r w:rsidRPr="000D1971">
        <w:rPr>
          <w:b/>
        </w:rPr>
        <w:t>Composition</w:t>
      </w:r>
      <w:r>
        <w:t>)</w:t>
      </w:r>
    </w:p>
    <w:p w:rsidR="000D1971" w:rsidRDefault="000D1971">
      <w:r>
        <w:tab/>
        <w:t xml:space="preserve">d. Car- Gas Station: </w:t>
      </w:r>
      <w:r w:rsidR="00945C33" w:rsidRPr="00945C33">
        <w:rPr>
          <w:b/>
        </w:rPr>
        <w:t>Dependency</w:t>
      </w:r>
      <w:r w:rsidR="00945C33">
        <w:t>. Car can use instance of Gas station</w:t>
      </w:r>
    </w:p>
    <w:p w:rsidR="005734F3" w:rsidRDefault="005734F3">
      <w:r>
        <w:t>2.</w:t>
      </w:r>
      <w:r w:rsidR="0046320B">
        <w:t xml:space="preserve"> Façade pattern</w:t>
      </w:r>
    </w:p>
    <w:p w:rsidR="00F24751" w:rsidRDefault="00F24751">
      <w:r>
        <w:t>3.</w:t>
      </w:r>
      <w:r w:rsidR="00C86E63">
        <w:t xml:space="preserve"> Re</w:t>
      </w:r>
      <w:r w:rsidR="00B76119">
        <w:t>factoring using Visitor Pattern:</w:t>
      </w:r>
      <w:bookmarkStart w:id="0" w:name="_GoBack"/>
      <w:bookmarkEnd w:id="0"/>
    </w:p>
    <w:p w:rsidR="00C86E63" w:rsidRDefault="00C86E63">
      <w:r>
        <w:tab/>
      </w:r>
    </w:p>
    <w:p w:rsidR="00F24751" w:rsidRDefault="00F24751">
      <w:r>
        <w:t>4. Abstract Factory Design pattern</w:t>
      </w:r>
    </w:p>
    <w:p w:rsidR="00266FDE" w:rsidRDefault="00266FDE">
      <w:r>
        <w:t>5.</w:t>
      </w:r>
      <w:r w:rsidR="00C86E63">
        <w:t xml:space="preserve"> Its violating </w:t>
      </w:r>
      <w:r w:rsidR="00C86E63">
        <w:rPr>
          <w:b/>
        </w:rPr>
        <w:t>S</w:t>
      </w:r>
      <w:r w:rsidR="00C86E63">
        <w:t xml:space="preserve">ingle </w:t>
      </w:r>
      <w:r w:rsidR="00C86E63" w:rsidRPr="00C86E63">
        <w:rPr>
          <w:b/>
        </w:rPr>
        <w:t>R</w:t>
      </w:r>
      <w:r w:rsidR="00C86E63">
        <w:t xml:space="preserve">esponsibility </w:t>
      </w:r>
      <w:r w:rsidR="00C86E63" w:rsidRPr="00C86E63">
        <w:rPr>
          <w:b/>
        </w:rPr>
        <w:t>P</w:t>
      </w:r>
      <w:r w:rsidR="00C86E63">
        <w:t>rinciple</w:t>
      </w:r>
      <w:r w:rsidR="00E06075">
        <w:t xml:space="preserve"> (SRP). The function create is performing multiple functions like: </w:t>
      </w:r>
      <w:r w:rsidR="00E06075">
        <w:tab/>
        <w:t>a. Validation of the email id</w:t>
      </w:r>
    </w:p>
    <w:p w:rsidR="00E06075" w:rsidRDefault="00E06075">
      <w:r>
        <w:tab/>
        <w:t>b. Creating the email id</w:t>
      </w:r>
    </w:p>
    <w:p w:rsidR="00E06075" w:rsidRDefault="00E06075">
      <w:r>
        <w:tab/>
        <w:t>c. Sending a test mail</w:t>
      </w:r>
      <w:r w:rsidR="005C3490">
        <w:t xml:space="preserve"> </w:t>
      </w:r>
      <w:r w:rsidR="008E7371">
        <w:t>(</w:t>
      </w:r>
      <w:r>
        <w:t>welcome mail)</w:t>
      </w:r>
    </w:p>
    <w:p w:rsidR="00266FDE" w:rsidRDefault="00266FDE">
      <w:pPr>
        <w:rPr>
          <w:rFonts w:cstheme="minorHAnsi"/>
          <w:color w:val="000000"/>
        </w:rPr>
      </w:pPr>
      <w:r>
        <w:t xml:space="preserve">6. </w:t>
      </w:r>
      <w:r w:rsidRPr="00266FDE">
        <w:rPr>
          <w:b/>
        </w:rPr>
        <w:t>c</w:t>
      </w:r>
      <w:r>
        <w:rPr>
          <w:b/>
        </w:rPr>
        <w:t>. (</w:t>
      </w:r>
      <w:r w:rsidRPr="0070241D">
        <w:rPr>
          <w:rFonts w:cstheme="minorHAnsi"/>
          <w:color w:val="000000"/>
        </w:rPr>
        <w:t>the</w:t>
      </w:r>
      <w:r>
        <w:rPr>
          <w:rFonts w:cstheme="minorHAnsi"/>
          <w:color w:val="000000"/>
        </w:rPr>
        <w:t xml:space="preserve"> </w:t>
      </w:r>
      <w:r w:rsidRPr="0070241D">
        <w:rPr>
          <w:rFonts w:cstheme="minorHAnsi"/>
          <w:color w:val="000000"/>
        </w:rPr>
        <w:t>Composite design pattern allows the clients to treat individual objects</w:t>
      </w:r>
      <w:r>
        <w:rPr>
          <w:rFonts w:cstheme="minorHAnsi"/>
          <w:color w:val="000000"/>
        </w:rPr>
        <w:t xml:space="preserve"> and compositions uniformly)</w:t>
      </w:r>
    </w:p>
    <w:p w:rsidR="00266FDE" w:rsidRPr="0068392D" w:rsidRDefault="00266FD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7.</w:t>
      </w:r>
      <w:r w:rsidR="0068392D">
        <w:rPr>
          <w:rFonts w:cstheme="minorHAnsi"/>
          <w:color w:val="000000"/>
        </w:rPr>
        <w:t xml:space="preserve"> </w:t>
      </w:r>
      <w:r w:rsidR="0068392D">
        <w:rPr>
          <w:rFonts w:cstheme="minorHAnsi"/>
          <w:b/>
          <w:color w:val="000000"/>
        </w:rPr>
        <w:t xml:space="preserve">a. </w:t>
      </w:r>
      <w:r w:rsidR="0068392D">
        <w:rPr>
          <w:rFonts w:cstheme="minorHAnsi"/>
          <w:color w:val="000000"/>
        </w:rPr>
        <w:t>Association pattern</w:t>
      </w:r>
    </w:p>
    <w:p w:rsidR="00DD00BD" w:rsidRDefault="00DD00B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8. </w:t>
      </w:r>
      <w:r w:rsidRPr="00DD00BD">
        <w:rPr>
          <w:rFonts w:cstheme="minorHAnsi"/>
          <w:b/>
          <w:color w:val="000000"/>
        </w:rPr>
        <w:t>b</w:t>
      </w:r>
      <w:r>
        <w:rPr>
          <w:rFonts w:cstheme="minorHAnsi"/>
          <w:b/>
          <w:color w:val="000000"/>
        </w:rPr>
        <w:t xml:space="preserve">. </w:t>
      </w:r>
      <w:r>
        <w:rPr>
          <w:rFonts w:cstheme="minorHAnsi"/>
          <w:color w:val="000000"/>
        </w:rPr>
        <w:t>Adapter pattern</w:t>
      </w:r>
    </w:p>
    <w:p w:rsidR="00497DA9" w:rsidRPr="00577ACA" w:rsidRDefault="00497DA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9. </w:t>
      </w:r>
      <w:r w:rsidR="00577ACA" w:rsidRPr="00577ACA">
        <w:rPr>
          <w:rFonts w:cstheme="minorHAnsi"/>
          <w:b/>
          <w:color w:val="000000"/>
        </w:rPr>
        <w:t>c</w:t>
      </w:r>
      <w:r w:rsidR="00577ACA">
        <w:rPr>
          <w:rFonts w:cstheme="minorHAnsi"/>
          <w:b/>
          <w:color w:val="000000"/>
        </w:rPr>
        <w:t>.</w:t>
      </w:r>
      <w:r w:rsidR="00577ACA">
        <w:rPr>
          <w:rFonts w:cstheme="minorHAnsi"/>
          <w:color w:val="000000"/>
        </w:rPr>
        <w:t xml:space="preserve"> Flyweight Pattern</w:t>
      </w:r>
    </w:p>
    <w:p w:rsidR="004141C4" w:rsidRPr="009805E0" w:rsidRDefault="004141C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10.</w:t>
      </w:r>
      <w:r w:rsidR="009805E0">
        <w:rPr>
          <w:rFonts w:cstheme="minorHAnsi"/>
          <w:color w:val="000000"/>
        </w:rPr>
        <w:t xml:space="preserve"> </w:t>
      </w:r>
      <w:r w:rsidR="009805E0">
        <w:rPr>
          <w:rFonts w:cstheme="minorHAnsi"/>
          <w:b/>
          <w:color w:val="000000"/>
        </w:rPr>
        <w:t xml:space="preserve">d. </w:t>
      </w:r>
      <w:r w:rsidR="009805E0">
        <w:rPr>
          <w:rFonts w:cstheme="minorHAnsi"/>
          <w:color w:val="000000"/>
        </w:rPr>
        <w:t>Proxy Pattern</w:t>
      </w:r>
    </w:p>
    <w:p w:rsidR="004141C4" w:rsidRDefault="004141C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11.</w:t>
      </w:r>
      <w:r w:rsidR="00B76119">
        <w:rPr>
          <w:rFonts w:cstheme="minorHAnsi"/>
          <w:color w:val="000000"/>
        </w:rPr>
        <w:t xml:space="preserve"> Composite Design Pattern:</w:t>
      </w:r>
    </w:p>
    <w:p w:rsidR="00B76119" w:rsidRDefault="00B76119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23DD59D" wp14:editId="47EAD582">
            <wp:extent cx="2741734" cy="2411905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4440" cy="24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C4" w:rsidRDefault="004141C4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12.</w:t>
      </w:r>
      <w:r w:rsidR="00407C1D">
        <w:rPr>
          <w:rFonts w:cstheme="minorHAnsi"/>
          <w:color w:val="000000"/>
        </w:rPr>
        <w:t>Composite observer pattern</w:t>
      </w:r>
    </w:p>
    <w:p w:rsidR="00F4730C" w:rsidRDefault="008A6F51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CABB190" wp14:editId="1ECA1442">
            <wp:extent cx="3950531" cy="275777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722" cy="28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7E" w:rsidRDefault="00DE6F7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13.</w:t>
      </w:r>
      <w:r w:rsidR="00A317E0">
        <w:rPr>
          <w:rFonts w:cstheme="minorHAnsi"/>
          <w:color w:val="000000"/>
        </w:rPr>
        <w:t>Strategy Pattern</w:t>
      </w:r>
    </w:p>
    <w:p w:rsidR="00DE6F7E" w:rsidRPr="00DD00BD" w:rsidRDefault="00DE6F7E">
      <w:r>
        <w:rPr>
          <w:rFonts w:cstheme="minorHAnsi"/>
          <w:color w:val="000000"/>
        </w:rPr>
        <w:tab/>
      </w:r>
      <w:r>
        <w:rPr>
          <w:noProof/>
        </w:rPr>
        <w:drawing>
          <wp:inline distT="0" distB="0" distL="0" distR="0" wp14:anchorId="4A05A67A" wp14:editId="22513B9F">
            <wp:extent cx="2045368" cy="2365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1050" cy="24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51" w:rsidRDefault="00F24751"/>
    <w:p w:rsidR="006E2117" w:rsidRDefault="006E2117"/>
    <w:sectPr w:rsidR="006E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75"/>
    <w:rsid w:val="000D1971"/>
    <w:rsid w:val="002002F0"/>
    <w:rsid w:val="00266FDE"/>
    <w:rsid w:val="0037157E"/>
    <w:rsid w:val="00407C1D"/>
    <w:rsid w:val="004141C4"/>
    <w:rsid w:val="0046320B"/>
    <w:rsid w:val="00497DA9"/>
    <w:rsid w:val="005734F3"/>
    <w:rsid w:val="00577ACA"/>
    <w:rsid w:val="005C3490"/>
    <w:rsid w:val="0068392D"/>
    <w:rsid w:val="006855BD"/>
    <w:rsid w:val="006E2117"/>
    <w:rsid w:val="00771AD3"/>
    <w:rsid w:val="007F471E"/>
    <w:rsid w:val="008A6F51"/>
    <w:rsid w:val="008E7371"/>
    <w:rsid w:val="00945C33"/>
    <w:rsid w:val="009805E0"/>
    <w:rsid w:val="009B6D7E"/>
    <w:rsid w:val="00A317E0"/>
    <w:rsid w:val="00A51249"/>
    <w:rsid w:val="00B37275"/>
    <w:rsid w:val="00B76119"/>
    <w:rsid w:val="00C86E63"/>
    <w:rsid w:val="00DD00BD"/>
    <w:rsid w:val="00DE6F7E"/>
    <w:rsid w:val="00E06075"/>
    <w:rsid w:val="00F24751"/>
    <w:rsid w:val="00F4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E453"/>
  <w15:chartTrackingRefBased/>
  <w15:docId w15:val="{7253BB05-6F24-4FF8-AFA9-D56A3CD5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Ankita</dc:creator>
  <cp:keywords/>
  <dc:description/>
  <cp:lastModifiedBy>Thakur, Ankita</cp:lastModifiedBy>
  <cp:revision>41</cp:revision>
  <dcterms:created xsi:type="dcterms:W3CDTF">2020-05-08T01:50:00Z</dcterms:created>
  <dcterms:modified xsi:type="dcterms:W3CDTF">2020-05-08T10:17:00Z</dcterms:modified>
</cp:coreProperties>
</file>