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C54C" w14:textId="516422D4" w:rsidR="00CE59B9" w:rsidRDefault="00CE59B9" w:rsidP="00CE59B9">
      <w:pPr>
        <w:pStyle w:val="Ttulo1"/>
      </w:pPr>
      <w:r w:rsidRPr="00CE59B9">
        <w:drawing>
          <wp:anchor distT="0" distB="0" distL="114300" distR="114300" simplePos="0" relativeHeight="251658240" behindDoc="0" locked="0" layoutInCell="1" allowOverlap="1" wp14:anchorId="65C34A6E" wp14:editId="705B8AE0">
            <wp:simplePos x="0" y="0"/>
            <wp:positionH relativeFrom="margin">
              <wp:align>left</wp:align>
            </wp:positionH>
            <wp:positionV relativeFrom="paragraph">
              <wp:posOffset>680720</wp:posOffset>
            </wp:positionV>
            <wp:extent cx="7477760" cy="10058400"/>
            <wp:effectExtent l="0" t="0" r="8890" b="0"/>
            <wp:wrapSquare wrapText="bothSides"/>
            <wp:docPr id="246876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765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188" cy="10075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GEOGRAFÍA</w:t>
      </w:r>
    </w:p>
    <w:p w14:paraId="6F6CCEFC" w14:textId="77777777" w:rsidR="00CE59B9" w:rsidRPr="00CE59B9" w:rsidRDefault="00CE59B9" w:rsidP="00CE59B9">
      <w:pPr>
        <w:rPr>
          <w:b/>
          <w:bCs/>
        </w:rPr>
      </w:pPr>
      <w:r w:rsidRPr="00CE59B9">
        <w:rPr>
          <w:b/>
          <w:bCs/>
        </w:rPr>
        <w:lastRenderedPageBreak/>
        <w:t>LA INDEPENDENCIA DE LAS COLONIAS</w:t>
      </w:r>
    </w:p>
    <w:p w14:paraId="3C4D812C" w14:textId="77777777" w:rsidR="00CE59B9" w:rsidRPr="00CE59B9" w:rsidRDefault="00CE59B9" w:rsidP="00CE59B9">
      <w:r w:rsidRPr="00CE59B9">
        <w:t xml:space="preserve">A partir de los siglos </w:t>
      </w:r>
      <w:r w:rsidRPr="00CE59B9">
        <w:rPr>
          <w:b/>
          <w:bCs/>
        </w:rPr>
        <w:t>XVIII y XIX</w:t>
      </w:r>
      <w:r w:rsidRPr="00CE59B9">
        <w:t>, se produjo una fuerte dependencia de América hacia España, tanto en lo económico como en lo político. Una serie de hechos impulsaron los movimientos de independencia en Hispanoamérica:</w:t>
      </w:r>
    </w:p>
    <w:p w14:paraId="046156EB" w14:textId="77777777" w:rsidR="00CE59B9" w:rsidRPr="00CE59B9" w:rsidRDefault="00CE59B9" w:rsidP="00CE59B9">
      <w:pPr>
        <w:numPr>
          <w:ilvl w:val="0"/>
          <w:numId w:val="1"/>
        </w:numPr>
      </w:pPr>
      <w:r w:rsidRPr="00CE59B9">
        <w:t>LA INDEPENDENCIA DE EE. UU. (1776): Sirvió como el primer gran ejemplo de liberación de una potencia europea (Inglaterra).</w:t>
      </w:r>
    </w:p>
    <w:p w14:paraId="2550385C" w14:textId="77777777" w:rsidR="00CE59B9" w:rsidRPr="00CE59B9" w:rsidRDefault="00CE59B9" w:rsidP="00CE59B9">
      <w:pPr>
        <w:numPr>
          <w:ilvl w:val="0"/>
          <w:numId w:val="1"/>
        </w:numPr>
      </w:pPr>
      <w:r w:rsidRPr="00CE59B9">
        <w:t>CRISIS EN ESPAÑA: La derrota del rey Fernando VII generó un vacío de poder en la metrópolis.</w:t>
      </w:r>
    </w:p>
    <w:p w14:paraId="118EE3BD" w14:textId="77777777" w:rsidR="00CE59B9" w:rsidRPr="00CE59B9" w:rsidRDefault="00CE59B9" w:rsidP="00CE59B9">
      <w:pPr>
        <w:numPr>
          <w:ilvl w:val="0"/>
          <w:numId w:val="1"/>
        </w:numPr>
      </w:pPr>
      <w:r w:rsidRPr="00CE59B9">
        <w:t>DESCONTENTO SOCIAL: El maltrato a los esclavos y el enojo de los criollos con el gobierno colonial y la corona.</w:t>
      </w:r>
    </w:p>
    <w:p w14:paraId="31C3739F" w14:textId="77777777" w:rsidR="00CE59B9" w:rsidRPr="00CE59B9" w:rsidRDefault="00CE59B9" w:rsidP="00CE59B9">
      <w:pPr>
        <w:numPr>
          <w:ilvl w:val="0"/>
          <w:numId w:val="1"/>
        </w:numPr>
      </w:pPr>
      <w:r w:rsidRPr="00CE59B9">
        <w:t>IDEAS DE LA REVOLUCIÓN FRANCESA: La llegada de conceptos como Libertad, Igualdad y Fraternidad.</w:t>
      </w:r>
    </w:p>
    <w:p w14:paraId="323769D0" w14:textId="77777777" w:rsidR="00CE59B9" w:rsidRPr="00CE59B9" w:rsidRDefault="00CE59B9" w:rsidP="00CE59B9">
      <w:r w:rsidRPr="00CE59B9">
        <w:t xml:space="preserve">Como consecuencia, entre </w:t>
      </w:r>
      <w:r w:rsidRPr="00CE59B9">
        <w:rPr>
          <w:b/>
          <w:bCs/>
        </w:rPr>
        <w:t>1810 y 1825</w:t>
      </w:r>
      <w:r w:rsidRPr="00CE59B9">
        <w:t xml:space="preserve"> se produjeron sublevaciones y enfrentamientos contra las autoridades </w:t>
      </w:r>
      <w:r w:rsidRPr="00CE59B9">
        <w:lastRenderedPageBreak/>
        <w:t>realistas, logrando finalmente la independencia de la mayoría de las colonias.</w:t>
      </w:r>
    </w:p>
    <w:p w14:paraId="002E8C69" w14:textId="77777777" w:rsidR="00CE59B9" w:rsidRPr="00CE59B9" w:rsidRDefault="00CE59B9" w:rsidP="00CE59B9">
      <w:pPr>
        <w:rPr>
          <w:b/>
          <w:bCs/>
        </w:rPr>
      </w:pPr>
      <w:r w:rsidRPr="00CE59B9">
        <w:rPr>
          <w:b/>
          <w:bCs/>
        </w:rPr>
        <w:t>LA INDEPENDENCIA DE LOS ESTADOS UNIDOS</w:t>
      </w:r>
    </w:p>
    <w:p w14:paraId="14CD41F5" w14:textId="77777777" w:rsidR="00CE59B9" w:rsidRPr="00CE59B9" w:rsidRDefault="00CE59B9" w:rsidP="00CE59B9">
      <w:r w:rsidRPr="00CE59B9">
        <w:t>El proceso de las 13 colonias inglesas en el norte de América tuvo las siguientes etapas clave:</w:t>
      </w:r>
    </w:p>
    <w:p w14:paraId="2168151F" w14:textId="77777777" w:rsidR="00CE59B9" w:rsidRPr="00CE59B9" w:rsidRDefault="00CE59B9" w:rsidP="00CE59B9">
      <w:pPr>
        <w:numPr>
          <w:ilvl w:val="0"/>
          <w:numId w:val="2"/>
        </w:numPr>
      </w:pPr>
      <w:r w:rsidRPr="00CE59B9">
        <w:t>ORIGEN: Grupos de comerciantes, nobles y personas que huían de persecuciones religiosas (puritanos) se establecieron en la costa este, gozando de cierta autonomía inicial.</w:t>
      </w:r>
    </w:p>
    <w:p w14:paraId="30FF0230" w14:textId="77777777" w:rsidR="00CE59B9" w:rsidRPr="00CE59B9" w:rsidRDefault="00CE59B9" w:rsidP="00CE59B9">
      <w:pPr>
        <w:numPr>
          <w:ilvl w:val="0"/>
          <w:numId w:val="2"/>
        </w:numPr>
      </w:pPr>
      <w:r w:rsidRPr="00CE59B9">
        <w:t>EL CONFLICTO DE LOS IMPUESTOS: Tras vencer a Francia en la Guerra de los Siete Años (1763), Inglaterra impuso nuevos impuestos a las colonias para financiar su ejército.</w:t>
      </w:r>
    </w:p>
    <w:p w14:paraId="4203B2C5" w14:textId="77777777" w:rsidR="00CE59B9" w:rsidRPr="00CE59B9" w:rsidRDefault="00CE59B9" w:rsidP="00CE59B9">
      <w:pPr>
        <w:numPr>
          <w:ilvl w:val="0"/>
          <w:numId w:val="2"/>
        </w:numPr>
      </w:pPr>
      <w:r w:rsidRPr="00CE59B9">
        <w:t>LA REBELIÓN: Los colonos rechazaron estos impuestos por ser establecidos sin su consentimiento. La Corona respondió suprimiendo el derecho de reunión y cerrando el puerto de Boston.</w:t>
      </w:r>
    </w:p>
    <w:p w14:paraId="22EE0669" w14:textId="77777777" w:rsidR="00CE59B9" w:rsidRPr="00CE59B9" w:rsidRDefault="00CE59B9" w:rsidP="00CE59B9">
      <w:pPr>
        <w:numPr>
          <w:ilvl w:val="0"/>
          <w:numId w:val="2"/>
        </w:numPr>
      </w:pPr>
      <w:r w:rsidRPr="00CE59B9">
        <w:t>GUERRA Y LIBERTAD</w:t>
      </w:r>
      <w:r w:rsidRPr="00CE59B9">
        <w:rPr>
          <w:b/>
          <w:bCs/>
        </w:rPr>
        <w:t>:</w:t>
      </w:r>
      <w:r w:rsidRPr="00CE59B9">
        <w:t xml:space="preserve"> En 1774, los colonos se reunieron para defender sus derechos. El Rey </w:t>
      </w:r>
      <w:r w:rsidRPr="00CE59B9">
        <w:lastRenderedPageBreak/>
        <w:t xml:space="preserve">consideró esto una rebelión y envió al ejército. Los colonos crearon sus propias fuerzas militares y, finalmente, el </w:t>
      </w:r>
      <w:r w:rsidRPr="00CE59B9">
        <w:rPr>
          <w:b/>
          <w:bCs/>
        </w:rPr>
        <w:t>4 de julio de 1776</w:t>
      </w:r>
      <w:r w:rsidRPr="00CE59B9">
        <w:t>, declararon su independencia.</w:t>
      </w:r>
    </w:p>
    <w:p w14:paraId="2241D1CB" w14:textId="70DC6037" w:rsidR="00CE59B9" w:rsidRDefault="00CE59B9" w:rsidP="00CE59B9">
      <w:r>
        <w:br w:type="page"/>
      </w:r>
    </w:p>
    <w:p w14:paraId="4E559620" w14:textId="154F04B7" w:rsidR="00ED29D4" w:rsidRDefault="006773C7">
      <w:pPr>
        <w:spacing w:line="278" w:lineRule="auto"/>
        <w:jc w:val="left"/>
      </w:pPr>
      <w:r w:rsidRPr="006773C7">
        <w:lastRenderedPageBreak/>
        <w:drawing>
          <wp:anchor distT="0" distB="0" distL="114300" distR="114300" simplePos="0" relativeHeight="251659264" behindDoc="0" locked="0" layoutInCell="1" allowOverlap="1" wp14:anchorId="13749C20" wp14:editId="51ACFA90">
            <wp:simplePos x="0" y="0"/>
            <wp:positionH relativeFrom="margin">
              <wp:align>left</wp:align>
            </wp:positionH>
            <wp:positionV relativeFrom="paragraph">
              <wp:posOffset>353060</wp:posOffset>
            </wp:positionV>
            <wp:extent cx="7239000" cy="10266947"/>
            <wp:effectExtent l="0" t="0" r="0" b="1270"/>
            <wp:wrapSquare wrapText="bothSides"/>
            <wp:docPr id="1834891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917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10266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29D4">
        <w:br w:type="page"/>
      </w:r>
    </w:p>
    <w:p w14:paraId="36DBE541" w14:textId="77777777" w:rsidR="00ED29D4" w:rsidRPr="00ED29D4" w:rsidRDefault="00ED29D4" w:rsidP="00ED29D4">
      <w:pPr>
        <w:rPr>
          <w:b/>
          <w:bCs/>
        </w:rPr>
      </w:pPr>
      <w:r w:rsidRPr="00ED29D4">
        <w:rPr>
          <w:b/>
          <w:bCs/>
        </w:rPr>
        <w:lastRenderedPageBreak/>
        <w:t>La formación de los Estados</w:t>
      </w:r>
    </w:p>
    <w:p w14:paraId="2CF6BEF0" w14:textId="77777777" w:rsidR="00ED29D4" w:rsidRPr="00ED29D4" w:rsidRDefault="00ED29D4" w:rsidP="00ED29D4">
      <w:r w:rsidRPr="00ED29D4">
        <w:t>Este apartado describe los desafíos que enfrentaron las colonias tras lograr su independencia:</w:t>
      </w:r>
    </w:p>
    <w:p w14:paraId="1107CC3D" w14:textId="77777777" w:rsidR="00ED29D4" w:rsidRPr="00ED29D4" w:rsidRDefault="00ED29D4" w:rsidP="00ED29D4">
      <w:pPr>
        <w:numPr>
          <w:ilvl w:val="0"/>
          <w:numId w:val="3"/>
        </w:numPr>
      </w:pPr>
      <w:r w:rsidRPr="00ED29D4">
        <w:rPr>
          <w:b/>
          <w:bCs/>
        </w:rPr>
        <w:t>La Tarea de Construcción:</w:t>
      </w:r>
      <w:r w:rsidRPr="00ED29D4">
        <w:t xml:space="preserve"> No fue sencillo pasar de colonias a naciones. Existía un debate profundo sobre qué modelo seguir.</w:t>
      </w:r>
    </w:p>
    <w:p w14:paraId="73330BD6" w14:textId="77777777" w:rsidR="00ED29D4" w:rsidRPr="00ED29D4" w:rsidRDefault="00ED29D4" w:rsidP="00ED29D4">
      <w:pPr>
        <w:numPr>
          <w:ilvl w:val="0"/>
          <w:numId w:val="3"/>
        </w:numPr>
      </w:pPr>
      <w:r w:rsidRPr="00ED29D4">
        <w:rPr>
          <w:b/>
          <w:bCs/>
        </w:rPr>
        <w:t>Dos Visiones Opuestas:</w:t>
      </w:r>
    </w:p>
    <w:p w14:paraId="0859FC1E" w14:textId="77777777" w:rsidR="00ED29D4" w:rsidRPr="00ED29D4" w:rsidRDefault="00ED29D4" w:rsidP="00ED29D4">
      <w:pPr>
        <w:numPr>
          <w:ilvl w:val="1"/>
          <w:numId w:val="3"/>
        </w:numPr>
      </w:pPr>
      <w:r w:rsidRPr="00ED29D4">
        <w:t xml:space="preserve">Grupos liderados por figuras como </w:t>
      </w:r>
      <w:r w:rsidRPr="00ED29D4">
        <w:rPr>
          <w:b/>
          <w:bCs/>
        </w:rPr>
        <w:t>Simón Bolívar</w:t>
      </w:r>
      <w:r w:rsidRPr="00ED29D4">
        <w:t xml:space="preserve"> querían una gran nación hispanoamericana unida.</w:t>
      </w:r>
    </w:p>
    <w:p w14:paraId="7F29C99C" w14:textId="77777777" w:rsidR="00ED29D4" w:rsidRPr="00ED29D4" w:rsidRDefault="00ED29D4" w:rsidP="00ED29D4">
      <w:pPr>
        <w:numPr>
          <w:ilvl w:val="1"/>
          <w:numId w:val="3"/>
        </w:numPr>
      </w:pPr>
      <w:r w:rsidRPr="00ED29D4">
        <w:t>Otros grupos preferían crear entidades políticas y económicas separadas.</w:t>
      </w:r>
    </w:p>
    <w:p w14:paraId="01286727" w14:textId="77777777" w:rsidR="00ED29D4" w:rsidRPr="00ED29D4" w:rsidRDefault="00ED29D4" w:rsidP="00ED29D4">
      <w:pPr>
        <w:numPr>
          <w:ilvl w:val="0"/>
          <w:numId w:val="3"/>
        </w:numPr>
      </w:pPr>
      <w:r w:rsidRPr="00ED29D4">
        <w:rPr>
          <w:b/>
          <w:bCs/>
        </w:rPr>
        <w:t>El Resultado:</w:t>
      </w:r>
      <w:r w:rsidRPr="00ED29D4">
        <w:t xml:space="preserve"> Prevaleció la segunda opción, dividiendo el territorio en unidades menores llamadas </w:t>
      </w:r>
      <w:r w:rsidRPr="00ED29D4">
        <w:rPr>
          <w:b/>
          <w:bCs/>
        </w:rPr>
        <w:t>países</w:t>
      </w:r>
      <w:r w:rsidRPr="00ED29D4">
        <w:t>.</w:t>
      </w:r>
    </w:p>
    <w:p w14:paraId="0609F1DA" w14:textId="77777777" w:rsidR="00ED29D4" w:rsidRPr="00ED29D4" w:rsidRDefault="00ED29D4" w:rsidP="00ED29D4">
      <w:pPr>
        <w:numPr>
          <w:ilvl w:val="0"/>
          <w:numId w:val="3"/>
        </w:numPr>
      </w:pPr>
      <w:r w:rsidRPr="00ED29D4">
        <w:rPr>
          <w:b/>
          <w:bCs/>
        </w:rPr>
        <w:t>El Nuevo Reto Interno:</w:t>
      </w:r>
      <w:r w:rsidRPr="00ED29D4">
        <w:t xml:space="preserve"> Cada nuevo país debió organizarse internamente, un proceso complejo con más conflictos:</w:t>
      </w:r>
    </w:p>
    <w:p w14:paraId="468FF1E4" w14:textId="77777777" w:rsidR="00ED29D4" w:rsidRPr="00ED29D4" w:rsidRDefault="00ED29D4" w:rsidP="00ED29D4">
      <w:pPr>
        <w:numPr>
          <w:ilvl w:val="1"/>
          <w:numId w:val="3"/>
        </w:numPr>
      </w:pPr>
      <w:r w:rsidRPr="00ED29D4">
        <w:rPr>
          <w:b/>
          <w:bCs/>
        </w:rPr>
        <w:lastRenderedPageBreak/>
        <w:t>Políticamente:</w:t>
      </w:r>
      <w:r w:rsidRPr="00ED29D4">
        <w:t xml:space="preserve"> Se impuso la idea de la emancipación total de Europa, adoptando formas de gobierno como </w:t>
      </w:r>
      <w:r w:rsidRPr="00ED29D4">
        <w:rPr>
          <w:b/>
          <w:bCs/>
        </w:rPr>
        <w:t>repúblicas presidencialistas</w:t>
      </w:r>
      <w:r w:rsidRPr="00ED29D4">
        <w:t>.</w:t>
      </w:r>
    </w:p>
    <w:p w14:paraId="1B3F97EC" w14:textId="77777777" w:rsidR="00ED29D4" w:rsidRPr="00ED29D4" w:rsidRDefault="00ED29D4" w:rsidP="00ED29D4">
      <w:pPr>
        <w:numPr>
          <w:ilvl w:val="1"/>
          <w:numId w:val="3"/>
        </w:numPr>
      </w:pPr>
      <w:r w:rsidRPr="00ED29D4">
        <w:rPr>
          <w:b/>
          <w:bCs/>
        </w:rPr>
        <w:t>Económicamente:</w:t>
      </w:r>
      <w:r w:rsidRPr="00ED29D4">
        <w:t xml:space="preserve"> Los nuevos países mantuvieron una fuerte </w:t>
      </w:r>
      <w:r w:rsidRPr="00ED29D4">
        <w:rPr>
          <w:b/>
          <w:bCs/>
        </w:rPr>
        <w:t>dependencia de las economías centrales</w:t>
      </w:r>
      <w:r w:rsidRPr="00ED29D4">
        <w:t>. Aunque ya podían comerciar con otras potencias, no eran capaces de autoabastecerse, lo que generó una nueva forma de dependencia económica.</w:t>
      </w:r>
    </w:p>
    <w:p w14:paraId="71B3F606" w14:textId="77777777" w:rsidR="00ED29D4" w:rsidRPr="00ED29D4" w:rsidRDefault="00ED29D4" w:rsidP="00ED29D4">
      <w:pPr>
        <w:rPr>
          <w:b/>
          <w:bCs/>
        </w:rPr>
      </w:pPr>
      <w:r w:rsidRPr="00ED29D4">
        <w:rPr>
          <w:b/>
          <w:bCs/>
        </w:rPr>
        <w:t>La importancia de un territorio</w:t>
      </w:r>
    </w:p>
    <w:p w14:paraId="1FF2345A" w14:textId="77777777" w:rsidR="00ED29D4" w:rsidRPr="00ED29D4" w:rsidRDefault="00ED29D4" w:rsidP="00ED29D4">
      <w:r w:rsidRPr="00ED29D4">
        <w:t>Este texto explica por qué los nuevos Estados necesitaron definir sus fronteras con precisión:</w:t>
      </w:r>
    </w:p>
    <w:p w14:paraId="29CF1107" w14:textId="77777777" w:rsidR="00ED29D4" w:rsidRPr="00ED29D4" w:rsidRDefault="00ED29D4" w:rsidP="00ED29D4">
      <w:pPr>
        <w:numPr>
          <w:ilvl w:val="0"/>
          <w:numId w:val="4"/>
        </w:numPr>
      </w:pPr>
      <w:r w:rsidRPr="00ED29D4">
        <w:rPr>
          <w:b/>
          <w:bCs/>
        </w:rPr>
        <w:t>El Contexto Capitalista:</w:t>
      </w:r>
      <w:r w:rsidRPr="00ED29D4">
        <w:t xml:space="preserve"> La formación de los Estados en el siglo XIX coincidió con el auge del </w:t>
      </w:r>
      <w:r w:rsidRPr="00ED29D4">
        <w:rPr>
          <w:b/>
          <w:bCs/>
        </w:rPr>
        <w:t>sistema capitalista de producción</w:t>
      </w:r>
      <w:r w:rsidRPr="00ED29D4">
        <w:t>, donde la tierra, el trabajo y las mercancías adquirieron un valor monetario y se comerciaban en el mercado.</w:t>
      </w:r>
    </w:p>
    <w:p w14:paraId="07CCF317" w14:textId="77777777" w:rsidR="00ED29D4" w:rsidRPr="00ED29D4" w:rsidRDefault="00ED29D4" w:rsidP="00ED29D4">
      <w:pPr>
        <w:numPr>
          <w:ilvl w:val="0"/>
          <w:numId w:val="4"/>
        </w:numPr>
      </w:pPr>
      <w:r w:rsidRPr="00ED29D4">
        <w:rPr>
          <w:b/>
          <w:bCs/>
        </w:rPr>
        <w:t>Definición de Límites:</w:t>
      </w:r>
      <w:r w:rsidRPr="00ED29D4">
        <w:t xml:space="preserve"> El sistema exigía que los Estados supieran exactamente sobre qué territorio </w:t>
      </w:r>
      <w:r w:rsidRPr="00ED29D4">
        <w:lastRenderedPageBreak/>
        <w:t>ejercían su poder político y económico. Esto motivó la necesidad de fijar límites precisos.</w:t>
      </w:r>
    </w:p>
    <w:p w14:paraId="5C968003" w14:textId="77777777" w:rsidR="00ED29D4" w:rsidRPr="00ED29D4" w:rsidRDefault="00ED29D4" w:rsidP="00ED29D4">
      <w:pPr>
        <w:numPr>
          <w:ilvl w:val="0"/>
          <w:numId w:val="4"/>
        </w:numPr>
      </w:pPr>
      <w:r w:rsidRPr="00ED29D4">
        <w:rPr>
          <w:b/>
          <w:bCs/>
        </w:rPr>
        <w:t>Conflictos Territoriales:</w:t>
      </w:r>
      <w:r w:rsidRPr="00ED29D4">
        <w:t xml:space="preserve"> La consolidación de estas fronteras no fue pacífica; pasó por diversos conflictos hasta llegar a la forma actual, que es la que se aprecia en el mapa de la página.</w:t>
      </w:r>
    </w:p>
    <w:p w14:paraId="1F516E8D" w14:textId="77777777" w:rsidR="00501145" w:rsidRDefault="00501145"/>
    <w:p w14:paraId="6E5C2910" w14:textId="77777777" w:rsidR="00AB5F28" w:rsidRDefault="00AB5F28"/>
    <w:p w14:paraId="7CA4D5A6" w14:textId="77777777" w:rsidR="00AB5F28" w:rsidRDefault="00AB5F28"/>
    <w:sectPr w:rsidR="00AB5F28" w:rsidSect="00CE59B9">
      <w:pgSz w:w="12183" w:h="17858" w:code="345"/>
      <w:pgMar w:top="284" w:right="13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242A1"/>
    <w:multiLevelType w:val="multilevel"/>
    <w:tmpl w:val="D66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F78D0"/>
    <w:multiLevelType w:val="multilevel"/>
    <w:tmpl w:val="0E80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55D2A"/>
    <w:multiLevelType w:val="multilevel"/>
    <w:tmpl w:val="C0A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DD1200"/>
    <w:multiLevelType w:val="multilevel"/>
    <w:tmpl w:val="9CEA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714329">
    <w:abstractNumId w:val="1"/>
  </w:num>
  <w:num w:numId="2" w16cid:durableId="2057505131">
    <w:abstractNumId w:val="2"/>
  </w:num>
  <w:num w:numId="3" w16cid:durableId="55977658">
    <w:abstractNumId w:val="0"/>
  </w:num>
  <w:num w:numId="4" w16cid:durableId="1261527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B9"/>
    <w:rsid w:val="00131576"/>
    <w:rsid w:val="00261383"/>
    <w:rsid w:val="00501145"/>
    <w:rsid w:val="006773C7"/>
    <w:rsid w:val="00AB5F28"/>
    <w:rsid w:val="00CE59B9"/>
    <w:rsid w:val="00ED29D4"/>
    <w:rsid w:val="00F5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E415A"/>
  <w15:chartTrackingRefBased/>
  <w15:docId w15:val="{D4A59907-DFF8-414A-B0F3-9529EB01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9B9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CE59B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9B9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9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9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9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9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9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9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9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9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9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9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CA586-1C10-4E35-BE79-70D1FE81D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487</Words>
  <Characters>3080</Characters>
  <Application>Microsoft Office Word</Application>
  <DocSecurity>0</DocSecurity>
  <Lines>280</Lines>
  <Paragraphs>297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Raquel Olmedo</dc:creator>
  <cp:keywords/>
  <dc:description/>
  <cp:lastModifiedBy>Ivana Raquel Olmedo</cp:lastModifiedBy>
  <cp:revision>1</cp:revision>
  <dcterms:created xsi:type="dcterms:W3CDTF">2026-04-19T12:41:00Z</dcterms:created>
  <dcterms:modified xsi:type="dcterms:W3CDTF">2026-04-19T13:36:00Z</dcterms:modified>
</cp:coreProperties>
</file>