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D0CB" w14:textId="256EA7E7" w:rsidR="005F22F8" w:rsidRDefault="00372508" w:rsidP="005F22F8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7777777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77777777" w:rsidR="005F22F8" w:rsidRDefault="005F22F8" w:rsidP="005F22F8">
      <w:pPr>
        <w:pStyle w:val="a3"/>
        <w:rPr>
          <w:sz w:val="22"/>
          <w:szCs w:val="22"/>
        </w:rPr>
      </w:pPr>
    </w:p>
    <w:p w14:paraId="39C06E80" w14:textId="3DFCA000" w:rsidR="00372508" w:rsidRPr="00372508" w:rsidRDefault="00AC6D60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>1</w:t>
      </w:r>
      <w:r w:rsidR="00372508" w:rsidRPr="00372508">
        <w:rPr>
          <w:rFonts w:eastAsia="함초롬바탕" w:hAnsi="함초롬바탕" w:cs="함초롬바탕"/>
          <w:b/>
          <w:sz w:val="24"/>
          <w:szCs w:val="24"/>
        </w:rPr>
        <w:t xml:space="preserve">. Parity Bit </w:t>
      </w:r>
      <w:proofErr w:type="spellStart"/>
      <w:r w:rsidR="00372508" w:rsidRPr="00372508">
        <w:rPr>
          <w:rFonts w:eastAsia="함초롬바탕" w:hAnsi="함초롬바탕" w:cs="함초롬바탕"/>
          <w:b/>
          <w:sz w:val="24"/>
          <w:szCs w:val="24"/>
        </w:rPr>
        <w:t>생성기</w:t>
      </w:r>
      <w:proofErr w:type="spellEnd"/>
      <w:r w:rsidR="00372508" w:rsidRPr="00372508">
        <w:rPr>
          <w:rFonts w:eastAsia="함초롬바탕" w:hAnsi="함초롬바탕" w:cs="함초롬바탕"/>
          <w:b/>
          <w:sz w:val="24"/>
          <w:szCs w:val="24"/>
        </w:rPr>
        <w:t xml:space="preserve"> 에 대해 </w:t>
      </w:r>
      <w:proofErr w:type="spellStart"/>
      <w:r w:rsidR="00372508" w:rsidRPr="0037250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="00372508" w:rsidRPr="00372508">
        <w:rPr>
          <w:rFonts w:eastAsia="함초롬바탕" w:hAnsi="함초롬바탕" w:cs="함초롬바탕"/>
          <w:b/>
          <w:sz w:val="24"/>
          <w:szCs w:val="24"/>
        </w:rPr>
        <w:t>.</w:t>
      </w:r>
    </w:p>
    <w:p w14:paraId="03AD5C59" w14:textId="7A3050BA" w:rsidR="0073606A" w:rsidRPr="0073606A" w:rsidRDefault="00372508" w:rsidP="0073606A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73606A" w:rsidRPr="0073606A">
        <w:rPr>
          <w:rFonts w:eastAsia="함초롬바탕" w:hAnsi="함초롬바탕" w:cs="함초롬바탕"/>
          <w:bCs/>
          <w:sz w:val="22"/>
          <w:szCs w:val="22"/>
        </w:rPr>
        <w:t>패리티 비트 생성기는 데이터에 오류 감지용 비트, 즉 패리티 비트를 추가하는 장치나 소프트웨어를 말</w:t>
      </w:r>
      <w:r w:rsidR="0073606A" w:rsidRPr="0073606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73606A" w:rsidRPr="0073606A">
        <w:rPr>
          <w:rFonts w:eastAsia="함초롬바탕" w:hAnsi="함초롬바탕" w:cs="함초롬바탕"/>
          <w:bCs/>
          <w:sz w:val="22"/>
          <w:szCs w:val="22"/>
        </w:rPr>
        <w:t>다. 이 기술은 주로 데이터 전송이나 저장 과정에서 발생할 수 있는 오류를 감지하기 위해 사용</w:t>
      </w:r>
      <w:r w:rsidR="0073606A" w:rsidRPr="0073606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73606A" w:rsidRPr="0073606A">
        <w:rPr>
          <w:rFonts w:eastAsia="함초롬바탕" w:hAnsi="함초롬바탕" w:cs="함초롬바탕"/>
          <w:bCs/>
          <w:sz w:val="22"/>
          <w:szCs w:val="22"/>
        </w:rPr>
        <w:t>다. 패리티 비트를 통해, 데이터가 어디선가 전송되거나 저장될 때 데이터의 무결성을 검증할 수 있다.</w:t>
      </w:r>
    </w:p>
    <w:p w14:paraId="55ACD01C" w14:textId="60146F79" w:rsidR="0073606A" w:rsidRPr="0073606A" w:rsidRDefault="0073606A" w:rsidP="0073606A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패리티 비트 생성의 기본 원리는 데이터 </w:t>
      </w:r>
      <w:proofErr w:type="spellStart"/>
      <w:r w:rsidRPr="0073606A">
        <w:rPr>
          <w:rFonts w:eastAsia="함초롬바탕" w:hAnsi="함초롬바탕" w:cs="함초롬바탕"/>
          <w:bCs/>
          <w:sz w:val="22"/>
          <w:szCs w:val="22"/>
        </w:rPr>
        <w:t>비트열</w:t>
      </w:r>
      <w:proofErr w:type="spellEnd"/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중 1의 개수를 기반으로 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3606A">
        <w:rPr>
          <w:rFonts w:eastAsia="함초롬바탕" w:hAnsi="함초롬바탕" w:cs="함초롬바탕"/>
          <w:bCs/>
          <w:sz w:val="22"/>
          <w:szCs w:val="22"/>
        </w:rPr>
        <w:t>다. 여기에는 두 가지 주요 방식이 있다</w:t>
      </w:r>
      <w:r w:rsidR="00FA5514">
        <w:rPr>
          <w:rFonts w:eastAsia="함초롬바탕" w:hAnsi="함초롬바탕" w:cs="함초롬바탕"/>
          <w:bCs/>
          <w:sz w:val="22"/>
          <w:szCs w:val="22"/>
        </w:rPr>
        <w:t>.</w:t>
      </w: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짝수 패리티(even parity)와 홀수 패리티(odd parity)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이다.</w:t>
      </w: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짝수 패리티의 경우, 데이터 </w:t>
      </w:r>
      <w:proofErr w:type="spellStart"/>
      <w:r w:rsidRPr="0073606A">
        <w:rPr>
          <w:rFonts w:eastAsia="함초롬바탕" w:hAnsi="함초롬바탕" w:cs="함초롬바탕"/>
          <w:bCs/>
          <w:sz w:val="22"/>
          <w:szCs w:val="22"/>
        </w:rPr>
        <w:t>비트열</w:t>
      </w:r>
      <w:proofErr w:type="spellEnd"/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내의 1의 개수가 짝수가 되도록 패리티 비트가 설정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다. 예를 들어, 데이터 </w:t>
      </w:r>
      <w:proofErr w:type="spellStart"/>
      <w:r w:rsidRPr="0073606A">
        <w:rPr>
          <w:rFonts w:eastAsia="함초롬바탕" w:hAnsi="함초롬바탕" w:cs="함초롬바탕"/>
          <w:bCs/>
          <w:sz w:val="22"/>
          <w:szCs w:val="22"/>
        </w:rPr>
        <w:t>비트열</w:t>
      </w:r>
      <w:proofErr w:type="spellEnd"/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1010의 경우 1의 개수가 이미 짝수이므로 패리티 비트는 0이 </w:t>
      </w:r>
      <w:r w:rsidR="0040762B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3606A">
        <w:rPr>
          <w:rFonts w:eastAsia="함초롬바탕" w:hAnsi="함초롬바탕" w:cs="함초롬바탕"/>
          <w:bCs/>
          <w:sz w:val="22"/>
          <w:szCs w:val="22"/>
        </w:rPr>
        <w:t>다. 하지만 1011의 경우 1의 개수를 짝수로 만들기 위해 패리티 비트를 1로 설정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한다</w:t>
      </w:r>
      <w:r w:rsidRPr="0073606A">
        <w:rPr>
          <w:rFonts w:eastAsia="함초롬바탕" w:hAnsi="함초롬바탕" w:cs="함초롬바탕"/>
          <w:bCs/>
          <w:sz w:val="22"/>
          <w:szCs w:val="22"/>
        </w:rPr>
        <w:t>.</w:t>
      </w: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73606A">
        <w:rPr>
          <w:rFonts w:eastAsia="함초롬바탕" w:hAnsi="함초롬바탕" w:cs="함초롬바탕"/>
          <w:bCs/>
          <w:sz w:val="22"/>
          <w:szCs w:val="22"/>
        </w:rPr>
        <w:t>홀수 패리티의 경우에는 1의 개수가 홀수가 되도록 설정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3606A">
        <w:rPr>
          <w:rFonts w:eastAsia="함초롬바탕" w:hAnsi="함초롬바탕" w:cs="함초롬바탕"/>
          <w:bCs/>
          <w:sz w:val="22"/>
          <w:szCs w:val="22"/>
        </w:rPr>
        <w:t>다.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 xml:space="preserve"> 이는 짝수 패리티의 원리와 반대로 작동한다.</w:t>
      </w:r>
    </w:p>
    <w:p w14:paraId="61B8B0D7" w14:textId="52E4624D" w:rsidR="0073606A" w:rsidRPr="0073606A" w:rsidRDefault="0073606A" w:rsidP="0073606A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73606A">
        <w:rPr>
          <w:rFonts w:eastAsia="함초롬바탕" w:hAnsi="함초롬바탕" w:cs="함초롬바탕"/>
          <w:bCs/>
          <w:sz w:val="22"/>
          <w:szCs w:val="22"/>
        </w:rPr>
        <w:t>패리티 비트 생성기에서 XOR 게이트는 핵심적인 역할을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 xml:space="preserve"> 한</w:t>
      </w: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다. XOR 게이트는 두 </w:t>
      </w:r>
      <w:proofErr w:type="spellStart"/>
      <w:r w:rsidRPr="0073606A">
        <w:rPr>
          <w:rFonts w:eastAsia="함초롬바탕" w:hAnsi="함초롬바탕" w:cs="함초롬바탕"/>
          <w:bCs/>
          <w:sz w:val="22"/>
          <w:szCs w:val="22"/>
        </w:rPr>
        <w:t>입력값이</w:t>
      </w:r>
      <w:proofErr w:type="spellEnd"/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다를 때만 1을 출력하는 논리 회로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다. 패리티 비트를 계산할 때, XOR 게이트를 사용하면 데이터 </w:t>
      </w:r>
      <w:proofErr w:type="spellStart"/>
      <w:r w:rsidRPr="0073606A">
        <w:rPr>
          <w:rFonts w:eastAsia="함초롬바탕" w:hAnsi="함초롬바탕" w:cs="함초롬바탕"/>
          <w:bCs/>
          <w:sz w:val="22"/>
          <w:szCs w:val="22"/>
        </w:rPr>
        <w:t>비트열</w:t>
      </w:r>
      <w:proofErr w:type="spellEnd"/>
      <w:r w:rsidRPr="0073606A">
        <w:rPr>
          <w:rFonts w:eastAsia="함초롬바탕" w:hAnsi="함초롬바탕" w:cs="함초롬바탕"/>
          <w:bCs/>
          <w:sz w:val="22"/>
          <w:szCs w:val="22"/>
        </w:rPr>
        <w:t xml:space="preserve"> 내의 1의 개수가 홀수인지 짝수인지를 판별할 수 있다. 만약 1의 개수가 짝수라면, XOR 게이트의 결과는 0이 되고, 홀수라면 1이 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3606A">
        <w:rPr>
          <w:rFonts w:eastAsia="함초롬바탕" w:hAnsi="함초롬바탕" w:cs="함초롬바탕"/>
          <w:bCs/>
          <w:sz w:val="22"/>
          <w:szCs w:val="22"/>
        </w:rPr>
        <w:t>다. 이는 짝수 패리티를 생성하는 데 직접적으로 사용될 수 있다.</w:t>
      </w:r>
    </w:p>
    <w:p w14:paraId="05650CD0" w14:textId="77777777" w:rsidR="0073606A" w:rsidRPr="0073606A" w:rsidRDefault="0073606A" w:rsidP="0073606A">
      <w:pPr>
        <w:pStyle w:val="a3"/>
        <w:rPr>
          <w:rFonts w:eastAsia="함초롬바탕" w:hAnsi="함초롬바탕" w:cs="함초롬바탕"/>
          <w:bCs/>
          <w:sz w:val="22"/>
          <w:szCs w:val="22"/>
        </w:rPr>
      </w:pPr>
    </w:p>
    <w:p w14:paraId="4802B807" w14:textId="55A5E919" w:rsidR="0073606A" w:rsidRDefault="0073606A" w:rsidP="0073606A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73606A">
        <w:rPr>
          <w:rFonts w:eastAsia="함초롬바탕" w:hAnsi="함초롬바탕" w:cs="함초롬바탕"/>
          <w:bCs/>
          <w:sz w:val="22"/>
          <w:szCs w:val="22"/>
        </w:rPr>
        <w:lastRenderedPageBreak/>
        <w:t xml:space="preserve">홀수 패리티를 생성하기 위해서는 XOR 게이트의 출력에 NOT 게이트를 추가하면 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3606A">
        <w:rPr>
          <w:rFonts w:eastAsia="함초롬바탕" w:hAnsi="함초롬바탕" w:cs="함초롬바탕"/>
          <w:bCs/>
          <w:sz w:val="22"/>
          <w:szCs w:val="22"/>
        </w:rPr>
        <w:t>다. NOT 게이트는 입력된 비트를 반전시키는 역할을 하므로, XOR 게이트의 출력이 0이라면 1로, 1이라면 0으로 만들어 짝수 패리티 결과를 홀수 패리티로 변환할 수 있다.</w:t>
      </w:r>
    </w:p>
    <w:p w14:paraId="39B470C9" w14:textId="334BBE80" w:rsidR="00FA5514" w:rsidRDefault="00FA5514" w:rsidP="0073606A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아래 이미지는 각각 짝수 패리티 생성기와 홀수 패리티 생성기이다.</w:t>
      </w:r>
    </w:p>
    <w:p w14:paraId="3993FE46" w14:textId="2742BD39" w:rsidR="00FA5514" w:rsidRPr="0073606A" w:rsidRDefault="00FA5514" w:rsidP="0073606A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>
        <w:fldChar w:fldCharType="begin"/>
      </w:r>
      <w:r>
        <w:instrText xml:space="preserve"> INCLUDEPICTURE "http://www.ktword.co.kr/img_data/4751_1.JPG"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DA7F25" wp14:editId="5FD0CA79">
            <wp:extent cx="2863215" cy="1850390"/>
            <wp:effectExtent l="0" t="0" r="0" b="3810"/>
            <wp:docPr id="167627162" name="그림 1" descr="텍스트, 폰트, 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162" name="그림 1" descr="텍스트, 폰트, 도표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FA5514">
        <w:t xml:space="preserve"> </w:t>
      </w:r>
      <w:r>
        <w:fldChar w:fldCharType="begin"/>
      </w:r>
      <w:r>
        <w:instrText xml:space="preserve"> INCLUDEPICTURE "http://www.ktword.co.kr/img_data/4751_2.JPG"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B82EDC" wp14:editId="599AEB53">
            <wp:extent cx="2721610" cy="1970405"/>
            <wp:effectExtent l="0" t="0" r="0" b="0"/>
            <wp:docPr id="6098822" name="그림 2" descr="텍스트, 도표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22" name="그림 2" descr="텍스트, 도표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5BFBB8" w14:textId="489AB4FA" w:rsidR="00372508" w:rsidRPr="0073606A" w:rsidRDefault="0073606A" w:rsidP="0073606A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73606A">
        <w:rPr>
          <w:rFonts w:eastAsia="함초롬바탕" w:hAnsi="함초롬바탕" w:cs="함초롬바탕"/>
          <w:bCs/>
          <w:sz w:val="22"/>
          <w:szCs w:val="22"/>
        </w:rPr>
        <w:t>패리티 비트 생성기를 통해 생성된 패리티 비트는 데이터와 함께 전송되거나 저장</w:t>
      </w:r>
      <w:r w:rsidRPr="0073606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3606A">
        <w:rPr>
          <w:rFonts w:eastAsia="함초롬바탕" w:hAnsi="함초롬바탕" w:cs="함초롬바탕"/>
          <w:bCs/>
          <w:sz w:val="22"/>
          <w:szCs w:val="22"/>
        </w:rPr>
        <w:t>다. 수신자 측에서는 받은 데이터와 패리티 비트를 함께 검사하여 데이터의 무결성을 확인할 수 있다. 만약 데이터에 오류가 발생해 1의 개수가 예상과 달라진 경우, 패리티 비트를 통해 이를 감지할 수 있다. 그러나 이 방식은 단일 비트 오류는 감지할 수 있지만, 두 개 이상의 비트가 변경된 경우는 감지할 수 없다는 한계가 있다.</w:t>
      </w:r>
    </w:p>
    <w:p w14:paraId="799FBDF1" w14:textId="77777777" w:rsidR="0073606A" w:rsidRPr="0073606A" w:rsidRDefault="0073606A" w:rsidP="0073606A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31D485CE" w14:textId="77777777" w:rsidR="00372508" w:rsidRPr="00372508" w:rsidRDefault="00372508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 xml:space="preserve">2. Parity Bit 검사기 에 대해 </w:t>
      </w:r>
      <w:proofErr w:type="spellStart"/>
      <w:r w:rsidRPr="0037250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372508">
        <w:rPr>
          <w:rFonts w:eastAsia="함초롬바탕" w:hAnsi="함초롬바탕" w:cs="함초롬바탕"/>
          <w:b/>
          <w:sz w:val="24"/>
          <w:szCs w:val="24"/>
        </w:rPr>
        <w:t>.[검사 부호 종류 포함]</w:t>
      </w:r>
    </w:p>
    <w:p w14:paraId="2FEE3C92" w14:textId="72EF5D62" w:rsidR="00FA5514" w:rsidRPr="00FA5514" w:rsidRDefault="00372508" w:rsidP="00372508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FA5514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A5514" w:rsidRPr="00FA5514">
        <w:rPr>
          <w:rFonts w:eastAsia="함초롬바탕" w:hAnsi="함초롬바탕" w:cs="함초롬바탕"/>
          <w:bCs/>
          <w:sz w:val="22"/>
          <w:szCs w:val="22"/>
        </w:rPr>
        <w:t>패리티 비트 검사기는 데이터 전송이나 저장 과정에서 발생할 수 있는 오류를 감지하기 위해 사용되는 장치 또는 알고리즘</w:t>
      </w:r>
      <w:r w:rsidR="00FA5514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FA5514" w:rsidRPr="00FA5514">
        <w:rPr>
          <w:rFonts w:eastAsia="함초롬바탕" w:hAnsi="함초롬바탕" w:cs="함초롬바탕"/>
          <w:bCs/>
          <w:sz w:val="22"/>
          <w:szCs w:val="22"/>
        </w:rPr>
        <w:t>다. 이 기술은 특히 오류가 자주 발생하는 통신 채널이나 저장 매체에서 중요하게 사용</w:t>
      </w:r>
      <w:r w:rsidR="00FA5514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FA5514" w:rsidRPr="00FA5514">
        <w:rPr>
          <w:rFonts w:eastAsia="함초롬바탕" w:hAnsi="함초롬바탕" w:cs="함초롬바탕"/>
          <w:bCs/>
          <w:sz w:val="22"/>
          <w:szCs w:val="22"/>
        </w:rPr>
        <w:t>다. 패리티 비트 검사기의 주요 목적은 데이터의 무결성을 확인하고, 가능한 오류를 식별하는 것</w:t>
      </w:r>
      <w:r w:rsidR="00FA5514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FA5514" w:rsidRPr="00FA5514">
        <w:rPr>
          <w:rFonts w:eastAsia="함초롬바탕" w:hAnsi="함초롬바탕" w:cs="함초롬바탕"/>
          <w:bCs/>
          <w:sz w:val="22"/>
          <w:szCs w:val="22"/>
        </w:rPr>
        <w:t>다.</w:t>
      </w:r>
      <w:r w:rsidR="00FA5514" w:rsidRPr="00FA5514"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14:paraId="35D20966" w14:textId="7783798E" w:rsidR="00FA5514" w:rsidRPr="00FA5514" w:rsidRDefault="00FA5514" w:rsidP="00FA55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FA5514">
        <w:rPr>
          <w:rFonts w:eastAsia="함초롬바탕" w:hAnsi="함초롬바탕" w:cs="함초롬바탕"/>
          <w:bCs/>
          <w:sz w:val="22"/>
          <w:szCs w:val="22"/>
        </w:rPr>
        <w:t>패리티 비트 검사는 크게 짝수 패리티(even parity) 검사와 홀수 패리티(odd parity) 검사의 두 가지 유형으로 나</w:t>
      </w:r>
      <w:r>
        <w:rPr>
          <w:rFonts w:eastAsia="함초롬바탕" w:hAnsi="함초롬바탕" w:cs="함초롬바탕" w:hint="eastAsia"/>
          <w:bCs/>
          <w:sz w:val="22"/>
          <w:szCs w:val="22"/>
        </w:rPr>
        <w:t>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2BE78385" w14:textId="4AB5D8DE" w:rsidR="00FA5514" w:rsidRPr="00FA5514" w:rsidRDefault="00FA5514" w:rsidP="00FA55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FA5514">
        <w:rPr>
          <w:rFonts w:eastAsia="함초롬바탕" w:hAnsi="함초롬바탕" w:cs="함초롬바탕"/>
          <w:bCs/>
          <w:sz w:val="22"/>
          <w:szCs w:val="22"/>
        </w:rPr>
        <w:lastRenderedPageBreak/>
        <w:t xml:space="preserve"> </w:t>
      </w:r>
      <w:r w:rsidRPr="00FA5514">
        <w:rPr>
          <w:rFonts w:eastAsia="함초롬바탕" w:hAnsi="함초롬바탕" w:cs="함초롬바탕" w:hint="eastAsia"/>
          <w:bCs/>
          <w:sz w:val="22"/>
          <w:szCs w:val="22"/>
        </w:rPr>
        <w:t xml:space="preserve">짝수 패리티 검사 </w:t>
      </w:r>
      <w:r w:rsidRPr="00FA5514">
        <w:rPr>
          <w:rFonts w:eastAsia="함초롬바탕" w:hAnsi="함초롬바탕" w:cs="함초롬바탕"/>
          <w:bCs/>
          <w:sz w:val="22"/>
          <w:szCs w:val="22"/>
        </w:rPr>
        <w:t xml:space="preserve">방식에서는 전송되거나 저장된 데이터 </w:t>
      </w:r>
      <w:proofErr w:type="spellStart"/>
      <w:r w:rsidRPr="00FA5514">
        <w:rPr>
          <w:rFonts w:eastAsia="함초롬바탕" w:hAnsi="함초롬바탕" w:cs="함초롬바탕"/>
          <w:bCs/>
          <w:sz w:val="22"/>
          <w:szCs w:val="22"/>
        </w:rPr>
        <w:t>비트열</w:t>
      </w:r>
      <w:proofErr w:type="spellEnd"/>
      <w:r w:rsidRPr="00FA5514">
        <w:rPr>
          <w:rFonts w:eastAsia="함초롬바탕" w:hAnsi="함초롬바탕" w:cs="함초롬바탕"/>
          <w:bCs/>
          <w:sz w:val="22"/>
          <w:szCs w:val="22"/>
        </w:rPr>
        <w:t xml:space="preserve"> 내의 1의 총 개수가 짝수가 되어야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 수신자 측에서 데이터와 패리티 비트를 함께 검사하여 1의 개수가 짝수인지 확인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 짝수가 아니라면 오류가 발생한 것으로 간주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11E0002" w14:textId="01E2EC7D" w:rsidR="00372508" w:rsidRDefault="00FA5514" w:rsidP="00FA55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FA5514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FA5514">
        <w:rPr>
          <w:rFonts w:eastAsia="함초롬바탕" w:hAnsi="함초롬바탕" w:cs="함초롬바탕"/>
          <w:bCs/>
          <w:sz w:val="22"/>
          <w:szCs w:val="22"/>
        </w:rPr>
        <w:t>홀수 패리티 검사는 1의 개수가 홀수가 되어야 한다는 점에서 짝수 패리티 검사와 반대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 수신된 데이터와 패리티 비트의 1의 총 개수가 홀수가 아닌 경우, 데이터 전송 중 오류가 발생했다고 판단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753015A" w14:textId="355991A9" w:rsidR="00FA5514" w:rsidRDefault="00FA5514" w:rsidP="00FA5514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아래 이미지는 </w:t>
      </w:r>
      <w:r>
        <w:rPr>
          <w:rFonts w:eastAsia="함초롬바탕" w:hAnsi="함초롬바탕" w:cs="함초롬바탕"/>
          <w:bCs/>
          <w:sz w:val="22"/>
          <w:szCs w:val="22"/>
        </w:rPr>
        <w:t xml:space="preserve">4bit </w:t>
      </w:r>
      <w:r>
        <w:rPr>
          <w:rFonts w:eastAsia="함초롬바탕" w:hAnsi="함초롬바탕" w:cs="함초롬바탕" w:hint="eastAsia"/>
          <w:bCs/>
          <w:sz w:val="22"/>
          <w:szCs w:val="22"/>
        </w:rPr>
        <w:t>짝수 패리티 검사기이다.</w:t>
      </w:r>
    </w:p>
    <w:p w14:paraId="2AC7AFFC" w14:textId="4D5F67B6" w:rsidR="00FA5514" w:rsidRDefault="00FA5514" w:rsidP="00FA55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FA5514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601A8D81" wp14:editId="75B36647">
            <wp:extent cx="4102100" cy="1625600"/>
            <wp:effectExtent l="0" t="0" r="0" b="0"/>
            <wp:docPr id="1631719750" name="그림 1" descr="도표, 스케치, 라인 아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9750" name="그림 1" descr="도표, 스케치, 라인 아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917" w14:textId="279992EC" w:rsidR="00FA5514" w:rsidRDefault="00FA5514" w:rsidP="00FA5514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FA5514">
        <w:rPr>
          <w:rFonts w:eastAsia="함초롬바탕" w:hAnsi="함초롬바탕" w:cs="함초롬바탕"/>
          <w:bCs/>
          <w:sz w:val="22"/>
          <w:szCs w:val="22"/>
        </w:rPr>
        <w:t>패리티 비트 검사기는 이러한 패리티 비트 설정 방식에 기반해 작동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 수신된 데이터와 패리티 비트를 검사하여 1의 총 개수가 설정된 패리티(짝수 또는 홀수)와 일치하는지 확인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 일치하지 않으면, 데이터 전송 중 오류가 발생했다고 판단할 수 있다. 이는 패리티 비트가 데이터의 무결성을 확인하는 간단하지만 효과적인 방법을 제공한다는 것을 의미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A5514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2C31B55" w14:textId="77777777" w:rsidR="00FA5514" w:rsidRPr="00FA5514" w:rsidRDefault="00FA5514" w:rsidP="00FA5514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</w:p>
    <w:p w14:paraId="36F33434" w14:textId="77777777" w:rsidR="00372508" w:rsidRPr="00372508" w:rsidRDefault="00372508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 xml:space="preserve">3. Parity Bit 검사기 외의 다른 오류 검출기 및 오류 정정기를 </w:t>
      </w:r>
      <w:proofErr w:type="spellStart"/>
      <w:r w:rsidRPr="0037250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372508">
        <w:rPr>
          <w:rFonts w:eastAsia="함초롬바탕" w:hAnsi="함초롬바탕" w:cs="함초롬바탕"/>
          <w:b/>
          <w:sz w:val="24"/>
          <w:szCs w:val="24"/>
        </w:rPr>
        <w:t xml:space="preserve">. </w:t>
      </w:r>
    </w:p>
    <w:p w14:paraId="2B2682D0" w14:textId="391F6776" w:rsidR="00372508" w:rsidRDefault="00372508" w:rsidP="00372508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 xml:space="preserve"> </w:t>
      </w:r>
      <w:r w:rsidR="00235C0C" w:rsidRPr="00235C0C">
        <w:rPr>
          <w:rFonts w:eastAsia="함초롬바탕" w:hAnsi="함초롬바탕" w:cs="함초롬바탕"/>
          <w:bCs/>
          <w:sz w:val="22"/>
          <w:szCs w:val="22"/>
        </w:rPr>
        <w:t>패리티 비트 검사 외에도 데이터 전송 오류를 감지하기 위한 여러 검사 부호 방식이 있다. 이러한 검사 부호들은 패리티 비트와 유사하게 데이터의 무결성을 보장하기 위해 설계되었으나, 각각 특성과 적용 방식이 다</w:t>
      </w:r>
      <w:r w:rsidR="00235C0C">
        <w:rPr>
          <w:rFonts w:eastAsia="함초롬바탕" w:hAnsi="함초롬바탕" w:cs="함초롬바탕" w:hint="eastAsia"/>
          <w:bCs/>
          <w:sz w:val="22"/>
          <w:szCs w:val="22"/>
        </w:rPr>
        <w:t>르</w:t>
      </w:r>
      <w:r w:rsidR="00235C0C" w:rsidRPr="00235C0C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FEB6F5F" w14:textId="4DAA8475" w:rsidR="00235C0C" w:rsidRPr="00F855CE" w:rsidRDefault="00235C0C" w:rsidP="00372508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r w:rsidRPr="00F855CE">
        <w:rPr>
          <w:rFonts w:eastAsia="함초롬바탕" w:hAnsi="함초롬바탕" w:cs="함초롬바탕"/>
          <w:b/>
          <w:sz w:val="22"/>
          <w:szCs w:val="22"/>
        </w:rPr>
        <w:t xml:space="preserve"> 1) CRC</w:t>
      </w:r>
      <w:r w:rsidRPr="00F855CE">
        <w:rPr>
          <w:b/>
        </w:rPr>
        <w:t xml:space="preserve"> </w:t>
      </w:r>
      <w:r w:rsidRPr="00F855CE">
        <w:rPr>
          <w:rFonts w:eastAsia="함초롬바탕" w:hAnsi="함초롬바탕" w:cs="함초롬바탕"/>
          <w:b/>
          <w:sz w:val="22"/>
          <w:szCs w:val="22"/>
        </w:rPr>
        <w:t>(Cyclic Redundancy Check)</w:t>
      </w:r>
    </w:p>
    <w:p w14:paraId="5B3104DA" w14:textId="77777777" w:rsidR="00430A65" w:rsidRPr="00430A65" w:rsidRDefault="00430A65" w:rsidP="00430A6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430A65">
        <w:rPr>
          <w:rFonts w:eastAsia="함초롬바탕" w:hAnsi="함초롬바탕" w:cs="함초롬바탕"/>
          <w:bCs/>
          <w:sz w:val="22"/>
          <w:szCs w:val="22"/>
        </w:rPr>
        <w:lastRenderedPageBreak/>
        <w:t>CRC (Cyclic Redundancy Check)는 데이터 전송 또는 저장 시 발생할 수 있는 오류를 검출하기 위해 널리 사용되는 방법 중 하나이다. 이 기술은 데이터의 무결성을 확인하고, 특히 네트워크 통신이나 저장 매체에서 데이터 손상을 감지하는 데 매우 효과적이다. CRC의 기본 원리는 데이터 블록을 특정 다항식으로 나누어 나머지를 계산하는 것에 기반한다. 이때 사용되는 다항식은 생성 다항식이라고 불리며, CRC 알고리즘의 핵심적인 부분을 구성한다.</w:t>
      </w:r>
    </w:p>
    <w:p w14:paraId="036CA353" w14:textId="63B0BFE8" w:rsidR="00430A65" w:rsidRDefault="00430A65" w:rsidP="00430A6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430A65">
        <w:rPr>
          <w:rFonts w:eastAsia="함초롬바탕" w:hAnsi="함초롬바탕" w:cs="함초롬바탕"/>
          <w:bCs/>
          <w:sz w:val="22"/>
          <w:szCs w:val="22"/>
        </w:rPr>
        <w:t>CRC는 세 단계로 진행된다. 먼저 데이터 준비 단계로 전송하려는 데이터 블록 끝에 충분한 수의 0을 추가한다. 이는 생성 다항식의 차수에 따라 결정되며, 보통 생성 다항식의 차수보다 하나 적은 수의 0이 추가된다.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이후 나눗셈 단계로 </w:t>
      </w:r>
      <w:r w:rsidRPr="00430A65">
        <w:rPr>
          <w:rFonts w:eastAsia="함초롬바탕" w:hAnsi="함초롬바탕" w:cs="함초롬바탕"/>
          <w:bCs/>
          <w:sz w:val="22"/>
          <w:szCs w:val="22"/>
        </w:rPr>
        <w:t>수정된 데이터 블록을 생성 다항식으로 나</w:t>
      </w:r>
      <w:r>
        <w:rPr>
          <w:rFonts w:eastAsia="함초롬바탕" w:hAnsi="함초롬바탕" w:cs="함초롬바탕" w:hint="eastAsia"/>
          <w:bCs/>
          <w:sz w:val="22"/>
          <w:szCs w:val="22"/>
        </w:rPr>
        <w:t>눈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 이 과정은 전통적인 수학적 나눗셈과는 다르며, 비트 연산(특히 XOR 연산)을 사용하여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최종적으로 </w:t>
      </w:r>
      <w:r w:rsidRPr="00430A65">
        <w:rPr>
          <w:rFonts w:eastAsia="함초롬바탕" w:hAnsi="함초롬바탕" w:cs="함초롬바탕"/>
          <w:bCs/>
          <w:sz w:val="22"/>
          <w:szCs w:val="22"/>
        </w:rPr>
        <w:t xml:space="preserve">나눗셈의 결과로 얻어진 나머지가 CRC 값(또는 CRC </w:t>
      </w:r>
      <w:proofErr w:type="spellStart"/>
      <w:r w:rsidRPr="00430A65">
        <w:rPr>
          <w:rFonts w:eastAsia="함초롬바탕" w:hAnsi="함초롬바탕" w:cs="함초롬바탕"/>
          <w:bCs/>
          <w:sz w:val="22"/>
          <w:szCs w:val="22"/>
        </w:rPr>
        <w:t>체크섬</w:t>
      </w:r>
      <w:proofErr w:type="spellEnd"/>
      <w:r w:rsidRPr="00430A65">
        <w:rPr>
          <w:rFonts w:eastAsia="함초롬바탕" w:hAnsi="함초롬바탕" w:cs="함초롬바탕"/>
          <w:bCs/>
          <w:sz w:val="22"/>
          <w:szCs w:val="22"/>
        </w:rPr>
        <w:t xml:space="preserve">)이 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 이 값은 원래의 데이터 블록에 추가되어 전송되거나 저장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이러한 방식으로 생성된 </w:t>
      </w:r>
      <w:r>
        <w:rPr>
          <w:rFonts w:eastAsia="함초롬바탕" w:hAnsi="함초롬바탕" w:cs="함초롬바탕"/>
          <w:bCs/>
          <w:sz w:val="22"/>
          <w:szCs w:val="22"/>
        </w:rPr>
        <w:t>CRC</w:t>
      </w:r>
      <w:r>
        <w:rPr>
          <w:rFonts w:eastAsia="함초롬바탕" w:hAnsi="함초롬바탕" w:cs="함초롬바탕" w:hint="eastAsia"/>
          <w:bCs/>
          <w:sz w:val="22"/>
          <w:szCs w:val="22"/>
        </w:rPr>
        <w:t>값은 다음 과정을 통해 오류를 검출한다.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430A65">
        <w:rPr>
          <w:rFonts w:eastAsia="함초롬바탕" w:hAnsi="함초롬바탕" w:cs="함초롬바탕"/>
          <w:bCs/>
          <w:sz w:val="22"/>
          <w:szCs w:val="22"/>
        </w:rPr>
        <w:t xml:space="preserve">수신자 측에서는 </w:t>
      </w:r>
      <w:proofErr w:type="spellStart"/>
      <w:r w:rsidRPr="00430A65">
        <w:rPr>
          <w:rFonts w:eastAsia="함초롬바탕" w:hAnsi="함초롬바탕" w:cs="함초롬바탕"/>
          <w:bCs/>
          <w:sz w:val="22"/>
          <w:szCs w:val="22"/>
        </w:rPr>
        <w:t>전송받은</w:t>
      </w:r>
      <w:proofErr w:type="spellEnd"/>
      <w:r w:rsidRPr="00430A65">
        <w:rPr>
          <w:rFonts w:eastAsia="함초롬바탕" w:hAnsi="함초롬바탕" w:cs="함초롬바탕"/>
          <w:bCs/>
          <w:sz w:val="22"/>
          <w:szCs w:val="22"/>
        </w:rPr>
        <w:t xml:space="preserve"> 데이터(원본 데이터 + CRC 값) 전체를 동일한 생성 다항식으로 나</w:t>
      </w:r>
      <w:r>
        <w:rPr>
          <w:rFonts w:eastAsia="함초롬바탕" w:hAnsi="함초롬바탕" w:cs="함초롬바탕" w:hint="eastAsia"/>
          <w:bCs/>
          <w:sz w:val="22"/>
          <w:szCs w:val="22"/>
        </w:rPr>
        <w:t>눈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 이때 나머지가 0이면 데이터가 정확하게 전송되었다고 판단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 나머지가 0이 아니라면, 데이터 전송 과정에서 오류가 발생했다고 간주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3362038D" w14:textId="0398A9CD" w:rsidR="00430A65" w:rsidRPr="00430A65" w:rsidRDefault="00430A65" w:rsidP="00372508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CRC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는 </w:t>
      </w:r>
      <w:r w:rsidRPr="00430A65">
        <w:rPr>
          <w:rFonts w:eastAsia="함초롬바탕" w:hAnsi="함초롬바탕" w:cs="함초롬바탕"/>
          <w:bCs/>
          <w:sz w:val="22"/>
          <w:szCs w:val="22"/>
        </w:rPr>
        <w:t>데이터 블록 내에서 비트가 뒤바뀌는 경우나 비트가 누락되거나 추가되는 등의 오류를 잘 감지할 수 있다. 그러나, CRC는 특정 패턴의 오류를 감지하지 못하는 한계도 있으며, 모든 가능한 오류 상황을 감지할 수 있는 완벽한 방법은 아</w:t>
      </w:r>
      <w:r>
        <w:rPr>
          <w:rFonts w:eastAsia="함초롬바탕" w:hAnsi="함초롬바탕" w:cs="함초롬바탕" w:hint="eastAsia"/>
          <w:bCs/>
          <w:sz w:val="22"/>
          <w:szCs w:val="22"/>
        </w:rPr>
        <w:t>니</w:t>
      </w:r>
      <w:r w:rsidRPr="00430A6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307F400" w14:textId="71D0ED35" w:rsidR="00235C0C" w:rsidRPr="00F855CE" w:rsidRDefault="00235C0C" w:rsidP="00372508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r w:rsidRPr="00F855CE">
        <w:rPr>
          <w:rFonts w:eastAsia="함초롬바탕" w:hAnsi="함초롬바탕" w:cs="함초롬바탕"/>
          <w:b/>
          <w:sz w:val="22"/>
          <w:szCs w:val="22"/>
        </w:rPr>
        <w:t xml:space="preserve"> 2) </w:t>
      </w:r>
      <w:proofErr w:type="spellStart"/>
      <w:r w:rsidRPr="00F855CE">
        <w:rPr>
          <w:rFonts w:eastAsia="함초롬바탕" w:hAnsi="함초롬바탕" w:cs="함초롬바탕" w:hint="eastAsia"/>
          <w:b/>
          <w:sz w:val="22"/>
          <w:szCs w:val="22"/>
        </w:rPr>
        <w:t>체크섬</w:t>
      </w:r>
      <w:proofErr w:type="spellEnd"/>
      <w:r w:rsidRPr="00F855CE">
        <w:rPr>
          <w:rFonts w:eastAsia="함초롬바탕" w:hAnsi="함초롬바탕" w:cs="함초롬바탕" w:hint="eastAsia"/>
          <w:b/>
          <w:sz w:val="22"/>
          <w:szCs w:val="22"/>
        </w:rPr>
        <w:t xml:space="preserve"> </w:t>
      </w:r>
      <w:r w:rsidRPr="00F855CE">
        <w:rPr>
          <w:rFonts w:eastAsia="함초롬바탕" w:hAnsi="함초롬바탕" w:cs="함초롬바탕"/>
          <w:b/>
          <w:sz w:val="22"/>
          <w:szCs w:val="22"/>
        </w:rPr>
        <w:t>(Checksum)</w:t>
      </w:r>
    </w:p>
    <w:p w14:paraId="11A43BD9" w14:textId="3CCF08B2" w:rsidR="007A46E5" w:rsidRDefault="007A46E5" w:rsidP="007A46E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체크섬은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데이터의 무결성을 검증하기 위해 사용되는 간단하면서도 효과적인 방법 중 하나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7A46E5">
        <w:rPr>
          <w:rFonts w:eastAsia="함초롬바탕" w:hAnsi="함초롬바탕" w:cs="함초롬바탕"/>
          <w:bCs/>
          <w:sz w:val="22"/>
          <w:szCs w:val="22"/>
        </w:rPr>
        <w:t>다. 이 기술은 데이터가 전송되거나 저장되는 동안 발생할 수 있는 오류를 감지하</w:t>
      </w:r>
      <w:r w:rsidRPr="007A46E5">
        <w:rPr>
          <w:rFonts w:eastAsia="함초롬바탕" w:hAnsi="함초롬바탕" w:cs="함초롬바탕"/>
          <w:bCs/>
          <w:sz w:val="22"/>
          <w:szCs w:val="22"/>
        </w:rPr>
        <w:lastRenderedPageBreak/>
        <w:t>는 데 주로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체크섬의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기본 아이디어는 데이터를 구성하는 여러 부분의 합을 계산하고, 이 합을 사용하여 데이터의 정확성을 검사하는 것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7A46E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705CED3" w14:textId="122598B8" w:rsidR="007A46E5" w:rsidRDefault="007A46E5" w:rsidP="007A46E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체크섬을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계산할 때, 데이터의 여러 부분(바이트나 워드)의 값을 모두 더하고, 이 합계가 특정 크기(8비트, 16비트)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초과할 경우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오버플로우가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발생해 초과분을 무시하고 남은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값만을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다. 때때로 합계를 반전시켜 최종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값을 얻기도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다. 계산된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체크섬은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원본 데이터와 함께 수신자에게 전송되며, 수신자는 받은 데이터에 대해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체크섬을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다시 계산하여 전송된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체크섬과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비교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다. 두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값이 일치하면 데이터는 오류 없이 전송된 것으로 간주되고, 일치하지 않으면 데이터 전송 중 오류가 발생했다고 판단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A46E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6346A8E" w14:textId="2FFAB212" w:rsidR="007A46E5" w:rsidRPr="007A46E5" w:rsidRDefault="007A46E5" w:rsidP="00F855CE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체크섬의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가장 큰 장점은 그 구현의 간단함과 계산의 효율성에 있다. 또한, 일반적인 오류 패턴을 효과적으로 감지할 수 있어, 많은 네트워크 프로토콜과 파일 시스템에서 기본적인 오류 검출 메커니즘으로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다. 그러나 </w:t>
      </w:r>
      <w:proofErr w:type="spellStart"/>
      <w:r w:rsidRPr="007A46E5">
        <w:rPr>
          <w:rFonts w:eastAsia="함초롬바탕" w:hAnsi="함초롬바탕" w:cs="함초롬바탕"/>
          <w:bCs/>
          <w:sz w:val="22"/>
          <w:szCs w:val="22"/>
        </w:rPr>
        <w:t>체크섬은</w:t>
      </w:r>
      <w:proofErr w:type="spellEnd"/>
      <w:r w:rsidRPr="007A46E5">
        <w:rPr>
          <w:rFonts w:eastAsia="함초롬바탕" w:hAnsi="함초롬바탕" w:cs="함초롬바탕"/>
          <w:bCs/>
          <w:sz w:val="22"/>
          <w:szCs w:val="22"/>
        </w:rPr>
        <w:t xml:space="preserve"> CRC나 오류 정정 코드(ECC)와 같은 보다 복잡한 기술에 비해 오류 감지 능력이 제한적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7A46E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2AF82972" w14:textId="5FEDAF75" w:rsidR="00235C0C" w:rsidRPr="00E80D95" w:rsidRDefault="00235C0C" w:rsidP="00372508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r w:rsidRPr="00E80D95">
        <w:rPr>
          <w:rFonts w:eastAsia="함초롬바탕" w:hAnsi="함초롬바탕" w:cs="함초롬바탕" w:hint="eastAsia"/>
          <w:b/>
          <w:sz w:val="22"/>
          <w:szCs w:val="22"/>
        </w:rPr>
        <w:t xml:space="preserve"> </w:t>
      </w:r>
      <w:r w:rsidRPr="00E80D95">
        <w:rPr>
          <w:rFonts w:eastAsia="함초롬바탕" w:hAnsi="함초롬바탕" w:cs="함초롬바탕"/>
          <w:b/>
          <w:sz w:val="22"/>
          <w:szCs w:val="22"/>
        </w:rPr>
        <w:t xml:space="preserve">3) </w:t>
      </w:r>
      <w:proofErr w:type="spellStart"/>
      <w:r w:rsidRPr="00E80D95">
        <w:rPr>
          <w:rFonts w:eastAsia="함초롬바탕" w:hAnsi="함초롬바탕" w:cs="함초롬바탕" w:hint="eastAsia"/>
          <w:b/>
          <w:sz w:val="22"/>
          <w:szCs w:val="22"/>
        </w:rPr>
        <w:t>해밍코드</w:t>
      </w:r>
      <w:proofErr w:type="spellEnd"/>
      <w:r w:rsidRPr="00E80D95">
        <w:rPr>
          <w:b/>
        </w:rPr>
        <w:t xml:space="preserve"> </w:t>
      </w:r>
      <w:r w:rsidRPr="00E80D95">
        <w:rPr>
          <w:rFonts w:eastAsia="함초롬바탕" w:hAnsi="함초롬바탕" w:cs="함초롬바탕"/>
          <w:b/>
          <w:sz w:val="22"/>
          <w:szCs w:val="22"/>
        </w:rPr>
        <w:t>(Hamming Code)</w:t>
      </w:r>
    </w:p>
    <w:p w14:paraId="1E7785A7" w14:textId="2FBBD2D4" w:rsidR="00F855CE" w:rsidRDefault="00F855CE" w:rsidP="00F855CE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해</w:t>
      </w:r>
      <w:r w:rsidRPr="00F855CE">
        <w:rPr>
          <w:rFonts w:eastAsia="함초롬바탕" w:hAnsi="함초롬바탕" w:cs="함초롬바탕"/>
          <w:bCs/>
          <w:sz w:val="22"/>
          <w:szCs w:val="22"/>
        </w:rPr>
        <w:t>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코드의 핵심 아이디어는 데이터 비트 사이에 특정 규칙에 따라 추가적인 비트(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비트)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삽입하여, 데이터가 전송되거나 저장될 때 발생할 수 있는 단일 비트 오류를 검출하고 정정할 수 있도록 하는 것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F855CE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6E59D4D" w14:textId="318CD904" w:rsidR="00F855CE" w:rsidRPr="00F855CE" w:rsidRDefault="00F855CE" w:rsidP="00F855CE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코드는 2의 거듭제곱 규칙을 따라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비트(오류 검출 및 정정 비트)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배치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다. 즉, 1, 2, 4, 8, ... 위치에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비트가 삽입되며, 나머지 위치에는 실제 데이터 비트가 배치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다. 각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비트는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코드워드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내의 특정 비트들의 집합을 커버하며, 이들 비트의 합(1의 개수)이 짝수 또는 홀수가 되도록 설정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855CE">
        <w:rPr>
          <w:rFonts w:eastAsia="함초롬바탕" w:hAnsi="함초롬바탕" w:cs="함초롬바탕"/>
          <w:bCs/>
          <w:sz w:val="22"/>
          <w:szCs w:val="22"/>
        </w:rPr>
        <w:t>다(일반적으로 짝수 패리티가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855CE">
        <w:rPr>
          <w:rFonts w:eastAsia="함초롬바탕" w:hAnsi="함초롬바탕" w:cs="함초롬바탕"/>
          <w:bCs/>
          <w:sz w:val="22"/>
          <w:szCs w:val="22"/>
        </w:rPr>
        <w:t>다).</w:t>
      </w:r>
    </w:p>
    <w:p w14:paraId="31D04E8B" w14:textId="77777777" w:rsidR="00F855CE" w:rsidRPr="00F855CE" w:rsidRDefault="00F855CE" w:rsidP="00F855CE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</w:p>
    <w:p w14:paraId="1F61ED7C" w14:textId="28678A42" w:rsidR="00F855CE" w:rsidRDefault="00F855CE" w:rsidP="00F855CE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F855CE">
        <w:rPr>
          <w:rFonts w:eastAsia="함초롬바탕" w:hAnsi="함초롬바탕" w:cs="함초롬바탕"/>
          <w:bCs/>
          <w:sz w:val="22"/>
          <w:szCs w:val="22"/>
        </w:rPr>
        <w:lastRenderedPageBreak/>
        <w:t xml:space="preserve">예를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드어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, 4비트 데이터에 대한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코드는 3개의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비트를 추가하여 총 7비트로 구성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다. 이 때, 각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비트는 데이터 비트와 다른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비트의 특정 조합을 통해 그 값이 결정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855CE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FF845A2" w14:textId="26848351" w:rsidR="00F855CE" w:rsidRDefault="00F855CE" w:rsidP="00F855CE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이후 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수신된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코드에서, 모든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비트에 대해 패리티 검사를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다. 만약 모든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비트의 패리티 검사가 올바르다면, 데이터는 오류 없이 전송된 것으로 간주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다. 하지만 하나 이상의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비트에서 패리티 오류가 발견되면, 오류가 있는 비트의 위치는 오류가 발견된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비트들의 위치 번호를 합산하여 찾을 수 있다. 이를 통해 단일 비트 오류의 정확한 위치를 파악하고, 그 비트를 반전시킴으로써 오류를 정정할 수 있다.</w:t>
      </w:r>
    </w:p>
    <w:p w14:paraId="77725245" w14:textId="1E7BA2D1" w:rsidR="00F855CE" w:rsidRPr="00F855CE" w:rsidRDefault="00F855CE" w:rsidP="00F855CE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코드의 주요 장점은 단일 비트 오류를 효율적으로 검출하고 정정할 수 있다는 것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F855CE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그러나 </w:t>
      </w:r>
      <w:proofErr w:type="spellStart"/>
      <w:r w:rsidRPr="00F855CE">
        <w:rPr>
          <w:rFonts w:eastAsia="함초롬바탕" w:hAnsi="함초롬바탕" w:cs="함초롬바탕"/>
          <w:bCs/>
          <w:sz w:val="22"/>
          <w:szCs w:val="22"/>
        </w:rPr>
        <w:t>해밍</w:t>
      </w:r>
      <w:proofErr w:type="spellEnd"/>
      <w:r w:rsidRPr="00F855CE">
        <w:rPr>
          <w:rFonts w:eastAsia="함초롬바탕" w:hAnsi="함초롬바탕" w:cs="함초롬바탕"/>
          <w:bCs/>
          <w:sz w:val="22"/>
          <w:szCs w:val="22"/>
        </w:rPr>
        <w:t xml:space="preserve"> 코드는 두 개 이상의 비트 오류에 대해서는 오류를 정확히 정정할 수 없다는 한계가 있다.</w:t>
      </w:r>
    </w:p>
    <w:p w14:paraId="4A5C405B" w14:textId="77777777" w:rsidR="00F855CE" w:rsidRPr="00F855CE" w:rsidRDefault="00F855CE" w:rsidP="00372508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</w:p>
    <w:p w14:paraId="7F7529D2" w14:textId="77777777" w:rsidR="00372508" w:rsidRDefault="00372508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 xml:space="preserve">4. N bit 비교기 에 대해서 </w:t>
      </w:r>
      <w:proofErr w:type="spellStart"/>
      <w:r w:rsidRPr="0037250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372508">
        <w:rPr>
          <w:rFonts w:eastAsia="함초롬바탕" w:hAnsi="함초롬바탕" w:cs="함초롬바탕"/>
          <w:b/>
          <w:sz w:val="24"/>
          <w:szCs w:val="24"/>
        </w:rPr>
        <w:t>.</w:t>
      </w:r>
    </w:p>
    <w:p w14:paraId="09A4CAD8" w14:textId="52F381AF" w:rsidR="00E80D95" w:rsidRPr="00E80D95" w:rsidRDefault="00E80D95" w:rsidP="00E80D9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E80D95">
        <w:rPr>
          <w:rFonts w:eastAsia="함초롬바탕" w:hAnsi="함초롬바탕" w:cs="함초롬바탕"/>
          <w:bCs/>
          <w:sz w:val="22"/>
          <w:szCs w:val="22"/>
        </w:rPr>
        <w:t>N비트 비교기는 디지털 회로 설계에서 두 개의 N비트 값을 비교하여 그들의 관계(동일, A가 B보다 크거나 작음)</w:t>
      </w:r>
      <w:proofErr w:type="spellStart"/>
      <w:r w:rsidRPr="00E80D95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E80D95">
        <w:rPr>
          <w:rFonts w:eastAsia="함초롬바탕" w:hAnsi="함초롬바탕" w:cs="함초롬바탕"/>
          <w:bCs/>
          <w:sz w:val="22"/>
          <w:szCs w:val="22"/>
        </w:rPr>
        <w:t xml:space="preserve"> 결정하는 논리 회로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</w:t>
      </w:r>
      <w:r w:rsidRPr="00E80D95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E80D95">
        <w:rPr>
          <w:rFonts w:eastAsia="함초롬바탕" w:hAnsi="함초롬바탕" w:cs="함초롬바탕"/>
          <w:bCs/>
          <w:sz w:val="22"/>
          <w:szCs w:val="22"/>
        </w:rPr>
        <w:t>N비트 비교기는 기본적으로 두 개의 N비트 입력 A와 B</w:t>
      </w:r>
      <w:proofErr w:type="spellStart"/>
      <w:r w:rsidRPr="00E80D95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E80D95">
        <w:rPr>
          <w:rFonts w:eastAsia="함초롬바탕" w:hAnsi="함초롬바탕" w:cs="함초롬바탕"/>
          <w:bCs/>
          <w:sz w:val="22"/>
          <w:szCs w:val="22"/>
        </w:rPr>
        <w:t xml:space="preserve"> 받아 세 가지 출력 신호를 생성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다: A&gt;B, A=B, A&lt;B. 이 신호들은 입력된 두 값의 상대적인 크기를 나타</w:t>
      </w:r>
      <w:r>
        <w:rPr>
          <w:rFonts w:eastAsia="함초롬바탕" w:hAnsi="함초롬바탕" w:cs="함초롬바탕" w:hint="eastAsia"/>
          <w:bCs/>
          <w:sz w:val="22"/>
          <w:szCs w:val="22"/>
        </w:rPr>
        <w:t>낸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</w:t>
      </w:r>
      <w:r w:rsidRPr="00E80D95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E80D95">
        <w:rPr>
          <w:rFonts w:eastAsia="함초롬바탕" w:hAnsi="함초롬바탕" w:cs="함초롬바탕"/>
          <w:bCs/>
          <w:sz w:val="22"/>
          <w:szCs w:val="22"/>
        </w:rPr>
        <w:t>N비트 비교기를 구현하는 방법에는 여러 가지가 있지만, 가장 일반적인 두 가지 접근 방식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연쇄 방식과 병렬 방식이다.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14:paraId="1A5076F9" w14:textId="316D50EE" w:rsidR="00E80D95" w:rsidRPr="00E80D95" w:rsidRDefault="00E80D95" w:rsidP="00E80D95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E80D95">
        <w:rPr>
          <w:rFonts w:eastAsia="함초롬바탕" w:hAnsi="함초롬바탕" w:cs="함초롬바탕"/>
          <w:bCs/>
          <w:sz w:val="22"/>
          <w:szCs w:val="22"/>
        </w:rPr>
        <w:t>연쇄 방식(Chain Method)에서는 1비트 비교기를 기본 단위로 사용하여 N비트까지 확장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 각 1비트 비교기는 두 비트를 비교하고, 비교 결과를 다음 비트로 전달하여 최종적으로 전체 비트의 비교 결과를 도출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 연쇄 방식은 구현이 단순하지만, 비교를 위해 모든 비트를 순차적으로 처리해야 하므로 지연 시간이 길어질 수 있다.</w:t>
      </w:r>
    </w:p>
    <w:p w14:paraId="1D9647B9" w14:textId="0071A572" w:rsidR="00E80D95" w:rsidRPr="00E80D95" w:rsidRDefault="00E80D95" w:rsidP="00E80D9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E80D95">
        <w:rPr>
          <w:rFonts w:eastAsia="함초롬바탕" w:hAnsi="함초롬바탕" w:cs="함초롬바탕"/>
          <w:bCs/>
          <w:sz w:val="22"/>
          <w:szCs w:val="22"/>
        </w:rPr>
        <w:lastRenderedPageBreak/>
        <w:t>병렬 방식(Parallel Method) 비교기는 N비트를 한 번에 비교할 수 있는 복잡한 논리 회로를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 이 방식은 더 빠른 비교를 가능하게 하지만, 회로의 복잡성이 증가하고, 더 많은 하드웨어 자원을 요구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</w:t>
      </w:r>
      <w:r w:rsidRPr="00E80D95"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14:paraId="35FC3A1A" w14:textId="22A72EFD" w:rsidR="00E80D95" w:rsidRDefault="00E80D95" w:rsidP="00E80D9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E80D95">
        <w:rPr>
          <w:rFonts w:eastAsia="함초롬바탕" w:hAnsi="함초롬바탕" w:cs="함초롬바탕"/>
          <w:bCs/>
          <w:sz w:val="22"/>
          <w:szCs w:val="22"/>
        </w:rPr>
        <w:t>N비트 비교기는 CPU의 명령어 집합 구현, 메모리 관리, 데이터베이스 시스템, 네트워크 장비 등 다양한 디지털 시스템 내에서 광범위하게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E80D95">
        <w:rPr>
          <w:rFonts w:eastAsia="함초롬바탕" w:hAnsi="함초롬바탕" w:cs="함초롬바탕"/>
          <w:bCs/>
          <w:sz w:val="22"/>
          <w:szCs w:val="22"/>
        </w:rPr>
        <w:t xml:space="preserve">다. 특히, 정렬, 최대/최소값 결정, 범위 검사 등의 연산에서 중요한 역할을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80D9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0F7A7BE" w14:textId="79A1219F" w:rsidR="00E80D95" w:rsidRPr="006375FB" w:rsidRDefault="006375FB" w:rsidP="006375FB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아래 이미지는 </w:t>
      </w:r>
      <w:r>
        <w:rPr>
          <w:rFonts w:eastAsia="함초롬바탕" w:hAnsi="함초롬바탕" w:cs="함초롬바탕"/>
          <w:bCs/>
          <w:sz w:val="22"/>
          <w:szCs w:val="22"/>
        </w:rPr>
        <w:t>1 bit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비교기</w:t>
      </w:r>
      <w:r w:rsidR="00CF1877">
        <w:rPr>
          <w:rFonts w:eastAsia="함초롬바탕" w:hAnsi="함초롬바탕" w:cs="함초롬바탕" w:hint="eastAsia"/>
          <w:bCs/>
          <w:sz w:val="22"/>
          <w:szCs w:val="22"/>
        </w:rPr>
        <w:t xml:space="preserve"> 예시</w:t>
      </w:r>
      <w:r>
        <w:rPr>
          <w:rFonts w:eastAsia="함초롬바탕" w:hAnsi="함초롬바탕" w:cs="함초롬바탕" w:hint="eastAsia"/>
          <w:bCs/>
          <w:sz w:val="22"/>
          <w:szCs w:val="22"/>
        </w:rPr>
        <w:t>이다.</w:t>
      </w:r>
    </w:p>
    <w:p w14:paraId="4CD24956" w14:textId="5CFD59A8" w:rsidR="00372508" w:rsidRDefault="00372508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 xml:space="preserve"> </w:t>
      </w:r>
      <w:r w:rsidR="00E80D95" w:rsidRPr="00C86B5B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7E6577F7" wp14:editId="7AEAE742">
            <wp:extent cx="3995057" cy="2036036"/>
            <wp:effectExtent l="0" t="0" r="5715" b="0"/>
            <wp:docPr id="454645120" name="그림 1" descr="도표, 라인, 평면도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5120" name="그림 1" descr="도표, 라인, 평면도, 종이접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023" cy="20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93BE" w14:textId="77777777" w:rsidR="00214A03" w:rsidRPr="00372508" w:rsidRDefault="00214A03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3A543F3C" w14:textId="77777777" w:rsidR="00372508" w:rsidRPr="00372508" w:rsidRDefault="00372508" w:rsidP="0037250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 xml:space="preserve">5. IC 7485 비교기 에 대하여 </w:t>
      </w:r>
      <w:proofErr w:type="spellStart"/>
      <w:r w:rsidRPr="0037250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372508">
        <w:rPr>
          <w:rFonts w:eastAsia="함초롬바탕" w:hAnsi="함초롬바탕" w:cs="함초롬바탕"/>
          <w:b/>
          <w:sz w:val="24"/>
          <w:szCs w:val="24"/>
        </w:rPr>
        <w:t>.</w:t>
      </w:r>
    </w:p>
    <w:p w14:paraId="6836833F" w14:textId="77777777" w:rsidR="00457BD4" w:rsidRPr="00457BD4" w:rsidRDefault="00457BD4" w:rsidP="00457BD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457BD4">
        <w:rPr>
          <w:rFonts w:eastAsia="함초롬바탕" w:hAnsi="함초롬바탕" w:cs="함초롬바탕"/>
          <w:bCs/>
          <w:sz w:val="22"/>
          <w:szCs w:val="22"/>
        </w:rPr>
        <w:t>IC 7485는 4비트 magnitude 비교기로, 디지털 회로 설계에서 널리 사용되는 집적 회로(IC)이다. 이 IC는 두 개의 4비트 데이터(A0-A3, B0-B3)</w:t>
      </w:r>
      <w:proofErr w:type="spellStart"/>
      <w:r w:rsidRPr="00457BD4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비교하여 A가 B보다 큰지, </w:t>
      </w:r>
      <w:proofErr w:type="spellStart"/>
      <w:r w:rsidRPr="00457BD4">
        <w:rPr>
          <w:rFonts w:eastAsia="함초롬바탕" w:hAnsi="함초롬바탕" w:cs="함초롬바탕"/>
          <w:bCs/>
          <w:sz w:val="22"/>
          <w:szCs w:val="22"/>
        </w:rPr>
        <w:t>작은지</w:t>
      </w:r>
      <w:proofErr w:type="spellEnd"/>
      <w:r w:rsidRPr="00457BD4">
        <w:rPr>
          <w:rFonts w:eastAsia="함초롬바탕" w:hAnsi="함초롬바탕" w:cs="함초롬바탕"/>
          <w:bCs/>
          <w:sz w:val="22"/>
          <w:szCs w:val="22"/>
        </w:rPr>
        <w:t>, 또는 두 값이 동일한지를 판단한다. IC 7485는 디지털 시스템에서 정렬, 데이터 비교, 순위 결정 등의 연산을 수행하는 데 중요한 역할을 한다.</w:t>
      </w:r>
    </w:p>
    <w:p w14:paraId="0E55F8A8" w14:textId="77777777" w:rsidR="00457BD4" w:rsidRPr="00457BD4" w:rsidRDefault="00457BD4" w:rsidP="00457BD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457BD4">
        <w:rPr>
          <w:rFonts w:eastAsia="함초롬바탕" w:hAnsi="함초롬바탕" w:cs="함초롬바탕"/>
          <w:bCs/>
          <w:sz w:val="22"/>
          <w:szCs w:val="22"/>
        </w:rPr>
        <w:t>C 7485는 한 번에 4비트씩 두 데이터 그룹을 비교할 수 있다. 이는 더 큰 비트 수의 데이터를 비교하기 위해 여러 IC</w:t>
      </w:r>
      <w:proofErr w:type="spellStart"/>
      <w:r w:rsidRPr="00457BD4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직렬 또는 병렬로 연결하여 확장할 수 있음을 의미한다.</w:t>
      </w:r>
    </w:p>
    <w:p w14:paraId="133106AC" w14:textId="77777777" w:rsidR="00457BD4" w:rsidRPr="00457BD4" w:rsidRDefault="00457BD4" w:rsidP="00457BD4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이 IC는 두 입력 그룹 A와 B</w:t>
      </w:r>
      <w:proofErr w:type="spellStart"/>
      <w:r w:rsidRPr="00457BD4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비교하고, 그 결과를 세 가지 주요 출력 신호, 즉 AGBO (A Greater than B Output), AEBO (A Equal to B Output), ALBO (A Less than B Output)</w:t>
      </w:r>
      <w:proofErr w:type="spellStart"/>
      <w:r w:rsidRPr="00457BD4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통</w:t>
      </w:r>
      <w:r w:rsidRPr="00457BD4">
        <w:rPr>
          <w:rFonts w:eastAsia="함초롬바탕" w:hAnsi="함초롬바탕" w:cs="함초롬바탕"/>
          <w:bCs/>
          <w:sz w:val="22"/>
          <w:szCs w:val="22"/>
        </w:rPr>
        <w:lastRenderedPageBreak/>
        <w:t>해 표현한다. A&gt;B, A = B, 그리고 A &lt; B일 때 각각 1을 출력한다. 이 출력들은 비교되는 두 데이터 그룹의 상대적인 크기를 나타낸다.</w:t>
      </w:r>
    </w:p>
    <w:p w14:paraId="217DE1CA" w14:textId="5AD9AC74" w:rsidR="00457BD4" w:rsidRDefault="00457BD4" w:rsidP="00457BD4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여러 7485 IC</w:t>
      </w:r>
      <w:proofErr w:type="spellStart"/>
      <w:r w:rsidRPr="00457BD4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457BD4">
        <w:rPr>
          <w:rFonts w:eastAsia="함초롬바탕" w:hAnsi="함초롬바탕" w:cs="함초롬바탕"/>
          <w:bCs/>
          <w:sz w:val="22"/>
          <w:szCs w:val="22"/>
        </w:rPr>
        <w:t xml:space="preserve"> 연결하여 4비트를 초과하는 데이터 길이를 비교할 수도 있다. 이를 통해 8비트, 16비트, 또는 그 이상의 데이터 비교를 위한 더 큰 비교기를 구성할 수 있다.</w:t>
      </w:r>
    </w:p>
    <w:p w14:paraId="6526EBB5" w14:textId="2289F23B" w:rsidR="007159DE" w:rsidRDefault="007159DE" w:rsidP="00457BD4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아래 이미지는 </w:t>
      </w:r>
      <w:r>
        <w:rPr>
          <w:rFonts w:eastAsia="함초롬바탕" w:hAnsi="함초롬바탕" w:cs="함초롬바탕"/>
          <w:bCs/>
          <w:sz w:val="22"/>
          <w:szCs w:val="22"/>
        </w:rPr>
        <w:t xml:space="preserve">7485 IC 4 bit magnitude </w:t>
      </w:r>
      <w:r>
        <w:rPr>
          <w:rFonts w:eastAsia="함초롬바탕" w:hAnsi="함초롬바탕" w:cs="함초롬바탕" w:hint="eastAsia"/>
          <w:bCs/>
          <w:sz w:val="22"/>
          <w:szCs w:val="22"/>
        </w:rPr>
        <w:t>비교기 예시이다.</w:t>
      </w:r>
    </w:p>
    <w:p w14:paraId="2B24018A" w14:textId="6A2936F3" w:rsidR="007159DE" w:rsidRPr="00457BD4" w:rsidRDefault="007159DE" w:rsidP="00457BD4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>
        <w:fldChar w:fldCharType="begin"/>
      </w:r>
      <w:r>
        <w:instrText xml:space="preserve"> INCLUDEPICTURE "https://i0.wp.com/makerselectronics.com/wp-content/uploads/2016/08/7485-1.png?fit=510%2C510&amp;ssl=1"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3586D7" wp14:editId="1D5E26F4">
            <wp:extent cx="3766457" cy="3766457"/>
            <wp:effectExtent l="0" t="0" r="5715" b="5715"/>
            <wp:docPr id="2122894945" name="그림 4" descr="7485 IC 4-bit Magnitude Comparator | Maker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485 IC 4-bit Magnitude Comparator | Makers Electron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05" cy="377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88D56D" w14:textId="2EFD3885" w:rsidR="00ED7EDB" w:rsidRPr="00ED7EDB" w:rsidRDefault="00372508" w:rsidP="00372508">
      <w:pPr>
        <w:pStyle w:val="a3"/>
        <w:rPr>
          <w:rFonts w:eastAsia="함초롬바탕" w:hAnsi="함초롬바탕" w:cs="함초롬바탕"/>
          <w:bCs/>
        </w:rPr>
      </w:pPr>
      <w:r w:rsidRPr="00372508">
        <w:rPr>
          <w:rFonts w:eastAsia="함초롬바탕" w:hAnsi="함초롬바탕" w:cs="함초롬바탕"/>
          <w:b/>
          <w:sz w:val="24"/>
          <w:szCs w:val="24"/>
        </w:rPr>
        <w:t>6.   기타이론.</w:t>
      </w:r>
    </w:p>
    <w:p w14:paraId="2B5D82BF" w14:textId="3C153BC1" w:rsidR="00207A22" w:rsidRDefault="00B1534F" w:rsidP="00B1534F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3번 문제를 통해 </w:t>
      </w:r>
      <w:r w:rsidRPr="00B1534F">
        <w:rPr>
          <w:rFonts w:eastAsia="함초롬바탕" w:hAnsi="함초롬바탕" w:cs="함초롬바탕"/>
          <w:bCs/>
          <w:sz w:val="22"/>
          <w:szCs w:val="22"/>
        </w:rPr>
        <w:t>데이터 전송이나 저장 시 오류를 검출하기 위해 사용되는 간단하면서도 효율적인 방법</w:t>
      </w:r>
      <w:r>
        <w:rPr>
          <w:rFonts w:eastAsia="함초롬바탕" w:hAnsi="함초롬바탕" w:cs="함초롬바탕" w:hint="eastAsia"/>
          <w:bCs/>
          <w:sz w:val="22"/>
          <w:szCs w:val="22"/>
        </w:rPr>
        <w:t>들을 알아보았다.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bCs/>
          <w:sz w:val="22"/>
          <w:szCs w:val="22"/>
        </w:rPr>
        <w:t>번 예시 외에도 많은 오류 검출을 위한 방법들이 존재한다.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그중 </w:t>
      </w:r>
      <w:r w:rsidRPr="00B1534F">
        <w:rPr>
          <w:rFonts w:eastAsia="함초롬바탕" w:hAnsi="함초롬바탕" w:cs="함초롬바탕"/>
          <w:bCs/>
          <w:sz w:val="22"/>
          <w:szCs w:val="22"/>
        </w:rPr>
        <w:t>LRC(Longitudinal Redundancy Check)</w:t>
      </w:r>
      <w:r>
        <w:rPr>
          <w:rFonts w:eastAsia="함초롬바탕" w:hAnsi="함초롬바탕" w:cs="함초롬바탕" w:hint="eastAsia"/>
          <w:bCs/>
          <w:sz w:val="22"/>
          <w:szCs w:val="22"/>
        </w:rPr>
        <w:t>에 대해 추가로 알아보자.</w:t>
      </w:r>
    </w:p>
    <w:p w14:paraId="0B186357" w14:textId="2C62FC7C" w:rsidR="00B1534F" w:rsidRDefault="00B1534F" w:rsidP="00B1534F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B1534F">
        <w:rPr>
          <w:rFonts w:eastAsia="함초롬바탕" w:hAnsi="함초롬바탕" w:cs="함초롬바탕"/>
          <w:bCs/>
          <w:sz w:val="22"/>
          <w:szCs w:val="22"/>
        </w:rPr>
        <w:t>LRC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는 </w:t>
      </w:r>
      <w:r w:rsidRPr="00B1534F">
        <w:rPr>
          <w:rFonts w:eastAsia="함초롬바탕" w:hAnsi="함초롬바탕" w:cs="함초롬바탕"/>
          <w:bCs/>
          <w:sz w:val="22"/>
          <w:szCs w:val="22"/>
        </w:rPr>
        <w:t>주로 전송되는 데이터 블록의 각 열에 대한 패리티 비트를 계산하여 오류 검출 정보를 생성하는 데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LRC는 특히 자기 테이프나 기타 순차적 데이터 저장 매체에서 데이터의 무결성을 검사하는 데 널리 사용되었다.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B1534F">
        <w:rPr>
          <w:rFonts w:eastAsia="함초롬바탕" w:hAnsi="함초롬바탕" w:cs="함초롬바탕"/>
          <w:bCs/>
          <w:sz w:val="22"/>
          <w:szCs w:val="22"/>
        </w:rPr>
        <w:t xml:space="preserve">LRC의 기본 원리는 전송하거나 </w:t>
      </w:r>
      <w:r w:rsidRPr="00B1534F">
        <w:rPr>
          <w:rFonts w:eastAsia="함초롬바탕" w:hAnsi="함초롬바탕" w:cs="함초롬바탕"/>
          <w:bCs/>
          <w:sz w:val="22"/>
          <w:szCs w:val="22"/>
        </w:rPr>
        <w:lastRenderedPageBreak/>
        <w:t>저장할 데이터를 여러 개의 바이트(또는 단위 데이터 블록)로 구성된 행과 열의 형태로 구성한 후, 각 열에 대해 패리티 비트(짝수 패리티 또는 홀수 패리티)</w:t>
      </w:r>
      <w:proofErr w:type="spellStart"/>
      <w:r w:rsidRPr="00B1534F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B1534F">
        <w:rPr>
          <w:rFonts w:eastAsia="함초롬바탕" w:hAnsi="함초롬바탕" w:cs="함초롬바탕"/>
          <w:bCs/>
          <w:sz w:val="22"/>
          <w:szCs w:val="22"/>
        </w:rPr>
        <w:t xml:space="preserve"> 계산하는 것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B1534F">
        <w:rPr>
          <w:rFonts w:eastAsia="함초롬바탕" w:hAnsi="함초롬바탕" w:cs="함초롬바탕"/>
          <w:bCs/>
          <w:sz w:val="22"/>
          <w:szCs w:val="22"/>
        </w:rPr>
        <w:t xml:space="preserve">다. 이렇게 계산된 패리티 비트들을 모아 새로운 바이트를 형성하고, 이를 LRC 바이트라고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이 LRC 바이트는 원래의 데이터 블록과 함께 전송되거나 저장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이후 </w:t>
      </w:r>
      <w:r w:rsidRPr="00B1534F">
        <w:rPr>
          <w:rFonts w:eastAsia="함초롬바탕" w:hAnsi="함초롬바탕" w:cs="함초롬바탕"/>
          <w:bCs/>
          <w:sz w:val="22"/>
          <w:szCs w:val="22"/>
        </w:rPr>
        <w:t>데이터 수신 시 또는 데이터를 읽을 때, 수신자는 동일한 방식으로 패리티 비트를 계산하여 LRC 바이트를 생성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그런 다음, 전송된 LRC 바이트와 수신자가 계산한 LRC 바이트를 비교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만약 두 LRC 바이트가 일치하지 않는다면, 데이터 전송 과정에서 오류가 발생했음을 의미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이를 통해 데이터의 무결성을 검증할 수 있다.</w:t>
      </w:r>
    </w:p>
    <w:p w14:paraId="0DA3F6D4" w14:textId="6A7D87E7" w:rsidR="00B1534F" w:rsidRPr="00B1534F" w:rsidRDefault="00B1534F" w:rsidP="00B1534F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B1534F">
        <w:rPr>
          <w:rFonts w:eastAsia="함초롬바탕" w:hAnsi="함초롬바탕" w:cs="함초롬바탕"/>
          <w:bCs/>
          <w:sz w:val="22"/>
          <w:szCs w:val="22"/>
        </w:rPr>
        <w:t>LRC의 가장 큰 장점은 그 간단함과 구현의 용이성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하드웨어나 소프트웨어 모두에서 쉽게 구현할 수 있으며, 추가적인 비용이 거의 들지 않</w:t>
      </w:r>
      <w:r>
        <w:rPr>
          <w:rFonts w:eastAsia="함초롬바탕" w:hAnsi="함초롬바탕" w:cs="함초롬바탕" w:hint="eastAsia"/>
          <w:bCs/>
          <w:sz w:val="22"/>
          <w:szCs w:val="22"/>
        </w:rPr>
        <w:t>는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그러나 LRC는 상대적으로 단순한 오류 검출 방식으로, 주로 단일 비트 오류나 짝수 수의 비트 오류를 검출하는 데 유효</w:t>
      </w:r>
      <w:r>
        <w:rPr>
          <w:rFonts w:eastAsia="함초롬바탕" w:hAnsi="함초롬바탕" w:cs="함초롬바탕" w:hint="eastAsia"/>
          <w:bCs/>
          <w:sz w:val="22"/>
          <w:szCs w:val="22"/>
        </w:rPr>
        <w:t>하</w:t>
      </w:r>
      <w:r w:rsidRPr="00B1534F">
        <w:rPr>
          <w:rFonts w:eastAsia="함초롬바탕" w:hAnsi="함초롬바탕" w:cs="함초롬바탕"/>
          <w:bCs/>
          <w:sz w:val="22"/>
          <w:szCs w:val="22"/>
        </w:rPr>
        <w:t>다. 복잡한 오류 패턴이나 높은 신뢰성이 요구되는 환경에서는 CRC(Cyclic Redundancy Check)와 같은 더 복잡한 오류 검출 기술이 함께 사용될 수 있다.</w:t>
      </w:r>
    </w:p>
    <w:sectPr w:rsidR="00B1534F" w:rsidRPr="00B1534F" w:rsidSect="006B2D2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9385" w14:textId="77777777" w:rsidR="005B072C" w:rsidRDefault="005B072C" w:rsidP="007C39AF">
      <w:pPr>
        <w:spacing w:after="0" w:line="240" w:lineRule="auto"/>
      </w:pPr>
      <w:r>
        <w:separator/>
      </w:r>
    </w:p>
  </w:endnote>
  <w:endnote w:type="continuationSeparator" w:id="0">
    <w:p w14:paraId="5E7519FB" w14:textId="77777777" w:rsidR="005B072C" w:rsidRDefault="005B072C" w:rsidP="007C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7820" w14:textId="77777777" w:rsidR="005B072C" w:rsidRDefault="005B072C" w:rsidP="007C39AF">
      <w:pPr>
        <w:spacing w:after="0" w:line="240" w:lineRule="auto"/>
      </w:pPr>
      <w:r>
        <w:separator/>
      </w:r>
    </w:p>
  </w:footnote>
  <w:footnote w:type="continuationSeparator" w:id="0">
    <w:p w14:paraId="2CE01DAB" w14:textId="77777777" w:rsidR="005B072C" w:rsidRDefault="005B072C" w:rsidP="007C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05CD6"/>
    <w:rsid w:val="00022C5A"/>
    <w:rsid w:val="00026717"/>
    <w:rsid w:val="00051FF1"/>
    <w:rsid w:val="00063655"/>
    <w:rsid w:val="00076EEC"/>
    <w:rsid w:val="000C01EE"/>
    <w:rsid w:val="00142EEB"/>
    <w:rsid w:val="00173C5C"/>
    <w:rsid w:val="001A110A"/>
    <w:rsid w:val="001D0C30"/>
    <w:rsid w:val="00207A22"/>
    <w:rsid w:val="00214A03"/>
    <w:rsid w:val="00235C0C"/>
    <w:rsid w:val="00244007"/>
    <w:rsid w:val="00247373"/>
    <w:rsid w:val="002563D4"/>
    <w:rsid w:val="002973EB"/>
    <w:rsid w:val="002A3377"/>
    <w:rsid w:val="002B7773"/>
    <w:rsid w:val="00304309"/>
    <w:rsid w:val="00372508"/>
    <w:rsid w:val="003811F6"/>
    <w:rsid w:val="00393FB9"/>
    <w:rsid w:val="003957BA"/>
    <w:rsid w:val="003A3FFE"/>
    <w:rsid w:val="003A6C4B"/>
    <w:rsid w:val="003D1796"/>
    <w:rsid w:val="004047CA"/>
    <w:rsid w:val="00405134"/>
    <w:rsid w:val="0040762B"/>
    <w:rsid w:val="004232A3"/>
    <w:rsid w:val="00430A65"/>
    <w:rsid w:val="00457BD4"/>
    <w:rsid w:val="00486C6F"/>
    <w:rsid w:val="004A11C7"/>
    <w:rsid w:val="004A7510"/>
    <w:rsid w:val="004B1FDC"/>
    <w:rsid w:val="004C26DA"/>
    <w:rsid w:val="005362E3"/>
    <w:rsid w:val="0055514C"/>
    <w:rsid w:val="00570F03"/>
    <w:rsid w:val="00591CB0"/>
    <w:rsid w:val="005B072C"/>
    <w:rsid w:val="005C2393"/>
    <w:rsid w:val="005E6D4D"/>
    <w:rsid w:val="005F22F8"/>
    <w:rsid w:val="0060302B"/>
    <w:rsid w:val="0062278D"/>
    <w:rsid w:val="006375FB"/>
    <w:rsid w:val="00654239"/>
    <w:rsid w:val="006B2D20"/>
    <w:rsid w:val="006C7477"/>
    <w:rsid w:val="0071349C"/>
    <w:rsid w:val="00714CA0"/>
    <w:rsid w:val="007159DE"/>
    <w:rsid w:val="0073606A"/>
    <w:rsid w:val="00785F44"/>
    <w:rsid w:val="0079658D"/>
    <w:rsid w:val="00796AFE"/>
    <w:rsid w:val="007A1EB5"/>
    <w:rsid w:val="007A46E5"/>
    <w:rsid w:val="007C39AF"/>
    <w:rsid w:val="007E06F0"/>
    <w:rsid w:val="008331E0"/>
    <w:rsid w:val="00850975"/>
    <w:rsid w:val="00881CB2"/>
    <w:rsid w:val="00881F58"/>
    <w:rsid w:val="00897FBF"/>
    <w:rsid w:val="008C383E"/>
    <w:rsid w:val="008F4260"/>
    <w:rsid w:val="008F615A"/>
    <w:rsid w:val="00906071"/>
    <w:rsid w:val="00913B12"/>
    <w:rsid w:val="00931495"/>
    <w:rsid w:val="00994272"/>
    <w:rsid w:val="009A21B2"/>
    <w:rsid w:val="009E67B6"/>
    <w:rsid w:val="00A200CC"/>
    <w:rsid w:val="00A56576"/>
    <w:rsid w:val="00A739FD"/>
    <w:rsid w:val="00AB6E72"/>
    <w:rsid w:val="00AC2C99"/>
    <w:rsid w:val="00AC6D60"/>
    <w:rsid w:val="00B12723"/>
    <w:rsid w:val="00B1534F"/>
    <w:rsid w:val="00B77887"/>
    <w:rsid w:val="00BD6968"/>
    <w:rsid w:val="00C00835"/>
    <w:rsid w:val="00C133E7"/>
    <w:rsid w:val="00C216EE"/>
    <w:rsid w:val="00C34CD5"/>
    <w:rsid w:val="00C435ED"/>
    <w:rsid w:val="00C671F5"/>
    <w:rsid w:val="00C80251"/>
    <w:rsid w:val="00CA7917"/>
    <w:rsid w:val="00CB5D2F"/>
    <w:rsid w:val="00CE131D"/>
    <w:rsid w:val="00CF1877"/>
    <w:rsid w:val="00CF2014"/>
    <w:rsid w:val="00D277B9"/>
    <w:rsid w:val="00DF614E"/>
    <w:rsid w:val="00E023DE"/>
    <w:rsid w:val="00E03B3C"/>
    <w:rsid w:val="00E178FF"/>
    <w:rsid w:val="00E272BE"/>
    <w:rsid w:val="00E440D6"/>
    <w:rsid w:val="00E53659"/>
    <w:rsid w:val="00E80D95"/>
    <w:rsid w:val="00E96028"/>
    <w:rsid w:val="00EC54F0"/>
    <w:rsid w:val="00ED7EDB"/>
    <w:rsid w:val="00EE1BF9"/>
    <w:rsid w:val="00EF7883"/>
    <w:rsid w:val="00F06885"/>
    <w:rsid w:val="00F13F69"/>
    <w:rsid w:val="00F218FA"/>
    <w:rsid w:val="00F265C0"/>
    <w:rsid w:val="00F431DC"/>
    <w:rsid w:val="00F577A5"/>
    <w:rsid w:val="00F60983"/>
    <w:rsid w:val="00F627B4"/>
    <w:rsid w:val="00F757F7"/>
    <w:rsid w:val="00F855CE"/>
    <w:rsid w:val="00F91739"/>
    <w:rsid w:val="00FA5514"/>
    <w:rsid w:val="00FA7D12"/>
    <w:rsid w:val="00FB0BB6"/>
    <w:rsid w:val="00FD7043"/>
    <w:rsid w:val="00FF67C2"/>
    <w:rsid w:val="00FF68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  <w:style w:type="table" w:styleId="7-5">
    <w:name w:val="Grid Table 7 Colorful Accent 5"/>
    <w:basedOn w:val="a1"/>
    <w:uiPriority w:val="52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39AF"/>
  </w:style>
  <w:style w:type="paragraph" w:styleId="a7">
    <w:name w:val="footer"/>
    <w:basedOn w:val="a"/>
    <w:link w:val="Char0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39AF"/>
  </w:style>
  <w:style w:type="table" w:styleId="4-5">
    <w:name w:val="List Table 4 Accent 5"/>
    <w:basedOn w:val="a1"/>
    <w:uiPriority w:val="49"/>
    <w:rsid w:val="005362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4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014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581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6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0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7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3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1076</Words>
  <Characters>6137</Characters>
  <Application>Microsoft Office Word</Application>
  <DocSecurity>0</DocSecurity>
  <Lines>51</Lines>
  <Paragraphs>14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115</cp:revision>
  <dcterms:created xsi:type="dcterms:W3CDTF">2024-03-09T12:05:00Z</dcterms:created>
  <dcterms:modified xsi:type="dcterms:W3CDTF">2024-04-11T08:39:00Z</dcterms:modified>
  <cp:version>9.104.180.50690</cp:version>
</cp:coreProperties>
</file>