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DED0CB" w14:textId="20F77107" w:rsidR="005F22F8" w:rsidRDefault="002644D9" w:rsidP="005F22F8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9</w:t>
      </w:r>
      <w:r w:rsidR="005F22F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F22F8">
        <w:rPr>
          <w:rFonts w:eastAsia="함초롬바탕" w:hint="eastAsia"/>
          <w:sz w:val="32"/>
          <w:szCs w:val="32"/>
          <w:u w:val="single" w:color="000000"/>
        </w:rPr>
        <w:t>예비</w:t>
      </w:r>
      <w:r w:rsidR="005F22F8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DFCBD03" w14:textId="77777777" w:rsidR="005F22F8" w:rsidRDefault="005F22F8" w:rsidP="005F22F8">
      <w:pPr>
        <w:pStyle w:val="a3"/>
      </w:pPr>
    </w:p>
    <w:p w14:paraId="03EBD796" w14:textId="7044E343" w:rsidR="005F22F8" w:rsidRDefault="005F22F8" w:rsidP="005F22F8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20191583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김태곤</w:t>
      </w:r>
    </w:p>
    <w:p w14:paraId="09BA5183" w14:textId="269D1D61" w:rsidR="005F22F8" w:rsidRDefault="005F22F8" w:rsidP="005F22F8">
      <w:pPr>
        <w:pStyle w:val="a3"/>
        <w:rPr>
          <w:sz w:val="22"/>
          <w:szCs w:val="22"/>
        </w:rPr>
      </w:pPr>
    </w:p>
    <w:p w14:paraId="0A429D5B" w14:textId="77777777" w:rsidR="002644D9" w:rsidRPr="002644D9" w:rsidRDefault="00AC6D60" w:rsidP="002644D9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AC6D60">
        <w:rPr>
          <w:rFonts w:eastAsia="함초롬바탕" w:hAnsi="함초롬바탕" w:cs="함초롬바탕"/>
          <w:b/>
          <w:sz w:val="24"/>
          <w:szCs w:val="24"/>
        </w:rPr>
        <w:t>1</w:t>
      </w:r>
      <w:r w:rsidR="00372508" w:rsidRPr="00372508">
        <w:rPr>
          <w:rFonts w:eastAsia="함초롬바탕" w:hAnsi="함초롬바탕" w:cs="함초롬바탕"/>
          <w:b/>
          <w:sz w:val="24"/>
          <w:szCs w:val="24"/>
        </w:rPr>
        <w:t xml:space="preserve">. </w:t>
      </w:r>
      <w:r w:rsidR="002644D9" w:rsidRPr="002644D9">
        <w:rPr>
          <w:rFonts w:eastAsia="함초롬바탕" w:hAnsi="함초롬바탕" w:cs="함초롬바탕"/>
          <w:b/>
          <w:sz w:val="24"/>
          <w:szCs w:val="24"/>
        </w:rPr>
        <w:t>Decoder 에 대해 조사하시오.</w:t>
      </w:r>
    </w:p>
    <w:p w14:paraId="389B6288" w14:textId="4519A975" w:rsidR="002644D9" w:rsidRPr="00592049" w:rsidRDefault="002644D9" w:rsidP="002644D9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592049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1B26A1" w:rsidRPr="00592049">
        <w:rPr>
          <w:rFonts w:eastAsia="함초롬바탕" w:hAnsi="함초롬바탕" w:cs="함초롬바탕" w:hint="eastAsia"/>
          <w:bCs/>
          <w:sz w:val="22"/>
          <w:szCs w:val="22"/>
        </w:rPr>
        <w:t xml:space="preserve">Decoder는 Encoding된 데이터를 되돌리기 </w:t>
      </w:r>
      <w:r w:rsidR="004E1529">
        <w:rPr>
          <w:rFonts w:eastAsia="함초롬바탕" w:hAnsi="함초롬바탕" w:cs="함초롬바탕" w:hint="eastAsia"/>
          <w:bCs/>
          <w:sz w:val="22"/>
          <w:szCs w:val="22"/>
        </w:rPr>
        <w:t xml:space="preserve">위한 변환을 </w:t>
      </w:r>
      <w:r w:rsidR="001B26A1" w:rsidRPr="00592049">
        <w:rPr>
          <w:rFonts w:eastAsia="함초롬바탕" w:hAnsi="함초롬바탕" w:cs="함초롬바탕" w:hint="eastAsia"/>
          <w:bCs/>
          <w:sz w:val="22"/>
          <w:szCs w:val="22"/>
        </w:rPr>
        <w:t>수행하는 회로로</w:t>
      </w:r>
      <w:r w:rsidR="001B26A1" w:rsidRPr="00592049">
        <w:rPr>
          <w:rFonts w:eastAsia="함초롬바탕" w:hAnsi="함초롬바탕" w:cs="함초롬바탕"/>
          <w:bCs/>
          <w:sz w:val="22"/>
          <w:szCs w:val="22"/>
        </w:rPr>
        <w:t>, 코드화된 입력을 코드화된 출력으로 변환하는 장치</w:t>
      </w:r>
      <w:r w:rsidR="001B26A1" w:rsidRPr="00592049"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="001B26A1" w:rsidRPr="00592049">
        <w:rPr>
          <w:rFonts w:eastAsia="함초롬바탕" w:hAnsi="함초롬바탕" w:cs="함초롬바탕"/>
          <w:bCs/>
          <w:sz w:val="22"/>
          <w:szCs w:val="22"/>
        </w:rPr>
        <w:t xml:space="preserve">다. </w:t>
      </w:r>
      <w:r w:rsidR="001B26A1" w:rsidRPr="00592049">
        <w:rPr>
          <w:rFonts w:eastAsia="함초롬바탕" w:hAnsi="함초롬바탕" w:cs="함초롬바탕" w:hint="eastAsia"/>
          <w:bCs/>
          <w:sz w:val="22"/>
          <w:szCs w:val="22"/>
        </w:rPr>
        <w:t xml:space="preserve">다중 입력에 다중 출력 조합 논리 회로로, 인코더에 의해 숨겨진 정보를 해독한다. </w:t>
      </w:r>
      <w:r w:rsidR="001B26A1" w:rsidRPr="00592049">
        <w:rPr>
          <w:rFonts w:eastAsia="함초롬바탕" w:hAnsi="함초롬바탕" w:cs="함초롬바탕"/>
          <w:bCs/>
          <w:sz w:val="22"/>
          <w:szCs w:val="22"/>
        </w:rPr>
        <w:t>주로 정보를 한 형식에서 다른 형식으로 변환하며 데이터 처리, 통신 시스템, 디지털 디스플레이 장치와 같은 다양한 응용 분야에서 중요한 역할</w:t>
      </w:r>
      <w:r w:rsidR="001B26A1" w:rsidRPr="00592049">
        <w:rPr>
          <w:rFonts w:eastAsia="함초롬바탕" w:hAnsi="함초롬바탕" w:cs="함초롬바탕" w:hint="eastAsia"/>
          <w:bCs/>
          <w:sz w:val="22"/>
          <w:szCs w:val="22"/>
        </w:rPr>
        <w:t>을 한다.</w:t>
      </w:r>
    </w:p>
    <w:p w14:paraId="1E51FA0D" w14:textId="548B631A" w:rsidR="005676D6" w:rsidRPr="00592049" w:rsidRDefault="005676D6" w:rsidP="002644D9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592049">
        <w:rPr>
          <w:rFonts w:eastAsia="함초롬바탕" w:hAnsi="함초롬바탕" w:cs="함초롬바탕" w:hint="eastAsia"/>
          <w:bCs/>
          <w:sz w:val="22"/>
          <w:szCs w:val="22"/>
        </w:rPr>
        <w:t xml:space="preserve"> Decoder는 출력이 어떤 상태에서 활성화 되는지에 따라 Active high와 Active low로 나뉜다. Active high 디코더는 출력이 1일 때 해당 출력이 활성화된 상태를 의미한다. 일반적으로 디코더 출력 이름이나 논리회로에서 별도의 표시 없이 사용된다. Active low 디코더의 경우 출력이 0일 때 해당 출력이 활성화된 상태를 의미한다. 일반적으로 디코더 출력 이름 뒤에 바 또는 작은 원으로 표시한다. Active high의 경우 직접적인 신호 연결이 필요한 경우 적합하고, Active low의 경우 NAND 게이트 또는 오픈 컬렉터 장치와 같은 논리 회로와의 호환성에 유리하다.</w:t>
      </w:r>
    </w:p>
    <w:p w14:paraId="11B5EFB7" w14:textId="4C86202C" w:rsidR="005676D6" w:rsidRPr="00592049" w:rsidRDefault="005676D6" w:rsidP="002644D9">
      <w:pPr>
        <w:pStyle w:val="a3"/>
        <w:rPr>
          <w:rFonts w:eastAsia="함초롬바탕" w:hAnsi="함초롬바탕" w:cs="함초롬바탕" w:hint="eastAsia"/>
          <w:bCs/>
          <w:sz w:val="22"/>
          <w:szCs w:val="22"/>
        </w:rPr>
      </w:pPr>
      <w:r w:rsidRPr="00592049">
        <w:rPr>
          <w:rFonts w:eastAsia="함초롬바탕" w:hAnsi="함초롬바탕" w:cs="함초롬바탕"/>
          <w:bCs/>
          <w:sz w:val="22"/>
          <w:szCs w:val="22"/>
        </w:rPr>
        <w:drawing>
          <wp:inline distT="0" distB="0" distL="0" distR="0" wp14:anchorId="03418640" wp14:editId="54B6F30F">
            <wp:extent cx="2882537" cy="1912620"/>
            <wp:effectExtent l="0" t="0" r="0" b="0"/>
            <wp:docPr id="21111173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17376" name=""/>
                    <pic:cNvPicPr/>
                  </pic:nvPicPr>
                  <pic:blipFill rotWithShape="1">
                    <a:blip r:embed="rId7"/>
                    <a:srcRect b="49737"/>
                    <a:stretch/>
                  </pic:blipFill>
                  <pic:spPr bwMode="auto">
                    <a:xfrm>
                      <a:off x="0" y="0"/>
                      <a:ext cx="2889259" cy="191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92049">
        <w:rPr>
          <w:rFonts w:eastAsia="함초롬바탕" w:hAnsi="함초롬바탕" w:cs="함초롬바탕"/>
          <w:bCs/>
          <w:sz w:val="22"/>
          <w:szCs w:val="22"/>
        </w:rPr>
        <w:drawing>
          <wp:inline distT="0" distB="0" distL="0" distR="0" wp14:anchorId="508D2035" wp14:editId="04EA8E3D">
            <wp:extent cx="2712720" cy="1678511"/>
            <wp:effectExtent l="0" t="0" r="0" b="0"/>
            <wp:docPr id="5565775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17376" name=""/>
                    <pic:cNvPicPr/>
                  </pic:nvPicPr>
                  <pic:blipFill rotWithShape="1">
                    <a:blip r:embed="rId7"/>
                    <a:srcRect t="54400" b="-1273"/>
                    <a:stretch/>
                  </pic:blipFill>
                  <pic:spPr bwMode="auto">
                    <a:xfrm>
                      <a:off x="0" y="0"/>
                      <a:ext cx="2725896" cy="168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522F" w14:textId="7AE0AF57" w:rsidR="001B26A1" w:rsidRPr="00592049" w:rsidRDefault="001B26A1" w:rsidP="002644D9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592049">
        <w:rPr>
          <w:rFonts w:eastAsia="함초롬바탕" w:hAnsi="함초롬바탕" w:cs="함초롬바탕" w:hint="eastAsia"/>
          <w:bCs/>
          <w:sz w:val="22"/>
          <w:szCs w:val="22"/>
        </w:rPr>
        <w:lastRenderedPageBreak/>
        <w:t xml:space="preserve"> Decoder는 Binary Decoder, BCD to Decimal Decoder, Address Decoder 등 여러 종류가 있다. 이진 디코더는 N to 2^N Decoder로, N개의 이진 입력 신호를 2^N개의 출력 라인으로 변환하며, 한 번에 하나의 라인만 활성화된다. 예를 들어 3 to 8 Decoder의 경우 3개의 입력 라인과 8개의 출력 라인을 가지며, 입력에 따라 하나의 출력 라인만 활성화 된다.</w:t>
      </w:r>
      <w:r w:rsidR="00FF6BC1" w:rsidRPr="00592049">
        <w:rPr>
          <w:rFonts w:eastAsia="함초롬바탕" w:hAnsi="함초롬바탕" w:cs="함초롬바탕" w:hint="eastAsia"/>
          <w:bCs/>
          <w:sz w:val="22"/>
          <w:szCs w:val="22"/>
        </w:rPr>
        <w:t xml:space="preserve"> BCD-십진 디코더는 BCD 코드를 십진수로 변환하는 장치이다.</w:t>
      </w:r>
    </w:p>
    <w:p w14:paraId="3C1DD3C2" w14:textId="4BD7B26A" w:rsidR="00FF6BC1" w:rsidRPr="002644D9" w:rsidRDefault="00FF6BC1" w:rsidP="002644D9">
      <w:pPr>
        <w:pStyle w:val="a3"/>
        <w:rPr>
          <w:rFonts w:eastAsia="함초롬바탕" w:hAnsi="함초롬바탕" w:cs="함초롬바탕" w:hint="eastAsia"/>
          <w:b/>
          <w:sz w:val="24"/>
          <w:szCs w:val="24"/>
        </w:rPr>
      </w:pPr>
      <w:r w:rsidRPr="00FF6BC1">
        <w:rPr>
          <w:rFonts w:eastAsia="함초롬바탕" w:hAnsi="함초롬바탕" w:cs="함초롬바탕"/>
          <w:b/>
          <w:sz w:val="24"/>
          <w:szCs w:val="24"/>
        </w:rPr>
        <w:drawing>
          <wp:inline distT="0" distB="0" distL="0" distR="0" wp14:anchorId="2CE47808" wp14:editId="17E03772">
            <wp:extent cx="5731510" cy="1706245"/>
            <wp:effectExtent l="0" t="0" r="2540" b="8255"/>
            <wp:docPr id="11164223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22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3962" w14:textId="77777777" w:rsidR="00A456DD" w:rsidRDefault="00A456DD" w:rsidP="002644D9">
      <w:pPr>
        <w:pStyle w:val="a3"/>
        <w:rPr>
          <w:rFonts w:eastAsia="함초롬바탕" w:hAnsi="함초롬바탕" w:cs="함초롬바탕"/>
          <w:b/>
          <w:sz w:val="24"/>
          <w:szCs w:val="24"/>
        </w:rPr>
      </w:pPr>
    </w:p>
    <w:p w14:paraId="3C1FD745" w14:textId="345EE7D2" w:rsidR="002644D9" w:rsidRPr="002644D9" w:rsidRDefault="002644D9" w:rsidP="002644D9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2644D9">
        <w:rPr>
          <w:rFonts w:eastAsia="함초롬바탕" w:hAnsi="함초롬바탕" w:cs="함초롬바탕"/>
          <w:b/>
          <w:sz w:val="24"/>
          <w:szCs w:val="24"/>
        </w:rPr>
        <w:t>2. Encoder 에 대해 조사하시오.</w:t>
      </w:r>
    </w:p>
    <w:p w14:paraId="3125D701" w14:textId="3C0D5465" w:rsidR="000A5A28" w:rsidRPr="000A5A28" w:rsidRDefault="00592049" w:rsidP="000A5A28">
      <w:pPr>
        <w:pStyle w:val="a3"/>
        <w:ind w:firstLine="228"/>
        <w:rPr>
          <w:rFonts w:eastAsia="함초롬바탕" w:hAnsi="함초롬바탕" w:cs="함초롬바탕" w:hint="eastAsia"/>
          <w:bCs/>
          <w:sz w:val="22"/>
          <w:szCs w:val="22"/>
        </w:rPr>
      </w:pPr>
      <w:r w:rsidRPr="000A5A28">
        <w:rPr>
          <w:rFonts w:eastAsia="함초롬바탕" w:hAnsi="함초롬바탕" w:cs="함초롬바탕"/>
          <w:bCs/>
          <w:sz w:val="22"/>
          <w:szCs w:val="22"/>
        </w:rPr>
        <w:t>인코더는 디코더와 반대 역할을 하며, 주로 데이터의 효율적인 전달과 처리</w:t>
      </w:r>
      <w:r w:rsidR="004E1529" w:rsidRPr="000A5A28">
        <w:rPr>
          <w:rFonts w:eastAsia="함초롬바탕" w:hAnsi="함초롬바탕" w:cs="함초롬바탕" w:hint="eastAsia"/>
          <w:bCs/>
          <w:sz w:val="22"/>
          <w:szCs w:val="22"/>
        </w:rPr>
        <w:t>, 특정 데이터의 크기 축소 등을 위</w:t>
      </w:r>
      <w:r w:rsidR="004C6A31" w:rsidRPr="000A5A28">
        <w:rPr>
          <w:rFonts w:eastAsia="함초롬바탕" w:hAnsi="함초롬바탕" w:cs="함초롬바탕" w:hint="eastAsia"/>
          <w:bCs/>
          <w:sz w:val="22"/>
          <w:szCs w:val="22"/>
        </w:rPr>
        <w:t>해 다른 형태나 형식으로 변한을 수행하는 회로이다.</w:t>
      </w:r>
      <w:r w:rsidR="000A5A28" w:rsidRPr="000A5A28">
        <w:rPr>
          <w:rFonts w:eastAsia="함초롬바탕" w:hAnsi="함초롬바탕" w:cs="함초롬바탕" w:hint="eastAsia"/>
          <w:bCs/>
          <w:sz w:val="22"/>
          <w:szCs w:val="22"/>
        </w:rPr>
        <w:t xml:space="preserve"> 인코더는 여러 개의 입력 단자와 여러 개의 출력 단자로 이루어져 있으며, 여러 개의 입력 단자 중 하나에 신호가 주어지면, 그 입력 단자에 대응하는 코드가 출력 단자에 나타난다. 이러한 인코더는 디지털 회로 및 컴퓨팅 시스템, 제어 시스템, 데이터 압축 및 전송 등 여러 분야에서 사용된다.</w:t>
      </w:r>
    </w:p>
    <w:p w14:paraId="2C924011" w14:textId="71B92D74" w:rsidR="002644D9" w:rsidRPr="000A5A28" w:rsidRDefault="000A5A28" w:rsidP="000A5A28">
      <w:pPr>
        <w:pStyle w:val="a3"/>
        <w:ind w:firstLineChars="100" w:firstLine="220"/>
        <w:rPr>
          <w:rFonts w:eastAsia="함초롬바탕" w:hAnsi="함초롬바탕" w:cs="함초롬바탕" w:hint="eastAsia"/>
          <w:bCs/>
          <w:sz w:val="22"/>
          <w:szCs w:val="22"/>
        </w:rPr>
      </w:pPr>
      <w:r w:rsidRPr="000A5A28">
        <w:rPr>
          <w:rFonts w:eastAsia="함초롬바탕" w:hAnsi="함초롬바탕" w:cs="함초롬바탕" w:hint="eastAsia"/>
          <w:bCs/>
          <w:sz w:val="22"/>
          <w:szCs w:val="22"/>
        </w:rPr>
        <w:t xml:space="preserve">인코더에는 Binary Encoder, BCD Encoder, Priority Encoder 등이 있다. 이진 인코더는 다수의 입력 신호를 이진 코드로 인코딩한다. N to M 인코더로, M = log2(N)이다. </w:t>
      </w:r>
      <w:r>
        <w:rPr>
          <w:rFonts w:eastAsia="함초롬바탕" w:hAnsi="함초롬바탕" w:cs="함초롬바탕" w:hint="eastAsia"/>
          <w:bCs/>
          <w:sz w:val="22"/>
          <w:szCs w:val="22"/>
        </w:rPr>
        <w:t>BCD 인코더는 십진수의 입력을 BCD로 인코딩한다. Priority 인코더는 다수의 입력 신호를 인코딩하지만, 우선순위가 높은 입력에 우선권을 부여하여 인코딩한다.</w:t>
      </w:r>
      <w:r w:rsidR="00BC6E69">
        <w:rPr>
          <w:rFonts w:eastAsia="함초롬바탕" w:hAnsi="함초롬바탕" w:cs="함초롬바탕" w:hint="eastAsia"/>
          <w:bCs/>
          <w:sz w:val="22"/>
          <w:szCs w:val="22"/>
        </w:rPr>
        <w:t xml:space="preserve"> 이진 인코더 중 하나인 4 to 2 인코더는 아래와 같이 나타낼 수 있다.</w:t>
      </w:r>
    </w:p>
    <w:p w14:paraId="05FB9E5E" w14:textId="473C472E" w:rsidR="000A5A28" w:rsidRDefault="000A5A28" w:rsidP="000A5A28">
      <w:pPr>
        <w:pStyle w:val="a3"/>
        <w:ind w:firstLineChars="100" w:firstLine="240"/>
        <w:jc w:val="center"/>
        <w:rPr>
          <w:rFonts w:eastAsia="함초롬바탕" w:hAnsi="함초롬바탕" w:cs="함초롬바탕"/>
          <w:b/>
          <w:sz w:val="24"/>
          <w:szCs w:val="24"/>
        </w:rPr>
      </w:pPr>
      <w:r w:rsidRPr="000A5A28">
        <w:rPr>
          <w:rFonts w:eastAsia="함초롬바탕" w:hAnsi="함초롬바탕" w:cs="함초롬바탕"/>
          <w:b/>
          <w:sz w:val="24"/>
          <w:szCs w:val="24"/>
        </w:rPr>
        <w:lastRenderedPageBreak/>
        <w:drawing>
          <wp:inline distT="0" distB="0" distL="0" distR="0" wp14:anchorId="6E837DDC" wp14:editId="5781B29E">
            <wp:extent cx="4001635" cy="1463040"/>
            <wp:effectExtent l="0" t="0" r="0" b="3810"/>
            <wp:docPr id="6215968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96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6457" cy="147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1521" w14:textId="77777777" w:rsidR="000A5A28" w:rsidRPr="000A5A28" w:rsidRDefault="000A5A28" w:rsidP="000A5A28">
      <w:pPr>
        <w:pStyle w:val="a3"/>
        <w:ind w:firstLineChars="100" w:firstLine="240"/>
        <w:jc w:val="left"/>
        <w:rPr>
          <w:rFonts w:eastAsia="함초롬바탕" w:hAnsi="함초롬바탕" w:cs="함초롬바탕" w:hint="eastAsia"/>
          <w:b/>
          <w:sz w:val="24"/>
          <w:szCs w:val="24"/>
        </w:rPr>
      </w:pPr>
    </w:p>
    <w:p w14:paraId="01B0A964" w14:textId="77777777" w:rsidR="002644D9" w:rsidRPr="002644D9" w:rsidRDefault="002644D9" w:rsidP="002644D9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2644D9">
        <w:rPr>
          <w:rFonts w:eastAsia="함초롬바탕" w:hAnsi="함초롬바탕" w:cs="함초롬바탕"/>
          <w:b/>
          <w:sz w:val="24"/>
          <w:szCs w:val="24"/>
        </w:rPr>
        <w:t>3. Mux(Multiplexer) 에 대해 조사하시오.</w:t>
      </w:r>
    </w:p>
    <w:p w14:paraId="715F134D" w14:textId="532DC6F0" w:rsidR="002644D9" w:rsidRPr="00BC6E69" w:rsidRDefault="002644D9" w:rsidP="002644D9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2644D9">
        <w:rPr>
          <w:rFonts w:eastAsia="함초롬바탕" w:hAnsi="함초롬바탕" w:cs="함초롬바탕"/>
          <w:b/>
          <w:sz w:val="24"/>
          <w:szCs w:val="24"/>
        </w:rPr>
        <w:t xml:space="preserve"> </w:t>
      </w:r>
      <w:r w:rsidR="00BC6E69" w:rsidRPr="00BC6E69">
        <w:rPr>
          <w:rFonts w:eastAsia="함초롬바탕" w:hAnsi="함초롬바탕" w:cs="함초롬바탕" w:hint="eastAsia"/>
          <w:bCs/>
          <w:sz w:val="22"/>
          <w:szCs w:val="22"/>
        </w:rPr>
        <w:t>멀티플렉서</w:t>
      </w:r>
      <w:r w:rsidR="00BC6E69" w:rsidRPr="00BC6E69">
        <w:rPr>
          <w:rFonts w:eastAsia="함초롬바탕" w:hAnsi="함초롬바탕" w:cs="함초롬바탕"/>
          <w:bCs/>
          <w:sz w:val="22"/>
          <w:szCs w:val="22"/>
        </w:rPr>
        <w:t>(MUX, Multiplexer)는 여러 개의 입력 신호 중 하나를 선택하여 출력으로 전달하는 디지털 회로</w:t>
      </w:r>
      <w:r w:rsidR="00BC6E69" w:rsidRPr="00BC6E69"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="00BC6E69" w:rsidRPr="00BC6E69">
        <w:rPr>
          <w:rFonts w:eastAsia="함초롬바탕" w:hAnsi="함초롬바탕" w:cs="함초롬바탕"/>
          <w:bCs/>
          <w:sz w:val="22"/>
          <w:szCs w:val="22"/>
        </w:rPr>
        <w:t>다. 입력 라인의 수를 줄여 회로를 간단하게 만들거나 여러 데이터 신호를 효율적으로 전달하는 데 사용</w:t>
      </w:r>
      <w:r w:rsidR="00BC6E69" w:rsidRPr="00BC6E69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="00BC6E69" w:rsidRPr="00BC6E69">
        <w:rPr>
          <w:rFonts w:eastAsia="함초롬바탕" w:hAnsi="함초롬바탕" w:cs="함초롬바탕"/>
          <w:bCs/>
          <w:sz w:val="22"/>
          <w:szCs w:val="22"/>
        </w:rPr>
        <w:t>다. 보통 N-대-1 형태로 불리며, N은 입력 라인의 수를, 1은 출력 라인을 의미</w:t>
      </w:r>
      <w:r w:rsidR="00BC6E69" w:rsidRPr="00BC6E69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BC6E69" w:rsidRPr="00BC6E69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107AEF5F" w14:textId="65DEC9D0" w:rsidR="00BC6E69" w:rsidRPr="00BC6E69" w:rsidRDefault="00BC6E69" w:rsidP="002644D9">
      <w:pPr>
        <w:pStyle w:val="a3"/>
        <w:rPr>
          <w:rFonts w:eastAsia="함초롬바탕" w:hAnsi="함초롬바탕" w:cs="함초롬바탕" w:hint="eastAsia"/>
          <w:bCs/>
          <w:sz w:val="22"/>
          <w:szCs w:val="22"/>
        </w:rPr>
      </w:pPr>
      <w:r w:rsidRPr="00BC6E69">
        <w:rPr>
          <w:rFonts w:eastAsia="함초롬바탕" w:hAnsi="함초롬바탕" w:cs="함초롬바탕" w:hint="eastAsia"/>
          <w:bCs/>
          <w:sz w:val="22"/>
          <w:szCs w:val="22"/>
        </w:rPr>
        <w:t xml:space="preserve"> 멀티플렉서는 선택 입력이라고 불리는 선을 통해 어떤 입력을 출력으로 보낼지를 결정한다. 예를 들어 4 to 1 멀티플렉서의 경우 4개의 입력(I0~I3)과 2개의 선택 입력(S0,S1)을 통해 하나의 출력(Y)을 결정한다. 선택 입력의 조합에 따라 하나의 입력을 출력으로 전달한다. 멀티 플렉서는 입력 라인 수에 따라 다양한 형태로 구현되며, 8 to 1, 16 to 1 등 여러 멀티플렉서가 존재한다. 이를 통해 여러 개의 데이터 라인을 하나로 결합하거나 특정 연산을 선택할 수 있다. 멀티플렉서는 주로 데이터 라우팅, 연산 제어, 통신 시스템 등 여러 분야에서 사용된다.</w:t>
      </w:r>
    </w:p>
    <w:p w14:paraId="04A21BD8" w14:textId="2A3867FC" w:rsidR="00BC6E69" w:rsidRPr="002644D9" w:rsidRDefault="00BC6E69" w:rsidP="002644D9">
      <w:pPr>
        <w:pStyle w:val="a3"/>
        <w:rPr>
          <w:rFonts w:eastAsia="함초롬바탕" w:hAnsi="함초롬바탕" w:cs="함초롬바탕"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147A12F6" wp14:editId="4BF3AAD6">
            <wp:extent cx="3041469" cy="2011680"/>
            <wp:effectExtent l="0" t="0" r="6985" b="7620"/>
            <wp:docPr id="622847821" name="그림 1" descr="Whats the difference between a multiplexer and a multiplier and a mixer? - 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 the difference between a multiplexer and a multiplier and a mixer? -  Quo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660" cy="201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47718" w14:textId="77777777" w:rsidR="002644D9" w:rsidRPr="002644D9" w:rsidRDefault="002644D9" w:rsidP="002644D9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2644D9">
        <w:rPr>
          <w:rFonts w:eastAsia="함초롬바탕" w:hAnsi="함초롬바탕" w:cs="함초롬바탕"/>
          <w:b/>
          <w:sz w:val="24"/>
          <w:szCs w:val="24"/>
        </w:rPr>
        <w:lastRenderedPageBreak/>
        <w:t>4. Priority Encoder 에 대해 조사하시오.</w:t>
      </w:r>
    </w:p>
    <w:p w14:paraId="7A09C9E1" w14:textId="19262A06" w:rsidR="002644D9" w:rsidRPr="00DA594D" w:rsidRDefault="002644D9" w:rsidP="002644D9">
      <w:pPr>
        <w:pStyle w:val="a3"/>
        <w:rPr>
          <w:rFonts w:eastAsia="함초롬바탕" w:hAnsi="함초롬바탕" w:cs="함초롬바탕"/>
          <w:bCs/>
          <w:sz w:val="22"/>
          <w:szCs w:val="22"/>
        </w:rPr>
      </w:pPr>
      <w:r w:rsidRPr="00DA594D">
        <w:rPr>
          <w:rFonts w:eastAsia="함초롬바탕" w:hAnsi="함초롬바탕" w:cs="함초롬바탕"/>
          <w:bCs/>
          <w:sz w:val="22"/>
          <w:szCs w:val="22"/>
        </w:rPr>
        <w:t xml:space="preserve"> </w:t>
      </w:r>
      <w:r w:rsidR="00DA594D" w:rsidRPr="00DA594D">
        <w:rPr>
          <w:rFonts w:eastAsia="함초롬바탕" w:hAnsi="함초롬바탕" w:cs="함초롬바탕" w:hint="eastAsia"/>
          <w:bCs/>
          <w:sz w:val="22"/>
          <w:szCs w:val="22"/>
        </w:rPr>
        <w:t>우선순위</w:t>
      </w:r>
      <w:r w:rsidR="00DA594D" w:rsidRPr="00DA594D">
        <w:rPr>
          <w:rFonts w:eastAsia="함초롬바탕" w:hAnsi="함초롬바탕" w:cs="함초롬바탕"/>
          <w:bCs/>
          <w:sz w:val="22"/>
          <w:szCs w:val="22"/>
        </w:rPr>
        <w:t xml:space="preserve"> 인코더(Priority Encoder)는 여러 개의 입력 신호 중 여러 개가 동시에 활성화된 경우, 우선순위가 높은 입력을 인코딩하여 이진 코드로 변환하는 디지털 회로</w:t>
      </w:r>
      <w:r w:rsidR="00DA594D" w:rsidRPr="00DA594D"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="00DA594D" w:rsidRPr="00DA594D">
        <w:rPr>
          <w:rFonts w:eastAsia="함초롬바탕" w:hAnsi="함초롬바탕" w:cs="함초롬바탕"/>
          <w:bCs/>
          <w:sz w:val="22"/>
          <w:szCs w:val="22"/>
        </w:rPr>
        <w:t>다. 일반적인 인코더는 입력 신호가 동시에 여러 개 활성화되면 제대로 동작하지 않지만, 우선순위 인코더는 이를 해결하기 위해 우선순위 규칙을 적용</w:t>
      </w:r>
      <w:r w:rsidR="00DA594D" w:rsidRPr="00DA594D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="00DA594D" w:rsidRPr="00DA594D">
        <w:rPr>
          <w:rFonts w:eastAsia="함초롬바탕" w:hAnsi="함초롬바탕" w:cs="함초롬바탕"/>
          <w:bCs/>
          <w:sz w:val="22"/>
          <w:szCs w:val="22"/>
        </w:rPr>
        <w:t>다. 우선순위 인코더에서는 일반적으로 입력 단자 번호가 높을수록 우선순위가 높다.</w:t>
      </w:r>
    </w:p>
    <w:p w14:paraId="3923E6E8" w14:textId="6DD04578" w:rsidR="00DA594D" w:rsidRDefault="00DA594D" w:rsidP="00DA594D">
      <w:pPr>
        <w:pStyle w:val="a3"/>
        <w:ind w:firstLineChars="100" w:firstLine="220"/>
        <w:rPr>
          <w:rFonts w:eastAsia="함초롬바탕" w:hAnsi="함초롬바탕" w:cs="함초롬바탕"/>
          <w:bCs/>
          <w:sz w:val="22"/>
          <w:szCs w:val="22"/>
        </w:rPr>
      </w:pPr>
      <w:r w:rsidRPr="00DA594D">
        <w:rPr>
          <w:rFonts w:eastAsia="함초롬바탕" w:hAnsi="함초롬바탕" w:cs="함초롬바탕" w:hint="eastAsia"/>
          <w:bCs/>
          <w:sz w:val="22"/>
          <w:szCs w:val="22"/>
        </w:rPr>
        <w:t>대표적인</w:t>
      </w:r>
      <w:r w:rsidRPr="00DA594D">
        <w:rPr>
          <w:rFonts w:eastAsia="함초롬바탕" w:hAnsi="함초롬바탕" w:cs="함초롬바탕"/>
          <w:bCs/>
          <w:sz w:val="22"/>
          <w:szCs w:val="22"/>
        </w:rPr>
        <w:t xml:space="preserve"> 우선순위 인코더로는 8-대-3 우선순위 인코더 74LS148이 있다. 이 회로는 D0부터 D7까지 8개의 입력 단자와 3개의 이진 출력(</w:t>
      </w:r>
      <w:r>
        <w:rPr>
          <w:rFonts w:eastAsia="함초롬바탕" w:hAnsi="함초롬바탕" w:cs="함초롬바탕" w:hint="eastAsia"/>
          <w:bCs/>
          <w:sz w:val="22"/>
          <w:szCs w:val="22"/>
        </w:rPr>
        <w:t>Q0</w:t>
      </w:r>
      <w:r w:rsidRPr="00DA594D">
        <w:rPr>
          <w:rFonts w:eastAsia="함초롬바탕" w:hAnsi="함초롬바탕" w:cs="함초롬바탕"/>
          <w:bCs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bCs/>
          <w:sz w:val="22"/>
          <w:szCs w:val="22"/>
        </w:rPr>
        <w:t>Q1</w:t>
      </w:r>
      <w:r w:rsidRPr="00DA594D">
        <w:rPr>
          <w:rFonts w:eastAsia="함초롬바탕" w:hAnsi="함초롬바탕" w:cs="함초롬바탕"/>
          <w:bCs/>
          <w:sz w:val="22"/>
          <w:szCs w:val="22"/>
        </w:rPr>
        <w:t xml:space="preserve">, </w:t>
      </w:r>
      <w:r>
        <w:rPr>
          <w:rFonts w:eastAsia="함초롬바탕" w:hAnsi="함초롬바탕" w:cs="함초롬바탕" w:hint="eastAsia"/>
          <w:bCs/>
          <w:sz w:val="22"/>
          <w:szCs w:val="22"/>
        </w:rPr>
        <w:t>Q2</w:t>
      </w:r>
      <w:r w:rsidRPr="00DA594D">
        <w:rPr>
          <w:rFonts w:eastAsia="함초롬바탕" w:hAnsi="함초롬바탕" w:cs="함초롬바탕"/>
          <w:bCs/>
          <w:sz w:val="22"/>
          <w:szCs w:val="22"/>
        </w:rPr>
        <w:t>)을 가지고 있다. 여러 입력이 동시에 활성화된 경우, 가장 높은 우선순위를 가진 입력을 이진 코드로 변환해 출력</w:t>
      </w:r>
      <w:r w:rsidRPr="00DA594D"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DA594D">
        <w:rPr>
          <w:rFonts w:eastAsia="함초롬바탕" w:hAnsi="함초롬바탕" w:cs="함초롬바탕"/>
          <w:bCs/>
          <w:sz w:val="22"/>
          <w:szCs w:val="22"/>
        </w:rPr>
        <w:t xml:space="preserve">다. 예를 들어, D5와 D2가 모두 활성화된 경우, 우선순위가 높은 D5가 선택되어 </w:t>
      </w:r>
      <w:r>
        <w:rPr>
          <w:rFonts w:eastAsia="함초롬바탕" w:hAnsi="함초롬바탕" w:cs="함초롬바탕" w:hint="eastAsia"/>
          <w:bCs/>
          <w:sz w:val="22"/>
          <w:szCs w:val="22"/>
        </w:rPr>
        <w:t>Q0</w:t>
      </w:r>
      <w:r w:rsidRPr="00DA594D">
        <w:rPr>
          <w:rFonts w:eastAsia="함초롬바탕" w:hAnsi="함초롬바탕" w:cs="함초롬바탕"/>
          <w:bCs/>
          <w:sz w:val="22"/>
          <w:szCs w:val="22"/>
        </w:rPr>
        <w:t xml:space="preserve">=1, </w:t>
      </w:r>
      <w:r>
        <w:rPr>
          <w:rFonts w:eastAsia="함초롬바탕" w:hAnsi="함초롬바탕" w:cs="함초롬바탕" w:hint="eastAsia"/>
          <w:bCs/>
          <w:sz w:val="22"/>
          <w:szCs w:val="22"/>
        </w:rPr>
        <w:t>Q1</w:t>
      </w:r>
      <w:r w:rsidRPr="00DA594D">
        <w:rPr>
          <w:rFonts w:eastAsia="함초롬바탕" w:hAnsi="함초롬바탕" w:cs="함초롬바탕"/>
          <w:bCs/>
          <w:sz w:val="22"/>
          <w:szCs w:val="22"/>
        </w:rPr>
        <w:t xml:space="preserve">=0, </w:t>
      </w:r>
      <w:r>
        <w:rPr>
          <w:rFonts w:eastAsia="함초롬바탕" w:hAnsi="함초롬바탕" w:cs="함초롬바탕" w:hint="eastAsia"/>
          <w:bCs/>
          <w:sz w:val="22"/>
          <w:szCs w:val="22"/>
        </w:rPr>
        <w:t>Q2</w:t>
      </w:r>
      <w:r w:rsidRPr="00DA594D">
        <w:rPr>
          <w:rFonts w:eastAsia="함초롬바탕" w:hAnsi="함초롬바탕" w:cs="함초롬바탕"/>
          <w:bCs/>
          <w:sz w:val="22"/>
          <w:szCs w:val="22"/>
        </w:rPr>
        <w:t>=1로 출력</w:t>
      </w:r>
      <w:r w:rsidRPr="00DA594D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DA594D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4236E3D1" w14:textId="10D289C0" w:rsidR="00DA594D" w:rsidRPr="00DA594D" w:rsidRDefault="00DA594D" w:rsidP="00DA594D">
      <w:pPr>
        <w:pStyle w:val="a3"/>
        <w:ind w:firstLineChars="100" w:firstLine="200"/>
        <w:rPr>
          <w:rFonts w:eastAsia="함초롬바탕" w:hAnsi="함초롬바탕" w:cs="함초롬바탕"/>
          <w:bCs/>
          <w:sz w:val="22"/>
          <w:szCs w:val="22"/>
        </w:rPr>
      </w:pPr>
      <w:r>
        <w:rPr>
          <w:noProof/>
        </w:rPr>
        <w:drawing>
          <wp:inline distT="0" distB="0" distL="0" distR="0" wp14:anchorId="0FF9C442" wp14:editId="592F90CA">
            <wp:extent cx="4640580" cy="2026920"/>
            <wp:effectExtent l="0" t="0" r="7620" b="0"/>
            <wp:docPr id="1352633612" name="그림 2" descr="Priority Encoder and Digital Encoder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iority Encoder and Digital Encoder Tutor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68D6C" w14:textId="1C487FB3" w:rsidR="00DA594D" w:rsidRDefault="00DA594D" w:rsidP="00DA594D">
      <w:pPr>
        <w:pStyle w:val="a3"/>
        <w:ind w:firstLineChars="100" w:firstLine="220"/>
        <w:rPr>
          <w:rFonts w:eastAsia="함초롬바탕" w:hAnsi="함초롬바탕" w:cs="함초롬바탕"/>
          <w:bCs/>
          <w:sz w:val="22"/>
          <w:szCs w:val="22"/>
        </w:rPr>
      </w:pPr>
      <w:r w:rsidRPr="00DA594D">
        <w:rPr>
          <w:rFonts w:eastAsia="함초롬바탕" w:hAnsi="함초롬바탕" w:cs="함초롬바탕" w:hint="eastAsia"/>
          <w:bCs/>
          <w:sz w:val="22"/>
          <w:szCs w:val="22"/>
        </w:rPr>
        <w:t>우선순위</w:t>
      </w:r>
      <w:r w:rsidRPr="00DA594D">
        <w:rPr>
          <w:rFonts w:eastAsia="함초롬바탕" w:hAnsi="함초롬바탕" w:cs="함초롬바탕"/>
          <w:bCs/>
          <w:sz w:val="22"/>
          <w:szCs w:val="22"/>
        </w:rPr>
        <w:t xml:space="preserve"> 인코더는 주로 인터럽트 처리 시스템에서 우선순위가 높은 인터럽트를 식별하고 처리 순서를 결정하는 데 사용</w:t>
      </w:r>
      <w:r w:rsidRPr="00DA594D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DA594D">
        <w:rPr>
          <w:rFonts w:eastAsia="함초롬바탕" w:hAnsi="함초롬바탕" w:cs="함초롬바탕"/>
          <w:bCs/>
          <w:sz w:val="22"/>
          <w:szCs w:val="22"/>
        </w:rPr>
        <w:t>다. 또한, 통신 및 데이터 경로 제어 시스템에서도 여러 데이터 신호 중 우선순위가 높은 신호를 인코딩하여 선택적으로 처리하는 데 활용</w:t>
      </w:r>
      <w:r w:rsidRPr="00DA594D"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DA594D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01266DE6" w14:textId="36896FC7" w:rsidR="00DA594D" w:rsidRDefault="00DA594D" w:rsidP="00DA594D">
      <w:pPr>
        <w:pStyle w:val="a3"/>
        <w:ind w:firstLineChars="100" w:firstLine="220"/>
        <w:rPr>
          <w:rFonts w:eastAsia="함초롬바탕" w:hAnsi="함초롬바탕" w:cs="함초롬바탕"/>
          <w:bCs/>
          <w:sz w:val="22"/>
          <w:szCs w:val="22"/>
        </w:rPr>
      </w:pPr>
      <w:r w:rsidRPr="00DA594D">
        <w:rPr>
          <w:rFonts w:eastAsia="함초롬바탕" w:hAnsi="함초롬바탕" w:cs="함초롬바탕" w:hint="eastAsia"/>
          <w:bCs/>
          <w:sz w:val="22"/>
          <w:szCs w:val="22"/>
        </w:rPr>
        <w:t>대표적인</w:t>
      </w:r>
      <w:r w:rsidRPr="00DA594D">
        <w:rPr>
          <w:rFonts w:eastAsia="함초롬바탕" w:hAnsi="함초롬바탕" w:cs="함초롬바탕"/>
          <w:bCs/>
          <w:sz w:val="22"/>
          <w:szCs w:val="22"/>
        </w:rPr>
        <w:t xml:space="preserve"> 우선순위 인코더 IC로는 74LS148 외에 CD4532, 74HC147 등이 있으며, 이들은 데이터 신호 경로의 효율적인 제어를 위해 널리 사용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DA594D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6782BDB4" w14:textId="77777777" w:rsidR="00DA594D" w:rsidRPr="00DA594D" w:rsidRDefault="00DA594D" w:rsidP="00DA594D">
      <w:pPr>
        <w:pStyle w:val="a3"/>
        <w:ind w:firstLineChars="100" w:firstLine="220"/>
        <w:rPr>
          <w:rFonts w:eastAsia="함초롬바탕" w:hAnsi="함초롬바탕" w:cs="함초롬바탕"/>
          <w:bCs/>
          <w:sz w:val="22"/>
          <w:szCs w:val="22"/>
        </w:rPr>
      </w:pPr>
    </w:p>
    <w:p w14:paraId="6492A7BC" w14:textId="77777777" w:rsidR="002644D9" w:rsidRPr="002644D9" w:rsidRDefault="002644D9" w:rsidP="002644D9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2644D9">
        <w:rPr>
          <w:rFonts w:eastAsia="함초롬바탕" w:hAnsi="함초롬바탕" w:cs="함초롬바탕"/>
          <w:b/>
          <w:sz w:val="24"/>
          <w:szCs w:val="24"/>
        </w:rPr>
        <w:lastRenderedPageBreak/>
        <w:t xml:space="preserve">5. DeMux와 Decoder의 차이를 설명하시오 . </w:t>
      </w:r>
    </w:p>
    <w:p w14:paraId="76108594" w14:textId="42E32E2A" w:rsidR="007D6B19" w:rsidRPr="007D6B19" w:rsidRDefault="007D6B19" w:rsidP="007D6B19">
      <w:pPr>
        <w:pStyle w:val="a3"/>
        <w:ind w:firstLineChars="100" w:firstLine="220"/>
        <w:rPr>
          <w:rFonts w:eastAsia="함초롬바탕" w:hAnsi="함초롬바탕" w:cs="함초롬바탕" w:hint="eastAsia"/>
          <w:bCs/>
          <w:sz w:val="22"/>
          <w:szCs w:val="22"/>
        </w:rPr>
      </w:pPr>
      <w:r w:rsidRPr="007D6B19">
        <w:rPr>
          <w:rFonts w:eastAsia="함초롬바탕" w:hAnsi="함초롬바탕" w:cs="함초롬바탕" w:hint="eastAsia"/>
          <w:bCs/>
          <w:sz w:val="22"/>
          <w:szCs w:val="22"/>
        </w:rPr>
        <w:t>디멀티플렉서</w:t>
      </w:r>
      <w:r w:rsidRPr="007D6B19">
        <w:rPr>
          <w:rFonts w:eastAsia="함초롬바탕" w:hAnsi="함초롬바탕" w:cs="함초롬바탕"/>
          <w:bCs/>
          <w:sz w:val="22"/>
          <w:szCs w:val="22"/>
        </w:rPr>
        <w:t>(DeMux)와 디코더(Decoder)는 구조적으로 유사하지만 기능과 응용 분야에서 차이가 있다. 디멀티플렉서는 하나의 입력 신호를 여러 개의 출력 신호 중 하나로 분배하는 디지털 회로로, 1-대-N 구조를 가</w:t>
      </w:r>
      <w:r>
        <w:rPr>
          <w:rFonts w:eastAsia="함초롬바탕" w:hAnsi="함초롬바탕" w:cs="함초롬바탕" w:hint="eastAsia"/>
          <w:bCs/>
          <w:sz w:val="22"/>
          <w:szCs w:val="22"/>
        </w:rPr>
        <w:t>진</w:t>
      </w:r>
      <w:r w:rsidRPr="007D6B19">
        <w:rPr>
          <w:rFonts w:eastAsia="함초롬바탕" w:hAnsi="함초롬바탕" w:cs="함초롬바탕"/>
          <w:bCs/>
          <w:sz w:val="22"/>
          <w:szCs w:val="22"/>
        </w:rPr>
        <w:t>다. 디멀티플렉서는 입력 신호 하나와 선택 입력(Select Lines)을 통해 출력 신호 중 어느 하나를 활성화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7D6B19">
        <w:rPr>
          <w:rFonts w:eastAsia="함초롬바탕" w:hAnsi="함초롬바탕" w:cs="함초롬바탕"/>
          <w:bCs/>
          <w:sz w:val="22"/>
          <w:szCs w:val="22"/>
        </w:rPr>
        <w:t>다. 예를 들어, 1-대-4 디멀티플렉서의 경우 1개의 데이터 입력과 2개의 선택 입력을 사용해 4개의 출력 중 하</w:t>
      </w:r>
      <w:r w:rsidRPr="007D6B19">
        <w:rPr>
          <w:rFonts w:eastAsia="함초롬바탕" w:hAnsi="함초롬바탕" w:cs="함초롬바탕" w:hint="eastAsia"/>
          <w:bCs/>
          <w:sz w:val="22"/>
          <w:szCs w:val="22"/>
        </w:rPr>
        <w:t>나를</w:t>
      </w:r>
      <w:r w:rsidRPr="007D6B19">
        <w:rPr>
          <w:rFonts w:eastAsia="함초롬바탕" w:hAnsi="함초롬바탕" w:cs="함초롬바탕"/>
          <w:bCs/>
          <w:sz w:val="22"/>
          <w:szCs w:val="22"/>
        </w:rPr>
        <w:t xml:space="preserve"> 선택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7D6B19">
        <w:rPr>
          <w:rFonts w:eastAsia="함초롬바탕" w:hAnsi="함초롬바탕" w:cs="함초롬바탕"/>
          <w:bCs/>
          <w:sz w:val="22"/>
          <w:szCs w:val="22"/>
        </w:rPr>
        <w:t>다. 이 회로는 데이터 라우팅 및 분배, 통신 채널 선택과 같은 응용 분야에서 활용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7D6B19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4B9AD243" w14:textId="4C3421E4" w:rsidR="007D6B19" w:rsidRPr="007D6B19" w:rsidRDefault="007D6B19" w:rsidP="007D6B19">
      <w:pPr>
        <w:pStyle w:val="a3"/>
        <w:ind w:firstLineChars="100" w:firstLine="220"/>
        <w:rPr>
          <w:rFonts w:eastAsia="함초롬바탕" w:hAnsi="함초롬바탕" w:cs="함초롬바탕" w:hint="eastAsia"/>
          <w:bCs/>
          <w:sz w:val="22"/>
          <w:szCs w:val="22"/>
        </w:rPr>
      </w:pPr>
      <w:r w:rsidRPr="007D6B19">
        <w:rPr>
          <w:rFonts w:eastAsia="함초롬바탕" w:hAnsi="함초롬바탕" w:cs="함초롬바탕" w:hint="eastAsia"/>
          <w:bCs/>
          <w:sz w:val="22"/>
          <w:szCs w:val="22"/>
        </w:rPr>
        <w:t>반면</w:t>
      </w:r>
      <w:r w:rsidRPr="007D6B19">
        <w:rPr>
          <w:rFonts w:eastAsia="함초롬바탕" w:hAnsi="함초롬바탕" w:cs="함초롬바탕"/>
          <w:bCs/>
          <w:sz w:val="22"/>
          <w:szCs w:val="22"/>
        </w:rPr>
        <w:t xml:space="preserve"> 디코더는 코드화된 입력을 더 많은 수의 출력으로 변환하는 디지털 회로로, N-대-2^N 구조를 가</w:t>
      </w:r>
      <w:r>
        <w:rPr>
          <w:rFonts w:eastAsia="함초롬바탕" w:hAnsi="함초롬바탕" w:cs="함초롬바탕" w:hint="eastAsia"/>
          <w:bCs/>
          <w:sz w:val="22"/>
          <w:szCs w:val="22"/>
        </w:rPr>
        <w:t>진</w:t>
      </w:r>
      <w:r w:rsidRPr="007D6B19">
        <w:rPr>
          <w:rFonts w:eastAsia="함초롬바탕" w:hAnsi="함초롬바탕" w:cs="함초롬바탕"/>
          <w:bCs/>
          <w:sz w:val="22"/>
          <w:szCs w:val="22"/>
        </w:rPr>
        <w:t>다. 예를 들어, 2-대-4 디코더의 경우 2개의 입력으로 4개의 출력 중 하나를 활성화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7D6B19">
        <w:rPr>
          <w:rFonts w:eastAsia="함초롬바탕" w:hAnsi="함초롬바탕" w:cs="함초롬바탕"/>
          <w:bCs/>
          <w:sz w:val="22"/>
          <w:szCs w:val="22"/>
        </w:rPr>
        <w:t>다. 이 회로는 메모리 주소 디코딩, 7세그먼트 디스플레이 제어, BCD-10진 변환 등의 응용 분야에서 사용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7D6B19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3167DA47" w14:textId="68F22E33" w:rsidR="007D6B19" w:rsidRPr="007D6B19" w:rsidRDefault="007D6B19" w:rsidP="007D6B19">
      <w:pPr>
        <w:pStyle w:val="a3"/>
        <w:ind w:firstLineChars="100" w:firstLine="220"/>
        <w:rPr>
          <w:rFonts w:eastAsia="함초롬바탕" w:hAnsi="함초롬바탕" w:cs="함초롬바탕" w:hint="eastAsia"/>
          <w:bCs/>
          <w:sz w:val="22"/>
          <w:szCs w:val="22"/>
        </w:rPr>
      </w:pPr>
      <w:r w:rsidRPr="007D6B19">
        <w:rPr>
          <w:rFonts w:eastAsia="함초롬바탕" w:hAnsi="함초롬바탕" w:cs="함초롬바탕" w:hint="eastAsia"/>
          <w:bCs/>
          <w:sz w:val="22"/>
          <w:szCs w:val="22"/>
        </w:rPr>
        <w:t>디멀티플렉서와</w:t>
      </w:r>
      <w:r w:rsidRPr="007D6B19">
        <w:rPr>
          <w:rFonts w:eastAsia="함초롬바탕" w:hAnsi="함초롬바탕" w:cs="함초롬바탕"/>
          <w:bCs/>
          <w:sz w:val="22"/>
          <w:szCs w:val="22"/>
        </w:rPr>
        <w:t xml:space="preserve"> 디코더는 모두 입력 신호의 조합에 따라 특정 출력 라인을 활성화한다는 점에서 유사하지만, 디멀티플렉서는 선택 입력에 따라 입력 신호를 특정 출력으로 전달하고, 디코더는 코드화된 입력을 해독해 더 많은 출력으로 변환한다는 차이가 있다.</w:t>
      </w:r>
    </w:p>
    <w:p w14:paraId="6939BFD2" w14:textId="48222C25" w:rsidR="002644D9" w:rsidRDefault="007D6B19" w:rsidP="007D6B19">
      <w:pPr>
        <w:pStyle w:val="a3"/>
        <w:ind w:firstLineChars="100" w:firstLine="220"/>
        <w:rPr>
          <w:rFonts w:eastAsia="함초롬바탕" w:hAnsi="함초롬바탕" w:cs="함초롬바탕"/>
          <w:bCs/>
          <w:sz w:val="22"/>
          <w:szCs w:val="22"/>
        </w:rPr>
      </w:pPr>
      <w:r w:rsidRPr="007D6B19">
        <w:rPr>
          <w:rFonts w:eastAsia="함초롬바탕" w:hAnsi="함초롬바탕" w:cs="함초롬바탕" w:hint="eastAsia"/>
          <w:bCs/>
          <w:sz w:val="22"/>
          <w:szCs w:val="22"/>
        </w:rPr>
        <w:t>요약하면</w:t>
      </w:r>
      <w:r w:rsidRPr="007D6B19">
        <w:rPr>
          <w:rFonts w:eastAsia="함초롬바탕" w:hAnsi="함초롬바탕" w:cs="함초롬바탕"/>
          <w:bCs/>
          <w:sz w:val="22"/>
          <w:szCs w:val="22"/>
        </w:rPr>
        <w:t>, 디멀티플렉서는 하나의 입력을 여러 출력 중 하나로 분배하는 장치이고, 디코더는 코드화된 입력을 여러 출력으로 변환하는 장치</w:t>
      </w:r>
      <w:r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7D6B19">
        <w:rPr>
          <w:rFonts w:eastAsia="함초롬바탕" w:hAnsi="함초롬바탕" w:cs="함초롬바탕"/>
          <w:bCs/>
          <w:sz w:val="22"/>
          <w:szCs w:val="22"/>
        </w:rPr>
        <w:t>다. 이러한 차이점으로 인해 디멀티플렉서는 통신 채널 분배나 데이터 라우팅에, 디코더는 주소 해독이나 디스플레이 제어에 각각 사용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7D6B19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5DCC9B0A" w14:textId="7963C0B6" w:rsidR="0087162C" w:rsidRDefault="0087162C" w:rsidP="007D6B19">
      <w:pPr>
        <w:pStyle w:val="a3"/>
        <w:ind w:firstLineChars="100" w:firstLine="220"/>
        <w:rPr>
          <w:rFonts w:eastAsia="함초롬바탕" w:hAnsi="함초롬바탕" w:cs="함초롬바탕"/>
          <w:bCs/>
          <w:sz w:val="22"/>
          <w:szCs w:val="22"/>
        </w:rPr>
      </w:pPr>
      <w:r w:rsidRPr="0087162C">
        <w:rPr>
          <w:rFonts w:eastAsia="함초롬바탕" w:hAnsi="함초롬바탕" w:cs="함초롬바탕"/>
          <w:bCs/>
          <w:sz w:val="22"/>
          <w:szCs w:val="22"/>
        </w:rPr>
        <w:drawing>
          <wp:inline distT="0" distB="0" distL="0" distR="0" wp14:anchorId="57DBB36F" wp14:editId="12DC6323">
            <wp:extent cx="1827572" cy="1386840"/>
            <wp:effectExtent l="0" t="0" r="1270" b="3810"/>
            <wp:docPr id="9501224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224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4256" cy="139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/>
          <w:bCs/>
          <w:sz w:val="22"/>
          <w:szCs w:val="22"/>
        </w:rPr>
        <w:tab/>
      </w:r>
      <w:r>
        <w:rPr>
          <w:rFonts w:eastAsia="함초롬바탕" w:hAnsi="함초롬바탕" w:cs="함초롬바탕"/>
          <w:bCs/>
          <w:sz w:val="22"/>
          <w:szCs w:val="22"/>
        </w:rPr>
        <w:tab/>
      </w:r>
      <w:r w:rsidRPr="0087162C">
        <w:rPr>
          <w:rFonts w:eastAsia="함초롬바탕" w:hAnsi="함초롬바탕" w:cs="함초롬바탕"/>
          <w:bCs/>
          <w:sz w:val="22"/>
          <w:szCs w:val="22"/>
        </w:rPr>
        <w:drawing>
          <wp:inline distT="0" distB="0" distL="0" distR="0" wp14:anchorId="1A39F2A2" wp14:editId="4B56C2E4">
            <wp:extent cx="2301240" cy="1358627"/>
            <wp:effectExtent l="0" t="0" r="3810" b="0"/>
            <wp:docPr id="6718724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72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693" cy="13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89EC" w14:textId="24088DF4" w:rsidR="0087162C" w:rsidRPr="007D6B19" w:rsidRDefault="0087162C" w:rsidP="007D6B19">
      <w:pPr>
        <w:pStyle w:val="a3"/>
        <w:ind w:firstLineChars="100" w:firstLine="220"/>
        <w:rPr>
          <w:rFonts w:eastAsia="함초롬바탕" w:hAnsi="함초롬바탕" w:cs="함초롬바탕" w:hint="eastAsia"/>
          <w:bCs/>
          <w:sz w:val="22"/>
          <w:szCs w:val="22"/>
        </w:rPr>
      </w:pPr>
      <w:r>
        <w:rPr>
          <w:rFonts w:eastAsia="함초롬바탕" w:hAnsi="함초롬바탕" w:cs="함초롬바탕" w:hint="eastAsia"/>
          <w:bCs/>
          <w:sz w:val="22"/>
          <w:szCs w:val="22"/>
        </w:rPr>
        <w:t>DeMux</w:t>
      </w:r>
      <w:r>
        <w:rPr>
          <w:rFonts w:eastAsia="함초롬바탕" w:hAnsi="함초롬바탕" w:cs="함초롬바탕"/>
          <w:bCs/>
          <w:sz w:val="22"/>
          <w:szCs w:val="22"/>
        </w:rPr>
        <w:tab/>
      </w:r>
      <w:r>
        <w:rPr>
          <w:rFonts w:eastAsia="함초롬바탕" w:hAnsi="함초롬바탕" w:cs="함초롬바탕"/>
          <w:bCs/>
          <w:sz w:val="22"/>
          <w:szCs w:val="22"/>
        </w:rPr>
        <w:tab/>
      </w:r>
      <w:r>
        <w:rPr>
          <w:rFonts w:eastAsia="함초롬바탕" w:hAnsi="함초롬바탕" w:cs="함초롬바탕"/>
          <w:bCs/>
          <w:sz w:val="22"/>
          <w:szCs w:val="22"/>
        </w:rPr>
        <w:tab/>
      </w:r>
      <w:r>
        <w:rPr>
          <w:rFonts w:eastAsia="함초롬바탕" w:hAnsi="함초롬바탕" w:cs="함초롬바탕"/>
          <w:bCs/>
          <w:sz w:val="22"/>
          <w:szCs w:val="22"/>
        </w:rPr>
        <w:tab/>
      </w:r>
      <w:r>
        <w:rPr>
          <w:rFonts w:eastAsia="함초롬바탕" w:hAnsi="함초롬바탕" w:cs="함초롬바탕" w:hint="eastAsia"/>
          <w:bCs/>
          <w:sz w:val="22"/>
          <w:szCs w:val="22"/>
        </w:rPr>
        <w:t xml:space="preserve">  Decoder</w:t>
      </w:r>
    </w:p>
    <w:p w14:paraId="113C7041" w14:textId="6780C409" w:rsidR="004732DD" w:rsidRDefault="002644D9" w:rsidP="002644D9">
      <w:pPr>
        <w:pStyle w:val="a3"/>
        <w:rPr>
          <w:rFonts w:eastAsia="함초롬바탕" w:hAnsi="함초롬바탕" w:cs="함초롬바탕"/>
          <w:b/>
          <w:sz w:val="24"/>
          <w:szCs w:val="24"/>
        </w:rPr>
      </w:pPr>
      <w:r w:rsidRPr="002644D9">
        <w:rPr>
          <w:rFonts w:eastAsia="함초롬바탕" w:hAnsi="함초롬바탕" w:cs="함초롬바탕"/>
          <w:b/>
          <w:sz w:val="24"/>
          <w:szCs w:val="24"/>
        </w:rPr>
        <w:lastRenderedPageBreak/>
        <w:t>6. 기타 이론.</w:t>
      </w:r>
    </w:p>
    <w:p w14:paraId="1C8A41B7" w14:textId="1943D71C" w:rsidR="000D34AE" w:rsidRPr="000D34AE" w:rsidRDefault="000D34AE" w:rsidP="000D34AE">
      <w:pPr>
        <w:pStyle w:val="a3"/>
        <w:ind w:firstLineChars="100" w:firstLine="220"/>
        <w:rPr>
          <w:rFonts w:eastAsia="함초롬바탕" w:hAnsi="함초롬바탕" w:cs="함초롬바탕" w:hint="eastAsia"/>
          <w:bCs/>
          <w:sz w:val="22"/>
          <w:szCs w:val="22"/>
        </w:rPr>
      </w:pPr>
      <w:r w:rsidRPr="000D34AE">
        <w:rPr>
          <w:rFonts w:eastAsia="함초롬바탕" w:hAnsi="함초롬바탕" w:cs="함초롬바탕" w:hint="eastAsia"/>
          <w:bCs/>
          <w:sz w:val="22"/>
          <w:szCs w:val="22"/>
        </w:rPr>
        <w:t>듀얼</w:t>
      </w:r>
      <w:r w:rsidRPr="000D34AE">
        <w:rPr>
          <w:rFonts w:eastAsia="함초롬바탕" w:hAnsi="함초롬바탕" w:cs="함초롬바탕"/>
          <w:bCs/>
          <w:sz w:val="22"/>
          <w:szCs w:val="22"/>
        </w:rPr>
        <w:t xml:space="preserve"> 멀티플렉서(Dual Multiplexer)는 하나의 집적 회로(IC) 패키지에 두 개의 멀티플렉서가 포함된 형태로, 데이터 선택 및 라우팅을 위해 사용되는 디지털 회로</w:t>
      </w:r>
      <w:r>
        <w:rPr>
          <w:rFonts w:eastAsia="함초롬바탕" w:hAnsi="함초롬바탕" w:cs="함초롬바탕" w:hint="eastAsia"/>
          <w:bCs/>
          <w:sz w:val="22"/>
          <w:szCs w:val="22"/>
        </w:rPr>
        <w:t>이</w:t>
      </w:r>
      <w:r w:rsidRPr="000D34AE">
        <w:rPr>
          <w:rFonts w:eastAsia="함초롬바탕" w:hAnsi="함초롬바탕" w:cs="함초롬바탕"/>
          <w:bCs/>
          <w:sz w:val="22"/>
          <w:szCs w:val="22"/>
        </w:rPr>
        <w:t>다. 대표적인 예시로 74LS153은 듀얼 4-대-1 멀티플렉서로, 두 개의 독립적인 4-대-1 멀티플렉서 회로를 하나의 IC에 통합하고 있다. 각 멀티플렉서에는 데이터 입력 라인과 선택 입력 라인이 있으며, 선택 신호를 통해 여러 데이터 입력 중 하나를 선택하여 출력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0D34AE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6B3E62C1" w14:textId="08135771" w:rsidR="000D34AE" w:rsidRPr="000D34AE" w:rsidRDefault="000D34AE" w:rsidP="000D34AE">
      <w:pPr>
        <w:pStyle w:val="a3"/>
        <w:ind w:firstLineChars="100" w:firstLine="220"/>
        <w:rPr>
          <w:rFonts w:eastAsia="함초롬바탕" w:hAnsi="함초롬바탕" w:cs="함초롬바탕" w:hint="eastAsia"/>
          <w:bCs/>
          <w:sz w:val="22"/>
          <w:szCs w:val="22"/>
        </w:rPr>
      </w:pPr>
      <w:r w:rsidRPr="000D34AE">
        <w:rPr>
          <w:rFonts w:eastAsia="함초롬바탕" w:hAnsi="함초롬바탕" w:cs="함초롬바탕" w:hint="eastAsia"/>
          <w:bCs/>
          <w:sz w:val="22"/>
          <w:szCs w:val="22"/>
        </w:rPr>
        <w:t>듀얼</w:t>
      </w:r>
      <w:r w:rsidRPr="000D34AE">
        <w:rPr>
          <w:rFonts w:eastAsia="함초롬바탕" w:hAnsi="함초롬바탕" w:cs="함초롬바탕"/>
          <w:bCs/>
          <w:sz w:val="22"/>
          <w:szCs w:val="22"/>
        </w:rPr>
        <w:t xml:space="preserve"> 멀티플렉서는 하나의 패키지에 두 개의 멀티플렉서를 통합함으로써 회로 설계에서 공간과 비용을 절약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0D34AE">
        <w:rPr>
          <w:rFonts w:eastAsia="함초롬바탕" w:hAnsi="함초롬바탕" w:cs="함초롬바탕"/>
          <w:bCs/>
          <w:sz w:val="22"/>
          <w:szCs w:val="22"/>
        </w:rPr>
        <w:t>다. 또한 여러 멀티플렉서 회로를 하나의 패키지로 제공하기 때문에 배선을 간소화하고 효율적인 데이터 선택 회로를 구성할 수 있다. 각 멀티플렉서의 활성화 입력을 통해 독립적으로 제어할 수 있으므로 복잡한 데이터 선택 회로에서 유연성을 제공</w:t>
      </w:r>
      <w:r>
        <w:rPr>
          <w:rFonts w:eastAsia="함초롬바탕" w:hAnsi="함초롬바탕" w:cs="함초롬바탕" w:hint="eastAsia"/>
          <w:bCs/>
          <w:sz w:val="22"/>
          <w:szCs w:val="22"/>
        </w:rPr>
        <w:t>한</w:t>
      </w:r>
      <w:r w:rsidRPr="000D34AE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0FF342BB" w14:textId="5CFD9F57" w:rsidR="000D34AE" w:rsidRPr="000D34AE" w:rsidRDefault="000D34AE" w:rsidP="000D34AE">
      <w:pPr>
        <w:pStyle w:val="a3"/>
        <w:ind w:firstLineChars="100" w:firstLine="220"/>
        <w:rPr>
          <w:rFonts w:eastAsia="함초롬바탕" w:hAnsi="함초롬바탕" w:cs="함초롬바탕" w:hint="eastAsia"/>
          <w:bCs/>
          <w:sz w:val="22"/>
          <w:szCs w:val="22"/>
        </w:rPr>
      </w:pPr>
      <w:r w:rsidRPr="000D34AE">
        <w:rPr>
          <w:rFonts w:eastAsia="함초롬바탕" w:hAnsi="함초롬바탕" w:cs="함초롬바탕" w:hint="eastAsia"/>
          <w:bCs/>
          <w:sz w:val="22"/>
          <w:szCs w:val="22"/>
        </w:rPr>
        <w:t>듀얼</w:t>
      </w:r>
      <w:r w:rsidRPr="000D34AE">
        <w:rPr>
          <w:rFonts w:eastAsia="함초롬바탕" w:hAnsi="함초롬바탕" w:cs="함초롬바탕"/>
          <w:bCs/>
          <w:sz w:val="22"/>
          <w:szCs w:val="22"/>
        </w:rPr>
        <w:t xml:space="preserve"> 멀티플렉서는 데이터 선택 및 분배, 산술 논리 장치(ALU)의 연산 선택, 메모리 주소 제어 및 디코딩, 통신 채널 관리 등 다양한 응용 분야에 활용</w:t>
      </w:r>
      <w:r>
        <w:rPr>
          <w:rFonts w:eastAsia="함초롬바탕" w:hAnsi="함초롬바탕" w:cs="함초롬바탕" w:hint="eastAsia"/>
          <w:bCs/>
          <w:sz w:val="22"/>
          <w:szCs w:val="22"/>
        </w:rPr>
        <w:t>된</w:t>
      </w:r>
      <w:r w:rsidRPr="000D34AE">
        <w:rPr>
          <w:rFonts w:eastAsia="함초롬바탕" w:hAnsi="함초롬바탕" w:cs="함초롬바탕"/>
          <w:bCs/>
          <w:sz w:val="22"/>
          <w:szCs w:val="22"/>
        </w:rPr>
        <w:t>다. 예를 들어, 74LS153은 두 개의 4-대-1 멀티플렉서를 통해 데이터 라우팅과 분배를 동시에 처리하며, 각 멀티플렉서의 선택 입력을 공유하여 동일한 데이터 소스에서 입력을 선택할 수 있다.</w:t>
      </w:r>
    </w:p>
    <w:p w14:paraId="3F5C1261" w14:textId="27F0A566" w:rsidR="000D34AE" w:rsidRDefault="000D34AE" w:rsidP="000D34AE">
      <w:pPr>
        <w:pStyle w:val="a3"/>
        <w:ind w:firstLineChars="100" w:firstLine="220"/>
        <w:rPr>
          <w:rFonts w:eastAsia="함초롬바탕" w:hAnsi="함초롬바탕" w:cs="함초롬바탕"/>
          <w:bCs/>
          <w:sz w:val="22"/>
          <w:szCs w:val="22"/>
        </w:rPr>
      </w:pPr>
      <w:r w:rsidRPr="000D34AE">
        <w:rPr>
          <w:rFonts w:eastAsia="함초롬바탕" w:hAnsi="함초롬바탕" w:cs="함초롬바탕" w:hint="eastAsia"/>
          <w:bCs/>
          <w:sz w:val="22"/>
          <w:szCs w:val="22"/>
        </w:rPr>
        <w:t>이러한</w:t>
      </w:r>
      <w:r w:rsidRPr="000D34AE">
        <w:rPr>
          <w:rFonts w:eastAsia="함초롬바탕" w:hAnsi="함초롬바탕" w:cs="함초롬바탕"/>
          <w:bCs/>
          <w:sz w:val="22"/>
          <w:szCs w:val="22"/>
        </w:rPr>
        <w:t xml:space="preserve"> 듀얼 멀티플렉서는 효율적인 회로 설계를 위해 필수적인 부품으로, 복잡한 시스템에서 데이터 선택 및 라우팅을 단순화하고 회로의 효율성을 높</w:t>
      </w:r>
      <w:r>
        <w:rPr>
          <w:rFonts w:eastAsia="함초롬바탕" w:hAnsi="함초롬바탕" w:cs="함초롬바탕" w:hint="eastAsia"/>
          <w:bCs/>
          <w:sz w:val="22"/>
          <w:szCs w:val="22"/>
        </w:rPr>
        <w:t>인</w:t>
      </w:r>
      <w:r w:rsidRPr="000D34AE">
        <w:rPr>
          <w:rFonts w:eastAsia="함초롬바탕" w:hAnsi="함초롬바탕" w:cs="함초롬바탕"/>
          <w:bCs/>
          <w:sz w:val="22"/>
          <w:szCs w:val="22"/>
        </w:rPr>
        <w:t>다.</w:t>
      </w:r>
    </w:p>
    <w:p w14:paraId="41477499" w14:textId="369FFAF1" w:rsidR="000D34AE" w:rsidRPr="000D34AE" w:rsidRDefault="000D34AE" w:rsidP="000D34AE">
      <w:pPr>
        <w:pStyle w:val="a3"/>
        <w:ind w:firstLineChars="100" w:firstLine="220"/>
        <w:rPr>
          <w:rFonts w:eastAsia="함초롬바탕" w:hAnsi="함초롬바탕" w:cs="함초롬바탕" w:hint="eastAsia"/>
          <w:bCs/>
          <w:sz w:val="22"/>
          <w:szCs w:val="22"/>
        </w:rPr>
      </w:pPr>
      <w:r w:rsidRPr="000D34AE">
        <w:rPr>
          <w:rFonts w:eastAsia="함초롬바탕" w:hAnsi="함초롬바탕" w:cs="함초롬바탕"/>
          <w:bCs/>
          <w:sz w:val="22"/>
          <w:szCs w:val="22"/>
        </w:rPr>
        <w:drawing>
          <wp:inline distT="0" distB="0" distL="0" distR="0" wp14:anchorId="326AB768" wp14:editId="0603B7F7">
            <wp:extent cx="3817620" cy="2229835"/>
            <wp:effectExtent l="0" t="0" r="0" b="0"/>
            <wp:docPr id="19188641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641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3562" cy="223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4AE" w:rsidRPr="000D34AE" w:rsidSect="00FF17A0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E2941" w14:textId="77777777" w:rsidR="00FF17A0" w:rsidRDefault="00FF17A0" w:rsidP="007C39AF">
      <w:pPr>
        <w:spacing w:after="0" w:line="240" w:lineRule="auto"/>
      </w:pPr>
      <w:r>
        <w:separator/>
      </w:r>
    </w:p>
  </w:endnote>
  <w:endnote w:type="continuationSeparator" w:id="0">
    <w:p w14:paraId="223D854E" w14:textId="77777777" w:rsidR="00FF17A0" w:rsidRDefault="00FF17A0" w:rsidP="007C3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B2925" w14:textId="77777777" w:rsidR="00FF17A0" w:rsidRDefault="00FF17A0" w:rsidP="007C39AF">
      <w:pPr>
        <w:spacing w:after="0" w:line="240" w:lineRule="auto"/>
      </w:pPr>
      <w:r>
        <w:separator/>
      </w:r>
    </w:p>
  </w:footnote>
  <w:footnote w:type="continuationSeparator" w:id="0">
    <w:p w14:paraId="76E3532E" w14:textId="77777777" w:rsidR="00FF17A0" w:rsidRDefault="00FF17A0" w:rsidP="007C3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5336D"/>
    <w:multiLevelType w:val="hybridMultilevel"/>
    <w:tmpl w:val="E64EC148"/>
    <w:lvl w:ilvl="0" w:tplc="7CBE0E7C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7182A07"/>
    <w:multiLevelType w:val="hybridMultilevel"/>
    <w:tmpl w:val="4A5658AA"/>
    <w:lvl w:ilvl="0" w:tplc="F1A4E59C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7B91C69"/>
    <w:multiLevelType w:val="hybridMultilevel"/>
    <w:tmpl w:val="DE9CBC6C"/>
    <w:lvl w:ilvl="0" w:tplc="7BA612AE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C5F517C"/>
    <w:multiLevelType w:val="hybridMultilevel"/>
    <w:tmpl w:val="0E4E2A60"/>
    <w:lvl w:ilvl="0" w:tplc="0EE0E678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31D6DC2"/>
    <w:multiLevelType w:val="hybridMultilevel"/>
    <w:tmpl w:val="8244DC92"/>
    <w:lvl w:ilvl="0" w:tplc="B00E800A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DC538F4"/>
    <w:multiLevelType w:val="hybridMultilevel"/>
    <w:tmpl w:val="5DD4F4CC"/>
    <w:lvl w:ilvl="0" w:tplc="1DAC9060">
      <w:start w:val="2"/>
      <w:numFmt w:val="bullet"/>
      <w:lvlText w:val=""/>
      <w:lvlJc w:val="left"/>
      <w:pPr>
        <w:ind w:left="800" w:hanging="360"/>
      </w:pPr>
      <w:rPr>
        <w:rFonts w:ascii="Wingdings" w:eastAsia="함초롬바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3022188">
    <w:abstractNumId w:val="2"/>
  </w:num>
  <w:num w:numId="2" w16cid:durableId="604533150">
    <w:abstractNumId w:val="5"/>
  </w:num>
  <w:num w:numId="3" w16cid:durableId="1875575996">
    <w:abstractNumId w:val="0"/>
  </w:num>
  <w:num w:numId="4" w16cid:durableId="792481332">
    <w:abstractNumId w:val="4"/>
  </w:num>
  <w:num w:numId="5" w16cid:durableId="1438985852">
    <w:abstractNumId w:val="1"/>
  </w:num>
  <w:num w:numId="6" w16cid:durableId="1412239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7B6"/>
    <w:rsid w:val="00005CD6"/>
    <w:rsid w:val="00022C5A"/>
    <w:rsid w:val="00026717"/>
    <w:rsid w:val="00051FF1"/>
    <w:rsid w:val="00063655"/>
    <w:rsid w:val="00076EEC"/>
    <w:rsid w:val="000A5A28"/>
    <w:rsid w:val="000C01EE"/>
    <w:rsid w:val="000C6BE7"/>
    <w:rsid w:val="000D34AE"/>
    <w:rsid w:val="00142EEB"/>
    <w:rsid w:val="00173C5C"/>
    <w:rsid w:val="001A110A"/>
    <w:rsid w:val="001B26A1"/>
    <w:rsid w:val="001D0C30"/>
    <w:rsid w:val="00207A22"/>
    <w:rsid w:val="00214A03"/>
    <w:rsid w:val="00235C0C"/>
    <w:rsid w:val="00244007"/>
    <w:rsid w:val="00247373"/>
    <w:rsid w:val="002563D4"/>
    <w:rsid w:val="002644D9"/>
    <w:rsid w:val="002973EB"/>
    <w:rsid w:val="002A3377"/>
    <w:rsid w:val="002B7773"/>
    <w:rsid w:val="002F553E"/>
    <w:rsid w:val="00304309"/>
    <w:rsid w:val="00372508"/>
    <w:rsid w:val="003811F6"/>
    <w:rsid w:val="00393FB9"/>
    <w:rsid w:val="003957BA"/>
    <w:rsid w:val="003A3FFE"/>
    <w:rsid w:val="003A6C4B"/>
    <w:rsid w:val="003D1796"/>
    <w:rsid w:val="004047CA"/>
    <w:rsid w:val="00405134"/>
    <w:rsid w:val="0040762B"/>
    <w:rsid w:val="004232A3"/>
    <w:rsid w:val="00430A65"/>
    <w:rsid w:val="00457BD4"/>
    <w:rsid w:val="004732DD"/>
    <w:rsid w:val="00486C6F"/>
    <w:rsid w:val="004A11C7"/>
    <w:rsid w:val="004A7510"/>
    <w:rsid w:val="004B1FDC"/>
    <w:rsid w:val="004C26DA"/>
    <w:rsid w:val="004C6A31"/>
    <w:rsid w:val="004E1529"/>
    <w:rsid w:val="005362E3"/>
    <w:rsid w:val="0055514C"/>
    <w:rsid w:val="00564BB6"/>
    <w:rsid w:val="005676D6"/>
    <w:rsid w:val="00570F03"/>
    <w:rsid w:val="00591CB0"/>
    <w:rsid w:val="00592049"/>
    <w:rsid w:val="005B072C"/>
    <w:rsid w:val="005C2393"/>
    <w:rsid w:val="005E6D4D"/>
    <w:rsid w:val="005F22F8"/>
    <w:rsid w:val="0060302B"/>
    <w:rsid w:val="0062278D"/>
    <w:rsid w:val="006375FB"/>
    <w:rsid w:val="00654239"/>
    <w:rsid w:val="006B2D20"/>
    <w:rsid w:val="006B5C5D"/>
    <w:rsid w:val="006C7477"/>
    <w:rsid w:val="006D5C9A"/>
    <w:rsid w:val="0071349C"/>
    <w:rsid w:val="00714CA0"/>
    <w:rsid w:val="007159DE"/>
    <w:rsid w:val="0073606A"/>
    <w:rsid w:val="00785F44"/>
    <w:rsid w:val="0079658D"/>
    <w:rsid w:val="00796AFE"/>
    <w:rsid w:val="007A1EB5"/>
    <w:rsid w:val="007A46E5"/>
    <w:rsid w:val="007C39AF"/>
    <w:rsid w:val="007D6B19"/>
    <w:rsid w:val="007E06F0"/>
    <w:rsid w:val="008331E0"/>
    <w:rsid w:val="00850975"/>
    <w:rsid w:val="0087162C"/>
    <w:rsid w:val="00881CB2"/>
    <w:rsid w:val="00881F58"/>
    <w:rsid w:val="00897FBF"/>
    <w:rsid w:val="008C383E"/>
    <w:rsid w:val="008F4260"/>
    <w:rsid w:val="008F615A"/>
    <w:rsid w:val="00906071"/>
    <w:rsid w:val="00913B12"/>
    <w:rsid w:val="00931495"/>
    <w:rsid w:val="00957985"/>
    <w:rsid w:val="00994272"/>
    <w:rsid w:val="009A21B2"/>
    <w:rsid w:val="009A514D"/>
    <w:rsid w:val="009E67B6"/>
    <w:rsid w:val="00A200CC"/>
    <w:rsid w:val="00A456DD"/>
    <w:rsid w:val="00A56576"/>
    <w:rsid w:val="00A739FD"/>
    <w:rsid w:val="00AB6E72"/>
    <w:rsid w:val="00AC2C99"/>
    <w:rsid w:val="00AC6D60"/>
    <w:rsid w:val="00B12723"/>
    <w:rsid w:val="00B1534F"/>
    <w:rsid w:val="00B77887"/>
    <w:rsid w:val="00BC6E69"/>
    <w:rsid w:val="00BD6968"/>
    <w:rsid w:val="00C00835"/>
    <w:rsid w:val="00C133E7"/>
    <w:rsid w:val="00C216EE"/>
    <w:rsid w:val="00C34CD5"/>
    <w:rsid w:val="00C435ED"/>
    <w:rsid w:val="00C44E13"/>
    <w:rsid w:val="00C671F5"/>
    <w:rsid w:val="00C80251"/>
    <w:rsid w:val="00CA7917"/>
    <w:rsid w:val="00CB5D2F"/>
    <w:rsid w:val="00CE131D"/>
    <w:rsid w:val="00CF162E"/>
    <w:rsid w:val="00CF1877"/>
    <w:rsid w:val="00CF2014"/>
    <w:rsid w:val="00D277B9"/>
    <w:rsid w:val="00DA594D"/>
    <w:rsid w:val="00DF614E"/>
    <w:rsid w:val="00E023DE"/>
    <w:rsid w:val="00E03B3C"/>
    <w:rsid w:val="00E178FF"/>
    <w:rsid w:val="00E272BE"/>
    <w:rsid w:val="00E440D6"/>
    <w:rsid w:val="00E53659"/>
    <w:rsid w:val="00E80D95"/>
    <w:rsid w:val="00E96028"/>
    <w:rsid w:val="00EC54F0"/>
    <w:rsid w:val="00ED7EDB"/>
    <w:rsid w:val="00EE1BF9"/>
    <w:rsid w:val="00EF7883"/>
    <w:rsid w:val="00F06885"/>
    <w:rsid w:val="00F071AB"/>
    <w:rsid w:val="00F13F69"/>
    <w:rsid w:val="00F218FA"/>
    <w:rsid w:val="00F265C0"/>
    <w:rsid w:val="00F431DC"/>
    <w:rsid w:val="00F577A5"/>
    <w:rsid w:val="00F60983"/>
    <w:rsid w:val="00F627B4"/>
    <w:rsid w:val="00F757F7"/>
    <w:rsid w:val="00F855CE"/>
    <w:rsid w:val="00F91739"/>
    <w:rsid w:val="00FA5514"/>
    <w:rsid w:val="00FA7D12"/>
    <w:rsid w:val="00FB0BB6"/>
    <w:rsid w:val="00FD7043"/>
    <w:rsid w:val="00FF17A0"/>
    <w:rsid w:val="00FF67C2"/>
    <w:rsid w:val="00FF68A5"/>
    <w:rsid w:val="00FF6BC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252A31"/>
  <w15:docId w15:val="{0E242705-3C44-4611-8FA1-E701F812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table" w:styleId="a4">
    <w:name w:val="Table Grid"/>
    <w:basedOn w:val="a1"/>
    <w:uiPriority w:val="39"/>
    <w:rsid w:val="00B1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F614E"/>
    <w:rPr>
      <w:color w:val="666666"/>
    </w:rPr>
  </w:style>
  <w:style w:type="table" w:styleId="7-5">
    <w:name w:val="Grid Table 7 Colorful Accent 5"/>
    <w:basedOn w:val="a1"/>
    <w:uiPriority w:val="52"/>
    <w:rsid w:val="009A21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6-5">
    <w:name w:val="Grid Table 6 Colorful Accent 5"/>
    <w:basedOn w:val="a1"/>
    <w:uiPriority w:val="51"/>
    <w:rsid w:val="009A21B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6">
    <w:name w:val="header"/>
    <w:basedOn w:val="a"/>
    <w:link w:val="Char"/>
    <w:uiPriority w:val="99"/>
    <w:unhideWhenUsed/>
    <w:rsid w:val="007C39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C39AF"/>
  </w:style>
  <w:style w:type="paragraph" w:styleId="a7">
    <w:name w:val="footer"/>
    <w:basedOn w:val="a"/>
    <w:link w:val="Char0"/>
    <w:uiPriority w:val="99"/>
    <w:unhideWhenUsed/>
    <w:rsid w:val="007C39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C39AF"/>
  </w:style>
  <w:style w:type="table" w:styleId="4-5">
    <w:name w:val="List Table 4 Accent 5"/>
    <w:basedOn w:val="a1"/>
    <w:uiPriority w:val="49"/>
    <w:rsid w:val="005362E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5-5">
    <w:name w:val="Grid Table 5 Dark Accent 5"/>
    <w:basedOn w:val="a1"/>
    <w:uiPriority w:val="50"/>
    <w:rsid w:val="002F55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77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5042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4014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4605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306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8581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465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623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1162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0061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149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166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1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8781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935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6</Pages>
  <Words>638</Words>
  <Characters>3642</Characters>
  <Application>Microsoft Office Word</Application>
  <DocSecurity>0</DocSecurity>
  <Lines>30</Lines>
  <Paragraphs>8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민지 성</cp:lastModifiedBy>
  <cp:revision>133</cp:revision>
  <dcterms:created xsi:type="dcterms:W3CDTF">2024-03-09T12:05:00Z</dcterms:created>
  <dcterms:modified xsi:type="dcterms:W3CDTF">2024-05-05T10:55:00Z</dcterms:modified>
  <cp:version>9.104.180.50690</cp:version>
</cp:coreProperties>
</file>