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F113F" w14:textId="25FB543C" w:rsidR="0022732D" w:rsidRDefault="0022732D">
      <w:pPr>
        <w:rPr>
          <w:sz w:val="28"/>
          <w:szCs w:val="28"/>
        </w:rPr>
      </w:pPr>
    </w:p>
    <w:p w14:paraId="14511426" w14:textId="77777777" w:rsidR="00CC6B3D" w:rsidRPr="00CC050C" w:rsidRDefault="00CC6B3D" w:rsidP="00CC6B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TABELA 2 - </w:t>
      </w:r>
      <w:r w:rsidRPr="00CC050C">
        <w:rPr>
          <w:b/>
          <w:bCs/>
          <w:sz w:val="28"/>
          <w:szCs w:val="28"/>
        </w:rPr>
        <w:t xml:space="preserve">FLUXO DE INFORMAÇÃO MAPEADO </w:t>
      </w:r>
      <w:r>
        <w:rPr>
          <w:b/>
          <w:bCs/>
          <w:sz w:val="28"/>
          <w:szCs w:val="28"/>
        </w:rPr>
        <w:t>POR</w:t>
      </w:r>
      <w:r w:rsidRPr="00CC050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AMBIENTE</w:t>
      </w:r>
      <w:r w:rsidRPr="00CC050C">
        <w:rPr>
          <w:b/>
          <w:bCs/>
          <w:sz w:val="28"/>
          <w:szCs w:val="28"/>
        </w:rPr>
        <w:t xml:space="preserve"> ORGANIZACIONAL</w:t>
      </w:r>
    </w:p>
    <w:p w14:paraId="057EC35C" w14:textId="77777777" w:rsidR="00CC6B3D" w:rsidRDefault="00CC6B3D" w:rsidP="00CC6B3D">
      <w:pPr>
        <w:rPr>
          <w:sz w:val="28"/>
          <w:szCs w:val="28"/>
        </w:rPr>
      </w:pPr>
    </w:p>
    <w:p w14:paraId="6B1953D2" w14:textId="0C3E0601" w:rsidR="00CC6B3D" w:rsidRPr="00FA0A73" w:rsidRDefault="00CC6B3D" w:rsidP="00CC6B3D">
      <w:pPr>
        <w:rPr>
          <w:b/>
          <w:bCs/>
          <w:sz w:val="28"/>
          <w:szCs w:val="28"/>
        </w:rPr>
      </w:pPr>
      <w:r w:rsidRPr="00FA0A73">
        <w:rPr>
          <w:b/>
          <w:bCs/>
          <w:sz w:val="28"/>
          <w:szCs w:val="28"/>
        </w:rPr>
        <w:t xml:space="preserve">PROCESSO DE NEGÓCIO: </w:t>
      </w:r>
      <w:r w:rsidR="00356635" w:rsidRPr="00FA0A73">
        <w:rPr>
          <w:b/>
          <w:bCs/>
          <w:sz w:val="28"/>
          <w:szCs w:val="28"/>
        </w:rPr>
        <w:t>FABRICAÇÃO DE PNEU</w:t>
      </w:r>
    </w:p>
    <w:p w14:paraId="45B1905B" w14:textId="77777777" w:rsidR="00CC6B3D" w:rsidRDefault="00CC6B3D" w:rsidP="00CC6B3D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99"/>
        <w:gridCol w:w="1257"/>
        <w:gridCol w:w="3118"/>
        <w:gridCol w:w="1622"/>
        <w:gridCol w:w="2489"/>
        <w:gridCol w:w="3260"/>
      </w:tblGrid>
      <w:tr w:rsidR="00CC6B3D" w14:paraId="67E2BC6D" w14:textId="77777777" w:rsidTr="00D07CA1">
        <w:tc>
          <w:tcPr>
            <w:tcW w:w="1999" w:type="dxa"/>
            <w:vAlign w:val="center"/>
          </w:tcPr>
          <w:p w14:paraId="47FBD0A5" w14:textId="77777777" w:rsidR="00CC6B3D" w:rsidRPr="00356635" w:rsidRDefault="00CC6B3D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Ambiente(s)</w:t>
            </w:r>
          </w:p>
        </w:tc>
        <w:tc>
          <w:tcPr>
            <w:tcW w:w="1257" w:type="dxa"/>
            <w:vAlign w:val="center"/>
          </w:tcPr>
          <w:p w14:paraId="22801EC3" w14:textId="77777777" w:rsidR="00CC6B3D" w:rsidRPr="00356635" w:rsidRDefault="00CC6B3D" w:rsidP="00FA0A7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356635">
              <w:rPr>
                <w:rFonts w:cstheme="minorHAnsi"/>
                <w:b/>
                <w:bCs/>
                <w:sz w:val="28"/>
                <w:szCs w:val="28"/>
              </w:rPr>
              <w:t>FLUXO</w:t>
            </w:r>
          </w:p>
        </w:tc>
        <w:tc>
          <w:tcPr>
            <w:tcW w:w="3118" w:type="dxa"/>
            <w:vAlign w:val="center"/>
          </w:tcPr>
          <w:p w14:paraId="2828E9FF" w14:textId="77777777" w:rsidR="00CC6B3D" w:rsidRPr="00356635" w:rsidRDefault="00CC6B3D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Conteúdo/Formato</w:t>
            </w:r>
          </w:p>
        </w:tc>
        <w:tc>
          <w:tcPr>
            <w:tcW w:w="1622" w:type="dxa"/>
            <w:vAlign w:val="center"/>
          </w:tcPr>
          <w:p w14:paraId="44A5963B" w14:textId="77777777" w:rsidR="00CC6B3D" w:rsidRPr="00356635" w:rsidRDefault="00CC6B3D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Meio</w:t>
            </w:r>
          </w:p>
        </w:tc>
        <w:tc>
          <w:tcPr>
            <w:tcW w:w="2489" w:type="dxa"/>
            <w:vAlign w:val="center"/>
          </w:tcPr>
          <w:p w14:paraId="1F8130EC" w14:textId="77777777" w:rsidR="00CC6B3D" w:rsidRPr="00356635" w:rsidRDefault="00CC6B3D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Estruturada /</w:t>
            </w:r>
          </w:p>
          <w:p w14:paraId="3A3E9F42" w14:textId="77777777" w:rsidR="00CC6B3D" w:rsidRPr="00356635" w:rsidRDefault="00CC6B3D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Não-Estruturada</w:t>
            </w:r>
          </w:p>
        </w:tc>
        <w:tc>
          <w:tcPr>
            <w:tcW w:w="3260" w:type="dxa"/>
            <w:vAlign w:val="center"/>
          </w:tcPr>
          <w:p w14:paraId="0F70726F" w14:textId="77777777" w:rsidR="00CC6B3D" w:rsidRPr="00356635" w:rsidRDefault="00CC6B3D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Barreira / Ruído</w:t>
            </w:r>
          </w:p>
        </w:tc>
      </w:tr>
      <w:tr w:rsidR="00CC6B3D" w14:paraId="191430DD" w14:textId="77777777" w:rsidTr="00D07CA1">
        <w:tc>
          <w:tcPr>
            <w:tcW w:w="1999" w:type="dxa"/>
          </w:tcPr>
          <w:p w14:paraId="006392F8" w14:textId="5F173FF6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Setor de Compras e Almoxarifado</w:t>
            </w:r>
          </w:p>
        </w:tc>
        <w:tc>
          <w:tcPr>
            <w:tcW w:w="1257" w:type="dxa"/>
          </w:tcPr>
          <w:p w14:paraId="0709E0C1" w14:textId="77777777" w:rsidR="00CC6B3D" w:rsidRPr="00356635" w:rsidRDefault="00CC6B3D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F1</w:t>
            </w:r>
          </w:p>
        </w:tc>
        <w:tc>
          <w:tcPr>
            <w:tcW w:w="3118" w:type="dxa"/>
          </w:tcPr>
          <w:p w14:paraId="2100097C" w14:textId="6356BBD2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Planilha eletrônica com informações sobre estoque de matérias-primas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4D61617B" w14:textId="77777777" w:rsidR="00356635" w:rsidRDefault="00356635" w:rsidP="00FA0A73">
            <w:pPr>
              <w:jc w:val="center"/>
              <w:rPr>
                <w:rFonts w:cstheme="minorHAnsi"/>
              </w:rPr>
            </w:pPr>
          </w:p>
          <w:p w14:paraId="197892D6" w14:textId="1170524A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Sistema ERP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209437F8" w14:textId="77777777" w:rsidR="00FA0A73" w:rsidRDefault="00FA0A73" w:rsidP="00FA0A73">
            <w:pPr>
              <w:jc w:val="center"/>
              <w:rPr>
                <w:rFonts w:cstheme="minorHAnsi"/>
              </w:rPr>
            </w:pPr>
          </w:p>
          <w:p w14:paraId="41A5DA32" w14:textId="77700C49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Estruturada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12B08613" w14:textId="6E119AD3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Atualização infrequente dos dados de estoque.</w:t>
            </w:r>
          </w:p>
        </w:tc>
      </w:tr>
      <w:tr w:rsidR="00CC6B3D" w14:paraId="23561D21" w14:textId="77777777" w:rsidTr="00D07CA1">
        <w:tc>
          <w:tcPr>
            <w:tcW w:w="1999" w:type="dxa"/>
          </w:tcPr>
          <w:p w14:paraId="36A35D56" w14:textId="36D459D2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Setor de Produção e Qualidade</w:t>
            </w:r>
          </w:p>
        </w:tc>
        <w:tc>
          <w:tcPr>
            <w:tcW w:w="1257" w:type="dxa"/>
          </w:tcPr>
          <w:p w14:paraId="344077EC" w14:textId="77777777" w:rsidR="00CC6B3D" w:rsidRPr="00356635" w:rsidRDefault="00CC6B3D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F2</w:t>
            </w:r>
          </w:p>
        </w:tc>
        <w:tc>
          <w:tcPr>
            <w:tcW w:w="3118" w:type="dxa"/>
          </w:tcPr>
          <w:p w14:paraId="28455DBF" w14:textId="62C60FBD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Relatórios digitais com parâmetros de mistura e controle de qualidade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082A2708" w14:textId="1D11A30C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Sistema de Controle Operacional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54280BB0" w14:textId="02F4AEF3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Estruturada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1F55381B" w14:textId="6303A947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Dificuldade de consolidar informações de qualidade em tempo real.</w:t>
            </w:r>
          </w:p>
        </w:tc>
      </w:tr>
      <w:tr w:rsidR="00CC6B3D" w14:paraId="05764D66" w14:textId="77777777" w:rsidTr="00D07CA1">
        <w:tc>
          <w:tcPr>
            <w:tcW w:w="1999" w:type="dxa"/>
          </w:tcPr>
          <w:p w14:paraId="39A8531B" w14:textId="3A0D4BD7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Setor de Produção (Mistura) e Supervisão</w:t>
            </w:r>
          </w:p>
        </w:tc>
        <w:tc>
          <w:tcPr>
            <w:tcW w:w="1257" w:type="dxa"/>
          </w:tcPr>
          <w:p w14:paraId="0988FDAA" w14:textId="3F363B21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F3</w:t>
            </w:r>
          </w:p>
        </w:tc>
        <w:tc>
          <w:tcPr>
            <w:tcW w:w="3118" w:type="dxa"/>
          </w:tcPr>
          <w:p w14:paraId="677827D7" w14:textId="5DB779BC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Formulário digital com análise de mistura: dados sobre proporções, tempo, temperatura e ajustes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079D4F15" w14:textId="48A8C5BF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Meio Digital (Tablet, Smartphone)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6FC58B27" w14:textId="77777777" w:rsidR="00FA0A73" w:rsidRDefault="00FA0A73" w:rsidP="00FA0A73">
            <w:pPr>
              <w:jc w:val="center"/>
              <w:rPr>
                <w:rFonts w:cstheme="minorHAnsi"/>
              </w:rPr>
            </w:pPr>
          </w:p>
          <w:p w14:paraId="38EF824A" w14:textId="7133EAD9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Mista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57662A6C" w14:textId="50DC085A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Retorno demorado ao ajustar proporções, causando atrasos no processo.</w:t>
            </w:r>
          </w:p>
        </w:tc>
      </w:tr>
      <w:tr w:rsidR="00CC6B3D" w14:paraId="79352394" w14:textId="77777777" w:rsidTr="00D07CA1">
        <w:tc>
          <w:tcPr>
            <w:tcW w:w="1999" w:type="dxa"/>
          </w:tcPr>
          <w:p w14:paraId="26840591" w14:textId="75B88B19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Setor de Produção (Extrusão) e Manutenção</w:t>
            </w:r>
          </w:p>
        </w:tc>
        <w:tc>
          <w:tcPr>
            <w:tcW w:w="1257" w:type="dxa"/>
          </w:tcPr>
          <w:p w14:paraId="31D65867" w14:textId="22CF34F2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F4</w:t>
            </w:r>
          </w:p>
        </w:tc>
        <w:tc>
          <w:tcPr>
            <w:tcW w:w="3118" w:type="dxa"/>
          </w:tcPr>
          <w:p w14:paraId="070A4143" w14:textId="1F821DA1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Relatórios sobre parâmetros de extrusão e status de produção (temperatura, pressão, velocidade de extrusão)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2F7652A6" w14:textId="0DB707AE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Meio Digital (E-mail, Notificações)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0A7AB7BF" w14:textId="77777777" w:rsidR="00FA0A73" w:rsidRDefault="00FA0A73" w:rsidP="00FA0A73">
            <w:pPr>
              <w:ind w:firstLine="708"/>
              <w:jc w:val="center"/>
              <w:rPr>
                <w:rFonts w:cstheme="minorHAnsi"/>
              </w:rPr>
            </w:pPr>
          </w:p>
          <w:p w14:paraId="694D83B1" w14:textId="08784EFB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Estruturada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1CD7EBB9" w14:textId="6DE01D92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Falta de padronização no agendamento de manutenção preventiva.</w:t>
            </w:r>
          </w:p>
          <w:p w14:paraId="5DC211E3" w14:textId="41B3768E" w:rsidR="00356635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C6B3D" w14:paraId="5F6A8DB3" w14:textId="77777777" w:rsidTr="00D07CA1">
        <w:tc>
          <w:tcPr>
            <w:tcW w:w="1999" w:type="dxa"/>
          </w:tcPr>
          <w:p w14:paraId="06A2D71C" w14:textId="42BDE89B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Setor de Produção (Montagem) e Supervisão</w:t>
            </w:r>
          </w:p>
        </w:tc>
        <w:tc>
          <w:tcPr>
            <w:tcW w:w="1257" w:type="dxa"/>
          </w:tcPr>
          <w:p w14:paraId="302307D8" w14:textId="6D1DF476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F5</w:t>
            </w:r>
          </w:p>
        </w:tc>
        <w:tc>
          <w:tcPr>
            <w:tcW w:w="3118" w:type="dxa"/>
          </w:tcPr>
          <w:p w14:paraId="4AF0A590" w14:textId="762C6095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Dados sobre a sequência de montagem e ajustes de camadas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0D0C52B8" w14:textId="41AE6924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Sistema de Controle de Produção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78F97BA2" w14:textId="77777777" w:rsidR="00FA0A73" w:rsidRDefault="00FA0A73" w:rsidP="00FA0A73">
            <w:pPr>
              <w:jc w:val="center"/>
              <w:rPr>
                <w:rFonts w:cstheme="minorHAnsi"/>
              </w:rPr>
            </w:pPr>
          </w:p>
          <w:p w14:paraId="2CCE024F" w14:textId="20E7D595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Estruturada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763B63A4" w14:textId="14E3B79C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Dificuldade de garantir que todas as camadas sejam montadas corretamente.</w:t>
            </w:r>
          </w:p>
        </w:tc>
      </w:tr>
      <w:tr w:rsidR="00CC6B3D" w14:paraId="600E201F" w14:textId="77777777" w:rsidTr="00D07CA1">
        <w:tc>
          <w:tcPr>
            <w:tcW w:w="1999" w:type="dxa"/>
          </w:tcPr>
          <w:p w14:paraId="15CB0770" w14:textId="57C62B21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lastRenderedPageBreak/>
              <w:t>Setor de Produção (Vulcanização) e Controle de Qualidade</w:t>
            </w:r>
          </w:p>
        </w:tc>
        <w:tc>
          <w:tcPr>
            <w:tcW w:w="1257" w:type="dxa"/>
          </w:tcPr>
          <w:p w14:paraId="28E90D62" w14:textId="674BFF71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F6</w:t>
            </w:r>
          </w:p>
        </w:tc>
        <w:tc>
          <w:tcPr>
            <w:tcW w:w="3118" w:type="dxa"/>
          </w:tcPr>
          <w:p w14:paraId="0FB33D33" w14:textId="219542B2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Relatórios sobre controle de vulcanização e ajustes realizados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6A3F83C6" w14:textId="5B045621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Sistema de Controle de Produção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70642DCD" w14:textId="77777777" w:rsidR="00FA0A73" w:rsidRDefault="00FA0A73" w:rsidP="00FA0A73">
            <w:pPr>
              <w:jc w:val="center"/>
              <w:rPr>
                <w:rFonts w:cstheme="minorHAnsi"/>
              </w:rPr>
            </w:pPr>
          </w:p>
          <w:p w14:paraId="21AF3041" w14:textId="1608F322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Estruturada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58DAE19D" w14:textId="2BE591BD" w:rsidR="00CC6B3D" w:rsidRPr="00356635" w:rsidRDefault="00356635" w:rsidP="00FA0A73">
            <w:pPr>
              <w:tabs>
                <w:tab w:val="left" w:pos="199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Dificuldade em ajustar parâmetros para diferentes tipos de pneu.</w:t>
            </w:r>
          </w:p>
        </w:tc>
      </w:tr>
      <w:tr w:rsidR="00CC6B3D" w14:paraId="3227047A" w14:textId="77777777" w:rsidTr="00D07CA1">
        <w:tc>
          <w:tcPr>
            <w:tcW w:w="1999" w:type="dxa"/>
          </w:tcPr>
          <w:p w14:paraId="18F3282B" w14:textId="623E4C09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Setor de Controle de Qualidade e Inspeção</w:t>
            </w:r>
          </w:p>
        </w:tc>
        <w:tc>
          <w:tcPr>
            <w:tcW w:w="1257" w:type="dxa"/>
          </w:tcPr>
          <w:p w14:paraId="4358CA78" w14:textId="1D7AE4F1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F7</w:t>
            </w:r>
          </w:p>
        </w:tc>
        <w:tc>
          <w:tcPr>
            <w:tcW w:w="3118" w:type="dxa"/>
          </w:tcPr>
          <w:p w14:paraId="405C370F" w14:textId="7E731FBB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Resultados dos testes de qualidade (raios-X, resistência, balanceamento)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2CB90FA5" w14:textId="506917D7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Sistema de Controle de Qualidade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397EC21E" w14:textId="77777777" w:rsidR="00FA0A73" w:rsidRDefault="00FA0A73" w:rsidP="00FA0A73">
            <w:pPr>
              <w:jc w:val="center"/>
              <w:rPr>
                <w:rFonts w:cstheme="minorHAnsi"/>
              </w:rPr>
            </w:pPr>
          </w:p>
          <w:p w14:paraId="5299F492" w14:textId="4E3DF221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Estruturada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774877C0" w14:textId="1861FD01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Dificuldade de consolidar os resultados de forma rápida.</w:t>
            </w:r>
          </w:p>
        </w:tc>
      </w:tr>
      <w:tr w:rsidR="00CC6B3D" w14:paraId="4C7BACFD" w14:textId="77777777" w:rsidTr="00D07CA1">
        <w:tc>
          <w:tcPr>
            <w:tcW w:w="1999" w:type="dxa"/>
          </w:tcPr>
          <w:p w14:paraId="1DE37C63" w14:textId="2A7A4FF0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Setor de RH e Direção Geral</w:t>
            </w:r>
          </w:p>
        </w:tc>
        <w:tc>
          <w:tcPr>
            <w:tcW w:w="1257" w:type="dxa"/>
          </w:tcPr>
          <w:p w14:paraId="3B27A10E" w14:textId="05886763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  <w:sz w:val="28"/>
                <w:szCs w:val="28"/>
              </w:rPr>
              <w:t>F8</w:t>
            </w:r>
          </w:p>
        </w:tc>
        <w:tc>
          <w:tcPr>
            <w:tcW w:w="3118" w:type="dxa"/>
          </w:tcPr>
          <w:p w14:paraId="7A5A6DAD" w14:textId="41413AA2" w:rsidR="00CC6B3D" w:rsidRPr="00356635" w:rsidRDefault="00356635" w:rsidP="00FA0A73">
            <w:pPr>
              <w:tabs>
                <w:tab w:val="left" w:pos="1995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Resultados de produtividade e eficiência transferidos para o ERP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1622" w:type="dxa"/>
          </w:tcPr>
          <w:p w14:paraId="35F71A22" w14:textId="77777777" w:rsidR="00356635" w:rsidRDefault="00356635" w:rsidP="00FA0A73">
            <w:pPr>
              <w:jc w:val="center"/>
              <w:rPr>
                <w:rFonts w:cstheme="minorHAnsi"/>
              </w:rPr>
            </w:pPr>
          </w:p>
          <w:p w14:paraId="7A2E6CA5" w14:textId="6AC46380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Sistema ERP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2489" w:type="dxa"/>
          </w:tcPr>
          <w:p w14:paraId="78D6AA64" w14:textId="77777777" w:rsidR="00FA0A73" w:rsidRDefault="00FA0A73" w:rsidP="00FA0A73">
            <w:pPr>
              <w:jc w:val="center"/>
              <w:rPr>
                <w:rFonts w:cstheme="minorHAnsi"/>
              </w:rPr>
            </w:pPr>
          </w:p>
          <w:p w14:paraId="620AFE3C" w14:textId="4EE9C27A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Estruturada</w:t>
            </w:r>
            <w:r w:rsidR="00F96382">
              <w:rPr>
                <w:rFonts w:cstheme="minorHAnsi"/>
              </w:rPr>
              <w:t>.</w:t>
            </w:r>
          </w:p>
        </w:tc>
        <w:tc>
          <w:tcPr>
            <w:tcW w:w="3260" w:type="dxa"/>
          </w:tcPr>
          <w:p w14:paraId="5AC82D38" w14:textId="4C4B7834" w:rsidR="00CC6B3D" w:rsidRPr="00356635" w:rsidRDefault="00356635" w:rsidP="00FA0A7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56635">
              <w:rPr>
                <w:rFonts w:cstheme="minorHAnsi"/>
              </w:rPr>
              <w:t>Dificuldade de consolidar todas as informações de produtividade a tempo.</w:t>
            </w:r>
          </w:p>
        </w:tc>
      </w:tr>
    </w:tbl>
    <w:p w14:paraId="73BA8077" w14:textId="47E3185F" w:rsidR="00CC6B3D" w:rsidRDefault="00CC6B3D" w:rsidP="00CC6B3D">
      <w:pPr>
        <w:ind w:right="-1164"/>
        <w:rPr>
          <w:sz w:val="28"/>
          <w:szCs w:val="28"/>
        </w:rPr>
      </w:pPr>
    </w:p>
    <w:p w14:paraId="6E2ADF5B" w14:textId="7DC7A702" w:rsidR="00CC6B3D" w:rsidRDefault="00CC6B3D" w:rsidP="00CC6B3D">
      <w:pPr>
        <w:ind w:right="-1164"/>
        <w:rPr>
          <w:sz w:val="28"/>
          <w:szCs w:val="28"/>
        </w:rPr>
      </w:pPr>
    </w:p>
    <w:p w14:paraId="6F5EE8CA" w14:textId="27159155" w:rsidR="00CC6B3D" w:rsidRDefault="00CC6B3D" w:rsidP="00CC6B3D">
      <w:pPr>
        <w:ind w:right="-1164"/>
        <w:rPr>
          <w:sz w:val="28"/>
          <w:szCs w:val="28"/>
        </w:rPr>
      </w:pPr>
    </w:p>
    <w:p w14:paraId="01753EC7" w14:textId="09F6040E" w:rsidR="00CC6B3D" w:rsidRDefault="00CC6B3D" w:rsidP="00CC6B3D">
      <w:pPr>
        <w:ind w:right="-1164"/>
        <w:rPr>
          <w:sz w:val="28"/>
          <w:szCs w:val="28"/>
        </w:rPr>
      </w:pPr>
    </w:p>
    <w:p w14:paraId="3E06438F" w14:textId="115AAC51" w:rsidR="00CC6B3D" w:rsidRDefault="00CC6B3D" w:rsidP="00CC6B3D">
      <w:pPr>
        <w:ind w:right="-1164"/>
        <w:rPr>
          <w:sz w:val="28"/>
          <w:szCs w:val="28"/>
        </w:rPr>
      </w:pPr>
    </w:p>
    <w:sectPr w:rsidR="00CC6B3D" w:rsidSect="0022732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2D"/>
    <w:rsid w:val="000C750D"/>
    <w:rsid w:val="000F44CF"/>
    <w:rsid w:val="00113A48"/>
    <w:rsid w:val="00115A8A"/>
    <w:rsid w:val="0015094A"/>
    <w:rsid w:val="00164C3D"/>
    <w:rsid w:val="001B0BF5"/>
    <w:rsid w:val="001F1BEE"/>
    <w:rsid w:val="0022732D"/>
    <w:rsid w:val="0024295D"/>
    <w:rsid w:val="002468CB"/>
    <w:rsid w:val="003234DA"/>
    <w:rsid w:val="003425CF"/>
    <w:rsid w:val="003554F0"/>
    <w:rsid w:val="00356635"/>
    <w:rsid w:val="003607B3"/>
    <w:rsid w:val="00372625"/>
    <w:rsid w:val="00404027"/>
    <w:rsid w:val="00404839"/>
    <w:rsid w:val="00470A5B"/>
    <w:rsid w:val="004756C3"/>
    <w:rsid w:val="004B1A90"/>
    <w:rsid w:val="004D0CD6"/>
    <w:rsid w:val="004E3E77"/>
    <w:rsid w:val="004F7A77"/>
    <w:rsid w:val="00521ED3"/>
    <w:rsid w:val="005459E7"/>
    <w:rsid w:val="005727D0"/>
    <w:rsid w:val="00580813"/>
    <w:rsid w:val="00592EF6"/>
    <w:rsid w:val="005D6686"/>
    <w:rsid w:val="005F7FD9"/>
    <w:rsid w:val="00616549"/>
    <w:rsid w:val="00633622"/>
    <w:rsid w:val="00635750"/>
    <w:rsid w:val="0065610A"/>
    <w:rsid w:val="00676439"/>
    <w:rsid w:val="00684380"/>
    <w:rsid w:val="00704903"/>
    <w:rsid w:val="00711F7E"/>
    <w:rsid w:val="00715E03"/>
    <w:rsid w:val="00776C94"/>
    <w:rsid w:val="00780CAF"/>
    <w:rsid w:val="007B091D"/>
    <w:rsid w:val="007D7B05"/>
    <w:rsid w:val="007F2D0F"/>
    <w:rsid w:val="00897234"/>
    <w:rsid w:val="008D39F4"/>
    <w:rsid w:val="008E1FD7"/>
    <w:rsid w:val="008F48E1"/>
    <w:rsid w:val="008F6A93"/>
    <w:rsid w:val="00914B11"/>
    <w:rsid w:val="00917593"/>
    <w:rsid w:val="009178F7"/>
    <w:rsid w:val="00963D1B"/>
    <w:rsid w:val="009674F6"/>
    <w:rsid w:val="009A2877"/>
    <w:rsid w:val="009B1B95"/>
    <w:rsid w:val="009B4FDA"/>
    <w:rsid w:val="009C6C36"/>
    <w:rsid w:val="00A20915"/>
    <w:rsid w:val="00A3283D"/>
    <w:rsid w:val="00A5116C"/>
    <w:rsid w:val="00AB7750"/>
    <w:rsid w:val="00C243C1"/>
    <w:rsid w:val="00C33D4D"/>
    <w:rsid w:val="00CA3698"/>
    <w:rsid w:val="00CC050C"/>
    <w:rsid w:val="00CC5A62"/>
    <w:rsid w:val="00CC6B3D"/>
    <w:rsid w:val="00CE09D6"/>
    <w:rsid w:val="00D204B9"/>
    <w:rsid w:val="00D27EAF"/>
    <w:rsid w:val="00D45423"/>
    <w:rsid w:val="00DB633B"/>
    <w:rsid w:val="00E359A9"/>
    <w:rsid w:val="00E77D8C"/>
    <w:rsid w:val="00EE612B"/>
    <w:rsid w:val="00F0281D"/>
    <w:rsid w:val="00F45D16"/>
    <w:rsid w:val="00F82508"/>
    <w:rsid w:val="00F96382"/>
    <w:rsid w:val="00FA0A73"/>
    <w:rsid w:val="00FC5C48"/>
    <w:rsid w:val="00FF0F96"/>
    <w:rsid w:val="00FF4EF5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C931"/>
  <w15:chartTrackingRefBased/>
  <w15:docId w15:val="{F1B8C219-0FEC-4C4F-BCE2-71B5672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7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Thiago</cp:lastModifiedBy>
  <cp:revision>4</cp:revision>
  <dcterms:created xsi:type="dcterms:W3CDTF">2024-11-07T01:34:00Z</dcterms:created>
  <dcterms:modified xsi:type="dcterms:W3CDTF">2024-11-07T02:40:00Z</dcterms:modified>
</cp:coreProperties>
</file>