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96C1F" w14:textId="77777777" w:rsidR="00A64E08" w:rsidRDefault="00000000">
      <w:pPr>
        <w:spacing w:before="2400" w:after="200"/>
      </w:pPr>
      <w:r>
        <w:rPr>
          <w:b/>
          <w:bCs/>
          <w:color w:val="1F3864"/>
          <w:sz w:val="56"/>
          <w:szCs w:val="56"/>
        </w:rPr>
        <w:t>Finance Dataset &amp; Power BI Report</w:t>
      </w:r>
    </w:p>
    <w:p w14:paraId="03AB2B68" w14:textId="77777777" w:rsidR="00A64E08" w:rsidRDefault="00000000">
      <w:pPr>
        <w:pStyle w:val="Heading1"/>
      </w:pPr>
      <w:bookmarkStart w:id="0" w:name="_Toc242369308"/>
      <w:r>
        <w:t>Table of Contents</w:t>
      </w:r>
      <w:bookmarkEnd w:id="0"/>
    </w:p>
    <w:sdt>
      <w:sdtPr>
        <w:alias w:val="Table of Contents"/>
        <w:id w:val="-722592309"/>
      </w:sdtPr>
      <w:sdtContent>
        <w:p w14:paraId="58ACD812" w14:textId="77777777" w:rsidR="00BD0078" w:rsidRDefault="00000000">
          <w:pPr>
            <w:pStyle w:val="TOC1"/>
            <w:tabs>
              <w:tab w:val="right" w:leader="dot" w:pos="9350"/>
            </w:tabs>
            <w:rPr>
              <w:noProof/>
            </w:rPr>
          </w:pPr>
          <w:r>
            <w:fldChar w:fldCharType="begin"/>
          </w:r>
          <w:r>
            <w:instrText>TOC \h \o "1-2"</w:instrText>
          </w:r>
          <w:r>
            <w:fldChar w:fldCharType="separate"/>
          </w:r>
          <w:hyperlink w:anchor="_Toc242369308" w:history="1">
            <w:r w:rsidR="00BD0078" w:rsidRPr="00C250A3">
              <w:rPr>
                <w:rStyle w:val="Hyperlink"/>
                <w:noProof/>
              </w:rPr>
              <w:t>Table of Contents</w:t>
            </w:r>
            <w:r w:rsidR="00BD0078">
              <w:rPr>
                <w:noProof/>
              </w:rPr>
              <w:tab/>
            </w:r>
            <w:r w:rsidR="00BD0078">
              <w:rPr>
                <w:noProof/>
              </w:rPr>
              <w:fldChar w:fldCharType="begin"/>
            </w:r>
            <w:r w:rsidR="00BD0078">
              <w:rPr>
                <w:noProof/>
              </w:rPr>
              <w:instrText xml:space="preserve"> PAGEREF _Toc242369308 \h </w:instrText>
            </w:r>
            <w:r w:rsidR="00BD0078">
              <w:rPr>
                <w:noProof/>
              </w:rPr>
            </w:r>
            <w:r w:rsidR="00BD0078">
              <w:rPr>
                <w:noProof/>
              </w:rPr>
              <w:fldChar w:fldCharType="separate"/>
            </w:r>
            <w:r w:rsidR="00BD0078">
              <w:rPr>
                <w:noProof/>
              </w:rPr>
              <w:t>1</w:t>
            </w:r>
            <w:r w:rsidR="00BD0078">
              <w:rPr>
                <w:noProof/>
              </w:rPr>
              <w:fldChar w:fldCharType="end"/>
            </w:r>
          </w:hyperlink>
        </w:p>
        <w:p w14:paraId="79EA1994" w14:textId="77777777" w:rsidR="00BD0078" w:rsidRDefault="00BD0078">
          <w:pPr>
            <w:pStyle w:val="TOC1"/>
            <w:tabs>
              <w:tab w:val="right" w:leader="dot" w:pos="9350"/>
            </w:tabs>
            <w:rPr>
              <w:noProof/>
            </w:rPr>
          </w:pPr>
          <w:hyperlink w:anchor="_Toc242369309" w:history="1">
            <w:r w:rsidRPr="00C250A3">
              <w:rPr>
                <w:rStyle w:val="Hyperlink"/>
                <w:noProof/>
              </w:rPr>
              <w:t>1. Project Overview</w:t>
            </w:r>
            <w:r>
              <w:rPr>
                <w:noProof/>
              </w:rPr>
              <w:tab/>
            </w:r>
            <w:r>
              <w:rPr>
                <w:noProof/>
              </w:rPr>
              <w:fldChar w:fldCharType="begin"/>
            </w:r>
            <w:r>
              <w:rPr>
                <w:noProof/>
              </w:rPr>
              <w:instrText xml:space="preserve"> PAGEREF _Toc242369309 \h </w:instrText>
            </w:r>
            <w:r>
              <w:rPr>
                <w:noProof/>
              </w:rPr>
            </w:r>
            <w:r>
              <w:rPr>
                <w:noProof/>
              </w:rPr>
              <w:fldChar w:fldCharType="separate"/>
            </w:r>
            <w:r>
              <w:rPr>
                <w:noProof/>
              </w:rPr>
              <w:t>1</w:t>
            </w:r>
            <w:r>
              <w:rPr>
                <w:noProof/>
              </w:rPr>
              <w:fldChar w:fldCharType="end"/>
            </w:r>
          </w:hyperlink>
        </w:p>
        <w:p w14:paraId="24E44A50" w14:textId="77777777" w:rsidR="00BD0078" w:rsidRDefault="00BD0078">
          <w:pPr>
            <w:pStyle w:val="TOC2"/>
            <w:tabs>
              <w:tab w:val="right" w:leader="dot" w:pos="9350"/>
            </w:tabs>
            <w:rPr>
              <w:noProof/>
            </w:rPr>
          </w:pPr>
          <w:hyperlink w:anchor="_Toc242369310" w:history="1">
            <w:r w:rsidRPr="00C250A3">
              <w:rPr>
                <w:rStyle w:val="Hyperlink"/>
                <w:noProof/>
              </w:rPr>
              <w:t>1.1 Objectives</w:t>
            </w:r>
            <w:r>
              <w:rPr>
                <w:noProof/>
              </w:rPr>
              <w:tab/>
            </w:r>
            <w:r>
              <w:rPr>
                <w:noProof/>
              </w:rPr>
              <w:fldChar w:fldCharType="begin"/>
            </w:r>
            <w:r>
              <w:rPr>
                <w:noProof/>
              </w:rPr>
              <w:instrText xml:space="preserve"> PAGEREF _Toc242369310 \h </w:instrText>
            </w:r>
            <w:r>
              <w:rPr>
                <w:noProof/>
              </w:rPr>
            </w:r>
            <w:r>
              <w:rPr>
                <w:noProof/>
              </w:rPr>
              <w:fldChar w:fldCharType="separate"/>
            </w:r>
            <w:r>
              <w:rPr>
                <w:noProof/>
              </w:rPr>
              <w:t>1</w:t>
            </w:r>
            <w:r>
              <w:rPr>
                <w:noProof/>
              </w:rPr>
              <w:fldChar w:fldCharType="end"/>
            </w:r>
          </w:hyperlink>
        </w:p>
        <w:p w14:paraId="6503A92A" w14:textId="77777777" w:rsidR="00BD0078" w:rsidRDefault="00BD0078">
          <w:pPr>
            <w:pStyle w:val="TOC2"/>
            <w:tabs>
              <w:tab w:val="right" w:leader="dot" w:pos="9350"/>
            </w:tabs>
            <w:rPr>
              <w:noProof/>
            </w:rPr>
          </w:pPr>
          <w:hyperlink w:anchor="_Toc242369311" w:history="1">
            <w:r w:rsidRPr="00C250A3">
              <w:rPr>
                <w:rStyle w:val="Hyperlink"/>
                <w:noProof/>
              </w:rPr>
              <w:t>1.2 Solution Architecture</w:t>
            </w:r>
            <w:r>
              <w:rPr>
                <w:noProof/>
              </w:rPr>
              <w:tab/>
            </w:r>
            <w:r>
              <w:rPr>
                <w:noProof/>
              </w:rPr>
              <w:fldChar w:fldCharType="begin"/>
            </w:r>
            <w:r>
              <w:rPr>
                <w:noProof/>
              </w:rPr>
              <w:instrText xml:space="preserve"> PAGEREF _Toc242369311 \h </w:instrText>
            </w:r>
            <w:r>
              <w:rPr>
                <w:noProof/>
              </w:rPr>
            </w:r>
            <w:r>
              <w:rPr>
                <w:noProof/>
              </w:rPr>
              <w:fldChar w:fldCharType="separate"/>
            </w:r>
            <w:r>
              <w:rPr>
                <w:noProof/>
              </w:rPr>
              <w:t>1</w:t>
            </w:r>
            <w:r>
              <w:rPr>
                <w:noProof/>
              </w:rPr>
              <w:fldChar w:fldCharType="end"/>
            </w:r>
          </w:hyperlink>
        </w:p>
        <w:p w14:paraId="587DA2BF" w14:textId="77777777" w:rsidR="00BD0078" w:rsidRDefault="00BD0078">
          <w:pPr>
            <w:pStyle w:val="TOC1"/>
            <w:tabs>
              <w:tab w:val="right" w:leader="dot" w:pos="9350"/>
            </w:tabs>
            <w:rPr>
              <w:noProof/>
            </w:rPr>
          </w:pPr>
          <w:hyperlink w:anchor="_Toc242369312" w:history="1">
            <w:r w:rsidRPr="00C250A3">
              <w:rPr>
                <w:rStyle w:val="Hyperlink"/>
                <w:noProof/>
              </w:rPr>
              <w:t>2. Excel Workbook Documentation</w:t>
            </w:r>
            <w:r>
              <w:rPr>
                <w:noProof/>
              </w:rPr>
              <w:tab/>
            </w:r>
            <w:r>
              <w:rPr>
                <w:noProof/>
              </w:rPr>
              <w:fldChar w:fldCharType="begin"/>
            </w:r>
            <w:r>
              <w:rPr>
                <w:noProof/>
              </w:rPr>
              <w:instrText xml:space="preserve"> PAGEREF _Toc242369312 \h </w:instrText>
            </w:r>
            <w:r>
              <w:rPr>
                <w:noProof/>
              </w:rPr>
            </w:r>
            <w:r>
              <w:rPr>
                <w:noProof/>
              </w:rPr>
              <w:fldChar w:fldCharType="separate"/>
            </w:r>
            <w:r>
              <w:rPr>
                <w:noProof/>
              </w:rPr>
              <w:t>1</w:t>
            </w:r>
            <w:r>
              <w:rPr>
                <w:noProof/>
              </w:rPr>
              <w:fldChar w:fldCharType="end"/>
            </w:r>
          </w:hyperlink>
        </w:p>
        <w:p w14:paraId="66D96834" w14:textId="77777777" w:rsidR="00BD0078" w:rsidRDefault="00BD0078">
          <w:pPr>
            <w:pStyle w:val="TOC2"/>
            <w:tabs>
              <w:tab w:val="right" w:leader="dot" w:pos="9350"/>
            </w:tabs>
            <w:rPr>
              <w:noProof/>
            </w:rPr>
          </w:pPr>
          <w:hyperlink w:anchor="_Toc242369313" w:history="1">
            <w:r w:rsidRPr="00C250A3">
              <w:rPr>
                <w:rStyle w:val="Hyperlink"/>
                <w:noProof/>
              </w:rPr>
              <w:t>2.1 Sheet Inventory</w:t>
            </w:r>
            <w:r>
              <w:rPr>
                <w:noProof/>
              </w:rPr>
              <w:tab/>
            </w:r>
            <w:r>
              <w:rPr>
                <w:noProof/>
              </w:rPr>
              <w:fldChar w:fldCharType="begin"/>
            </w:r>
            <w:r>
              <w:rPr>
                <w:noProof/>
              </w:rPr>
              <w:instrText xml:space="preserve"> PAGEREF _Toc242369313 \h </w:instrText>
            </w:r>
            <w:r>
              <w:rPr>
                <w:noProof/>
              </w:rPr>
            </w:r>
            <w:r>
              <w:rPr>
                <w:noProof/>
              </w:rPr>
              <w:fldChar w:fldCharType="separate"/>
            </w:r>
            <w:r>
              <w:rPr>
                <w:noProof/>
              </w:rPr>
              <w:t>1</w:t>
            </w:r>
            <w:r>
              <w:rPr>
                <w:noProof/>
              </w:rPr>
              <w:fldChar w:fldCharType="end"/>
            </w:r>
          </w:hyperlink>
        </w:p>
        <w:p w14:paraId="3D7F8588" w14:textId="77777777" w:rsidR="00BD0078" w:rsidRDefault="00BD0078">
          <w:pPr>
            <w:pStyle w:val="TOC2"/>
            <w:tabs>
              <w:tab w:val="right" w:leader="dot" w:pos="9350"/>
            </w:tabs>
            <w:rPr>
              <w:noProof/>
            </w:rPr>
          </w:pPr>
          <w:hyperlink w:anchor="_Toc242369314" w:history="1">
            <w:r w:rsidRPr="00C250A3">
              <w:rPr>
                <w:rStyle w:val="Hyperlink"/>
                <w:noProof/>
              </w:rPr>
              <w:t>2.2 Column Dictionary</w:t>
            </w:r>
            <w:r>
              <w:rPr>
                <w:noProof/>
              </w:rPr>
              <w:tab/>
            </w:r>
            <w:r>
              <w:rPr>
                <w:noProof/>
              </w:rPr>
              <w:fldChar w:fldCharType="begin"/>
            </w:r>
            <w:r>
              <w:rPr>
                <w:noProof/>
              </w:rPr>
              <w:instrText xml:space="preserve"> PAGEREF _Toc242369314 \h </w:instrText>
            </w:r>
            <w:r>
              <w:rPr>
                <w:noProof/>
              </w:rPr>
            </w:r>
            <w:r>
              <w:rPr>
                <w:noProof/>
              </w:rPr>
              <w:fldChar w:fldCharType="separate"/>
            </w:r>
            <w:r>
              <w:rPr>
                <w:noProof/>
              </w:rPr>
              <w:t>1</w:t>
            </w:r>
            <w:r>
              <w:rPr>
                <w:noProof/>
              </w:rPr>
              <w:fldChar w:fldCharType="end"/>
            </w:r>
          </w:hyperlink>
        </w:p>
        <w:p w14:paraId="603288CC" w14:textId="77777777" w:rsidR="00BD0078" w:rsidRDefault="00BD0078">
          <w:pPr>
            <w:pStyle w:val="TOC2"/>
            <w:tabs>
              <w:tab w:val="right" w:leader="dot" w:pos="9350"/>
            </w:tabs>
            <w:rPr>
              <w:noProof/>
            </w:rPr>
          </w:pPr>
          <w:hyperlink w:anchor="_Toc242369315" w:history="1">
            <w:r w:rsidRPr="00C250A3">
              <w:rPr>
                <w:rStyle w:val="Hyperlink"/>
                <w:noProof/>
              </w:rPr>
              <w:t>2.3 Chart of Accounts</w:t>
            </w:r>
            <w:r>
              <w:rPr>
                <w:noProof/>
              </w:rPr>
              <w:tab/>
            </w:r>
            <w:r>
              <w:rPr>
                <w:noProof/>
              </w:rPr>
              <w:fldChar w:fldCharType="begin"/>
            </w:r>
            <w:r>
              <w:rPr>
                <w:noProof/>
              </w:rPr>
              <w:instrText xml:space="preserve"> PAGEREF _Toc242369315 \h </w:instrText>
            </w:r>
            <w:r>
              <w:rPr>
                <w:noProof/>
              </w:rPr>
            </w:r>
            <w:r>
              <w:rPr>
                <w:noProof/>
              </w:rPr>
              <w:fldChar w:fldCharType="separate"/>
            </w:r>
            <w:r>
              <w:rPr>
                <w:noProof/>
              </w:rPr>
              <w:t>1</w:t>
            </w:r>
            <w:r>
              <w:rPr>
                <w:noProof/>
              </w:rPr>
              <w:fldChar w:fldCharType="end"/>
            </w:r>
          </w:hyperlink>
        </w:p>
        <w:p w14:paraId="0DB6E483" w14:textId="77777777" w:rsidR="00BD0078" w:rsidRDefault="00BD0078">
          <w:pPr>
            <w:pStyle w:val="TOC2"/>
            <w:tabs>
              <w:tab w:val="right" w:leader="dot" w:pos="9350"/>
            </w:tabs>
            <w:rPr>
              <w:noProof/>
            </w:rPr>
          </w:pPr>
          <w:hyperlink w:anchor="_Toc242369316" w:history="1">
            <w:r w:rsidRPr="00C250A3">
              <w:rPr>
                <w:rStyle w:val="Hyperlink"/>
                <w:noProof/>
              </w:rPr>
              <w:t>2.4 Table Relationships (Excel lookups)</w:t>
            </w:r>
            <w:r>
              <w:rPr>
                <w:noProof/>
              </w:rPr>
              <w:tab/>
            </w:r>
            <w:r>
              <w:rPr>
                <w:noProof/>
              </w:rPr>
              <w:fldChar w:fldCharType="begin"/>
            </w:r>
            <w:r>
              <w:rPr>
                <w:noProof/>
              </w:rPr>
              <w:instrText xml:space="preserve"> PAGEREF _Toc242369316 \h </w:instrText>
            </w:r>
            <w:r>
              <w:rPr>
                <w:noProof/>
              </w:rPr>
            </w:r>
            <w:r>
              <w:rPr>
                <w:noProof/>
              </w:rPr>
              <w:fldChar w:fldCharType="separate"/>
            </w:r>
            <w:r>
              <w:rPr>
                <w:noProof/>
              </w:rPr>
              <w:t>1</w:t>
            </w:r>
            <w:r>
              <w:rPr>
                <w:noProof/>
              </w:rPr>
              <w:fldChar w:fldCharType="end"/>
            </w:r>
          </w:hyperlink>
        </w:p>
        <w:p w14:paraId="3C69265E" w14:textId="77777777" w:rsidR="00BD0078" w:rsidRDefault="00BD0078">
          <w:pPr>
            <w:pStyle w:val="TOC2"/>
            <w:tabs>
              <w:tab w:val="right" w:leader="dot" w:pos="9350"/>
            </w:tabs>
            <w:rPr>
              <w:noProof/>
            </w:rPr>
          </w:pPr>
          <w:hyperlink w:anchor="_Toc242369317" w:history="1">
            <w:r w:rsidRPr="00C250A3">
              <w:rPr>
                <w:rStyle w:val="Hyperlink"/>
                <w:noProof/>
              </w:rPr>
              <w:t>2.5 Pivot Summary Sheet</w:t>
            </w:r>
            <w:r>
              <w:rPr>
                <w:noProof/>
              </w:rPr>
              <w:tab/>
            </w:r>
            <w:r>
              <w:rPr>
                <w:noProof/>
              </w:rPr>
              <w:fldChar w:fldCharType="begin"/>
            </w:r>
            <w:r>
              <w:rPr>
                <w:noProof/>
              </w:rPr>
              <w:instrText xml:space="preserve"> PAGEREF _Toc242369317 \h </w:instrText>
            </w:r>
            <w:r>
              <w:rPr>
                <w:noProof/>
              </w:rPr>
            </w:r>
            <w:r>
              <w:rPr>
                <w:noProof/>
              </w:rPr>
              <w:fldChar w:fldCharType="separate"/>
            </w:r>
            <w:r>
              <w:rPr>
                <w:noProof/>
              </w:rPr>
              <w:t>1</w:t>
            </w:r>
            <w:r>
              <w:rPr>
                <w:noProof/>
              </w:rPr>
              <w:fldChar w:fldCharType="end"/>
            </w:r>
          </w:hyperlink>
        </w:p>
        <w:p w14:paraId="28F1C781" w14:textId="77777777" w:rsidR="00BD0078" w:rsidRDefault="00BD0078">
          <w:pPr>
            <w:pStyle w:val="TOC1"/>
            <w:tabs>
              <w:tab w:val="right" w:leader="dot" w:pos="9350"/>
            </w:tabs>
            <w:rPr>
              <w:noProof/>
            </w:rPr>
          </w:pPr>
          <w:hyperlink w:anchor="_Toc242369318" w:history="1">
            <w:r w:rsidRPr="00C250A3">
              <w:rPr>
                <w:rStyle w:val="Hyperlink"/>
                <w:noProof/>
              </w:rPr>
              <w:t>3. Power BI Report Documentation</w:t>
            </w:r>
            <w:r>
              <w:rPr>
                <w:noProof/>
              </w:rPr>
              <w:tab/>
            </w:r>
            <w:r>
              <w:rPr>
                <w:noProof/>
              </w:rPr>
              <w:fldChar w:fldCharType="begin"/>
            </w:r>
            <w:r>
              <w:rPr>
                <w:noProof/>
              </w:rPr>
              <w:instrText xml:space="preserve"> PAGEREF _Toc242369318 \h </w:instrText>
            </w:r>
            <w:r>
              <w:rPr>
                <w:noProof/>
              </w:rPr>
            </w:r>
            <w:r>
              <w:rPr>
                <w:noProof/>
              </w:rPr>
              <w:fldChar w:fldCharType="separate"/>
            </w:r>
            <w:r>
              <w:rPr>
                <w:noProof/>
              </w:rPr>
              <w:t>1</w:t>
            </w:r>
            <w:r>
              <w:rPr>
                <w:noProof/>
              </w:rPr>
              <w:fldChar w:fldCharType="end"/>
            </w:r>
          </w:hyperlink>
        </w:p>
        <w:p w14:paraId="5E7F7428" w14:textId="77777777" w:rsidR="00BD0078" w:rsidRDefault="00BD0078">
          <w:pPr>
            <w:pStyle w:val="TOC2"/>
            <w:tabs>
              <w:tab w:val="right" w:leader="dot" w:pos="9350"/>
            </w:tabs>
            <w:rPr>
              <w:noProof/>
            </w:rPr>
          </w:pPr>
          <w:hyperlink w:anchor="_Toc242369319" w:history="1">
            <w:r w:rsidRPr="00C250A3">
              <w:rPr>
                <w:rStyle w:val="Hyperlink"/>
                <w:noProof/>
              </w:rPr>
              <w:t>3.1 Data Model</w:t>
            </w:r>
            <w:r>
              <w:rPr>
                <w:noProof/>
              </w:rPr>
              <w:tab/>
            </w:r>
            <w:r>
              <w:rPr>
                <w:noProof/>
              </w:rPr>
              <w:fldChar w:fldCharType="begin"/>
            </w:r>
            <w:r>
              <w:rPr>
                <w:noProof/>
              </w:rPr>
              <w:instrText xml:space="preserve"> PAGEREF _Toc242369319 \h </w:instrText>
            </w:r>
            <w:r>
              <w:rPr>
                <w:noProof/>
              </w:rPr>
            </w:r>
            <w:r>
              <w:rPr>
                <w:noProof/>
              </w:rPr>
              <w:fldChar w:fldCharType="separate"/>
            </w:r>
            <w:r>
              <w:rPr>
                <w:noProof/>
              </w:rPr>
              <w:t>1</w:t>
            </w:r>
            <w:r>
              <w:rPr>
                <w:noProof/>
              </w:rPr>
              <w:fldChar w:fldCharType="end"/>
            </w:r>
          </w:hyperlink>
        </w:p>
        <w:p w14:paraId="5A9809A2" w14:textId="77777777" w:rsidR="00BD0078" w:rsidRDefault="00BD0078">
          <w:pPr>
            <w:pStyle w:val="TOC2"/>
            <w:tabs>
              <w:tab w:val="right" w:leader="dot" w:pos="9350"/>
            </w:tabs>
            <w:rPr>
              <w:noProof/>
            </w:rPr>
          </w:pPr>
          <w:hyperlink w:anchor="_Toc242369320" w:history="1">
            <w:r w:rsidRPr="00C250A3">
              <w:rPr>
                <w:rStyle w:val="Hyperlink"/>
                <w:noProof/>
              </w:rPr>
              <w:t>3.2 Measures</w:t>
            </w:r>
            <w:r>
              <w:rPr>
                <w:noProof/>
              </w:rPr>
              <w:tab/>
            </w:r>
            <w:r>
              <w:rPr>
                <w:noProof/>
              </w:rPr>
              <w:fldChar w:fldCharType="begin"/>
            </w:r>
            <w:r>
              <w:rPr>
                <w:noProof/>
              </w:rPr>
              <w:instrText xml:space="preserve"> PAGEREF _Toc242369320 \h </w:instrText>
            </w:r>
            <w:r>
              <w:rPr>
                <w:noProof/>
              </w:rPr>
            </w:r>
            <w:r>
              <w:rPr>
                <w:noProof/>
              </w:rPr>
              <w:fldChar w:fldCharType="separate"/>
            </w:r>
            <w:r>
              <w:rPr>
                <w:noProof/>
              </w:rPr>
              <w:t>1</w:t>
            </w:r>
            <w:r>
              <w:rPr>
                <w:noProof/>
              </w:rPr>
              <w:fldChar w:fldCharType="end"/>
            </w:r>
          </w:hyperlink>
        </w:p>
        <w:p w14:paraId="15B6634C" w14:textId="77777777" w:rsidR="00BD0078" w:rsidRDefault="00BD0078">
          <w:pPr>
            <w:pStyle w:val="TOC2"/>
            <w:tabs>
              <w:tab w:val="right" w:leader="dot" w:pos="9350"/>
            </w:tabs>
            <w:rPr>
              <w:noProof/>
            </w:rPr>
          </w:pPr>
          <w:hyperlink w:anchor="_Toc242369321" w:history="1">
            <w:r w:rsidRPr="00C250A3">
              <w:rPr>
                <w:rStyle w:val="Hyperlink"/>
                <w:noProof/>
              </w:rPr>
              <w:t>3.3 Report Pages</w:t>
            </w:r>
            <w:r>
              <w:rPr>
                <w:noProof/>
              </w:rPr>
              <w:tab/>
            </w:r>
            <w:r>
              <w:rPr>
                <w:noProof/>
              </w:rPr>
              <w:fldChar w:fldCharType="begin"/>
            </w:r>
            <w:r>
              <w:rPr>
                <w:noProof/>
              </w:rPr>
              <w:instrText xml:space="preserve"> PAGEREF _Toc242369321 \h </w:instrText>
            </w:r>
            <w:r>
              <w:rPr>
                <w:noProof/>
              </w:rPr>
            </w:r>
            <w:r>
              <w:rPr>
                <w:noProof/>
              </w:rPr>
              <w:fldChar w:fldCharType="separate"/>
            </w:r>
            <w:r>
              <w:rPr>
                <w:noProof/>
              </w:rPr>
              <w:t>1</w:t>
            </w:r>
            <w:r>
              <w:rPr>
                <w:noProof/>
              </w:rPr>
              <w:fldChar w:fldCharType="end"/>
            </w:r>
          </w:hyperlink>
        </w:p>
        <w:p w14:paraId="110C0D1D" w14:textId="77777777" w:rsidR="00BD0078" w:rsidRDefault="00BD0078">
          <w:pPr>
            <w:pStyle w:val="TOC1"/>
            <w:tabs>
              <w:tab w:val="right" w:leader="dot" w:pos="9350"/>
            </w:tabs>
            <w:rPr>
              <w:noProof/>
            </w:rPr>
          </w:pPr>
          <w:hyperlink w:anchor="_Toc242369322" w:history="1">
            <w:r w:rsidRPr="00C250A3">
              <w:rPr>
                <w:rStyle w:val="Hyperlink"/>
                <w:noProof/>
              </w:rPr>
              <w:t>4. Key Figures from the Data</w:t>
            </w:r>
            <w:r>
              <w:rPr>
                <w:noProof/>
              </w:rPr>
              <w:tab/>
            </w:r>
            <w:r>
              <w:rPr>
                <w:noProof/>
              </w:rPr>
              <w:fldChar w:fldCharType="begin"/>
            </w:r>
            <w:r>
              <w:rPr>
                <w:noProof/>
              </w:rPr>
              <w:instrText xml:space="preserve"> PAGEREF _Toc242369322 \h </w:instrText>
            </w:r>
            <w:r>
              <w:rPr>
                <w:noProof/>
              </w:rPr>
            </w:r>
            <w:r>
              <w:rPr>
                <w:noProof/>
              </w:rPr>
              <w:fldChar w:fldCharType="separate"/>
            </w:r>
            <w:r>
              <w:rPr>
                <w:noProof/>
              </w:rPr>
              <w:t>1</w:t>
            </w:r>
            <w:r>
              <w:rPr>
                <w:noProof/>
              </w:rPr>
              <w:fldChar w:fldCharType="end"/>
            </w:r>
          </w:hyperlink>
        </w:p>
        <w:p w14:paraId="165FD559" w14:textId="77777777" w:rsidR="00BD0078" w:rsidRDefault="00BD0078">
          <w:pPr>
            <w:pStyle w:val="TOC2"/>
            <w:tabs>
              <w:tab w:val="right" w:leader="dot" w:pos="9350"/>
            </w:tabs>
            <w:rPr>
              <w:noProof/>
            </w:rPr>
          </w:pPr>
          <w:hyperlink w:anchor="_Toc242369323" w:history="1">
            <w:r w:rsidRPr="00C250A3">
              <w:rPr>
                <w:rStyle w:val="Hyperlink"/>
                <w:noProof/>
              </w:rPr>
              <w:t>4.1 Revenue and COGS by Year</w:t>
            </w:r>
            <w:r>
              <w:rPr>
                <w:noProof/>
              </w:rPr>
              <w:tab/>
            </w:r>
            <w:r>
              <w:rPr>
                <w:noProof/>
              </w:rPr>
              <w:fldChar w:fldCharType="begin"/>
            </w:r>
            <w:r>
              <w:rPr>
                <w:noProof/>
              </w:rPr>
              <w:instrText xml:space="preserve"> PAGEREF _Toc242369323 \h </w:instrText>
            </w:r>
            <w:r>
              <w:rPr>
                <w:noProof/>
              </w:rPr>
            </w:r>
            <w:r>
              <w:rPr>
                <w:noProof/>
              </w:rPr>
              <w:fldChar w:fldCharType="separate"/>
            </w:r>
            <w:r>
              <w:rPr>
                <w:noProof/>
              </w:rPr>
              <w:t>1</w:t>
            </w:r>
            <w:r>
              <w:rPr>
                <w:noProof/>
              </w:rPr>
              <w:fldChar w:fldCharType="end"/>
            </w:r>
          </w:hyperlink>
        </w:p>
        <w:p w14:paraId="75887991" w14:textId="77777777" w:rsidR="00BD0078" w:rsidRDefault="00BD0078">
          <w:pPr>
            <w:pStyle w:val="TOC2"/>
            <w:tabs>
              <w:tab w:val="right" w:leader="dot" w:pos="9350"/>
            </w:tabs>
            <w:rPr>
              <w:noProof/>
            </w:rPr>
          </w:pPr>
          <w:hyperlink w:anchor="_Toc242369324" w:history="1">
            <w:r w:rsidRPr="00C250A3">
              <w:rPr>
                <w:rStyle w:val="Hyperlink"/>
                <w:noProof/>
              </w:rPr>
              <w:t>4.2 Invoice Status</w:t>
            </w:r>
            <w:r>
              <w:rPr>
                <w:noProof/>
              </w:rPr>
              <w:tab/>
            </w:r>
            <w:r>
              <w:rPr>
                <w:noProof/>
              </w:rPr>
              <w:fldChar w:fldCharType="begin"/>
            </w:r>
            <w:r>
              <w:rPr>
                <w:noProof/>
              </w:rPr>
              <w:instrText xml:space="preserve"> PAGEREF _Toc242369324 \h </w:instrText>
            </w:r>
            <w:r>
              <w:rPr>
                <w:noProof/>
              </w:rPr>
            </w:r>
            <w:r>
              <w:rPr>
                <w:noProof/>
              </w:rPr>
              <w:fldChar w:fldCharType="separate"/>
            </w:r>
            <w:r>
              <w:rPr>
                <w:noProof/>
              </w:rPr>
              <w:t>1</w:t>
            </w:r>
            <w:r>
              <w:rPr>
                <w:noProof/>
              </w:rPr>
              <w:fldChar w:fldCharType="end"/>
            </w:r>
          </w:hyperlink>
        </w:p>
        <w:p w14:paraId="0FAC9F66" w14:textId="77777777" w:rsidR="00BD0078" w:rsidRDefault="00BD0078">
          <w:pPr>
            <w:pStyle w:val="TOC2"/>
            <w:tabs>
              <w:tab w:val="right" w:leader="dot" w:pos="9350"/>
            </w:tabs>
            <w:rPr>
              <w:noProof/>
            </w:rPr>
          </w:pPr>
          <w:hyperlink w:anchor="_Toc242369325" w:history="1">
            <w:r w:rsidRPr="00C250A3">
              <w:rPr>
                <w:rStyle w:val="Hyperlink"/>
                <w:noProof/>
              </w:rPr>
              <w:t>4.3 Budget vs Forecast (FY2023)</w:t>
            </w:r>
            <w:r>
              <w:rPr>
                <w:noProof/>
              </w:rPr>
              <w:tab/>
            </w:r>
            <w:r>
              <w:rPr>
                <w:noProof/>
              </w:rPr>
              <w:fldChar w:fldCharType="begin"/>
            </w:r>
            <w:r>
              <w:rPr>
                <w:noProof/>
              </w:rPr>
              <w:instrText xml:space="preserve"> PAGEREF _Toc242369325 \h </w:instrText>
            </w:r>
            <w:r>
              <w:rPr>
                <w:noProof/>
              </w:rPr>
            </w:r>
            <w:r>
              <w:rPr>
                <w:noProof/>
              </w:rPr>
              <w:fldChar w:fldCharType="separate"/>
            </w:r>
            <w:r>
              <w:rPr>
                <w:noProof/>
              </w:rPr>
              <w:t>1</w:t>
            </w:r>
            <w:r>
              <w:rPr>
                <w:noProof/>
              </w:rPr>
              <w:fldChar w:fldCharType="end"/>
            </w:r>
          </w:hyperlink>
        </w:p>
        <w:p w14:paraId="6C6BB8EF" w14:textId="77777777" w:rsidR="00BD0078" w:rsidRDefault="00BD0078">
          <w:pPr>
            <w:pStyle w:val="TOC2"/>
            <w:tabs>
              <w:tab w:val="right" w:leader="dot" w:pos="9350"/>
            </w:tabs>
            <w:rPr>
              <w:noProof/>
            </w:rPr>
          </w:pPr>
          <w:hyperlink w:anchor="_Toc242369326" w:history="1">
            <w:r w:rsidRPr="00C250A3">
              <w:rPr>
                <w:rStyle w:val="Hyperlink"/>
                <w:noProof/>
              </w:rPr>
              <w:t>4.4 Assets and Payroll</w:t>
            </w:r>
            <w:r>
              <w:rPr>
                <w:noProof/>
              </w:rPr>
              <w:tab/>
            </w:r>
            <w:r>
              <w:rPr>
                <w:noProof/>
              </w:rPr>
              <w:fldChar w:fldCharType="begin"/>
            </w:r>
            <w:r>
              <w:rPr>
                <w:noProof/>
              </w:rPr>
              <w:instrText xml:space="preserve"> PAGEREF _Toc242369326 \h </w:instrText>
            </w:r>
            <w:r>
              <w:rPr>
                <w:noProof/>
              </w:rPr>
            </w:r>
            <w:r>
              <w:rPr>
                <w:noProof/>
              </w:rPr>
              <w:fldChar w:fldCharType="separate"/>
            </w:r>
            <w:r>
              <w:rPr>
                <w:noProof/>
              </w:rPr>
              <w:t>1</w:t>
            </w:r>
            <w:r>
              <w:rPr>
                <w:noProof/>
              </w:rPr>
              <w:fldChar w:fldCharType="end"/>
            </w:r>
          </w:hyperlink>
        </w:p>
        <w:p w14:paraId="7BA2A175" w14:textId="77777777" w:rsidR="00BD0078" w:rsidRDefault="00BD0078">
          <w:pPr>
            <w:pStyle w:val="TOC1"/>
            <w:tabs>
              <w:tab w:val="right" w:leader="dot" w:pos="9350"/>
            </w:tabs>
            <w:rPr>
              <w:noProof/>
            </w:rPr>
          </w:pPr>
          <w:hyperlink w:anchor="_Toc242369327" w:history="1">
            <w:r w:rsidRPr="00C250A3">
              <w:rPr>
                <w:rStyle w:val="Hyperlink"/>
                <w:noProof/>
              </w:rPr>
              <w:t>5. Refresh and Usage Guide</w:t>
            </w:r>
            <w:r>
              <w:rPr>
                <w:noProof/>
              </w:rPr>
              <w:tab/>
            </w:r>
            <w:r>
              <w:rPr>
                <w:noProof/>
              </w:rPr>
              <w:fldChar w:fldCharType="begin"/>
            </w:r>
            <w:r>
              <w:rPr>
                <w:noProof/>
              </w:rPr>
              <w:instrText xml:space="preserve"> PAGEREF _Toc242369327 \h </w:instrText>
            </w:r>
            <w:r>
              <w:rPr>
                <w:noProof/>
              </w:rPr>
            </w:r>
            <w:r>
              <w:rPr>
                <w:noProof/>
              </w:rPr>
              <w:fldChar w:fldCharType="separate"/>
            </w:r>
            <w:r>
              <w:rPr>
                <w:noProof/>
              </w:rPr>
              <w:t>1</w:t>
            </w:r>
            <w:r>
              <w:rPr>
                <w:noProof/>
              </w:rPr>
              <w:fldChar w:fldCharType="end"/>
            </w:r>
          </w:hyperlink>
        </w:p>
        <w:p w14:paraId="2918F06E" w14:textId="77777777" w:rsidR="00BD0078" w:rsidRDefault="00BD0078">
          <w:pPr>
            <w:pStyle w:val="TOC2"/>
            <w:tabs>
              <w:tab w:val="right" w:leader="dot" w:pos="9350"/>
            </w:tabs>
            <w:rPr>
              <w:noProof/>
            </w:rPr>
          </w:pPr>
          <w:hyperlink w:anchor="_Toc242369328" w:history="1">
            <w:r w:rsidRPr="00C250A3">
              <w:rPr>
                <w:rStyle w:val="Hyperlink"/>
                <w:noProof/>
              </w:rPr>
              <w:t>5.1 Refreshing the Data</w:t>
            </w:r>
            <w:r>
              <w:rPr>
                <w:noProof/>
              </w:rPr>
              <w:tab/>
            </w:r>
            <w:r>
              <w:rPr>
                <w:noProof/>
              </w:rPr>
              <w:fldChar w:fldCharType="begin"/>
            </w:r>
            <w:r>
              <w:rPr>
                <w:noProof/>
              </w:rPr>
              <w:instrText xml:space="preserve"> PAGEREF _Toc242369328 \h </w:instrText>
            </w:r>
            <w:r>
              <w:rPr>
                <w:noProof/>
              </w:rPr>
            </w:r>
            <w:r>
              <w:rPr>
                <w:noProof/>
              </w:rPr>
              <w:fldChar w:fldCharType="separate"/>
            </w:r>
            <w:r>
              <w:rPr>
                <w:noProof/>
              </w:rPr>
              <w:t>1</w:t>
            </w:r>
            <w:r>
              <w:rPr>
                <w:noProof/>
              </w:rPr>
              <w:fldChar w:fldCharType="end"/>
            </w:r>
          </w:hyperlink>
        </w:p>
        <w:p w14:paraId="3CCC673B" w14:textId="77777777" w:rsidR="00BD0078" w:rsidRDefault="00BD0078">
          <w:pPr>
            <w:pStyle w:val="TOC2"/>
            <w:tabs>
              <w:tab w:val="right" w:leader="dot" w:pos="9350"/>
            </w:tabs>
            <w:rPr>
              <w:noProof/>
            </w:rPr>
          </w:pPr>
          <w:hyperlink w:anchor="_Toc242369329" w:history="1">
            <w:r w:rsidRPr="00C250A3">
              <w:rPr>
                <w:rStyle w:val="Hyperlink"/>
                <w:noProof/>
              </w:rPr>
              <w:t>5.2 Using the Report</w:t>
            </w:r>
            <w:r>
              <w:rPr>
                <w:noProof/>
              </w:rPr>
              <w:tab/>
            </w:r>
            <w:r>
              <w:rPr>
                <w:noProof/>
              </w:rPr>
              <w:fldChar w:fldCharType="begin"/>
            </w:r>
            <w:r>
              <w:rPr>
                <w:noProof/>
              </w:rPr>
              <w:instrText xml:space="preserve"> PAGEREF _Toc242369329 \h </w:instrText>
            </w:r>
            <w:r>
              <w:rPr>
                <w:noProof/>
              </w:rPr>
            </w:r>
            <w:r>
              <w:rPr>
                <w:noProof/>
              </w:rPr>
              <w:fldChar w:fldCharType="separate"/>
            </w:r>
            <w:r>
              <w:rPr>
                <w:noProof/>
              </w:rPr>
              <w:t>1</w:t>
            </w:r>
            <w:r>
              <w:rPr>
                <w:noProof/>
              </w:rPr>
              <w:fldChar w:fldCharType="end"/>
            </w:r>
          </w:hyperlink>
        </w:p>
        <w:p w14:paraId="08A10FEA" w14:textId="77777777" w:rsidR="00BD0078" w:rsidRDefault="00BD0078">
          <w:pPr>
            <w:pStyle w:val="TOC2"/>
            <w:tabs>
              <w:tab w:val="right" w:leader="dot" w:pos="9350"/>
            </w:tabs>
            <w:rPr>
              <w:noProof/>
            </w:rPr>
          </w:pPr>
          <w:hyperlink w:anchor="_Toc242369330" w:history="1">
            <w:r w:rsidRPr="00C250A3">
              <w:rPr>
                <w:rStyle w:val="Hyperlink"/>
                <w:noProof/>
              </w:rPr>
              <w:t>5.3 Maintenance Notes</w:t>
            </w:r>
            <w:r>
              <w:rPr>
                <w:noProof/>
              </w:rPr>
              <w:tab/>
            </w:r>
            <w:r>
              <w:rPr>
                <w:noProof/>
              </w:rPr>
              <w:fldChar w:fldCharType="begin"/>
            </w:r>
            <w:r>
              <w:rPr>
                <w:noProof/>
              </w:rPr>
              <w:instrText xml:space="preserve"> PAGEREF _Toc242369330 \h </w:instrText>
            </w:r>
            <w:r>
              <w:rPr>
                <w:noProof/>
              </w:rPr>
            </w:r>
            <w:r>
              <w:rPr>
                <w:noProof/>
              </w:rPr>
              <w:fldChar w:fldCharType="separate"/>
            </w:r>
            <w:r>
              <w:rPr>
                <w:noProof/>
              </w:rPr>
              <w:t>1</w:t>
            </w:r>
            <w:r>
              <w:rPr>
                <w:noProof/>
              </w:rPr>
              <w:fldChar w:fldCharType="end"/>
            </w:r>
          </w:hyperlink>
        </w:p>
        <w:p w14:paraId="25EC3071" w14:textId="77777777" w:rsidR="00BD0078" w:rsidRDefault="00BD0078">
          <w:pPr>
            <w:pStyle w:val="TOC1"/>
            <w:tabs>
              <w:tab w:val="right" w:leader="dot" w:pos="9350"/>
            </w:tabs>
            <w:rPr>
              <w:noProof/>
            </w:rPr>
          </w:pPr>
          <w:hyperlink w:anchor="_Toc242369331" w:history="1">
            <w:r w:rsidRPr="00C250A3">
              <w:rPr>
                <w:rStyle w:val="Hyperlink"/>
                <w:noProof/>
              </w:rPr>
              <w:t>6. Data Validation and Observations</w:t>
            </w:r>
            <w:r>
              <w:rPr>
                <w:noProof/>
              </w:rPr>
              <w:tab/>
            </w:r>
            <w:r>
              <w:rPr>
                <w:noProof/>
              </w:rPr>
              <w:fldChar w:fldCharType="begin"/>
            </w:r>
            <w:r>
              <w:rPr>
                <w:noProof/>
              </w:rPr>
              <w:instrText xml:space="preserve"> PAGEREF _Toc242369331 \h </w:instrText>
            </w:r>
            <w:r>
              <w:rPr>
                <w:noProof/>
              </w:rPr>
            </w:r>
            <w:r>
              <w:rPr>
                <w:noProof/>
              </w:rPr>
              <w:fldChar w:fldCharType="separate"/>
            </w:r>
            <w:r>
              <w:rPr>
                <w:noProof/>
              </w:rPr>
              <w:t>1</w:t>
            </w:r>
            <w:r>
              <w:rPr>
                <w:noProof/>
              </w:rPr>
              <w:fldChar w:fldCharType="end"/>
            </w:r>
          </w:hyperlink>
        </w:p>
        <w:p w14:paraId="710B2DDF" w14:textId="77777777" w:rsidR="00BD0078" w:rsidRDefault="00BD0078">
          <w:pPr>
            <w:pStyle w:val="TOC2"/>
            <w:tabs>
              <w:tab w:val="right" w:leader="dot" w:pos="9350"/>
            </w:tabs>
            <w:rPr>
              <w:noProof/>
            </w:rPr>
          </w:pPr>
          <w:hyperlink w:anchor="_Toc242369332" w:history="1">
            <w:r w:rsidRPr="00C250A3">
              <w:rPr>
                <w:rStyle w:val="Hyperlink"/>
                <w:noProof/>
              </w:rPr>
              <w:t>6.1 Checks Performed</w:t>
            </w:r>
            <w:r>
              <w:rPr>
                <w:noProof/>
              </w:rPr>
              <w:tab/>
            </w:r>
            <w:r>
              <w:rPr>
                <w:noProof/>
              </w:rPr>
              <w:fldChar w:fldCharType="begin"/>
            </w:r>
            <w:r>
              <w:rPr>
                <w:noProof/>
              </w:rPr>
              <w:instrText xml:space="preserve"> PAGEREF _Toc242369332 \h </w:instrText>
            </w:r>
            <w:r>
              <w:rPr>
                <w:noProof/>
              </w:rPr>
            </w:r>
            <w:r>
              <w:rPr>
                <w:noProof/>
              </w:rPr>
              <w:fldChar w:fldCharType="separate"/>
            </w:r>
            <w:r>
              <w:rPr>
                <w:noProof/>
              </w:rPr>
              <w:t>1</w:t>
            </w:r>
            <w:r>
              <w:rPr>
                <w:noProof/>
              </w:rPr>
              <w:fldChar w:fldCharType="end"/>
            </w:r>
          </w:hyperlink>
        </w:p>
        <w:p w14:paraId="54EBC783" w14:textId="77777777" w:rsidR="00BD0078" w:rsidRDefault="00BD0078">
          <w:pPr>
            <w:pStyle w:val="TOC2"/>
            <w:tabs>
              <w:tab w:val="right" w:leader="dot" w:pos="9350"/>
            </w:tabs>
            <w:rPr>
              <w:noProof/>
            </w:rPr>
          </w:pPr>
          <w:hyperlink w:anchor="_Toc242369333" w:history="1">
            <w:r w:rsidRPr="00C250A3">
              <w:rPr>
                <w:rStyle w:val="Hyperlink"/>
                <w:noProof/>
              </w:rPr>
              <w:t>6.2 Points to Review</w:t>
            </w:r>
            <w:r>
              <w:rPr>
                <w:noProof/>
              </w:rPr>
              <w:tab/>
            </w:r>
            <w:r>
              <w:rPr>
                <w:noProof/>
              </w:rPr>
              <w:fldChar w:fldCharType="begin"/>
            </w:r>
            <w:r>
              <w:rPr>
                <w:noProof/>
              </w:rPr>
              <w:instrText xml:space="preserve"> PAGEREF _Toc242369333 \h </w:instrText>
            </w:r>
            <w:r>
              <w:rPr>
                <w:noProof/>
              </w:rPr>
            </w:r>
            <w:r>
              <w:rPr>
                <w:noProof/>
              </w:rPr>
              <w:fldChar w:fldCharType="separate"/>
            </w:r>
            <w:r>
              <w:rPr>
                <w:noProof/>
              </w:rPr>
              <w:t>1</w:t>
            </w:r>
            <w:r>
              <w:rPr>
                <w:noProof/>
              </w:rPr>
              <w:fldChar w:fldCharType="end"/>
            </w:r>
          </w:hyperlink>
        </w:p>
        <w:p w14:paraId="7451BE09" w14:textId="77777777" w:rsidR="00BD0078" w:rsidRDefault="00BD0078">
          <w:pPr>
            <w:pStyle w:val="TOC2"/>
            <w:tabs>
              <w:tab w:val="right" w:leader="dot" w:pos="9350"/>
            </w:tabs>
            <w:rPr>
              <w:noProof/>
            </w:rPr>
          </w:pPr>
          <w:hyperlink w:anchor="_Toc242369334" w:history="1">
            <w:r w:rsidRPr="00C250A3">
              <w:rPr>
                <w:rStyle w:val="Hyperlink"/>
                <w:noProof/>
              </w:rPr>
              <w:t>6.3 Items to Confirm in Power BI Desktop</w:t>
            </w:r>
            <w:r>
              <w:rPr>
                <w:noProof/>
              </w:rPr>
              <w:tab/>
            </w:r>
            <w:r>
              <w:rPr>
                <w:noProof/>
              </w:rPr>
              <w:fldChar w:fldCharType="begin"/>
            </w:r>
            <w:r>
              <w:rPr>
                <w:noProof/>
              </w:rPr>
              <w:instrText xml:space="preserve"> PAGEREF _Toc242369334 \h </w:instrText>
            </w:r>
            <w:r>
              <w:rPr>
                <w:noProof/>
              </w:rPr>
            </w:r>
            <w:r>
              <w:rPr>
                <w:noProof/>
              </w:rPr>
              <w:fldChar w:fldCharType="separate"/>
            </w:r>
            <w:r>
              <w:rPr>
                <w:noProof/>
              </w:rPr>
              <w:t>1</w:t>
            </w:r>
            <w:r>
              <w:rPr>
                <w:noProof/>
              </w:rPr>
              <w:fldChar w:fldCharType="end"/>
            </w:r>
          </w:hyperlink>
        </w:p>
        <w:p w14:paraId="7EF44A1D" w14:textId="77777777" w:rsidR="00A64E08" w:rsidRDefault="00000000">
          <w:r>
            <w:fldChar w:fldCharType="end"/>
          </w:r>
        </w:p>
      </w:sdtContent>
    </w:sdt>
    <w:p w14:paraId="7CCC3BA2" w14:textId="77777777" w:rsidR="00A64E08" w:rsidRDefault="00000000">
      <w:r>
        <w:br w:type="page"/>
      </w:r>
    </w:p>
    <w:p w14:paraId="4218B4DB" w14:textId="77777777" w:rsidR="00A64E08" w:rsidRDefault="00000000">
      <w:pPr>
        <w:pStyle w:val="Heading1"/>
      </w:pPr>
      <w:bookmarkStart w:id="1" w:name="_Toc242369309"/>
      <w:r>
        <w:lastRenderedPageBreak/>
        <w:t>1. Project Overview</w:t>
      </w:r>
      <w:bookmarkEnd w:id="1"/>
    </w:p>
    <w:p w14:paraId="48DF0AE7" w14:textId="77777777" w:rsidR="00A64E08" w:rsidRDefault="00000000">
      <w:pPr>
        <w:spacing w:after="120"/>
      </w:pPr>
      <w:r>
        <w:t>This project provides a finance analytics solution for a food and confectionery business. Source data is held in an Excel workbook containing the general ledger, accounts payable and receivable invoices, budgets, forecasts, fixed assets, depreciation and payroll. A Power BI report loads this data and presents it in three dashboard pages for management.</w:t>
      </w:r>
    </w:p>
    <w:p w14:paraId="2FB2157D" w14:textId="77777777" w:rsidR="00A64E08" w:rsidRDefault="00000000">
      <w:pPr>
        <w:pStyle w:val="Heading2"/>
      </w:pPr>
      <w:bookmarkStart w:id="2" w:name="_Toc242369310"/>
      <w:r>
        <w:t>1.1 Objectives</w:t>
      </w:r>
      <w:bookmarkEnd w:id="2"/>
    </w:p>
    <w:p w14:paraId="5DEF2085" w14:textId="77777777" w:rsidR="00A64E08" w:rsidRDefault="00000000">
      <w:pPr>
        <w:pStyle w:val="ListParagraph"/>
        <w:numPr>
          <w:ilvl w:val="0"/>
          <w:numId w:val="2"/>
        </w:numPr>
        <w:spacing w:after="60"/>
      </w:pPr>
      <w:r>
        <w:t>Track revenue, cost of goods sold (COGS), gross profit and gross margin over time.</w:t>
      </w:r>
    </w:p>
    <w:p w14:paraId="39BF6C6D" w14:textId="77777777" w:rsidR="00A64E08" w:rsidRDefault="00000000">
      <w:pPr>
        <w:pStyle w:val="ListParagraph"/>
        <w:numPr>
          <w:ilvl w:val="0"/>
          <w:numId w:val="2"/>
        </w:numPr>
        <w:spacing w:after="60"/>
      </w:pPr>
      <w:r>
        <w:t>Monitor receivables and payables outstanding and their due status.</w:t>
      </w:r>
    </w:p>
    <w:p w14:paraId="7FAF70D4" w14:textId="77777777" w:rsidR="00A64E08" w:rsidRDefault="00000000">
      <w:pPr>
        <w:pStyle w:val="ListParagraph"/>
        <w:numPr>
          <w:ilvl w:val="0"/>
          <w:numId w:val="2"/>
        </w:numPr>
        <w:spacing w:after="60"/>
      </w:pPr>
      <w:r>
        <w:t>Compare departmental budgets with quarterly forecasts.</w:t>
      </w:r>
    </w:p>
    <w:p w14:paraId="0888700D" w14:textId="77777777" w:rsidR="00A64E08" w:rsidRDefault="00000000">
      <w:pPr>
        <w:pStyle w:val="ListParagraph"/>
        <w:numPr>
          <w:ilvl w:val="0"/>
          <w:numId w:val="2"/>
        </w:numPr>
        <w:spacing w:after="60"/>
      </w:pPr>
      <w:r>
        <w:t>Review fixed assets, depreciation expense and payroll summary.</w:t>
      </w:r>
    </w:p>
    <w:p w14:paraId="753F6016" w14:textId="77777777" w:rsidR="00A64E08" w:rsidRDefault="00000000">
      <w:pPr>
        <w:pStyle w:val="Heading2"/>
      </w:pPr>
      <w:bookmarkStart w:id="3" w:name="_Toc242369311"/>
      <w:r>
        <w:t>1.2 Solution Architecture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64E08" w14:paraId="3F29DD1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562321" w14:textId="77777777" w:rsidR="00A64E08" w:rsidRDefault="00000000">
            <w:r>
              <w:rPr>
                <w:b/>
                <w:bCs/>
                <w:color w:val="FFFFFF"/>
                <w:sz w:val="19"/>
                <w:szCs w:val="19"/>
              </w:rPr>
              <w:t>Layer</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8E7BA2" w14:textId="77777777" w:rsidR="00A64E08" w:rsidRDefault="00000000">
            <w:r>
              <w:rPr>
                <w:b/>
                <w:bCs/>
                <w:color w:val="FFFFFF"/>
                <w:sz w:val="19"/>
                <w:szCs w:val="19"/>
              </w:rPr>
              <w:t>Description</w:t>
            </w:r>
          </w:p>
        </w:tc>
      </w:tr>
      <w:tr w:rsidR="00A64E08" w14:paraId="057FA6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413D3" w14:textId="77777777" w:rsidR="00A64E08" w:rsidRDefault="00000000">
            <w:r>
              <w:rPr>
                <w:sz w:val="19"/>
                <w:szCs w:val="19"/>
              </w:rPr>
              <w:t>Source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95646" w14:textId="77777777" w:rsidR="00A64E08" w:rsidRDefault="00000000">
            <w:r>
              <w:rPr>
                <w:sz w:val="19"/>
                <w:szCs w:val="19"/>
              </w:rPr>
              <w:t>Excel workbook with 12 data tables (Excel Tables, named tbl...) plus one Pivot Summary sheet.</w:t>
            </w:r>
          </w:p>
        </w:tc>
      </w:tr>
      <w:tr w:rsidR="00A64E08" w14:paraId="521F7C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DAC41" w14:textId="77777777" w:rsidR="00A64E08" w:rsidRDefault="00000000">
            <w:r>
              <w:rPr>
                <w:sz w:val="19"/>
                <w:szCs w:val="19"/>
              </w:rPr>
              <w:t>Data model</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6001F" w14:textId="77777777" w:rsidR="00A64E08" w:rsidRDefault="00000000">
            <w:r>
              <w:rPr>
                <w:sz w:val="19"/>
                <w:szCs w:val="19"/>
              </w:rPr>
              <w:t>Power BI model with 11 tables: Assets, Calendar, Customers, Departments, Depreciation, ForecastQuarterly, Forecasts, InvoicesPayable, InvoicesReceivable, Payroll, Vendors.</w:t>
            </w:r>
          </w:p>
        </w:tc>
      </w:tr>
      <w:tr w:rsidR="00A64E08" w14:paraId="05E4CF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BBF2A" w14:textId="77777777" w:rsidR="00A64E08" w:rsidRDefault="00000000">
            <w:r>
              <w:rPr>
                <w:sz w:val="19"/>
                <w:szCs w:val="19"/>
              </w:rPr>
              <w:t>Presentation</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1688E" w14:textId="77777777" w:rsidR="00A64E08" w:rsidRDefault="00000000">
            <w:r>
              <w:rPr>
                <w:sz w:val="19"/>
                <w:szCs w:val="19"/>
              </w:rPr>
              <w:t>Power BI report, 3 pages at 1280 x 720, base theme CY24SU10.</w:t>
            </w:r>
          </w:p>
        </w:tc>
      </w:tr>
    </w:tbl>
    <w:p w14:paraId="35EDB989" w14:textId="77777777" w:rsidR="00A64E08" w:rsidRDefault="00A64E08">
      <w:pPr>
        <w:spacing w:after="80"/>
      </w:pPr>
    </w:p>
    <w:p w14:paraId="7BF386B8" w14:textId="77777777" w:rsidR="00A64E08" w:rsidRDefault="00000000">
      <w:pPr>
        <w:spacing w:after="120"/>
      </w:pPr>
      <w:r>
        <w:rPr>
          <w:b/>
          <w:bCs/>
        </w:rPr>
        <w:t xml:space="preserve">Observation: </w:t>
      </w:r>
      <w:r>
        <w:t>The Power BI model does not include GeneralLedgerTransactions, ChartofAccounts or FinancialStatements. Revenue and COGS in the report come from the receivable and payable invoice tables. The totals agree with the ledger (see Section 6).</w:t>
      </w:r>
    </w:p>
    <w:p w14:paraId="48844BC3" w14:textId="77777777" w:rsidR="00A64E08" w:rsidRDefault="00000000">
      <w:pPr>
        <w:pStyle w:val="Heading1"/>
      </w:pPr>
      <w:bookmarkStart w:id="4" w:name="_Toc242369312"/>
      <w:r>
        <w:t>2. Excel Workbook Documentation</w:t>
      </w:r>
      <w:bookmarkEnd w:id="4"/>
    </w:p>
    <w:p w14:paraId="165B48B1" w14:textId="77777777" w:rsidR="00A64E08" w:rsidRDefault="00000000">
      <w:pPr>
        <w:spacing w:after="120"/>
      </w:pPr>
      <w:r>
        <w:t>The workbook has 13 sheets. Twelve are formatted as Excel Tables so formulas can use structured references.</w:t>
      </w:r>
    </w:p>
    <w:p w14:paraId="47006167" w14:textId="77777777" w:rsidR="00A64E08" w:rsidRDefault="00000000">
      <w:pPr>
        <w:pStyle w:val="Heading2"/>
      </w:pPr>
      <w:bookmarkStart w:id="5" w:name="_Toc242369313"/>
      <w:r>
        <w:t>2.1 Sheet Inventory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000"/>
        <w:gridCol w:w="4360"/>
      </w:tblGrid>
      <w:tr w:rsidR="00A64E08" w14:paraId="72C74FB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A5819C" w14:textId="77777777" w:rsidR="00A64E08" w:rsidRDefault="00000000">
            <w:r>
              <w:rPr>
                <w:b/>
                <w:bCs/>
                <w:color w:val="FFFFFF"/>
                <w:sz w:val="19"/>
                <w:szCs w:val="19"/>
              </w:rPr>
              <w:t>Sheet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6A2BAC" w14:textId="77777777" w:rsidR="00A64E08" w:rsidRDefault="00000000">
            <w:r>
              <w:rPr>
                <w:b/>
                <w:bCs/>
                <w:color w:val="FFFFFF"/>
                <w:sz w:val="19"/>
                <w:szCs w:val="19"/>
              </w:rPr>
              <w:t>Table name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1A0B79" w14:textId="77777777" w:rsidR="00A64E08" w:rsidRDefault="00000000">
            <w:r>
              <w:rPr>
                <w:b/>
                <w:bCs/>
                <w:color w:val="FFFFFF"/>
                <w:sz w:val="19"/>
                <w:szCs w:val="19"/>
              </w:rPr>
              <w:t>Rows</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36FE51" w14:textId="77777777" w:rsidR="00A64E08" w:rsidRDefault="00000000">
            <w:r>
              <w:rPr>
                <w:b/>
                <w:bCs/>
                <w:color w:val="FFFFFF"/>
                <w:sz w:val="19"/>
                <w:szCs w:val="19"/>
              </w:rPr>
              <w:t>Purpose</w:t>
            </w:r>
          </w:p>
        </w:tc>
      </w:tr>
      <w:tr w:rsidR="00A64E08" w14:paraId="63C28D6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983E8" w14:textId="77777777" w:rsidR="00A64E08" w:rsidRDefault="00000000">
            <w:r>
              <w:rPr>
                <w:sz w:val="19"/>
                <w:szCs w:val="19"/>
              </w:rPr>
              <w:t>GeneralLedgerTransactions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63B1E" w14:textId="77777777" w:rsidR="00A64E08" w:rsidRDefault="00000000">
            <w:r>
              <w:rPr>
                <w:sz w:val="19"/>
                <w:szCs w:val="19"/>
              </w:rPr>
              <w:t>tblGL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6AD97" w14:textId="77777777" w:rsidR="00A64E08" w:rsidRDefault="00000000">
            <w:r>
              <w:rPr>
                <w:sz w:val="19"/>
                <w:szCs w:val="19"/>
              </w:rPr>
              <w:t>2,000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E3C78" w14:textId="77777777" w:rsidR="00A64E08" w:rsidRDefault="00000000">
            <w:r>
              <w:rPr>
                <w:sz w:val="19"/>
                <w:szCs w:val="19"/>
              </w:rPr>
              <w:t>Double-entry journal lines (debit/credit) with account lookup.</w:t>
            </w:r>
          </w:p>
        </w:tc>
      </w:tr>
      <w:tr w:rsidR="00A64E08" w14:paraId="0CE604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87387" w14:textId="77777777" w:rsidR="00A64E08" w:rsidRDefault="00000000">
            <w:r>
              <w:rPr>
                <w:sz w:val="19"/>
                <w:szCs w:val="19"/>
              </w:rPr>
              <w:t>ChartofAccounts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4CF37" w14:textId="77777777" w:rsidR="00A64E08" w:rsidRDefault="00000000">
            <w:r>
              <w:rPr>
                <w:sz w:val="19"/>
                <w:szCs w:val="19"/>
              </w:rPr>
              <w:t>tblCOA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E74A2" w14:textId="77777777" w:rsidR="00A64E08" w:rsidRDefault="00000000">
            <w:r>
              <w:rPr>
                <w:sz w:val="19"/>
                <w:szCs w:val="19"/>
              </w:rPr>
              <w:t>15</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D23DF" w14:textId="77777777" w:rsidR="00A64E08" w:rsidRDefault="00000000">
            <w:r>
              <w:rPr>
                <w:sz w:val="19"/>
                <w:szCs w:val="19"/>
              </w:rPr>
              <w:t>Account number, name and category.</w:t>
            </w:r>
          </w:p>
        </w:tc>
      </w:tr>
      <w:tr w:rsidR="00A64E08" w14:paraId="2EAF9D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BFCBC" w14:textId="77777777" w:rsidR="00A64E08" w:rsidRDefault="00000000">
            <w:r>
              <w:rPr>
                <w:sz w:val="19"/>
                <w:szCs w:val="19"/>
              </w:rPr>
              <w:t>InvoicesPayable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BA23F" w14:textId="77777777" w:rsidR="00A64E08" w:rsidRDefault="00000000">
            <w:r>
              <w:rPr>
                <w:sz w:val="19"/>
                <w:szCs w:val="19"/>
              </w:rPr>
              <w:t>tblAP</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C1EBC" w14:textId="77777777" w:rsidR="00A64E08" w:rsidRDefault="00000000">
            <w:r>
              <w:rPr>
                <w:sz w:val="19"/>
                <w:szCs w:val="19"/>
              </w:rPr>
              <w:t>500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3CF97" w14:textId="77777777" w:rsidR="00A64E08" w:rsidRDefault="00000000">
            <w:r>
              <w:rPr>
                <w:sz w:val="19"/>
                <w:szCs w:val="19"/>
              </w:rPr>
              <w:t>Vendor invoices with status and due-date logic.</w:t>
            </w:r>
          </w:p>
        </w:tc>
      </w:tr>
      <w:tr w:rsidR="00A64E08" w14:paraId="550E8C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03304" w14:textId="77777777" w:rsidR="00A64E08" w:rsidRDefault="00000000">
            <w:r>
              <w:rPr>
                <w:sz w:val="19"/>
                <w:szCs w:val="19"/>
              </w:rPr>
              <w:t>VendorMaster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1D308" w14:textId="77777777" w:rsidR="00A64E08" w:rsidRDefault="00000000">
            <w:r>
              <w:rPr>
                <w:sz w:val="19"/>
                <w:szCs w:val="19"/>
              </w:rPr>
              <w:t>tblVendors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9A4AF" w14:textId="77777777" w:rsidR="00A64E08" w:rsidRDefault="00000000">
            <w:r>
              <w:rPr>
                <w:sz w:val="19"/>
                <w:szCs w:val="19"/>
              </w:rPr>
              <w:t>6</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FB20E" w14:textId="77777777" w:rsidR="00A64E08" w:rsidRDefault="00000000">
            <w:r>
              <w:rPr>
                <w:sz w:val="19"/>
                <w:szCs w:val="19"/>
              </w:rPr>
              <w:t>Vendor ID and name.</w:t>
            </w:r>
          </w:p>
        </w:tc>
      </w:tr>
      <w:tr w:rsidR="00A64E08" w14:paraId="5F55230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CFD94" w14:textId="77777777" w:rsidR="00A64E08" w:rsidRDefault="00000000">
            <w:r>
              <w:rPr>
                <w:sz w:val="19"/>
                <w:szCs w:val="19"/>
              </w:rPr>
              <w:t>InvoicesReceivable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8CD78" w14:textId="77777777" w:rsidR="00A64E08" w:rsidRDefault="00000000">
            <w:r>
              <w:rPr>
                <w:sz w:val="19"/>
                <w:szCs w:val="19"/>
              </w:rPr>
              <w:t>tblAR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F18A3" w14:textId="77777777" w:rsidR="00A64E08" w:rsidRDefault="00000000">
            <w:r>
              <w:rPr>
                <w:sz w:val="19"/>
                <w:szCs w:val="19"/>
              </w:rPr>
              <w:t>500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0E6DB" w14:textId="77777777" w:rsidR="00A64E08" w:rsidRDefault="00000000">
            <w:r>
              <w:rPr>
                <w:sz w:val="19"/>
                <w:szCs w:val="19"/>
              </w:rPr>
              <w:t>Customer invoices with status and due-date logic.</w:t>
            </w:r>
          </w:p>
        </w:tc>
      </w:tr>
      <w:tr w:rsidR="00A64E08" w14:paraId="71D9D4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DC654" w14:textId="77777777" w:rsidR="00A64E08" w:rsidRDefault="00000000">
            <w:r>
              <w:rPr>
                <w:sz w:val="19"/>
                <w:szCs w:val="19"/>
              </w:rPr>
              <w:t>CustomerMaster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738F" w14:textId="77777777" w:rsidR="00A64E08" w:rsidRDefault="00000000">
            <w:r>
              <w:rPr>
                <w:sz w:val="19"/>
                <w:szCs w:val="19"/>
              </w:rPr>
              <w:t>tblCustomers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41622" w14:textId="77777777" w:rsidR="00A64E08" w:rsidRDefault="00000000">
            <w:r>
              <w:rPr>
                <w:sz w:val="19"/>
                <w:szCs w:val="19"/>
              </w:rPr>
              <w:t>5</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1E062" w14:textId="77777777" w:rsidR="00A64E08" w:rsidRDefault="00000000">
            <w:r>
              <w:rPr>
                <w:sz w:val="19"/>
                <w:szCs w:val="19"/>
              </w:rPr>
              <w:t>Customer ID and name.</w:t>
            </w:r>
          </w:p>
        </w:tc>
      </w:tr>
      <w:tr w:rsidR="00A64E08" w14:paraId="1FAE8CE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096B" w14:textId="77777777" w:rsidR="00A64E08" w:rsidRDefault="00000000">
            <w:r>
              <w:rPr>
                <w:sz w:val="19"/>
                <w:szCs w:val="19"/>
              </w:rPr>
              <w:t>DepartmentBudgets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A19ED" w14:textId="77777777" w:rsidR="00A64E08" w:rsidRDefault="00000000">
            <w:r>
              <w:rPr>
                <w:sz w:val="19"/>
                <w:szCs w:val="19"/>
              </w:rPr>
              <w:t>tblBudgets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15A95" w14:textId="77777777" w:rsidR="00A64E08" w:rsidRDefault="00000000">
            <w:r>
              <w:rPr>
                <w:sz w:val="19"/>
                <w:szCs w:val="19"/>
              </w:rPr>
              <w:t>6</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CFCE3" w14:textId="77777777" w:rsidR="00A64E08" w:rsidRDefault="00000000">
            <w:r>
              <w:rPr>
                <w:sz w:val="19"/>
                <w:szCs w:val="19"/>
              </w:rPr>
              <w:t>FY2023 budget per department.</w:t>
            </w:r>
          </w:p>
        </w:tc>
      </w:tr>
      <w:tr w:rsidR="00A64E08" w14:paraId="06173D5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10857" w14:textId="77777777" w:rsidR="00A64E08" w:rsidRDefault="00000000">
            <w:r>
              <w:rPr>
                <w:sz w:val="19"/>
                <w:szCs w:val="19"/>
              </w:rPr>
              <w:lastRenderedPageBreak/>
              <w:t>FinancialForecasts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99379" w14:textId="77777777" w:rsidR="00A64E08" w:rsidRDefault="00000000">
            <w:r>
              <w:rPr>
                <w:sz w:val="19"/>
                <w:szCs w:val="19"/>
              </w:rPr>
              <w:t>tblForecasts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B66B1" w14:textId="77777777" w:rsidR="00A64E08" w:rsidRDefault="00000000">
            <w:r>
              <w:rPr>
                <w:sz w:val="19"/>
                <w:szCs w:val="19"/>
              </w:rPr>
              <w:t>6</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F770E" w14:textId="77777777" w:rsidR="00A64E08" w:rsidRDefault="00000000">
            <w:r>
              <w:rPr>
                <w:sz w:val="19"/>
                <w:szCs w:val="19"/>
              </w:rPr>
              <w:t>Quarterly forecast per department, with variance.</w:t>
            </w:r>
          </w:p>
        </w:tc>
      </w:tr>
      <w:tr w:rsidR="00A64E08" w14:paraId="2CEB5C2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9D421" w14:textId="77777777" w:rsidR="00A64E08" w:rsidRDefault="00000000">
            <w:r>
              <w:rPr>
                <w:sz w:val="19"/>
                <w:szCs w:val="19"/>
              </w:rPr>
              <w:t>FinancialStatements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BCA6E" w14:textId="77777777" w:rsidR="00A64E08" w:rsidRDefault="00000000">
            <w:r>
              <w:rPr>
                <w:sz w:val="19"/>
                <w:szCs w:val="19"/>
              </w:rPr>
              <w:t>tblStatements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1D300" w14:textId="77777777" w:rsidR="00A64E08" w:rsidRDefault="00000000">
            <w:r>
              <w:rPr>
                <w:sz w:val="19"/>
                <w:szCs w:val="19"/>
              </w:rPr>
              <w:t>3</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87633" w14:textId="77777777" w:rsidR="00A64E08" w:rsidRDefault="00000000">
            <w:r>
              <w:rPr>
                <w:sz w:val="19"/>
                <w:szCs w:val="19"/>
              </w:rPr>
              <w:t>Summary: Total Revenue, COGS, Gross Profit.</w:t>
            </w:r>
          </w:p>
        </w:tc>
      </w:tr>
      <w:tr w:rsidR="00A64E08" w14:paraId="17C6B75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AB435" w14:textId="77777777" w:rsidR="00A64E08" w:rsidRDefault="00000000">
            <w:r>
              <w:rPr>
                <w:sz w:val="19"/>
                <w:szCs w:val="19"/>
              </w:rPr>
              <w:t>FixedAssetRegister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03B01" w14:textId="77777777" w:rsidR="00A64E08" w:rsidRDefault="00000000">
            <w:r>
              <w:rPr>
                <w:sz w:val="19"/>
                <w:szCs w:val="19"/>
              </w:rPr>
              <w:t>tblAssets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488D5" w14:textId="77777777" w:rsidR="00A64E08" w:rsidRDefault="00000000">
            <w:r>
              <w:rPr>
                <w:sz w:val="19"/>
                <w:szCs w:val="19"/>
              </w:rPr>
              <w:t>50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20354" w14:textId="77777777" w:rsidR="00A64E08" w:rsidRDefault="00000000">
            <w:r>
              <w:rPr>
                <w:sz w:val="19"/>
                <w:szCs w:val="19"/>
              </w:rPr>
              <w:t>Asset cost, useful life, department, status.</w:t>
            </w:r>
          </w:p>
        </w:tc>
      </w:tr>
      <w:tr w:rsidR="00A64E08" w14:paraId="4CB033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32D0A" w14:textId="77777777" w:rsidR="00A64E08" w:rsidRDefault="00000000">
            <w:r>
              <w:rPr>
                <w:sz w:val="19"/>
                <w:szCs w:val="19"/>
              </w:rPr>
              <w:t>DepreciationSchedule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39C39" w14:textId="77777777" w:rsidR="00A64E08" w:rsidRDefault="00000000">
            <w:r>
              <w:rPr>
                <w:sz w:val="19"/>
                <w:szCs w:val="19"/>
              </w:rPr>
              <w:t>tblDep</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CE409" w14:textId="77777777" w:rsidR="00A64E08" w:rsidRDefault="00000000">
            <w:r>
              <w:rPr>
                <w:sz w:val="19"/>
                <w:szCs w:val="19"/>
              </w:rPr>
              <w:t>372</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5295A" w14:textId="77777777" w:rsidR="00A64E08" w:rsidRDefault="00000000">
            <w:r>
              <w:rPr>
                <w:sz w:val="19"/>
                <w:szCs w:val="19"/>
              </w:rPr>
              <w:t>Yearly depreciation per asset, 2020 to 2031.</w:t>
            </w:r>
          </w:p>
        </w:tc>
      </w:tr>
      <w:tr w:rsidR="00A64E08" w14:paraId="1ECE80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DD5E5" w14:textId="77777777" w:rsidR="00A64E08" w:rsidRDefault="00000000">
            <w:r>
              <w:rPr>
                <w:sz w:val="19"/>
                <w:szCs w:val="19"/>
              </w:rPr>
              <w:t>EmployeePayroll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36BCF" w14:textId="77777777" w:rsidR="00A64E08" w:rsidRDefault="00000000">
            <w:r>
              <w:rPr>
                <w:sz w:val="19"/>
                <w:szCs w:val="19"/>
              </w:rPr>
              <w:t>tblPayroll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BD831" w14:textId="77777777" w:rsidR="00A64E08" w:rsidRDefault="00000000">
            <w:r>
              <w:rPr>
                <w:sz w:val="19"/>
                <w:szCs w:val="19"/>
              </w:rPr>
              <w:t>100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18A2D" w14:textId="77777777" w:rsidR="00A64E08" w:rsidRDefault="00000000">
            <w:r>
              <w:rPr>
                <w:sz w:val="19"/>
                <w:szCs w:val="19"/>
              </w:rPr>
              <w:t>Gross pay, taxes and net pay per employee.</w:t>
            </w:r>
          </w:p>
        </w:tc>
      </w:tr>
      <w:tr w:rsidR="00A64E08" w14:paraId="664FE47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7188F" w14:textId="77777777" w:rsidR="00A64E08" w:rsidRDefault="00000000">
            <w:r>
              <w:rPr>
                <w:sz w:val="19"/>
                <w:szCs w:val="19"/>
              </w:rPr>
              <w:t>Pivot Summary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62225" w14:textId="77777777" w:rsidR="00A64E08" w:rsidRDefault="00000000">
            <w:r>
              <w:rPr>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8AECC" w14:textId="77777777" w:rsidR="00A64E08" w:rsidRDefault="00000000">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69B49" w14:textId="77777777" w:rsidR="00A64E08" w:rsidRDefault="00000000">
            <w:r>
              <w:rPr>
                <w:sz w:val="19"/>
                <w:szCs w:val="19"/>
              </w:rPr>
              <w:t>Three pivot tables: ledger balance by account and year; outstanding AP by vendor; outstanding AR by customer.</w:t>
            </w:r>
          </w:p>
        </w:tc>
      </w:tr>
    </w:tbl>
    <w:p w14:paraId="21FC4B66" w14:textId="77777777" w:rsidR="00A64E08" w:rsidRDefault="00A64E08">
      <w:pPr>
        <w:spacing w:after="80"/>
      </w:pPr>
    </w:p>
    <w:p w14:paraId="66E55B4C" w14:textId="77777777" w:rsidR="00A64E08" w:rsidRDefault="00000000">
      <w:pPr>
        <w:pStyle w:val="Heading2"/>
      </w:pPr>
      <w:bookmarkStart w:id="6" w:name="_Toc242369314"/>
      <w:r>
        <w:t>2.2 Column Dictionary</w:t>
      </w:r>
      <w:bookmarkEnd w:id="6"/>
    </w:p>
    <w:p w14:paraId="07EC6B3F" w14:textId="77777777" w:rsidR="00A64E08" w:rsidRDefault="00000000">
      <w:pPr>
        <w:keepNext/>
        <w:spacing w:before="160" w:after="80"/>
      </w:pPr>
      <w:r>
        <w:rPr>
          <w:b/>
          <w:bCs/>
          <w:color w:val="2E75B6"/>
        </w:rPr>
        <w:t>GeneralLedgerTransactions (tblGL)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5960"/>
      </w:tblGrid>
      <w:tr w:rsidR="00A64E08" w14:paraId="5F1AC23D"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DB144D" w14:textId="77777777" w:rsidR="00A64E08" w:rsidRDefault="00000000">
            <w:r>
              <w:rPr>
                <w:b/>
                <w:bCs/>
                <w:color w:val="FFFFFF"/>
                <w:sz w:val="19"/>
                <w:szCs w:val="19"/>
              </w:rPr>
              <w:t>Column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A67B3A" w14:textId="77777777" w:rsidR="00A64E08" w:rsidRDefault="00000000">
            <w:r>
              <w:rPr>
                <w:b/>
                <w:bCs/>
                <w:color w:val="FFFFFF"/>
                <w:sz w:val="19"/>
                <w:szCs w:val="19"/>
              </w:rPr>
              <w:t>Type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D2552F" w14:textId="77777777" w:rsidR="00A64E08" w:rsidRDefault="00000000">
            <w:r>
              <w:rPr>
                <w:b/>
                <w:bCs/>
                <w:color w:val="FFFFFF"/>
                <w:sz w:val="19"/>
                <w:szCs w:val="19"/>
              </w:rPr>
              <w:t>Description / Formula</w:t>
            </w:r>
          </w:p>
        </w:tc>
      </w:tr>
      <w:tr w:rsidR="00A64E08" w14:paraId="6847CFA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A9A05" w14:textId="77777777" w:rsidR="00A64E08" w:rsidRDefault="00000000">
            <w:r>
              <w:rPr>
                <w:sz w:val="19"/>
                <w:szCs w:val="19"/>
              </w:rPr>
              <w:t>JournalID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36EF5"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48F3D" w14:textId="77777777" w:rsidR="00A64E08" w:rsidRDefault="00000000">
            <w:r>
              <w:rPr>
                <w:sz w:val="19"/>
                <w:szCs w:val="19"/>
              </w:rPr>
              <w:t>Journal line identifier (e.g. GL-237).</w:t>
            </w:r>
          </w:p>
        </w:tc>
      </w:tr>
      <w:tr w:rsidR="00A64E08" w14:paraId="4F70B09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63839" w14:textId="77777777" w:rsidR="00A64E08" w:rsidRDefault="00000000">
            <w:r>
              <w:rPr>
                <w:sz w:val="19"/>
                <w:szCs w:val="19"/>
              </w:rPr>
              <w:t>Date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7B487" w14:textId="77777777" w:rsidR="00A64E08" w:rsidRDefault="00000000">
            <w:r>
              <w:rPr>
                <w:sz w:val="19"/>
                <w:szCs w:val="19"/>
              </w:rPr>
              <w:t>Date</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5865E" w14:textId="77777777" w:rsidR="00A64E08" w:rsidRDefault="00000000">
            <w:r>
              <w:rPr>
                <w:sz w:val="19"/>
                <w:szCs w:val="19"/>
              </w:rPr>
              <w:t>Posting date.</w:t>
            </w:r>
          </w:p>
        </w:tc>
      </w:tr>
      <w:tr w:rsidR="00A64E08" w14:paraId="3013090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2A496" w14:textId="77777777" w:rsidR="00A64E08" w:rsidRDefault="00000000">
            <w:r>
              <w:rPr>
                <w:sz w:val="19"/>
                <w:szCs w:val="19"/>
              </w:rPr>
              <w:t>Account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0D645" w14:textId="77777777" w:rsidR="00A64E08" w:rsidRDefault="00000000">
            <w:r>
              <w:rPr>
                <w:sz w:val="19"/>
                <w:szCs w:val="19"/>
              </w:rPr>
              <w:t>Number</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915B9" w14:textId="77777777" w:rsidR="00A64E08" w:rsidRDefault="00000000">
            <w:r>
              <w:rPr>
                <w:sz w:val="19"/>
                <w:szCs w:val="19"/>
              </w:rPr>
              <w:t>Account number; key to ChartofAccounts.</w:t>
            </w:r>
          </w:p>
        </w:tc>
      </w:tr>
      <w:tr w:rsidR="00A64E08" w14:paraId="64CFBAB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E8C43" w14:textId="77777777" w:rsidR="00A64E08" w:rsidRDefault="00000000">
            <w:r>
              <w:rPr>
                <w:sz w:val="19"/>
                <w:szCs w:val="19"/>
              </w:rPr>
              <w:t>Debit / Credit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7D90F" w14:textId="77777777" w:rsidR="00A64E08" w:rsidRDefault="00000000">
            <w:r>
              <w:rPr>
                <w:sz w:val="19"/>
                <w:szCs w:val="19"/>
              </w:rPr>
              <w:t>Decimal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ECB72" w14:textId="77777777" w:rsidR="00A64E08" w:rsidRDefault="00000000">
            <w:r>
              <w:rPr>
                <w:sz w:val="19"/>
                <w:szCs w:val="19"/>
              </w:rPr>
              <w:t>Debit and credit amounts.</w:t>
            </w:r>
          </w:p>
        </w:tc>
      </w:tr>
      <w:tr w:rsidR="00A64E08" w14:paraId="49E9600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9EFD2" w14:textId="77777777" w:rsidR="00A64E08" w:rsidRDefault="00000000">
            <w:r>
              <w:rPr>
                <w:sz w:val="19"/>
                <w:szCs w:val="19"/>
              </w:rPr>
              <w:t>Description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204C3"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D6C87" w14:textId="77777777" w:rsidR="00A64E08" w:rsidRDefault="00000000">
            <w:r>
              <w:rPr>
                <w:sz w:val="19"/>
                <w:szCs w:val="19"/>
              </w:rPr>
              <w:t>Narrative, includes the related invoice number.</w:t>
            </w:r>
          </w:p>
        </w:tc>
      </w:tr>
      <w:tr w:rsidR="00A64E08" w14:paraId="4F8435B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565A7" w14:textId="77777777" w:rsidR="00A64E08" w:rsidRDefault="00000000">
            <w:r>
              <w:rPr>
                <w:sz w:val="19"/>
                <w:szCs w:val="19"/>
              </w:rPr>
              <w:t>AccountName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9763B"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9A8F8" w14:textId="77777777" w:rsidR="00A64E08" w:rsidRDefault="00000000">
            <w:r>
              <w:rPr>
                <w:sz w:val="19"/>
                <w:szCs w:val="19"/>
              </w:rPr>
              <w:t>XLOOKUP of Account in tblCOA[AccountNo]; returns tblCOA[AccountName], "Unmapped" if missing.</w:t>
            </w:r>
          </w:p>
        </w:tc>
      </w:tr>
      <w:tr w:rsidR="00A64E08" w14:paraId="7F30F5E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E9969" w14:textId="77777777" w:rsidR="00A64E08" w:rsidRDefault="00000000">
            <w:r>
              <w:rPr>
                <w:sz w:val="19"/>
                <w:szCs w:val="19"/>
              </w:rPr>
              <w:t>Category</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00D63"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E6A4E" w14:textId="77777777" w:rsidR="00A64E08" w:rsidRDefault="00000000">
            <w:r>
              <w:rPr>
                <w:sz w:val="19"/>
                <w:szCs w:val="19"/>
              </w:rPr>
              <w:t>XLOOKUP of Account in tblCOA; returns tblCOA[Category].</w:t>
            </w:r>
          </w:p>
        </w:tc>
      </w:tr>
      <w:tr w:rsidR="00A64E08" w14:paraId="4511E7B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7326F" w14:textId="77777777" w:rsidR="00A64E08" w:rsidRDefault="00000000">
            <w:r>
              <w:rPr>
                <w:sz w:val="19"/>
                <w:szCs w:val="19"/>
              </w:rPr>
              <w:t>NetAmount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67BC0"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67420" w14:textId="77777777" w:rsidR="00A64E08" w:rsidRDefault="00000000">
            <w:r>
              <w:rPr>
                <w:sz w:val="19"/>
                <w:szCs w:val="19"/>
              </w:rPr>
              <w:t>Debit - Credit.</w:t>
            </w:r>
          </w:p>
        </w:tc>
      </w:tr>
      <w:tr w:rsidR="00A64E08" w14:paraId="3768DB2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3F7BA" w14:textId="77777777" w:rsidR="00A64E08" w:rsidRDefault="00000000">
            <w:r>
              <w:rPr>
                <w:sz w:val="19"/>
                <w:szCs w:val="19"/>
              </w:rPr>
              <w:t>FiscalYear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39201"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51EBB" w14:textId="77777777" w:rsidR="00A64E08" w:rsidRDefault="00000000">
            <w:r>
              <w:rPr>
                <w:sz w:val="19"/>
                <w:szCs w:val="19"/>
              </w:rPr>
              <w:t>YEAR(Date).</w:t>
            </w:r>
          </w:p>
        </w:tc>
      </w:tr>
      <w:tr w:rsidR="00A64E08" w14:paraId="1140338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B49BE" w14:textId="77777777" w:rsidR="00A64E08" w:rsidRDefault="00000000">
            <w:r>
              <w:rPr>
                <w:sz w:val="19"/>
                <w:szCs w:val="19"/>
              </w:rPr>
              <w:t>Month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8E62C"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31242" w14:textId="77777777" w:rsidR="00A64E08" w:rsidRDefault="00000000">
            <w:r>
              <w:rPr>
                <w:sz w:val="19"/>
                <w:szCs w:val="19"/>
              </w:rPr>
              <w:t>First day of the month: DATE(YEAR, MONTH, 1).</w:t>
            </w:r>
          </w:p>
        </w:tc>
      </w:tr>
    </w:tbl>
    <w:p w14:paraId="6704F1A5" w14:textId="77777777" w:rsidR="00A64E08" w:rsidRDefault="00000000">
      <w:pPr>
        <w:keepNext/>
        <w:spacing w:before="160" w:after="80"/>
      </w:pPr>
      <w:r>
        <w:rPr>
          <w:b/>
          <w:bCs/>
          <w:color w:val="2E75B6"/>
        </w:rPr>
        <w:t>InvoicesPayable (tblAP) and InvoicesReceivable (tblAR)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5960"/>
      </w:tblGrid>
      <w:tr w:rsidR="00A64E08" w14:paraId="476919D9"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B7249A" w14:textId="77777777" w:rsidR="00A64E08" w:rsidRDefault="00000000">
            <w:r>
              <w:rPr>
                <w:b/>
                <w:bCs/>
                <w:color w:val="FFFFFF"/>
                <w:sz w:val="19"/>
                <w:szCs w:val="19"/>
              </w:rPr>
              <w:t>Column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0403BB" w14:textId="77777777" w:rsidR="00A64E08" w:rsidRDefault="00000000">
            <w:r>
              <w:rPr>
                <w:b/>
                <w:bCs/>
                <w:color w:val="FFFFFF"/>
                <w:sz w:val="19"/>
                <w:szCs w:val="19"/>
              </w:rPr>
              <w:t>Type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100A55" w14:textId="77777777" w:rsidR="00A64E08" w:rsidRDefault="00000000">
            <w:r>
              <w:rPr>
                <w:b/>
                <w:bCs/>
                <w:color w:val="FFFFFF"/>
                <w:sz w:val="19"/>
                <w:szCs w:val="19"/>
              </w:rPr>
              <w:t>Description / Formula</w:t>
            </w:r>
          </w:p>
        </w:tc>
      </w:tr>
      <w:tr w:rsidR="00A64E08" w14:paraId="4B3308E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171CD" w14:textId="77777777" w:rsidR="00A64E08" w:rsidRDefault="00000000">
            <w:r>
              <w:rPr>
                <w:sz w:val="19"/>
                <w:szCs w:val="19"/>
              </w:rPr>
              <w:t>InvoiceID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78265"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203A9" w14:textId="77777777" w:rsidR="00A64E08" w:rsidRDefault="00000000">
            <w:r>
              <w:rPr>
                <w:sz w:val="19"/>
                <w:szCs w:val="19"/>
              </w:rPr>
              <w:t>AP-INV-nnnn for payables, AR-INV-nnnn for receivables. Unique.</w:t>
            </w:r>
          </w:p>
        </w:tc>
      </w:tr>
      <w:tr w:rsidR="00A64E08" w14:paraId="1E5B265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8E9E5" w14:textId="77777777" w:rsidR="00A64E08" w:rsidRDefault="00000000">
            <w:r>
              <w:rPr>
                <w:sz w:val="19"/>
                <w:szCs w:val="19"/>
              </w:rPr>
              <w:t>VendorID / CustomerID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1E0F7"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0376D" w14:textId="77777777" w:rsidR="00A64E08" w:rsidRDefault="00000000">
            <w:r>
              <w:rPr>
                <w:sz w:val="19"/>
                <w:szCs w:val="19"/>
              </w:rPr>
              <w:t>Key to VendorMaster (VEN-nn) or CustomerMaster (CUS-nn).</w:t>
            </w:r>
          </w:p>
        </w:tc>
      </w:tr>
      <w:tr w:rsidR="00A64E08" w14:paraId="3046BED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9C379" w14:textId="77777777" w:rsidR="00A64E08" w:rsidRDefault="00000000">
            <w:r>
              <w:rPr>
                <w:sz w:val="19"/>
                <w:szCs w:val="19"/>
              </w:rPr>
              <w:t>InvoiceDate, DueDate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CCED4" w14:textId="77777777" w:rsidR="00A64E08" w:rsidRDefault="00000000">
            <w:r>
              <w:rPr>
                <w:sz w:val="19"/>
                <w:szCs w:val="19"/>
              </w:rPr>
              <w:t>Date</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754A3" w14:textId="77777777" w:rsidR="00A64E08" w:rsidRDefault="00000000">
            <w:r>
              <w:rPr>
                <w:sz w:val="19"/>
                <w:szCs w:val="19"/>
              </w:rPr>
              <w:t>Invoice and due dates (30-day terms).</w:t>
            </w:r>
          </w:p>
        </w:tc>
      </w:tr>
      <w:tr w:rsidR="00A64E08" w14:paraId="062995F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41ED7" w14:textId="77777777" w:rsidR="00A64E08" w:rsidRDefault="00000000">
            <w:r>
              <w:rPr>
                <w:sz w:val="19"/>
                <w:szCs w:val="19"/>
              </w:rPr>
              <w:t>InvoiceAmount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FE4B1" w14:textId="77777777" w:rsidR="00A64E08" w:rsidRDefault="00000000">
            <w:r>
              <w:rPr>
                <w:sz w:val="19"/>
                <w:szCs w:val="19"/>
              </w:rPr>
              <w:t>Decimal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511D4" w14:textId="77777777" w:rsidR="00A64E08" w:rsidRDefault="00000000">
            <w:r>
              <w:rPr>
                <w:sz w:val="19"/>
                <w:szCs w:val="19"/>
              </w:rPr>
              <w:t>Invoice value.</w:t>
            </w:r>
          </w:p>
        </w:tc>
      </w:tr>
      <w:tr w:rsidR="00A64E08" w14:paraId="64F00E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B9F39" w14:textId="77777777" w:rsidR="00A64E08" w:rsidRDefault="00000000">
            <w:r>
              <w:rPr>
                <w:sz w:val="19"/>
                <w:szCs w:val="19"/>
              </w:rPr>
              <w:t>Status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7EEEF"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61B3F" w14:textId="77777777" w:rsidR="00A64E08" w:rsidRDefault="00000000">
            <w:r>
              <w:rPr>
                <w:sz w:val="19"/>
                <w:szCs w:val="19"/>
              </w:rPr>
              <w:t>Paid or Unpaid.</w:t>
            </w:r>
          </w:p>
        </w:tc>
      </w:tr>
      <w:tr w:rsidR="00A64E08" w14:paraId="5F3851A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4191F" w14:textId="77777777" w:rsidR="00A64E08" w:rsidRDefault="00000000">
            <w:r>
              <w:rPr>
                <w:sz w:val="19"/>
                <w:szCs w:val="19"/>
              </w:rPr>
              <w:t>VendorName / CustomerName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4ADE0"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F4EA0" w14:textId="77777777" w:rsidR="00A64E08" w:rsidRDefault="00000000">
            <w:r>
              <w:rPr>
                <w:sz w:val="19"/>
                <w:szCs w:val="19"/>
              </w:rPr>
              <w:t>XLOOKUP against the master table.</w:t>
            </w:r>
          </w:p>
        </w:tc>
      </w:tr>
      <w:tr w:rsidR="00A64E08" w14:paraId="14BB243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235F0" w14:textId="77777777" w:rsidR="00A64E08" w:rsidRDefault="00000000">
            <w:r>
              <w:rPr>
                <w:sz w:val="19"/>
                <w:szCs w:val="19"/>
              </w:rPr>
              <w:t>DaysToDue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BF4BA"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87AC7" w14:textId="77777777" w:rsidR="00A64E08" w:rsidRDefault="00000000">
            <w:r>
              <w:rPr>
                <w:sz w:val="19"/>
                <w:szCs w:val="19"/>
              </w:rPr>
              <w:t>DueDate - InvoiceDate.</w:t>
            </w:r>
          </w:p>
        </w:tc>
      </w:tr>
      <w:tr w:rsidR="00A64E08" w14:paraId="78F5261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86E66" w14:textId="77777777" w:rsidR="00A64E08" w:rsidRDefault="00000000">
            <w:r>
              <w:rPr>
                <w:sz w:val="19"/>
                <w:szCs w:val="19"/>
              </w:rPr>
              <w:t>OutstandingAmount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02FE6"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A5329" w14:textId="77777777" w:rsidR="00A64E08" w:rsidRDefault="00000000">
            <w:r>
              <w:rPr>
                <w:sz w:val="19"/>
                <w:szCs w:val="19"/>
              </w:rPr>
              <w:t>InvoiceAmount if Status = Unpaid, otherwise 0.</w:t>
            </w:r>
          </w:p>
        </w:tc>
      </w:tr>
      <w:tr w:rsidR="00A64E08" w14:paraId="47943FC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3CE52" w14:textId="77777777" w:rsidR="00A64E08" w:rsidRDefault="00000000">
            <w:r>
              <w:rPr>
                <w:sz w:val="19"/>
                <w:szCs w:val="19"/>
              </w:rPr>
              <w:t>DueStatus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F0B03"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6493C" w14:textId="77777777" w:rsidR="00A64E08" w:rsidRDefault="00000000">
            <w:r>
              <w:rPr>
                <w:sz w:val="19"/>
                <w:szCs w:val="19"/>
              </w:rPr>
              <w:t>Paid if paid; Overdue if DueDate &lt; TODAY(); otherwise Open.</w:t>
            </w:r>
          </w:p>
        </w:tc>
      </w:tr>
    </w:tbl>
    <w:p w14:paraId="1D5FFCAE" w14:textId="77777777" w:rsidR="00A64E08" w:rsidRDefault="00000000">
      <w:pPr>
        <w:keepNext/>
        <w:spacing w:before="160" w:after="80"/>
      </w:pPr>
      <w:r>
        <w:rPr>
          <w:b/>
          <w:bCs/>
          <w:color w:val="2E75B6"/>
        </w:rPr>
        <w:lastRenderedPageBreak/>
        <w:t>DepartmentBudgets (tblBudgets) and FinancialForecasts (tblForecasts)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5960"/>
      </w:tblGrid>
      <w:tr w:rsidR="00A64E08" w14:paraId="0DBCCCEE"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6D5FF4" w14:textId="77777777" w:rsidR="00A64E08" w:rsidRDefault="00000000">
            <w:r>
              <w:rPr>
                <w:b/>
                <w:bCs/>
                <w:color w:val="FFFFFF"/>
                <w:sz w:val="19"/>
                <w:szCs w:val="19"/>
              </w:rPr>
              <w:t>Column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06C4B8" w14:textId="77777777" w:rsidR="00A64E08" w:rsidRDefault="00000000">
            <w:r>
              <w:rPr>
                <w:b/>
                <w:bCs/>
                <w:color w:val="FFFFFF"/>
                <w:sz w:val="19"/>
                <w:szCs w:val="19"/>
              </w:rPr>
              <w:t>Type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B59FB5" w14:textId="77777777" w:rsidR="00A64E08" w:rsidRDefault="00000000">
            <w:r>
              <w:rPr>
                <w:b/>
                <w:bCs/>
                <w:color w:val="FFFFFF"/>
                <w:sz w:val="19"/>
                <w:szCs w:val="19"/>
              </w:rPr>
              <w:t>Description / Formula</w:t>
            </w:r>
          </w:p>
        </w:tc>
      </w:tr>
      <w:tr w:rsidR="00A64E08" w14:paraId="0E8F257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E88C6" w14:textId="77777777" w:rsidR="00A64E08" w:rsidRDefault="00000000">
            <w:r>
              <w:rPr>
                <w:sz w:val="19"/>
                <w:szCs w:val="19"/>
              </w:rPr>
              <w:t>BudgetID, Department, FiscalYear, BudgetAmount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1E442" w14:textId="77777777" w:rsidR="00A64E08" w:rsidRDefault="00000000">
            <w:r>
              <w:rPr>
                <w:sz w:val="19"/>
                <w:szCs w:val="19"/>
              </w:rPr>
              <w:t>Mixed</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E60A9" w14:textId="77777777" w:rsidR="00A64E08" w:rsidRDefault="00000000">
            <w:r>
              <w:rPr>
                <w:sz w:val="19"/>
                <w:szCs w:val="19"/>
              </w:rPr>
              <w:t>Annual budget per department (FY2023 only).</w:t>
            </w:r>
          </w:p>
        </w:tc>
      </w:tr>
      <w:tr w:rsidR="00A64E08" w14:paraId="53E0FCD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BFEB3" w14:textId="77777777" w:rsidR="00A64E08" w:rsidRDefault="00000000">
            <w:r>
              <w:rPr>
                <w:sz w:val="19"/>
                <w:szCs w:val="19"/>
              </w:rPr>
              <w:t>ForecastID, Department, FiscalYear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6D7AC" w14:textId="77777777" w:rsidR="00A64E08" w:rsidRDefault="00000000">
            <w:r>
              <w:rPr>
                <w:sz w:val="19"/>
                <w:szCs w:val="19"/>
              </w:rPr>
              <w:t>Text/Number</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C8F44" w14:textId="77777777" w:rsidR="00A64E08" w:rsidRDefault="00000000">
            <w:r>
              <w:rPr>
                <w:sz w:val="19"/>
                <w:szCs w:val="19"/>
              </w:rPr>
              <w:t>Forecast row identifiers.</w:t>
            </w:r>
          </w:p>
        </w:tc>
      </w:tr>
      <w:tr w:rsidR="00A64E08" w14:paraId="643EA7D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1B054" w14:textId="77777777" w:rsidR="00A64E08" w:rsidRDefault="00000000">
            <w:r>
              <w:rPr>
                <w:sz w:val="19"/>
                <w:szCs w:val="19"/>
              </w:rPr>
              <w:t>Q1_Forecast to Q4_Forecast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684FE" w14:textId="77777777" w:rsidR="00A64E08" w:rsidRDefault="00000000">
            <w:r>
              <w:rPr>
                <w:sz w:val="19"/>
                <w:szCs w:val="19"/>
              </w:rPr>
              <w:t>Decimal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8F57E" w14:textId="77777777" w:rsidR="00A64E08" w:rsidRDefault="00000000">
            <w:r>
              <w:rPr>
                <w:sz w:val="19"/>
                <w:szCs w:val="19"/>
              </w:rPr>
              <w:t>Quarterly forecast amounts.</w:t>
            </w:r>
          </w:p>
        </w:tc>
      </w:tr>
      <w:tr w:rsidR="00A64E08" w14:paraId="23866CA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A6888" w14:textId="77777777" w:rsidR="00A64E08" w:rsidRDefault="00000000">
            <w:r>
              <w:rPr>
                <w:sz w:val="19"/>
                <w:szCs w:val="19"/>
              </w:rPr>
              <w:t>TotalForecast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8F96E"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5CA81" w14:textId="77777777" w:rsidR="00A64E08" w:rsidRDefault="00000000">
            <w:r>
              <w:rPr>
                <w:sz w:val="19"/>
                <w:szCs w:val="19"/>
              </w:rPr>
              <w:t>SUM of Q1 to Q4.</w:t>
            </w:r>
          </w:p>
        </w:tc>
      </w:tr>
      <w:tr w:rsidR="00A64E08" w14:paraId="21B4352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37944" w14:textId="77777777" w:rsidR="00A64E08" w:rsidRDefault="00000000">
            <w:r>
              <w:rPr>
                <w:sz w:val="19"/>
                <w:szCs w:val="19"/>
              </w:rPr>
              <w:t>AnnualBudget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018CB"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3FD96" w14:textId="77777777" w:rsidR="00A64E08" w:rsidRDefault="00000000">
            <w:r>
              <w:rPr>
                <w:sz w:val="19"/>
                <w:szCs w:val="19"/>
              </w:rPr>
              <w:t>SUMIFS on tblBudgets by Department and FiscalYear.</w:t>
            </w:r>
          </w:p>
        </w:tc>
      </w:tr>
      <w:tr w:rsidR="00A64E08" w14:paraId="23CBE0E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865A6" w14:textId="77777777" w:rsidR="00A64E08" w:rsidRDefault="00000000">
            <w:r>
              <w:rPr>
                <w:sz w:val="19"/>
                <w:szCs w:val="19"/>
              </w:rPr>
              <w:t>Variance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05F87"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DB028" w14:textId="77777777" w:rsidR="00A64E08" w:rsidRDefault="00000000">
            <w:r>
              <w:rPr>
                <w:sz w:val="19"/>
                <w:szCs w:val="19"/>
              </w:rPr>
              <w:t>TotalForecast - AnnualBudget.</w:t>
            </w:r>
          </w:p>
        </w:tc>
      </w:tr>
      <w:tr w:rsidR="00A64E08" w14:paraId="78BCD75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EAC0B" w14:textId="77777777" w:rsidR="00A64E08" w:rsidRDefault="00000000">
            <w:r>
              <w:rPr>
                <w:sz w:val="19"/>
                <w:szCs w:val="19"/>
              </w:rPr>
              <w:t>VariancePct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B0474"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6A38A" w14:textId="77777777" w:rsidR="00A64E08" w:rsidRDefault="00000000">
            <w:r>
              <w:rPr>
                <w:sz w:val="19"/>
                <w:szCs w:val="19"/>
              </w:rPr>
              <w:t>Variance / AnnualBudget (0 on error).</w:t>
            </w:r>
          </w:p>
        </w:tc>
      </w:tr>
    </w:tbl>
    <w:p w14:paraId="7F9D5E18" w14:textId="77777777" w:rsidR="00A64E08" w:rsidRDefault="00000000">
      <w:pPr>
        <w:keepNext/>
        <w:spacing w:before="160" w:after="80"/>
      </w:pPr>
      <w:r>
        <w:rPr>
          <w:b/>
          <w:bCs/>
          <w:color w:val="2E75B6"/>
        </w:rPr>
        <w:t>FixedAssetRegister (tblAssets) and DepreciationSchedule (tblDep)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5960"/>
      </w:tblGrid>
      <w:tr w:rsidR="00A64E08" w14:paraId="21FB4837"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2FC1EB" w14:textId="77777777" w:rsidR="00A64E08" w:rsidRDefault="00000000">
            <w:r>
              <w:rPr>
                <w:b/>
                <w:bCs/>
                <w:color w:val="FFFFFF"/>
                <w:sz w:val="19"/>
                <w:szCs w:val="19"/>
              </w:rPr>
              <w:t>Column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2F304E" w14:textId="77777777" w:rsidR="00A64E08" w:rsidRDefault="00000000">
            <w:r>
              <w:rPr>
                <w:b/>
                <w:bCs/>
                <w:color w:val="FFFFFF"/>
                <w:sz w:val="19"/>
                <w:szCs w:val="19"/>
              </w:rPr>
              <w:t>Type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5D1BAB" w14:textId="77777777" w:rsidR="00A64E08" w:rsidRDefault="00000000">
            <w:r>
              <w:rPr>
                <w:b/>
                <w:bCs/>
                <w:color w:val="FFFFFF"/>
                <w:sz w:val="19"/>
                <w:szCs w:val="19"/>
              </w:rPr>
              <w:t>Description / Formula</w:t>
            </w:r>
          </w:p>
        </w:tc>
      </w:tr>
      <w:tr w:rsidR="00A64E08" w14:paraId="604D6FF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E1855" w14:textId="77777777" w:rsidR="00A64E08" w:rsidRDefault="00000000">
            <w:r>
              <w:rPr>
                <w:sz w:val="19"/>
                <w:szCs w:val="19"/>
              </w:rPr>
              <w:t>AssetID, AssetName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8511D"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CB660" w14:textId="77777777" w:rsidR="00A64E08" w:rsidRDefault="00000000">
            <w:r>
              <w:rPr>
                <w:sz w:val="19"/>
                <w:szCs w:val="19"/>
              </w:rPr>
              <w:t>Asset key (ASSET-nnn) and name (type + number, e.g. Vehicles 28).</w:t>
            </w:r>
          </w:p>
        </w:tc>
      </w:tr>
      <w:tr w:rsidR="00A64E08" w14:paraId="13C9EBE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E4B6D" w14:textId="77777777" w:rsidR="00A64E08" w:rsidRDefault="00000000">
            <w:r>
              <w:rPr>
                <w:sz w:val="19"/>
                <w:szCs w:val="19"/>
              </w:rPr>
              <w:t>PurchaseDate, Cost, UsefulLife_Years, Department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05A82" w14:textId="77777777" w:rsidR="00A64E08" w:rsidRDefault="00000000">
            <w:r>
              <w:rPr>
                <w:sz w:val="19"/>
                <w:szCs w:val="19"/>
              </w:rPr>
              <w:t>Mixed</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CF2C3" w14:textId="77777777" w:rsidR="00A64E08" w:rsidRDefault="00000000">
            <w:r>
              <w:rPr>
                <w:sz w:val="19"/>
                <w:szCs w:val="19"/>
              </w:rPr>
              <w:t>Acquisition details.</w:t>
            </w:r>
          </w:p>
        </w:tc>
      </w:tr>
      <w:tr w:rsidR="00A64E08" w14:paraId="7CE9281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B8DDA" w14:textId="77777777" w:rsidR="00A64E08" w:rsidRDefault="00000000">
            <w:r>
              <w:rPr>
                <w:sz w:val="19"/>
                <w:szCs w:val="19"/>
              </w:rPr>
              <w:t>AnnualDepreciation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DBFFB"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AED95" w14:textId="77777777" w:rsidR="00A64E08" w:rsidRDefault="00000000">
            <w:r>
              <w:rPr>
                <w:sz w:val="19"/>
                <w:szCs w:val="19"/>
              </w:rPr>
              <w:t>Cost / UsefulLife_Years (straight line).</w:t>
            </w:r>
          </w:p>
        </w:tc>
      </w:tr>
      <w:tr w:rsidR="00A64E08" w14:paraId="43073F1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41F0D" w14:textId="77777777" w:rsidR="00A64E08" w:rsidRDefault="00000000">
            <w:r>
              <w:rPr>
                <w:sz w:val="19"/>
                <w:szCs w:val="19"/>
              </w:rPr>
              <w:t>EndOfUsefulLife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7F2C9"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A0AA5" w14:textId="77777777" w:rsidR="00A64E08" w:rsidRDefault="00000000">
            <w:r>
              <w:rPr>
                <w:sz w:val="19"/>
                <w:szCs w:val="19"/>
              </w:rPr>
              <w:t>EDATE(PurchaseDate, 12 x UsefulLife_Years).</w:t>
            </w:r>
          </w:p>
        </w:tc>
      </w:tr>
      <w:tr w:rsidR="00A64E08" w14:paraId="52C300B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B7B4C" w14:textId="77777777" w:rsidR="00A64E08" w:rsidRDefault="00000000">
            <w:r>
              <w:rPr>
                <w:sz w:val="19"/>
                <w:szCs w:val="19"/>
              </w:rPr>
              <w:t>AssetStatus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5B959"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461A7" w14:textId="77777777" w:rsidR="00A64E08" w:rsidRDefault="00000000">
            <w:r>
              <w:rPr>
                <w:sz w:val="19"/>
                <w:szCs w:val="19"/>
              </w:rPr>
              <w:t>Fully Depreciated if EndOfUsefulLife &lt; TODAY(), otherwise Active.</w:t>
            </w:r>
          </w:p>
        </w:tc>
      </w:tr>
      <w:tr w:rsidR="00A64E08" w14:paraId="627BA62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00790" w14:textId="77777777" w:rsidR="00A64E08" w:rsidRDefault="00000000">
            <w:r>
              <w:rPr>
                <w:sz w:val="19"/>
                <w:szCs w:val="19"/>
              </w:rPr>
              <w:t>DepreciationID, AssetID, Year, DepreciationAmount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EDBEF" w14:textId="77777777" w:rsidR="00A64E08" w:rsidRDefault="00000000">
            <w:r>
              <w:rPr>
                <w:sz w:val="19"/>
                <w:szCs w:val="19"/>
              </w:rPr>
              <w:t>Mixed</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81147" w14:textId="77777777" w:rsidR="00A64E08" w:rsidRDefault="00000000">
            <w:r>
              <w:rPr>
                <w:sz w:val="19"/>
                <w:szCs w:val="19"/>
              </w:rPr>
              <w:t>Depreciation per asset per year.</w:t>
            </w:r>
          </w:p>
        </w:tc>
      </w:tr>
      <w:tr w:rsidR="00A64E08" w14:paraId="05037F1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17949" w14:textId="77777777" w:rsidR="00A64E08" w:rsidRDefault="00000000">
            <w:r>
              <w:rPr>
                <w:sz w:val="19"/>
                <w:szCs w:val="19"/>
              </w:rPr>
              <w:t>AssetName, Department (tblDep)</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6C6EE"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A5109" w14:textId="77777777" w:rsidR="00A64E08" w:rsidRDefault="00000000">
            <w:r>
              <w:rPr>
                <w:sz w:val="19"/>
                <w:szCs w:val="19"/>
              </w:rPr>
              <w:t>XLOOKUP from tblAssets by AssetID.</w:t>
            </w:r>
          </w:p>
        </w:tc>
      </w:tr>
    </w:tbl>
    <w:p w14:paraId="722E7CE0" w14:textId="77777777" w:rsidR="00A64E08" w:rsidRDefault="00000000">
      <w:pPr>
        <w:keepNext/>
        <w:spacing w:before="160" w:after="80"/>
      </w:pPr>
      <w:r>
        <w:rPr>
          <w:b/>
          <w:bCs/>
          <w:color w:val="2E75B6"/>
        </w:rPr>
        <w:t>EmployeePayroll (tblPayroll)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5960"/>
      </w:tblGrid>
      <w:tr w:rsidR="00A64E08" w14:paraId="622D5D0E"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798513" w14:textId="77777777" w:rsidR="00A64E08" w:rsidRDefault="00000000">
            <w:r>
              <w:rPr>
                <w:b/>
                <w:bCs/>
                <w:color w:val="FFFFFF"/>
                <w:sz w:val="19"/>
                <w:szCs w:val="19"/>
              </w:rPr>
              <w:t>Column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F312BA" w14:textId="77777777" w:rsidR="00A64E08" w:rsidRDefault="00000000">
            <w:r>
              <w:rPr>
                <w:b/>
                <w:bCs/>
                <w:color w:val="FFFFFF"/>
                <w:sz w:val="19"/>
                <w:szCs w:val="19"/>
              </w:rPr>
              <w:t>Type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2247E7" w14:textId="77777777" w:rsidR="00A64E08" w:rsidRDefault="00000000">
            <w:r>
              <w:rPr>
                <w:b/>
                <w:bCs/>
                <w:color w:val="FFFFFF"/>
                <w:sz w:val="19"/>
                <w:szCs w:val="19"/>
              </w:rPr>
              <w:t>Description / Formula</w:t>
            </w:r>
          </w:p>
        </w:tc>
      </w:tr>
      <w:tr w:rsidR="00A64E08" w14:paraId="0383D38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7D0E9" w14:textId="77777777" w:rsidR="00A64E08" w:rsidRDefault="00000000">
            <w:r>
              <w:rPr>
                <w:sz w:val="19"/>
                <w:szCs w:val="19"/>
              </w:rPr>
              <w:t>EmployeeID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6208F" w14:textId="77777777" w:rsidR="00A64E08" w:rsidRDefault="00000000">
            <w:r>
              <w:rPr>
                <w:sz w:val="19"/>
                <w:szCs w:val="19"/>
              </w:rPr>
              <w:t>Text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BE458" w14:textId="77777777" w:rsidR="00A64E08" w:rsidRDefault="00000000">
            <w:r>
              <w:rPr>
                <w:sz w:val="19"/>
                <w:szCs w:val="19"/>
              </w:rPr>
              <w:t>PNR-nnnn.</w:t>
            </w:r>
          </w:p>
        </w:tc>
      </w:tr>
      <w:tr w:rsidR="00A64E08" w14:paraId="0738706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5E1A7" w14:textId="77777777" w:rsidR="00A64E08" w:rsidRDefault="00000000">
            <w:r>
              <w:rPr>
                <w:sz w:val="19"/>
                <w:szCs w:val="19"/>
              </w:rPr>
              <w:t>PayDate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EA76F" w14:textId="77777777" w:rsidR="00A64E08" w:rsidRDefault="00000000">
            <w:r>
              <w:rPr>
                <w:sz w:val="19"/>
                <w:szCs w:val="19"/>
              </w:rPr>
              <w:t>Date</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A34CC" w14:textId="77777777" w:rsidR="00A64E08" w:rsidRDefault="00000000">
            <w:r>
              <w:rPr>
                <w:sz w:val="19"/>
                <w:szCs w:val="19"/>
              </w:rPr>
              <w:t>Pay date (all rows are 08-Oct-2026).</w:t>
            </w:r>
          </w:p>
        </w:tc>
      </w:tr>
      <w:tr w:rsidR="00A64E08" w14:paraId="23649FF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C96F4" w14:textId="77777777" w:rsidR="00A64E08" w:rsidRDefault="00000000">
            <w:r>
              <w:rPr>
                <w:sz w:val="19"/>
                <w:szCs w:val="19"/>
              </w:rPr>
              <w:t>GrossPay, Taxes, NetPay</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7D452" w14:textId="77777777" w:rsidR="00A64E08" w:rsidRDefault="00000000">
            <w:r>
              <w:rPr>
                <w:sz w:val="19"/>
                <w:szCs w:val="19"/>
              </w:rPr>
              <w:t>Decimal</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94B25" w14:textId="77777777" w:rsidR="00A64E08" w:rsidRDefault="00000000">
            <w:r>
              <w:rPr>
                <w:sz w:val="19"/>
                <w:szCs w:val="19"/>
              </w:rPr>
              <w:t>Pay components.</w:t>
            </w:r>
          </w:p>
        </w:tc>
      </w:tr>
      <w:tr w:rsidR="00A64E08" w14:paraId="70269A3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87754" w14:textId="77777777" w:rsidR="00A64E08" w:rsidRDefault="00000000">
            <w:r>
              <w:rPr>
                <w:sz w:val="19"/>
                <w:szCs w:val="19"/>
              </w:rPr>
              <w:t>EffectiveTaxRate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6B3BF" w14:textId="77777777" w:rsidR="00A64E08" w:rsidRDefault="00000000">
            <w:r>
              <w:rPr>
                <w:sz w:val="19"/>
                <w:szCs w:val="19"/>
              </w:rPr>
              <w:t>Formula</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A853F" w14:textId="77777777" w:rsidR="00A64E08" w:rsidRDefault="00000000">
            <w:r>
              <w:rPr>
                <w:sz w:val="19"/>
                <w:szCs w:val="19"/>
              </w:rPr>
              <w:t>Taxes / GrossPay (0 on error).</w:t>
            </w:r>
          </w:p>
        </w:tc>
      </w:tr>
    </w:tbl>
    <w:p w14:paraId="13F782D5" w14:textId="77777777" w:rsidR="00A64E08" w:rsidRDefault="00000000">
      <w:pPr>
        <w:pStyle w:val="Heading2"/>
      </w:pPr>
      <w:bookmarkStart w:id="7" w:name="_Toc242369315"/>
      <w:r>
        <w:t>2.3 Chart of Accounts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4060"/>
      </w:tblGrid>
      <w:tr w:rsidR="00A64E08" w14:paraId="7C7E1E7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62DE41" w14:textId="77777777" w:rsidR="00A64E08" w:rsidRDefault="00000000">
            <w:r>
              <w:rPr>
                <w:b/>
                <w:bCs/>
                <w:color w:val="FFFFFF"/>
                <w:sz w:val="19"/>
                <w:szCs w:val="19"/>
              </w:rPr>
              <w:t>Account No</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F511EC" w14:textId="77777777" w:rsidR="00A64E08" w:rsidRDefault="00000000">
            <w:r>
              <w:rPr>
                <w:b/>
                <w:bCs/>
                <w:color w:val="FFFFFF"/>
                <w:sz w:val="19"/>
                <w:szCs w:val="19"/>
              </w:rPr>
              <w:t>Account Name</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BD47F3" w14:textId="77777777" w:rsidR="00A64E08" w:rsidRDefault="00000000">
            <w:r>
              <w:rPr>
                <w:b/>
                <w:bCs/>
                <w:color w:val="FFFFFF"/>
                <w:sz w:val="19"/>
                <w:szCs w:val="19"/>
              </w:rPr>
              <w:t>Category</w:t>
            </w:r>
          </w:p>
        </w:tc>
      </w:tr>
      <w:tr w:rsidR="00A64E08" w14:paraId="057C1DD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41487" w14:textId="77777777" w:rsidR="00A64E08" w:rsidRDefault="00000000">
            <w:r>
              <w:rPr>
                <w:sz w:val="19"/>
                <w:szCs w:val="19"/>
              </w:rPr>
              <w:t>1010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4293A" w14:textId="77777777" w:rsidR="00A64E08" w:rsidRDefault="00000000">
            <w:r>
              <w:rPr>
                <w:sz w:val="19"/>
                <w:szCs w:val="19"/>
              </w:rPr>
              <w:t>Cash</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E7A07" w14:textId="77777777" w:rsidR="00A64E08" w:rsidRDefault="00000000">
            <w:r>
              <w:rPr>
                <w:sz w:val="19"/>
                <w:szCs w:val="19"/>
              </w:rPr>
              <w:t>Assets</w:t>
            </w:r>
          </w:p>
        </w:tc>
      </w:tr>
      <w:tr w:rsidR="00A64E08" w14:paraId="5843F41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2470F" w14:textId="77777777" w:rsidR="00A64E08" w:rsidRDefault="00000000">
            <w:r>
              <w:rPr>
                <w:sz w:val="19"/>
                <w:szCs w:val="19"/>
              </w:rPr>
              <w:t>1200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CBE86" w14:textId="77777777" w:rsidR="00A64E08" w:rsidRDefault="00000000">
            <w:r>
              <w:rPr>
                <w:sz w:val="19"/>
                <w:szCs w:val="19"/>
              </w:rPr>
              <w:t>Accounts Receivable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5FDBB" w14:textId="77777777" w:rsidR="00A64E08" w:rsidRDefault="00000000">
            <w:r>
              <w:rPr>
                <w:sz w:val="19"/>
                <w:szCs w:val="19"/>
              </w:rPr>
              <w:t>Assets</w:t>
            </w:r>
          </w:p>
        </w:tc>
      </w:tr>
      <w:tr w:rsidR="00A64E08" w14:paraId="7BA575D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79AED" w14:textId="77777777" w:rsidR="00A64E08" w:rsidRDefault="00000000">
            <w:r>
              <w:rPr>
                <w:sz w:val="19"/>
                <w:szCs w:val="19"/>
              </w:rPr>
              <w:lastRenderedPageBreak/>
              <w:t>1400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F5302" w14:textId="77777777" w:rsidR="00A64E08" w:rsidRDefault="00000000">
            <w:r>
              <w:rPr>
                <w:sz w:val="19"/>
                <w:szCs w:val="19"/>
              </w:rPr>
              <w:t>Inventory</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0568F" w14:textId="77777777" w:rsidR="00A64E08" w:rsidRDefault="00000000">
            <w:r>
              <w:rPr>
                <w:sz w:val="19"/>
                <w:szCs w:val="19"/>
              </w:rPr>
              <w:t>Assets</w:t>
            </w:r>
          </w:p>
        </w:tc>
      </w:tr>
      <w:tr w:rsidR="00A64E08" w14:paraId="23FE06E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6239B" w14:textId="77777777" w:rsidR="00A64E08" w:rsidRDefault="00000000">
            <w:r>
              <w:rPr>
                <w:sz w:val="19"/>
                <w:szCs w:val="19"/>
              </w:rPr>
              <w:t>1500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09FD7" w14:textId="77777777" w:rsidR="00A64E08" w:rsidRDefault="00000000">
            <w:r>
              <w:rPr>
                <w:sz w:val="19"/>
                <w:szCs w:val="19"/>
              </w:rPr>
              <w:t>Fixed Assets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0CD3B" w14:textId="77777777" w:rsidR="00A64E08" w:rsidRDefault="00000000">
            <w:r>
              <w:rPr>
                <w:sz w:val="19"/>
                <w:szCs w:val="19"/>
              </w:rPr>
              <w:t>Assets</w:t>
            </w:r>
          </w:p>
        </w:tc>
      </w:tr>
      <w:tr w:rsidR="00A64E08" w14:paraId="0909E5A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BCE24" w14:textId="77777777" w:rsidR="00A64E08" w:rsidRDefault="00000000">
            <w:r>
              <w:rPr>
                <w:sz w:val="19"/>
                <w:szCs w:val="19"/>
              </w:rPr>
              <w:t>2010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02F71" w14:textId="77777777" w:rsidR="00A64E08" w:rsidRDefault="00000000">
            <w:r>
              <w:rPr>
                <w:sz w:val="19"/>
                <w:szCs w:val="19"/>
              </w:rPr>
              <w:t>Accounts Payable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8DF43" w14:textId="77777777" w:rsidR="00A64E08" w:rsidRDefault="00000000">
            <w:r>
              <w:rPr>
                <w:sz w:val="19"/>
                <w:szCs w:val="19"/>
              </w:rPr>
              <w:t>Liabilities</w:t>
            </w:r>
          </w:p>
        </w:tc>
      </w:tr>
      <w:tr w:rsidR="00A64E08" w14:paraId="459CB9E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D23F8" w14:textId="77777777" w:rsidR="00A64E08" w:rsidRDefault="00000000">
            <w:r>
              <w:rPr>
                <w:sz w:val="19"/>
                <w:szCs w:val="19"/>
              </w:rPr>
              <w:t>2200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9C02F" w14:textId="77777777" w:rsidR="00A64E08" w:rsidRDefault="00000000">
            <w:r>
              <w:rPr>
                <w:sz w:val="19"/>
                <w:szCs w:val="19"/>
              </w:rPr>
              <w:t>Loans Payable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E6B72" w14:textId="77777777" w:rsidR="00A64E08" w:rsidRDefault="00000000">
            <w:r>
              <w:rPr>
                <w:sz w:val="19"/>
                <w:szCs w:val="19"/>
              </w:rPr>
              <w:t>Liabilities</w:t>
            </w:r>
          </w:p>
        </w:tc>
      </w:tr>
      <w:tr w:rsidR="00A64E08" w14:paraId="769432A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39F77" w14:textId="77777777" w:rsidR="00A64E08" w:rsidRDefault="00000000">
            <w:r>
              <w:rPr>
                <w:sz w:val="19"/>
                <w:szCs w:val="19"/>
              </w:rPr>
              <w:t>3010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970F2" w14:textId="77777777" w:rsidR="00A64E08" w:rsidRDefault="00000000">
            <w:r>
              <w:rPr>
                <w:sz w:val="19"/>
                <w:szCs w:val="19"/>
              </w:rPr>
              <w:t>Common Stock</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ED026" w14:textId="77777777" w:rsidR="00A64E08" w:rsidRDefault="00000000">
            <w:r>
              <w:rPr>
                <w:sz w:val="19"/>
                <w:szCs w:val="19"/>
              </w:rPr>
              <w:t>Equity</w:t>
            </w:r>
          </w:p>
        </w:tc>
      </w:tr>
      <w:tr w:rsidR="00A64E08" w14:paraId="2D3F93F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7D310" w14:textId="77777777" w:rsidR="00A64E08" w:rsidRDefault="00000000">
            <w:r>
              <w:rPr>
                <w:sz w:val="19"/>
                <w:szCs w:val="19"/>
              </w:rPr>
              <w:t>3200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8CEAC" w14:textId="77777777" w:rsidR="00A64E08" w:rsidRDefault="00000000">
            <w:r>
              <w:rPr>
                <w:sz w:val="19"/>
                <w:szCs w:val="19"/>
              </w:rPr>
              <w:t>Retained Earnings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D8FBA" w14:textId="77777777" w:rsidR="00A64E08" w:rsidRDefault="00000000">
            <w:r>
              <w:rPr>
                <w:sz w:val="19"/>
                <w:szCs w:val="19"/>
              </w:rPr>
              <w:t>Equity</w:t>
            </w:r>
          </w:p>
        </w:tc>
      </w:tr>
      <w:tr w:rsidR="00A64E08" w14:paraId="587EEC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CF3F9" w14:textId="77777777" w:rsidR="00A64E08" w:rsidRDefault="00000000">
            <w:r>
              <w:rPr>
                <w:sz w:val="19"/>
                <w:szCs w:val="19"/>
              </w:rPr>
              <w:t>4010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897F6" w14:textId="77777777" w:rsidR="00A64E08" w:rsidRDefault="00000000">
            <w:r>
              <w:rPr>
                <w:sz w:val="19"/>
                <w:szCs w:val="19"/>
              </w:rPr>
              <w:t>Product Sales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A7FA0" w14:textId="77777777" w:rsidR="00A64E08" w:rsidRDefault="00000000">
            <w:r>
              <w:rPr>
                <w:sz w:val="19"/>
                <w:szCs w:val="19"/>
              </w:rPr>
              <w:t>Revenue</w:t>
            </w:r>
          </w:p>
        </w:tc>
      </w:tr>
      <w:tr w:rsidR="00A64E08" w14:paraId="06296B4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6E49B" w14:textId="77777777" w:rsidR="00A64E08" w:rsidRDefault="00000000">
            <w:r>
              <w:rPr>
                <w:sz w:val="19"/>
                <w:szCs w:val="19"/>
              </w:rPr>
              <w:t>4020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CCC59" w14:textId="77777777" w:rsidR="00A64E08" w:rsidRDefault="00000000">
            <w:r>
              <w:rPr>
                <w:sz w:val="19"/>
                <w:szCs w:val="19"/>
              </w:rPr>
              <w:t>Service Revenue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85B75" w14:textId="77777777" w:rsidR="00A64E08" w:rsidRDefault="00000000">
            <w:r>
              <w:rPr>
                <w:sz w:val="19"/>
                <w:szCs w:val="19"/>
              </w:rPr>
              <w:t>Revenue</w:t>
            </w:r>
          </w:p>
        </w:tc>
      </w:tr>
      <w:tr w:rsidR="00A64E08" w14:paraId="52E01AA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5391D" w14:textId="77777777" w:rsidR="00A64E08" w:rsidRDefault="00000000">
            <w:r>
              <w:rPr>
                <w:sz w:val="19"/>
                <w:szCs w:val="19"/>
              </w:rPr>
              <w:t>5010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D01D3" w14:textId="77777777" w:rsidR="00A64E08" w:rsidRDefault="00000000">
            <w:r>
              <w:rPr>
                <w:sz w:val="19"/>
                <w:szCs w:val="19"/>
              </w:rPr>
              <w:t>Cost of Goods Sold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BD1E5" w14:textId="77777777" w:rsidR="00A64E08" w:rsidRDefault="00000000">
            <w:r>
              <w:rPr>
                <w:sz w:val="19"/>
                <w:szCs w:val="19"/>
              </w:rPr>
              <w:t>Expenses</w:t>
            </w:r>
          </w:p>
        </w:tc>
      </w:tr>
      <w:tr w:rsidR="00A64E08" w14:paraId="1FF0972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B580C" w14:textId="77777777" w:rsidR="00A64E08" w:rsidRDefault="00000000">
            <w:r>
              <w:rPr>
                <w:sz w:val="19"/>
                <w:szCs w:val="19"/>
              </w:rPr>
              <w:t>5020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DCD55" w14:textId="77777777" w:rsidR="00A64E08" w:rsidRDefault="00000000">
            <w:r>
              <w:rPr>
                <w:sz w:val="19"/>
                <w:szCs w:val="19"/>
              </w:rPr>
              <w:t>Salaries Expense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AEADB" w14:textId="77777777" w:rsidR="00A64E08" w:rsidRDefault="00000000">
            <w:r>
              <w:rPr>
                <w:sz w:val="19"/>
                <w:szCs w:val="19"/>
              </w:rPr>
              <w:t>Expenses</w:t>
            </w:r>
          </w:p>
        </w:tc>
      </w:tr>
      <w:tr w:rsidR="00A64E08" w14:paraId="3D431A8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35123" w14:textId="77777777" w:rsidR="00A64E08" w:rsidRDefault="00000000">
            <w:r>
              <w:rPr>
                <w:sz w:val="19"/>
                <w:szCs w:val="19"/>
              </w:rPr>
              <w:t>5030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C9EBC" w14:textId="77777777" w:rsidR="00A64E08" w:rsidRDefault="00000000">
            <w:r>
              <w:rPr>
                <w:sz w:val="19"/>
                <w:szCs w:val="19"/>
              </w:rPr>
              <w:t>Marketing Expense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23EE2" w14:textId="77777777" w:rsidR="00A64E08" w:rsidRDefault="00000000">
            <w:r>
              <w:rPr>
                <w:sz w:val="19"/>
                <w:szCs w:val="19"/>
              </w:rPr>
              <w:t>Expenses</w:t>
            </w:r>
          </w:p>
        </w:tc>
      </w:tr>
      <w:tr w:rsidR="00A64E08" w14:paraId="4197E9E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C7565" w14:textId="77777777" w:rsidR="00A64E08" w:rsidRDefault="00000000">
            <w:r>
              <w:rPr>
                <w:sz w:val="19"/>
                <w:szCs w:val="19"/>
              </w:rPr>
              <w:t>5040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075D0" w14:textId="77777777" w:rsidR="00A64E08" w:rsidRDefault="00000000">
            <w:r>
              <w:rPr>
                <w:sz w:val="19"/>
                <w:szCs w:val="19"/>
              </w:rPr>
              <w:t>Rent Expense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48966" w14:textId="77777777" w:rsidR="00A64E08" w:rsidRDefault="00000000">
            <w:r>
              <w:rPr>
                <w:sz w:val="19"/>
                <w:szCs w:val="19"/>
              </w:rPr>
              <w:t>Expenses</w:t>
            </w:r>
          </w:p>
        </w:tc>
      </w:tr>
      <w:tr w:rsidR="00A64E08" w14:paraId="65BC7A9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5AA5E" w14:textId="77777777" w:rsidR="00A64E08" w:rsidRDefault="00000000">
            <w:r>
              <w:rPr>
                <w:sz w:val="19"/>
                <w:szCs w:val="19"/>
              </w:rPr>
              <w:t>5050</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5DBBA" w14:textId="77777777" w:rsidR="00A64E08" w:rsidRDefault="00000000">
            <w:r>
              <w:rPr>
                <w:sz w:val="19"/>
                <w:szCs w:val="19"/>
              </w:rPr>
              <w:t>Depreciation Expense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B208D" w14:textId="77777777" w:rsidR="00A64E08" w:rsidRDefault="00000000">
            <w:r>
              <w:rPr>
                <w:sz w:val="19"/>
                <w:szCs w:val="19"/>
              </w:rPr>
              <w:t>Expenses</w:t>
            </w:r>
          </w:p>
        </w:tc>
      </w:tr>
    </w:tbl>
    <w:p w14:paraId="0AB8DE7D" w14:textId="77777777" w:rsidR="00A64E08" w:rsidRDefault="00A64E08">
      <w:pPr>
        <w:spacing w:after="80"/>
      </w:pPr>
    </w:p>
    <w:p w14:paraId="713C18C8" w14:textId="77777777" w:rsidR="00A64E08" w:rsidRDefault="00000000">
      <w:pPr>
        <w:spacing w:after="120"/>
      </w:pPr>
      <w:r>
        <w:t>Only four accounts carry ledger activity: 1200 Accounts Receivable, 4010 Product Sales, 2010 Accounts Payable and 5010 COGS (500 lines each).</w:t>
      </w:r>
    </w:p>
    <w:p w14:paraId="298F936A" w14:textId="77777777" w:rsidR="00A64E08" w:rsidRDefault="00000000">
      <w:pPr>
        <w:pStyle w:val="Heading2"/>
      </w:pPr>
      <w:bookmarkStart w:id="8" w:name="_Toc242369316"/>
      <w:r>
        <w:t>2.4 Table Relationships (Excel lookups)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60"/>
      </w:tblGrid>
      <w:tr w:rsidR="00A64E08" w14:paraId="61FA36B3"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170C93" w14:textId="77777777" w:rsidR="00A64E08" w:rsidRDefault="00000000">
            <w:r>
              <w:rPr>
                <w:b/>
                <w:bCs/>
                <w:color w:val="FFFFFF"/>
                <w:sz w:val="19"/>
                <w:szCs w:val="19"/>
              </w:rPr>
              <w:t>From (many)</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4A0653" w14:textId="77777777" w:rsidR="00A64E08" w:rsidRDefault="00000000">
            <w:r>
              <w:rPr>
                <w:b/>
                <w:bCs/>
                <w:color w:val="FFFFFF"/>
                <w:sz w:val="19"/>
                <w:szCs w:val="19"/>
              </w:rPr>
              <w:t>To (one)</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E143FE" w14:textId="77777777" w:rsidR="00A64E08" w:rsidRDefault="00000000">
            <w:r>
              <w:rPr>
                <w:b/>
                <w:bCs/>
                <w:color w:val="FFFFFF"/>
                <w:sz w:val="19"/>
                <w:szCs w:val="19"/>
              </w:rPr>
              <w:t>Key</w:t>
            </w:r>
          </w:p>
        </w:tc>
      </w:tr>
      <w:tr w:rsidR="00A64E08" w14:paraId="13256056"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1502F" w14:textId="77777777" w:rsidR="00A64E08" w:rsidRDefault="00000000">
            <w:r>
              <w:rPr>
                <w:sz w:val="19"/>
                <w:szCs w:val="19"/>
              </w:rPr>
              <w:t>tblGL</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E0F23" w14:textId="77777777" w:rsidR="00A64E08" w:rsidRDefault="00000000">
            <w:r>
              <w:rPr>
                <w:sz w:val="19"/>
                <w:szCs w:val="19"/>
              </w:rPr>
              <w:t>tblCOA</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7996B" w14:textId="77777777" w:rsidR="00A64E08" w:rsidRDefault="00000000">
            <w:r>
              <w:rPr>
                <w:sz w:val="19"/>
                <w:szCs w:val="19"/>
              </w:rPr>
              <w:t>Account = AccountNo</w:t>
            </w:r>
          </w:p>
        </w:tc>
      </w:tr>
      <w:tr w:rsidR="00A64E08" w14:paraId="22CEC929"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D7B24" w14:textId="77777777" w:rsidR="00A64E08" w:rsidRDefault="00000000">
            <w:r>
              <w:rPr>
                <w:sz w:val="19"/>
                <w:szCs w:val="19"/>
              </w:rPr>
              <w:t>tblAP</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9DAE4" w14:textId="77777777" w:rsidR="00A64E08" w:rsidRDefault="00000000">
            <w:r>
              <w:rPr>
                <w:sz w:val="19"/>
                <w:szCs w:val="19"/>
              </w:rPr>
              <w:t>tblVendors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F02E5" w14:textId="77777777" w:rsidR="00A64E08" w:rsidRDefault="00000000">
            <w:r>
              <w:rPr>
                <w:sz w:val="19"/>
                <w:szCs w:val="19"/>
              </w:rPr>
              <w:t>VendorID</w:t>
            </w:r>
          </w:p>
        </w:tc>
      </w:tr>
      <w:tr w:rsidR="00A64E08" w14:paraId="46F0F3E5"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7F130" w14:textId="77777777" w:rsidR="00A64E08" w:rsidRDefault="00000000">
            <w:r>
              <w:rPr>
                <w:sz w:val="19"/>
                <w:szCs w:val="19"/>
              </w:rPr>
              <w:t>tblAR</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CA4FA" w14:textId="77777777" w:rsidR="00A64E08" w:rsidRDefault="00000000">
            <w:r>
              <w:rPr>
                <w:sz w:val="19"/>
                <w:szCs w:val="19"/>
              </w:rPr>
              <w:t>tblCustomers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1E7A9" w14:textId="77777777" w:rsidR="00A64E08" w:rsidRDefault="00000000">
            <w:r>
              <w:rPr>
                <w:sz w:val="19"/>
                <w:szCs w:val="19"/>
              </w:rPr>
              <w:t>CustomerID</w:t>
            </w:r>
          </w:p>
        </w:tc>
      </w:tr>
      <w:tr w:rsidR="00A64E08" w14:paraId="42B135B8"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96632" w14:textId="77777777" w:rsidR="00A64E08" w:rsidRDefault="00000000">
            <w:r>
              <w:rPr>
                <w:sz w:val="19"/>
                <w:szCs w:val="19"/>
              </w:rPr>
              <w:t>tblForecasts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24303" w14:textId="77777777" w:rsidR="00A64E08" w:rsidRDefault="00000000">
            <w:r>
              <w:rPr>
                <w:sz w:val="19"/>
                <w:szCs w:val="19"/>
              </w:rPr>
              <w:t>tblBudgets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1A26F" w14:textId="77777777" w:rsidR="00A64E08" w:rsidRDefault="00000000">
            <w:r>
              <w:rPr>
                <w:sz w:val="19"/>
                <w:szCs w:val="19"/>
              </w:rPr>
              <w:t>Department + FiscalYear</w:t>
            </w:r>
          </w:p>
        </w:tc>
      </w:tr>
      <w:tr w:rsidR="00A64E08" w14:paraId="00FA4637"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6B2EE" w14:textId="77777777" w:rsidR="00A64E08" w:rsidRDefault="00000000">
            <w:r>
              <w:rPr>
                <w:sz w:val="19"/>
                <w:szCs w:val="19"/>
              </w:rPr>
              <w:t>tblDep</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B1B32" w14:textId="77777777" w:rsidR="00A64E08" w:rsidRDefault="00000000">
            <w:r>
              <w:rPr>
                <w:sz w:val="19"/>
                <w:szCs w:val="19"/>
              </w:rPr>
              <w:t>tblAssets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F12A0" w14:textId="77777777" w:rsidR="00A64E08" w:rsidRDefault="00000000">
            <w:r>
              <w:rPr>
                <w:sz w:val="19"/>
                <w:szCs w:val="19"/>
              </w:rPr>
              <w:t>AssetID</w:t>
            </w:r>
          </w:p>
        </w:tc>
      </w:tr>
      <w:tr w:rsidR="00A64E08" w14:paraId="5777F290" w14:textId="77777777">
        <w:tblPrEx>
          <w:tblCellMar>
            <w:top w:w="0" w:type="dxa"/>
            <w:bottom w:w="0" w:type="dxa"/>
          </w:tblCellMar>
        </w:tblPrEx>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46767" w14:textId="77777777" w:rsidR="00A64E08" w:rsidRDefault="00000000">
            <w:r>
              <w:rPr>
                <w:sz w:val="19"/>
                <w:szCs w:val="19"/>
              </w:rPr>
              <w:t>tblGL (description)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F8F78" w14:textId="77777777" w:rsidR="00A64E08" w:rsidRDefault="00000000">
            <w:r>
              <w:rPr>
                <w:sz w:val="19"/>
                <w:szCs w:val="19"/>
              </w:rPr>
              <w:t>tblAP / tblAR</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FC4A6" w14:textId="77777777" w:rsidR="00A64E08" w:rsidRDefault="00000000">
            <w:r>
              <w:rPr>
                <w:sz w:val="19"/>
                <w:szCs w:val="19"/>
              </w:rPr>
              <w:t>Invoice number in Description text (not a formal key)</w:t>
            </w:r>
          </w:p>
        </w:tc>
      </w:tr>
    </w:tbl>
    <w:p w14:paraId="2FA16B7C" w14:textId="77777777" w:rsidR="00A64E08" w:rsidRDefault="00A64E08">
      <w:pPr>
        <w:spacing w:after="80"/>
      </w:pPr>
    </w:p>
    <w:p w14:paraId="5EA54079" w14:textId="77777777" w:rsidR="00A64E08" w:rsidRDefault="00000000">
      <w:pPr>
        <w:pStyle w:val="Heading2"/>
      </w:pPr>
      <w:bookmarkStart w:id="9" w:name="_Toc242369317"/>
      <w:r>
        <w:t>2.5 Pivot Summary Sheet</w:t>
      </w:r>
      <w:bookmarkEnd w:id="9"/>
    </w:p>
    <w:p w14:paraId="04A7464A" w14:textId="77777777" w:rsidR="00A64E08" w:rsidRDefault="00000000">
      <w:pPr>
        <w:spacing w:after="120"/>
      </w:pPr>
      <w:r>
        <w:t>Three pivot tables sit side by side.</w:t>
      </w:r>
    </w:p>
    <w:p w14:paraId="204040AE" w14:textId="77777777" w:rsidR="00A64E08" w:rsidRDefault="00000000">
      <w:pPr>
        <w:pStyle w:val="ListParagraph"/>
        <w:numPr>
          <w:ilvl w:val="0"/>
          <w:numId w:val="2"/>
        </w:numPr>
        <w:spacing w:after="60"/>
      </w:pPr>
      <w:r>
        <w:t>Ledger balance by account and fiscal year (Sum of NetAmount). Totals net to zero in every year, confirming the ledger balances.</w:t>
      </w:r>
    </w:p>
    <w:p w14:paraId="5BFE04BD" w14:textId="77777777" w:rsidR="00A64E08" w:rsidRDefault="00000000">
      <w:pPr>
        <w:pStyle w:val="ListParagraph"/>
        <w:numPr>
          <w:ilvl w:val="0"/>
          <w:numId w:val="2"/>
        </w:numPr>
        <w:spacing w:after="60"/>
      </w:pPr>
      <w:r>
        <w:t>Outstanding payables by vendor and due status. Grand total 852,451.28 (Overdue 837,397.41; Open 15,053.87).</w:t>
      </w:r>
    </w:p>
    <w:p w14:paraId="3B08A2F9" w14:textId="77777777" w:rsidR="00A64E08" w:rsidRDefault="00000000">
      <w:pPr>
        <w:pStyle w:val="ListParagraph"/>
        <w:numPr>
          <w:ilvl w:val="0"/>
          <w:numId w:val="2"/>
        </w:numPr>
        <w:spacing w:after="60"/>
      </w:pPr>
      <w:r>
        <w:t>Outstanding receivables by customer and due status. Grand total 1,729,112.43 (Overdue 1,656,739.00; Open 72,373.43).</w:t>
      </w:r>
    </w:p>
    <w:p w14:paraId="5560FBE7" w14:textId="77777777" w:rsidR="00A64E08" w:rsidRDefault="00000000">
      <w:pPr>
        <w:spacing w:after="120"/>
      </w:pPr>
      <w:r>
        <w:lastRenderedPageBreak/>
        <w:t>Because DueStatus uses TODAY(), overdue and open figures change each day the workbook is opened and refreshed.</w:t>
      </w:r>
    </w:p>
    <w:p w14:paraId="04ACB7C5" w14:textId="77777777" w:rsidR="00A64E08" w:rsidRDefault="00000000">
      <w:pPr>
        <w:pStyle w:val="Heading1"/>
      </w:pPr>
      <w:bookmarkStart w:id="10" w:name="_Toc242369318"/>
      <w:r>
        <w:t>3. Power BI Report Documentation</w:t>
      </w:r>
      <w:bookmarkEnd w:id="10"/>
    </w:p>
    <w:p w14:paraId="7112B4CA" w14:textId="77777777" w:rsidR="00A64E08" w:rsidRDefault="00000000">
      <w:pPr>
        <w:pStyle w:val="Heading2"/>
      </w:pPr>
      <w:bookmarkStart w:id="11" w:name="_Toc242369319"/>
      <w:r>
        <w:t>3.1 Data Model</w:t>
      </w:r>
      <w:bookmarkEnd w:id="11"/>
    </w:p>
    <w:p w14:paraId="75AE9A5F" w14:textId="77777777" w:rsidR="00A64E08" w:rsidRDefault="00000000">
      <w:pPr>
        <w:spacing w:after="120"/>
      </w:pPr>
      <w:r>
        <w:t>The model contains 11 tables. Table names were read from the model diagram (view: All tables). Source mapping is inferred from the Excel workbook.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800"/>
        <w:gridCol w:w="4260"/>
      </w:tblGrid>
      <w:tr w:rsidR="00A64E08" w14:paraId="34A3BE2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652B6B" w14:textId="77777777" w:rsidR="00A64E08" w:rsidRDefault="00000000">
            <w:r>
              <w:rPr>
                <w:b/>
                <w:bCs/>
                <w:color w:val="FFFFFF"/>
                <w:sz w:val="19"/>
                <w:szCs w:val="19"/>
              </w:rPr>
              <w:t>Model table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3F79EB" w14:textId="77777777" w:rsidR="00A64E08" w:rsidRDefault="00000000">
            <w:r>
              <w:rPr>
                <w:b/>
                <w:bCs/>
                <w:color w:val="FFFFFF"/>
                <w:sz w:val="19"/>
                <w:szCs w:val="19"/>
              </w:rPr>
              <w:t>Likely Excel source</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5023D" w14:textId="77777777" w:rsidR="00A64E08" w:rsidRDefault="00000000">
            <w:r>
              <w:rPr>
                <w:b/>
                <w:bCs/>
                <w:color w:val="FFFFFF"/>
                <w:sz w:val="19"/>
                <w:szCs w:val="19"/>
              </w:rPr>
              <w:t>Role</w:t>
            </w:r>
          </w:p>
        </w:tc>
      </w:tr>
      <w:tr w:rsidR="00A64E08" w14:paraId="188A82F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25F12" w14:textId="77777777" w:rsidR="00A64E08" w:rsidRDefault="00000000">
            <w:r>
              <w:rPr>
                <w:sz w:val="19"/>
                <w:szCs w:val="19"/>
              </w:rPr>
              <w:t>InvoicesReceivable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5EFE9" w14:textId="77777777" w:rsidR="00A64E08" w:rsidRDefault="00000000">
            <w:r>
              <w:rPr>
                <w:sz w:val="19"/>
                <w:szCs w:val="19"/>
              </w:rPr>
              <w:t>InvoicesReceivable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18439" w14:textId="77777777" w:rsidR="00A64E08" w:rsidRDefault="00000000">
            <w:r>
              <w:rPr>
                <w:sz w:val="19"/>
                <w:szCs w:val="19"/>
              </w:rPr>
              <w:t>Fact. Revenue, AR outstanding, collection status.</w:t>
            </w:r>
          </w:p>
        </w:tc>
      </w:tr>
      <w:tr w:rsidR="00A64E08" w14:paraId="754F680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EBB69" w14:textId="77777777" w:rsidR="00A64E08" w:rsidRDefault="00000000">
            <w:r>
              <w:rPr>
                <w:sz w:val="19"/>
                <w:szCs w:val="19"/>
              </w:rPr>
              <w:t>InvoicesPayable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86CC8" w14:textId="77777777" w:rsidR="00A64E08" w:rsidRDefault="00000000">
            <w:r>
              <w:rPr>
                <w:sz w:val="19"/>
                <w:szCs w:val="19"/>
              </w:rPr>
              <w:t>InvoicesPayable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212FE" w14:textId="77777777" w:rsidR="00A64E08" w:rsidRDefault="00000000">
            <w:r>
              <w:rPr>
                <w:sz w:val="19"/>
                <w:szCs w:val="19"/>
              </w:rPr>
              <w:t>Fact. COGS and AP outstanding.</w:t>
            </w:r>
          </w:p>
        </w:tc>
      </w:tr>
      <w:tr w:rsidR="00A64E08" w14:paraId="6B28D3E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78308" w14:textId="77777777" w:rsidR="00A64E08" w:rsidRDefault="00000000">
            <w:r>
              <w:rPr>
                <w:sz w:val="19"/>
                <w:szCs w:val="19"/>
              </w:rPr>
              <w:t>Customers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A8852" w14:textId="77777777" w:rsidR="00A64E08" w:rsidRDefault="00000000">
            <w:r>
              <w:rPr>
                <w:sz w:val="19"/>
                <w:szCs w:val="19"/>
              </w:rPr>
              <w:t>CustomerMaster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C9765" w14:textId="77777777" w:rsidR="00A64E08" w:rsidRDefault="00000000">
            <w:r>
              <w:rPr>
                <w:sz w:val="19"/>
                <w:szCs w:val="19"/>
              </w:rPr>
              <w:t>Dimension. Customer names.</w:t>
            </w:r>
          </w:p>
        </w:tc>
      </w:tr>
      <w:tr w:rsidR="00A64E08" w14:paraId="1EC86EC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7544A" w14:textId="77777777" w:rsidR="00A64E08" w:rsidRDefault="00000000">
            <w:r>
              <w:rPr>
                <w:sz w:val="19"/>
                <w:szCs w:val="19"/>
              </w:rPr>
              <w:t>Vendors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9540D" w14:textId="77777777" w:rsidR="00A64E08" w:rsidRDefault="00000000">
            <w:r>
              <w:rPr>
                <w:sz w:val="19"/>
                <w:szCs w:val="19"/>
              </w:rPr>
              <w:t>VendorMaster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A6744" w14:textId="77777777" w:rsidR="00A64E08" w:rsidRDefault="00000000">
            <w:r>
              <w:rPr>
                <w:sz w:val="19"/>
                <w:szCs w:val="19"/>
              </w:rPr>
              <w:t>Dimension. Vendor names.</w:t>
            </w:r>
          </w:p>
        </w:tc>
      </w:tr>
      <w:tr w:rsidR="00A64E08" w14:paraId="139B7AF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F72D0" w14:textId="77777777" w:rsidR="00A64E08" w:rsidRDefault="00000000">
            <w:r>
              <w:rPr>
                <w:sz w:val="19"/>
                <w:szCs w:val="19"/>
              </w:rPr>
              <w:t>Calendar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43BDA" w14:textId="77777777" w:rsidR="00A64E08" w:rsidRDefault="00000000">
            <w:r>
              <w:rPr>
                <w:sz w:val="19"/>
                <w:szCs w:val="19"/>
              </w:rPr>
              <w:t>Generated (DAX or Power Query)</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8ED11" w14:textId="77777777" w:rsidR="00A64E08" w:rsidRDefault="00000000">
            <w:r>
              <w:rPr>
                <w:sz w:val="19"/>
                <w:szCs w:val="19"/>
              </w:rPr>
              <w:t>Date dimension with Year and YearMonth.</w:t>
            </w:r>
          </w:p>
        </w:tc>
      </w:tr>
      <w:tr w:rsidR="00A64E08" w14:paraId="0EF42F0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9551C" w14:textId="77777777" w:rsidR="00A64E08" w:rsidRDefault="00000000">
            <w:r>
              <w:rPr>
                <w:sz w:val="19"/>
                <w:szCs w:val="19"/>
              </w:rPr>
              <w:t>Departments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2E4EC" w14:textId="77777777" w:rsidR="00A64E08" w:rsidRDefault="00000000">
            <w:r>
              <w:rPr>
                <w:sz w:val="19"/>
                <w:szCs w:val="19"/>
              </w:rPr>
              <w:t>Derived from budgets / assets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4EBBA" w14:textId="77777777" w:rsidR="00A64E08" w:rsidRDefault="00000000">
            <w:r>
              <w:rPr>
                <w:sz w:val="19"/>
                <w:szCs w:val="19"/>
              </w:rPr>
              <w:t>Dimension. Shared department slicer.</w:t>
            </w:r>
          </w:p>
        </w:tc>
      </w:tr>
      <w:tr w:rsidR="00A64E08" w14:paraId="76CC8CD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D5EC2" w14:textId="77777777" w:rsidR="00A64E08" w:rsidRDefault="00000000">
            <w:r>
              <w:rPr>
                <w:sz w:val="19"/>
                <w:szCs w:val="19"/>
              </w:rPr>
              <w:t>Forecasts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9274C" w14:textId="77777777" w:rsidR="00A64E08" w:rsidRDefault="00000000">
            <w:r>
              <w:rPr>
                <w:sz w:val="19"/>
                <w:szCs w:val="19"/>
              </w:rPr>
              <w:t>FinancialForecasts + DepartmentBudgets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55AE3" w14:textId="77777777" w:rsidR="00A64E08" w:rsidRDefault="00000000">
            <w:r>
              <w:rPr>
                <w:sz w:val="19"/>
                <w:szCs w:val="19"/>
              </w:rPr>
              <w:t>Fact. Budget, forecast, variance.</w:t>
            </w:r>
          </w:p>
        </w:tc>
      </w:tr>
      <w:tr w:rsidR="00A64E08" w14:paraId="3B3ECD6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497F6" w14:textId="77777777" w:rsidR="00A64E08" w:rsidRDefault="00000000">
            <w:r>
              <w:rPr>
                <w:sz w:val="19"/>
                <w:szCs w:val="19"/>
              </w:rPr>
              <w:t>ForecastQuarterly</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66926" w14:textId="77777777" w:rsidR="00A64E08" w:rsidRDefault="00000000">
            <w:r>
              <w:rPr>
                <w:sz w:val="19"/>
                <w:szCs w:val="19"/>
              </w:rPr>
              <w:t>FinancialForecasts (unpivoted)</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C93CB" w14:textId="77777777" w:rsidR="00A64E08" w:rsidRDefault="00000000">
            <w:r>
              <w:rPr>
                <w:sz w:val="19"/>
                <w:szCs w:val="19"/>
              </w:rPr>
              <w:t>Fact. One row per department and quarter.</w:t>
            </w:r>
          </w:p>
        </w:tc>
      </w:tr>
      <w:tr w:rsidR="00A64E08" w14:paraId="6F69F8C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AE685" w14:textId="77777777" w:rsidR="00A64E08" w:rsidRDefault="00000000">
            <w:r>
              <w:rPr>
                <w:sz w:val="19"/>
                <w:szCs w:val="19"/>
              </w:rPr>
              <w:t>Assets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A710F" w14:textId="77777777" w:rsidR="00A64E08" w:rsidRDefault="00000000">
            <w:r>
              <w:rPr>
                <w:sz w:val="19"/>
                <w:szCs w:val="19"/>
              </w:rPr>
              <w:t>FixedAssetRegister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FFFED" w14:textId="77777777" w:rsidR="00A64E08" w:rsidRDefault="00000000">
            <w:r>
              <w:rPr>
                <w:sz w:val="19"/>
                <w:szCs w:val="19"/>
              </w:rPr>
              <w:t>Fact/dimension. Cost, status, AssetType.</w:t>
            </w:r>
          </w:p>
        </w:tc>
      </w:tr>
      <w:tr w:rsidR="00A64E08" w14:paraId="5F6FA56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98275" w14:textId="77777777" w:rsidR="00A64E08" w:rsidRDefault="00000000">
            <w:r>
              <w:rPr>
                <w:sz w:val="19"/>
                <w:szCs w:val="19"/>
              </w:rPr>
              <w:t>Depreciation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E9F7E" w14:textId="77777777" w:rsidR="00A64E08" w:rsidRDefault="00000000">
            <w:r>
              <w:rPr>
                <w:sz w:val="19"/>
                <w:szCs w:val="19"/>
              </w:rPr>
              <w:t>DepreciationSchedule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96836" w14:textId="77777777" w:rsidR="00A64E08" w:rsidRDefault="00000000">
            <w:r>
              <w:rPr>
                <w:sz w:val="19"/>
                <w:szCs w:val="19"/>
              </w:rPr>
              <w:t>Fact. Depreciation by year.</w:t>
            </w:r>
          </w:p>
        </w:tc>
      </w:tr>
      <w:tr w:rsidR="00A64E08" w14:paraId="6EE7535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831D5" w14:textId="77777777" w:rsidR="00A64E08" w:rsidRDefault="00000000">
            <w:r>
              <w:rPr>
                <w:sz w:val="19"/>
                <w:szCs w:val="19"/>
              </w:rPr>
              <w:t>Payroll</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CB009" w14:textId="77777777" w:rsidR="00A64E08" w:rsidRDefault="00000000">
            <w:r>
              <w:rPr>
                <w:sz w:val="19"/>
                <w:szCs w:val="19"/>
              </w:rPr>
              <w:t>EmployeePayroll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A4C8B" w14:textId="77777777" w:rsidR="00A64E08" w:rsidRDefault="00000000">
            <w:r>
              <w:rPr>
                <w:sz w:val="19"/>
                <w:szCs w:val="19"/>
              </w:rPr>
              <w:t>Fact. Gross pay, taxes, PayBand.</w:t>
            </w:r>
          </w:p>
        </w:tc>
      </w:tr>
    </w:tbl>
    <w:p w14:paraId="3B748765" w14:textId="77777777" w:rsidR="00A64E08" w:rsidRDefault="00A64E08">
      <w:pPr>
        <w:spacing w:after="80"/>
      </w:pPr>
    </w:p>
    <w:p w14:paraId="007B0B6E" w14:textId="77777777" w:rsidR="00A64E08" w:rsidRDefault="00000000">
      <w:pPr>
        <w:spacing w:after="120"/>
      </w:pPr>
      <w:r>
        <w:rPr>
          <w:b/>
          <w:bCs/>
        </w:rPr>
        <w:t xml:space="preserve">Inferred relationships (verify in Model view): </w:t>
      </w:r>
      <w:r>
        <w:t>InvoicesReceivable[Date] to Calendar; InvoicesReceivable[CustomerID] to Customers; InvoicesPayable[Date] to Calendar; InvoicesPayable[VendorID] to Vendors; Forecasts and Assets to Departments; Depreciation[AssetID] to Assets; ForecastQuarterly to Forecasts or Departments.</w:t>
      </w:r>
    </w:p>
    <w:p w14:paraId="0B72375B" w14:textId="77777777" w:rsidR="00A64E08" w:rsidRDefault="00000000">
      <w:pPr>
        <w:spacing w:after="120"/>
      </w:pPr>
      <w:r>
        <w:rPr>
          <w:b/>
          <w:bCs/>
        </w:rPr>
        <w:t xml:space="preserve">Calculated columns seen in the report but not in Excel: </w:t>
      </w:r>
      <w:r>
        <w:t>Calendar[Year], Calendar[YearMonth], Assets[AssetType] (appears to be the asset name without its number), Payroll[PayBand] (grouping of GrossPay), ForecastQuarterly[Quarter].</w:t>
      </w:r>
    </w:p>
    <w:p w14:paraId="37C260F9" w14:textId="77777777" w:rsidR="00A64E08" w:rsidRDefault="00000000">
      <w:pPr>
        <w:pStyle w:val="Heading2"/>
      </w:pPr>
      <w:bookmarkStart w:id="12" w:name="_Toc242369320"/>
      <w:r>
        <w:t>3.2 Measures</w:t>
      </w:r>
      <w:bookmarkEnd w:id="12"/>
    </w:p>
    <w:p w14:paraId="370EF74D" w14:textId="77777777" w:rsidR="00A64E08" w:rsidRDefault="00000000">
      <w:pPr>
        <w:spacing w:after="120"/>
      </w:pPr>
      <w:r>
        <w:t>Measure names and home tables were read from the report. Definitions below are inferred from the names and checked against the Excel data. The exact DAX should be pasted in from Power BI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3260"/>
        <w:gridCol w:w="2000"/>
      </w:tblGrid>
      <w:tr w:rsidR="00A64E08" w14:paraId="78ECA0F8"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322807" w14:textId="77777777" w:rsidR="00A64E08" w:rsidRDefault="00000000">
            <w:r>
              <w:rPr>
                <w:b/>
                <w:bCs/>
                <w:color w:val="FFFFFF"/>
                <w:sz w:val="19"/>
                <w:szCs w:val="19"/>
              </w:rPr>
              <w:t>Measure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367354" w14:textId="77777777" w:rsidR="00A64E08" w:rsidRDefault="00000000">
            <w:r>
              <w:rPr>
                <w:b/>
                <w:bCs/>
                <w:color w:val="FFFFFF"/>
                <w:sz w:val="19"/>
                <w:szCs w:val="19"/>
              </w:rPr>
              <w:t>Home table</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F32EBC" w14:textId="77777777" w:rsidR="00A64E08" w:rsidRDefault="00000000">
            <w:r>
              <w:rPr>
                <w:b/>
                <w:bCs/>
                <w:color w:val="FFFFFF"/>
                <w:sz w:val="19"/>
                <w:szCs w:val="19"/>
              </w:rPr>
              <w:t>Meaning (inferred)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54DE9A" w14:textId="77777777" w:rsidR="00A64E08" w:rsidRDefault="00000000">
            <w:r>
              <w:rPr>
                <w:b/>
                <w:bCs/>
                <w:color w:val="FFFFFF"/>
                <w:sz w:val="19"/>
                <w:szCs w:val="19"/>
              </w:rPr>
              <w:t>Value on full data</w:t>
            </w:r>
          </w:p>
        </w:tc>
      </w:tr>
      <w:tr w:rsidR="00A64E08" w14:paraId="5572C1C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840EF" w14:textId="77777777" w:rsidR="00A64E08" w:rsidRDefault="00000000">
            <w:r>
              <w:rPr>
                <w:sz w:val="19"/>
                <w:szCs w:val="19"/>
              </w:rPr>
              <w:t>Revenue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FC798" w14:textId="77777777" w:rsidR="00A64E08" w:rsidRDefault="00000000">
            <w:r>
              <w:rPr>
                <w:sz w:val="19"/>
                <w:szCs w:val="19"/>
              </w:rPr>
              <w:t>InvoicesReceivable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909F5" w14:textId="77777777" w:rsidR="00A64E08" w:rsidRDefault="00000000">
            <w:r>
              <w:rPr>
                <w:sz w:val="19"/>
                <w:szCs w:val="19"/>
              </w:rPr>
              <w:t>Sum of InvoiceAmount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FB9AC" w14:textId="77777777" w:rsidR="00A64E08" w:rsidRDefault="00000000">
            <w:r>
              <w:rPr>
                <w:sz w:val="19"/>
                <w:szCs w:val="19"/>
              </w:rPr>
              <w:t>12,761,106.17</w:t>
            </w:r>
          </w:p>
        </w:tc>
      </w:tr>
      <w:tr w:rsidR="00A64E08" w14:paraId="0E7C304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06494" w14:textId="77777777" w:rsidR="00A64E08" w:rsidRDefault="00000000">
            <w:r>
              <w:rPr>
                <w:sz w:val="19"/>
                <w:szCs w:val="19"/>
              </w:rPr>
              <w:t>COGS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F5C95" w14:textId="77777777" w:rsidR="00A64E08" w:rsidRDefault="00000000">
            <w:r>
              <w:rPr>
                <w:sz w:val="19"/>
                <w:szCs w:val="19"/>
              </w:rPr>
              <w:t>InvoicesPayable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F794D" w14:textId="77777777" w:rsidR="00A64E08" w:rsidRDefault="00000000">
            <w:r>
              <w:rPr>
                <w:sz w:val="19"/>
                <w:szCs w:val="19"/>
              </w:rPr>
              <w:t>Sum of InvoiceAmount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D4926" w14:textId="77777777" w:rsidR="00A64E08" w:rsidRDefault="00000000">
            <w:r>
              <w:rPr>
                <w:sz w:val="19"/>
                <w:szCs w:val="19"/>
              </w:rPr>
              <w:t>5,057,875.35</w:t>
            </w:r>
          </w:p>
        </w:tc>
      </w:tr>
      <w:tr w:rsidR="00A64E08" w14:paraId="76C9ABA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4651D" w14:textId="77777777" w:rsidR="00A64E08" w:rsidRDefault="00000000">
            <w:r>
              <w:rPr>
                <w:sz w:val="19"/>
                <w:szCs w:val="19"/>
              </w:rPr>
              <w:t>Gross Profit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7DD28" w14:textId="77777777" w:rsidR="00A64E08" w:rsidRDefault="00000000">
            <w:r>
              <w:rPr>
                <w:sz w:val="19"/>
                <w:szCs w:val="19"/>
              </w:rPr>
              <w:t>InvoicesReceivable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C1648" w14:textId="77777777" w:rsidR="00A64E08" w:rsidRDefault="00000000">
            <w:r>
              <w:rPr>
                <w:sz w:val="19"/>
                <w:szCs w:val="19"/>
              </w:rPr>
              <w:t>Revenue - COGS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F9E53" w14:textId="77777777" w:rsidR="00A64E08" w:rsidRDefault="00000000">
            <w:r>
              <w:rPr>
                <w:sz w:val="19"/>
                <w:szCs w:val="19"/>
              </w:rPr>
              <w:t>7,703,230.82</w:t>
            </w:r>
          </w:p>
        </w:tc>
      </w:tr>
      <w:tr w:rsidR="00A64E08" w14:paraId="28CB42A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ABC73" w14:textId="77777777" w:rsidR="00A64E08" w:rsidRDefault="00000000">
            <w:r>
              <w:rPr>
                <w:sz w:val="19"/>
                <w:szCs w:val="19"/>
              </w:rPr>
              <w:t>Gross Margin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C43A5" w14:textId="77777777" w:rsidR="00A64E08" w:rsidRDefault="00000000">
            <w:r>
              <w:rPr>
                <w:sz w:val="19"/>
                <w:szCs w:val="19"/>
              </w:rPr>
              <w:t>InvoicesReceivable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BEFCC" w14:textId="77777777" w:rsidR="00A64E08" w:rsidRDefault="00000000">
            <w:r>
              <w:rPr>
                <w:sz w:val="19"/>
                <w:szCs w:val="19"/>
              </w:rPr>
              <w:t>Gross Profit / Revenue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B63AB" w14:textId="77777777" w:rsidR="00A64E08" w:rsidRDefault="00000000">
            <w:r>
              <w:rPr>
                <w:sz w:val="19"/>
                <w:szCs w:val="19"/>
              </w:rPr>
              <w:t>60.36%</w:t>
            </w:r>
          </w:p>
        </w:tc>
      </w:tr>
      <w:tr w:rsidR="00A64E08" w14:paraId="7F046C4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8EEF7" w14:textId="77777777" w:rsidR="00A64E08" w:rsidRDefault="00000000">
            <w:r>
              <w:rPr>
                <w:sz w:val="19"/>
                <w:szCs w:val="19"/>
              </w:rPr>
              <w:lastRenderedPageBreak/>
              <w:t>AR Outstanding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43B97" w14:textId="77777777" w:rsidR="00A64E08" w:rsidRDefault="00000000">
            <w:r>
              <w:rPr>
                <w:sz w:val="19"/>
                <w:szCs w:val="19"/>
              </w:rPr>
              <w:t>InvoicesReceivable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F0318" w14:textId="77777777" w:rsidR="00A64E08" w:rsidRDefault="00000000">
            <w:r>
              <w:rPr>
                <w:sz w:val="19"/>
                <w:szCs w:val="19"/>
              </w:rPr>
              <w:t>Sum of OutstandingAmount (Unpaid)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697A4" w14:textId="77777777" w:rsidR="00A64E08" w:rsidRDefault="00000000">
            <w:r>
              <w:rPr>
                <w:sz w:val="19"/>
                <w:szCs w:val="19"/>
              </w:rPr>
              <w:t>1,729,112.43</w:t>
            </w:r>
          </w:p>
        </w:tc>
      </w:tr>
      <w:tr w:rsidR="00A64E08" w14:paraId="0520C33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BE4BE" w14:textId="77777777" w:rsidR="00A64E08" w:rsidRDefault="00000000">
            <w:r>
              <w:rPr>
                <w:sz w:val="19"/>
                <w:szCs w:val="19"/>
              </w:rPr>
              <w:t>AP Outstanding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34955" w14:textId="77777777" w:rsidR="00A64E08" w:rsidRDefault="00000000">
            <w:r>
              <w:rPr>
                <w:sz w:val="19"/>
                <w:szCs w:val="19"/>
              </w:rPr>
              <w:t>InvoicesPayable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10277" w14:textId="77777777" w:rsidR="00A64E08" w:rsidRDefault="00000000">
            <w:r>
              <w:rPr>
                <w:sz w:val="19"/>
                <w:szCs w:val="19"/>
              </w:rPr>
              <w:t>Sum of OutstandingAmount (Unpaid)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87F19" w14:textId="77777777" w:rsidR="00A64E08" w:rsidRDefault="00000000">
            <w:r>
              <w:rPr>
                <w:sz w:val="19"/>
                <w:szCs w:val="19"/>
              </w:rPr>
              <w:t>852,451.28</w:t>
            </w:r>
          </w:p>
        </w:tc>
      </w:tr>
      <w:tr w:rsidR="00A64E08" w14:paraId="3BD2986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CF1DC" w14:textId="77777777" w:rsidR="00A64E08" w:rsidRDefault="00000000">
            <w:r>
              <w:rPr>
                <w:sz w:val="19"/>
                <w:szCs w:val="19"/>
              </w:rPr>
              <w:t>Budget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77491" w14:textId="77777777" w:rsidR="00A64E08" w:rsidRDefault="00000000">
            <w:r>
              <w:rPr>
                <w:sz w:val="19"/>
                <w:szCs w:val="19"/>
              </w:rPr>
              <w:t>Forecasts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FAAE1" w14:textId="77777777" w:rsidR="00A64E08" w:rsidRDefault="00000000">
            <w:r>
              <w:rPr>
                <w:sz w:val="19"/>
                <w:szCs w:val="19"/>
              </w:rPr>
              <w:t>Annual budget total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B492A" w14:textId="77777777" w:rsidR="00A64E08" w:rsidRDefault="00000000">
            <w:r>
              <w:rPr>
                <w:sz w:val="19"/>
                <w:szCs w:val="19"/>
              </w:rPr>
              <w:t>2,902,613.00</w:t>
            </w:r>
          </w:p>
        </w:tc>
      </w:tr>
      <w:tr w:rsidR="00A64E08" w14:paraId="2C061C3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DF147" w14:textId="77777777" w:rsidR="00A64E08" w:rsidRDefault="00000000">
            <w:r>
              <w:rPr>
                <w:sz w:val="19"/>
                <w:szCs w:val="19"/>
              </w:rPr>
              <w:t>Forecast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DF14F" w14:textId="77777777" w:rsidR="00A64E08" w:rsidRDefault="00000000">
            <w:r>
              <w:rPr>
                <w:sz w:val="19"/>
                <w:szCs w:val="19"/>
              </w:rPr>
              <w:t>Forecasts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F263C" w14:textId="77777777" w:rsidR="00A64E08" w:rsidRDefault="00000000">
            <w:r>
              <w:rPr>
                <w:sz w:val="19"/>
                <w:szCs w:val="19"/>
              </w:rPr>
              <w:t>Total of Q1 to Q4 forecast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AB106" w14:textId="77777777" w:rsidR="00A64E08" w:rsidRDefault="00000000">
            <w:r>
              <w:rPr>
                <w:sz w:val="19"/>
                <w:szCs w:val="19"/>
              </w:rPr>
              <w:t>2,883,537.10</w:t>
            </w:r>
          </w:p>
        </w:tc>
      </w:tr>
      <w:tr w:rsidR="00A64E08" w14:paraId="19BBF8C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5D03D" w14:textId="77777777" w:rsidR="00A64E08" w:rsidRDefault="00000000">
            <w:r>
              <w:rPr>
                <w:sz w:val="19"/>
                <w:szCs w:val="19"/>
              </w:rPr>
              <w:t>Variance Amt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26E9B" w14:textId="77777777" w:rsidR="00A64E08" w:rsidRDefault="00000000">
            <w:r>
              <w:rPr>
                <w:sz w:val="19"/>
                <w:szCs w:val="19"/>
              </w:rPr>
              <w:t>Forecasts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9FDDD" w14:textId="77777777" w:rsidR="00A64E08" w:rsidRDefault="00000000">
            <w:r>
              <w:rPr>
                <w:sz w:val="19"/>
                <w:szCs w:val="19"/>
              </w:rPr>
              <w:t>Forecast - Budget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CC630" w14:textId="77777777" w:rsidR="00A64E08" w:rsidRDefault="00000000">
            <w:r>
              <w:rPr>
                <w:sz w:val="19"/>
                <w:szCs w:val="19"/>
              </w:rPr>
              <w:t>-19,075.90</w:t>
            </w:r>
          </w:p>
        </w:tc>
      </w:tr>
      <w:tr w:rsidR="00A64E08" w14:paraId="538C4FF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446CE" w14:textId="77777777" w:rsidR="00A64E08" w:rsidRDefault="00000000">
            <w:r>
              <w:rPr>
                <w:sz w:val="19"/>
                <w:szCs w:val="19"/>
              </w:rPr>
              <w:t>Variance %</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D3C7A" w14:textId="77777777" w:rsidR="00A64E08" w:rsidRDefault="00000000">
            <w:r>
              <w:rPr>
                <w:sz w:val="19"/>
                <w:szCs w:val="19"/>
              </w:rPr>
              <w:t>Forecasts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606E3" w14:textId="77777777" w:rsidR="00A64E08" w:rsidRDefault="00000000">
            <w:r>
              <w:rPr>
                <w:sz w:val="19"/>
                <w:szCs w:val="19"/>
              </w:rPr>
              <w:t>Variance Amt / Budget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301E4" w14:textId="77777777" w:rsidR="00A64E08" w:rsidRDefault="00000000">
            <w:r>
              <w:rPr>
                <w:sz w:val="19"/>
                <w:szCs w:val="19"/>
              </w:rPr>
              <w:t>-0.66%</w:t>
            </w:r>
          </w:p>
        </w:tc>
      </w:tr>
      <w:tr w:rsidR="00A64E08" w14:paraId="5D00466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54D50" w14:textId="77777777" w:rsidR="00A64E08" w:rsidRDefault="00000000">
            <w:r>
              <w:rPr>
                <w:sz w:val="19"/>
                <w:szCs w:val="19"/>
              </w:rPr>
              <w:t>Quarterly Forecast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3DCF1" w14:textId="77777777" w:rsidR="00A64E08" w:rsidRDefault="00000000">
            <w:r>
              <w:rPr>
                <w:sz w:val="19"/>
                <w:szCs w:val="19"/>
              </w:rPr>
              <w:t>ForecastQuarterly</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FCC17" w14:textId="77777777" w:rsidR="00A64E08" w:rsidRDefault="00000000">
            <w:r>
              <w:rPr>
                <w:sz w:val="19"/>
                <w:szCs w:val="19"/>
              </w:rPr>
              <w:t>Sum of quarterly forecast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54D38" w14:textId="77777777" w:rsidR="00A64E08" w:rsidRDefault="00000000">
            <w:r>
              <w:rPr>
                <w:sz w:val="19"/>
                <w:szCs w:val="19"/>
              </w:rPr>
              <w:t>by quarter</w:t>
            </w:r>
          </w:p>
        </w:tc>
      </w:tr>
      <w:tr w:rsidR="00A64E08" w14:paraId="791E9D8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95D7E" w14:textId="77777777" w:rsidR="00A64E08" w:rsidRDefault="00000000">
            <w:r>
              <w:rPr>
                <w:sz w:val="19"/>
                <w:szCs w:val="19"/>
              </w:rPr>
              <w:t>Asset Cost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48B96" w14:textId="77777777" w:rsidR="00A64E08" w:rsidRDefault="00000000">
            <w:r>
              <w:rPr>
                <w:sz w:val="19"/>
                <w:szCs w:val="19"/>
              </w:rPr>
              <w:t>Assets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BA0AF" w14:textId="77777777" w:rsidR="00A64E08" w:rsidRDefault="00000000">
            <w:r>
              <w:rPr>
                <w:sz w:val="19"/>
                <w:szCs w:val="19"/>
              </w:rPr>
              <w:t>Sum of Cost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00CFA" w14:textId="77777777" w:rsidR="00A64E08" w:rsidRDefault="00000000">
            <w:r>
              <w:rPr>
                <w:sz w:val="19"/>
                <w:szCs w:val="19"/>
              </w:rPr>
              <w:t>2,150,965.42</w:t>
            </w:r>
          </w:p>
        </w:tc>
      </w:tr>
      <w:tr w:rsidR="00A64E08" w14:paraId="28BB1E5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DFB31" w14:textId="77777777" w:rsidR="00A64E08" w:rsidRDefault="00000000">
            <w:r>
              <w:rPr>
                <w:sz w:val="19"/>
                <w:szCs w:val="19"/>
              </w:rPr>
              <w:t>Annual Depreciation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A54A7" w14:textId="77777777" w:rsidR="00A64E08" w:rsidRDefault="00000000">
            <w:r>
              <w:rPr>
                <w:sz w:val="19"/>
                <w:szCs w:val="19"/>
              </w:rPr>
              <w:t>Assets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E59F1" w14:textId="77777777" w:rsidR="00A64E08" w:rsidRDefault="00000000">
            <w:r>
              <w:rPr>
                <w:sz w:val="19"/>
                <w:szCs w:val="19"/>
              </w:rPr>
              <w:t>Sum of Cost / UsefulLife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D5322" w14:textId="77777777" w:rsidR="00A64E08" w:rsidRDefault="00000000">
            <w:r>
              <w:rPr>
                <w:sz w:val="19"/>
                <w:szCs w:val="19"/>
              </w:rPr>
              <w:t>312,099.57</w:t>
            </w:r>
          </w:p>
        </w:tc>
      </w:tr>
      <w:tr w:rsidR="00A64E08" w14:paraId="0CF32B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8958D" w14:textId="77777777" w:rsidR="00A64E08" w:rsidRDefault="00000000">
            <w:r>
              <w:rPr>
                <w:sz w:val="19"/>
                <w:szCs w:val="19"/>
              </w:rPr>
              <w:t>Asset Count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E0BCD" w14:textId="77777777" w:rsidR="00A64E08" w:rsidRDefault="00000000">
            <w:r>
              <w:rPr>
                <w:sz w:val="19"/>
                <w:szCs w:val="19"/>
              </w:rPr>
              <w:t>Assets</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79F8C" w14:textId="77777777" w:rsidR="00A64E08" w:rsidRDefault="00000000">
            <w:r>
              <w:rPr>
                <w:sz w:val="19"/>
                <w:szCs w:val="19"/>
              </w:rPr>
              <w:t>Count of assets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0A33D" w14:textId="77777777" w:rsidR="00A64E08" w:rsidRDefault="00000000">
            <w:r>
              <w:rPr>
                <w:sz w:val="19"/>
                <w:szCs w:val="19"/>
              </w:rPr>
              <w:t>50</w:t>
            </w:r>
          </w:p>
        </w:tc>
      </w:tr>
      <w:tr w:rsidR="00A64E08" w14:paraId="324DE08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38294" w14:textId="77777777" w:rsidR="00A64E08" w:rsidRDefault="00000000">
            <w:r>
              <w:rPr>
                <w:sz w:val="19"/>
                <w:szCs w:val="19"/>
              </w:rPr>
              <w:t>Depreciation Expense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54953" w14:textId="77777777" w:rsidR="00A64E08" w:rsidRDefault="00000000">
            <w:r>
              <w:rPr>
                <w:sz w:val="19"/>
                <w:szCs w:val="19"/>
              </w:rPr>
              <w:t>Depreciation</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ABBA9" w14:textId="77777777" w:rsidR="00A64E08" w:rsidRDefault="00000000">
            <w:r>
              <w:rPr>
                <w:sz w:val="19"/>
                <w:szCs w:val="19"/>
              </w:rPr>
              <w:t>Sum of DepreciationAmount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E194F" w14:textId="77777777" w:rsidR="00A64E08" w:rsidRDefault="00000000">
            <w:r>
              <w:rPr>
                <w:sz w:val="19"/>
                <w:szCs w:val="19"/>
              </w:rPr>
              <w:t>by year</w:t>
            </w:r>
          </w:p>
        </w:tc>
      </w:tr>
      <w:tr w:rsidR="00A64E08" w14:paraId="0D34EF6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AE252" w14:textId="77777777" w:rsidR="00A64E08" w:rsidRDefault="00000000">
            <w:r>
              <w:rPr>
                <w:sz w:val="19"/>
                <w:szCs w:val="19"/>
              </w:rPr>
              <w:t>Employees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950BC" w14:textId="77777777" w:rsidR="00A64E08" w:rsidRDefault="00000000">
            <w:r>
              <w:rPr>
                <w:sz w:val="19"/>
                <w:szCs w:val="19"/>
              </w:rPr>
              <w:t>Payroll</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B1A54" w14:textId="77777777" w:rsidR="00A64E08" w:rsidRDefault="00000000">
            <w:r>
              <w:rPr>
                <w:sz w:val="19"/>
                <w:szCs w:val="19"/>
              </w:rPr>
              <w:t>Count of employees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E0725" w14:textId="77777777" w:rsidR="00A64E08" w:rsidRDefault="00000000">
            <w:r>
              <w:rPr>
                <w:sz w:val="19"/>
                <w:szCs w:val="19"/>
              </w:rPr>
              <w:t>100</w:t>
            </w:r>
          </w:p>
        </w:tc>
      </w:tr>
      <w:tr w:rsidR="00A64E08" w14:paraId="2BF824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04D61" w14:textId="77777777" w:rsidR="00A64E08" w:rsidRDefault="00000000">
            <w:r>
              <w:rPr>
                <w:sz w:val="19"/>
                <w:szCs w:val="19"/>
              </w:rPr>
              <w:t>Gross Payroll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566B7" w14:textId="77777777" w:rsidR="00A64E08" w:rsidRDefault="00000000">
            <w:r>
              <w:rPr>
                <w:sz w:val="19"/>
                <w:szCs w:val="19"/>
              </w:rPr>
              <w:t>Payroll</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26A93" w14:textId="77777777" w:rsidR="00A64E08" w:rsidRDefault="00000000">
            <w:r>
              <w:rPr>
                <w:sz w:val="19"/>
                <w:szCs w:val="19"/>
              </w:rPr>
              <w:t>Sum of GrossPay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F590D" w14:textId="77777777" w:rsidR="00A64E08" w:rsidRDefault="00000000">
            <w:r>
              <w:rPr>
                <w:sz w:val="19"/>
                <w:szCs w:val="19"/>
              </w:rPr>
              <w:t>885,818.71</w:t>
            </w:r>
          </w:p>
        </w:tc>
      </w:tr>
      <w:tr w:rsidR="00A64E08" w14:paraId="53C8E42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7FD6C" w14:textId="77777777" w:rsidR="00A64E08" w:rsidRDefault="00000000">
            <w:r>
              <w:rPr>
                <w:sz w:val="19"/>
                <w:szCs w:val="19"/>
              </w:rPr>
              <w:t>Taxes Withheld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2003C" w14:textId="77777777" w:rsidR="00A64E08" w:rsidRDefault="00000000">
            <w:r>
              <w:rPr>
                <w:sz w:val="19"/>
                <w:szCs w:val="19"/>
              </w:rPr>
              <w:t>Payroll</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FDC23" w14:textId="77777777" w:rsidR="00A64E08" w:rsidRDefault="00000000">
            <w:r>
              <w:rPr>
                <w:sz w:val="19"/>
                <w:szCs w:val="19"/>
              </w:rPr>
              <w:t>Sum of Taxes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CD233" w14:textId="77777777" w:rsidR="00A64E08" w:rsidRDefault="00000000">
            <w:r>
              <w:rPr>
                <w:sz w:val="19"/>
                <w:szCs w:val="19"/>
              </w:rPr>
              <w:t>194,880.10</w:t>
            </w:r>
          </w:p>
        </w:tc>
      </w:tr>
    </w:tbl>
    <w:p w14:paraId="5CE5FFFD" w14:textId="77777777" w:rsidR="00A64E08" w:rsidRDefault="00A64E08">
      <w:pPr>
        <w:spacing w:after="80"/>
      </w:pPr>
    </w:p>
    <w:p w14:paraId="7E9A79DA" w14:textId="77777777" w:rsidR="00A64E08" w:rsidRDefault="00000000">
      <w:pPr>
        <w:pStyle w:val="Heading2"/>
      </w:pPr>
      <w:bookmarkStart w:id="13" w:name="_Toc242369321"/>
      <w:r>
        <w:t>3.3 Report Pages</w:t>
      </w:r>
      <w:bookmarkEnd w:id="13"/>
    </w:p>
    <w:p w14:paraId="0741A473" w14:textId="77777777" w:rsidR="00A64E08" w:rsidRDefault="00000000">
      <w:pPr>
        <w:keepNext/>
        <w:spacing w:before="120" w:after="80"/>
      </w:pPr>
      <w:r>
        <w:rPr>
          <w:b/>
          <w:bCs/>
          <w:color w:val="2E75B6"/>
        </w:rPr>
        <w:t>Page 1: Executive Overview</w:t>
      </w:r>
    </w:p>
    <w:p w14:paraId="7C4E73D1" w14:textId="77777777" w:rsidR="00A64E08" w:rsidRDefault="00000000">
      <w:pPr>
        <w:spacing w:after="120"/>
      </w:pPr>
      <w:r>
        <w:t>Purpose: company-level profitability and collections. Filters: Fiscal Year (Calendar[Year]) and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A64E08" w14:paraId="7E6F4FB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BE00ED" w14:textId="77777777" w:rsidR="00A64E08" w:rsidRDefault="00000000">
            <w:r>
              <w:rPr>
                <w:b/>
                <w:bCs/>
                <w:color w:val="FFFFFF"/>
                <w:sz w:val="19"/>
                <w:szCs w:val="19"/>
              </w:rPr>
              <w:t>Visual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36626E" w14:textId="77777777" w:rsidR="00A64E08" w:rsidRDefault="00000000">
            <w:r>
              <w:rPr>
                <w:b/>
                <w:bCs/>
                <w:color w:val="FFFFFF"/>
                <w:sz w:val="19"/>
                <w:szCs w:val="19"/>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6B0A1A" w14:textId="77777777" w:rsidR="00A64E08" w:rsidRDefault="00000000">
            <w:r>
              <w:rPr>
                <w:b/>
                <w:bCs/>
                <w:color w:val="FFFFFF"/>
                <w:sz w:val="19"/>
                <w:szCs w:val="19"/>
              </w:rPr>
              <w:t>Fields</w:t>
            </w:r>
          </w:p>
        </w:tc>
      </w:tr>
      <w:tr w:rsidR="00A64E08" w14:paraId="40023D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35D75" w14:textId="77777777" w:rsidR="00A64E08" w:rsidRDefault="00000000">
            <w:r>
              <w:rPr>
                <w:sz w:val="19"/>
                <w:szCs w:val="19"/>
              </w:rPr>
              <w:t>KPI cards (6)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509C7" w14:textId="77777777" w:rsidR="00A64E08" w:rsidRDefault="00000000">
            <w:r>
              <w:rPr>
                <w:sz w:val="19"/>
                <w:szCs w:val="19"/>
              </w:rPr>
              <w:t>Card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4DA94" w14:textId="77777777" w:rsidR="00A64E08" w:rsidRDefault="00000000">
            <w:r>
              <w:rPr>
                <w:sz w:val="19"/>
                <w:szCs w:val="19"/>
              </w:rPr>
              <w:t>Revenue, COGS, Gross Profit, Gross Margin %, AR Outstanding, AP Outstanding</w:t>
            </w:r>
          </w:p>
        </w:tc>
      </w:tr>
      <w:tr w:rsidR="00A64E08" w14:paraId="50A37EA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F797B" w14:textId="77777777" w:rsidR="00A64E08" w:rsidRDefault="00000000">
            <w:r>
              <w:rPr>
                <w:sz w:val="19"/>
                <w:szCs w:val="19"/>
              </w:rPr>
              <w:t>Monthly Revenue, COGS &amp; Gross Profit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4343B" w14:textId="77777777" w:rsidR="00A64E08" w:rsidRDefault="00000000">
            <w:r>
              <w:rPr>
                <w:sz w:val="19"/>
                <w:szCs w:val="19"/>
              </w:rPr>
              <w:t>Line chart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49F63" w14:textId="77777777" w:rsidR="00A64E08" w:rsidRDefault="00000000">
            <w:r>
              <w:rPr>
                <w:sz w:val="19"/>
                <w:szCs w:val="19"/>
              </w:rPr>
              <w:t>Axis: Calendar[YearMonth]; values: Revenue, COGS, Gross Profit</w:t>
            </w:r>
          </w:p>
        </w:tc>
      </w:tr>
      <w:tr w:rsidR="00A64E08" w14:paraId="60FAD72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E4613" w14:textId="77777777" w:rsidR="00A64E08" w:rsidRDefault="00000000">
            <w:r>
              <w:rPr>
                <w:sz w:val="19"/>
                <w:szCs w:val="19"/>
              </w:rPr>
              <w:t>Revenue by Customer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2158" w14:textId="77777777" w:rsidR="00A64E08" w:rsidRDefault="00000000">
            <w:r>
              <w:rPr>
                <w:sz w:val="19"/>
                <w:szCs w:val="19"/>
              </w:rPr>
              <w:t>Clustered bar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2E9A9" w14:textId="77777777" w:rsidR="00A64E08" w:rsidRDefault="00000000">
            <w:r>
              <w:rPr>
                <w:sz w:val="19"/>
                <w:szCs w:val="19"/>
              </w:rPr>
              <w:t>Customers[CustomerName]; Revenue</w:t>
            </w:r>
          </w:p>
        </w:tc>
      </w:tr>
      <w:tr w:rsidR="00A64E08" w14:paraId="75F3EC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DD103" w14:textId="77777777" w:rsidR="00A64E08" w:rsidRDefault="00000000">
            <w:r>
              <w:rPr>
                <w:sz w:val="19"/>
                <w:szCs w:val="19"/>
              </w:rPr>
              <w:t>Yearly Performance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816A4" w14:textId="77777777" w:rsidR="00A64E08" w:rsidRDefault="00000000">
            <w:r>
              <w:rPr>
                <w:sz w:val="19"/>
                <w:szCs w:val="19"/>
              </w:rPr>
              <w:t>Clustered column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94E0C" w14:textId="77777777" w:rsidR="00A64E08" w:rsidRDefault="00000000">
            <w:r>
              <w:rPr>
                <w:sz w:val="19"/>
                <w:szCs w:val="19"/>
              </w:rPr>
              <w:t>Calendar[Year]; Revenue, COGS, Gross Profit</w:t>
            </w:r>
          </w:p>
        </w:tc>
      </w:tr>
      <w:tr w:rsidR="00A64E08" w14:paraId="6950F1A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ABDBF" w14:textId="77777777" w:rsidR="00A64E08" w:rsidRDefault="00000000">
            <w:r>
              <w:rPr>
                <w:sz w:val="19"/>
                <w:szCs w:val="19"/>
              </w:rPr>
              <w:t>Invoiced Revenue by Collection Status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E1D47" w14:textId="77777777" w:rsidR="00A64E08" w:rsidRDefault="00000000">
            <w:r>
              <w:rPr>
                <w:sz w:val="19"/>
                <w:szCs w:val="19"/>
              </w:rPr>
              <w:t>Donut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62547" w14:textId="77777777" w:rsidR="00A64E08" w:rsidRDefault="00000000">
            <w:r>
              <w:rPr>
                <w:sz w:val="19"/>
                <w:szCs w:val="19"/>
              </w:rPr>
              <w:t>InvoicesReceivable[DueStatus]; Revenue</w:t>
            </w:r>
          </w:p>
        </w:tc>
      </w:tr>
      <w:tr w:rsidR="00A64E08" w14:paraId="09CBF5B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28959" w14:textId="77777777" w:rsidR="00A64E08" w:rsidRDefault="00000000">
            <w:r>
              <w:rPr>
                <w:sz w:val="19"/>
                <w:szCs w:val="19"/>
              </w:rPr>
              <w:t>Fiscal Year, Customer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C0FB2" w14:textId="77777777" w:rsidR="00A64E08" w:rsidRDefault="00000000">
            <w:r>
              <w:rPr>
                <w:sz w:val="19"/>
                <w:szCs w:val="19"/>
              </w:rPr>
              <w:t>Slicers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2FCDF" w14:textId="77777777" w:rsidR="00A64E08" w:rsidRDefault="00000000">
            <w:r>
              <w:rPr>
                <w:sz w:val="19"/>
                <w:szCs w:val="19"/>
              </w:rPr>
              <w:t>Calendar[Year]; Customers[CustomerName]</w:t>
            </w:r>
          </w:p>
        </w:tc>
      </w:tr>
    </w:tbl>
    <w:p w14:paraId="709E4D3C" w14:textId="77777777" w:rsidR="00A64E08" w:rsidRDefault="00000000">
      <w:pPr>
        <w:keepNext/>
        <w:spacing w:before="240" w:after="80"/>
      </w:pPr>
      <w:r>
        <w:rPr>
          <w:b/>
          <w:bCs/>
          <w:color w:val="2E75B6"/>
        </w:rPr>
        <w:t>Page 2: Budget &amp; Forecast</w:t>
      </w:r>
    </w:p>
    <w:p w14:paraId="0405FC40" w14:textId="77777777" w:rsidR="00A64E08" w:rsidRDefault="00000000">
      <w:pPr>
        <w:spacing w:after="120"/>
      </w:pPr>
      <w:r>
        <w:t>Purpose: compare FY2023 budget with forecast by department. Filter: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A64E08" w14:paraId="02DB29BC"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AAC3B1" w14:textId="77777777" w:rsidR="00A64E08" w:rsidRDefault="00000000">
            <w:r>
              <w:rPr>
                <w:b/>
                <w:bCs/>
                <w:color w:val="FFFFFF"/>
                <w:sz w:val="19"/>
                <w:szCs w:val="19"/>
              </w:rPr>
              <w:t>Visual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225017" w14:textId="77777777" w:rsidR="00A64E08" w:rsidRDefault="00000000">
            <w:r>
              <w:rPr>
                <w:b/>
                <w:bCs/>
                <w:color w:val="FFFFFF"/>
                <w:sz w:val="19"/>
                <w:szCs w:val="19"/>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6766AE" w14:textId="77777777" w:rsidR="00A64E08" w:rsidRDefault="00000000">
            <w:r>
              <w:rPr>
                <w:b/>
                <w:bCs/>
                <w:color w:val="FFFFFF"/>
                <w:sz w:val="19"/>
                <w:szCs w:val="19"/>
              </w:rPr>
              <w:t>Fields</w:t>
            </w:r>
          </w:p>
        </w:tc>
      </w:tr>
      <w:tr w:rsidR="00A64E08" w14:paraId="5BB4B6E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CC2FA" w14:textId="77777777" w:rsidR="00A64E08" w:rsidRDefault="00000000">
            <w:r>
              <w:rPr>
                <w:sz w:val="19"/>
                <w:szCs w:val="19"/>
              </w:rPr>
              <w:t>KPI cards (4)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0B4B6" w14:textId="77777777" w:rsidR="00A64E08" w:rsidRDefault="00000000">
            <w:r>
              <w:rPr>
                <w:sz w:val="19"/>
                <w:szCs w:val="19"/>
              </w:rPr>
              <w:t>Card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163F6" w14:textId="77777777" w:rsidR="00A64E08" w:rsidRDefault="00000000">
            <w:r>
              <w:rPr>
                <w:sz w:val="19"/>
                <w:szCs w:val="19"/>
              </w:rPr>
              <w:t>Budget, Forecast, Variance Amt, Variance %</w:t>
            </w:r>
          </w:p>
        </w:tc>
      </w:tr>
      <w:tr w:rsidR="00A64E08" w14:paraId="0AEF71C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969ED" w14:textId="77777777" w:rsidR="00A64E08" w:rsidRDefault="00000000">
            <w:r>
              <w:rPr>
                <w:sz w:val="19"/>
                <w:szCs w:val="19"/>
              </w:rPr>
              <w:t>FY2023 Budget vs Forecast by Department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170CE" w14:textId="77777777" w:rsidR="00A64E08" w:rsidRDefault="00000000">
            <w:r>
              <w:rPr>
                <w:sz w:val="19"/>
                <w:szCs w:val="19"/>
              </w:rPr>
              <w:t>Clustered bar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16228" w14:textId="77777777" w:rsidR="00A64E08" w:rsidRDefault="00000000">
            <w:r>
              <w:rPr>
                <w:sz w:val="19"/>
                <w:szCs w:val="19"/>
              </w:rPr>
              <w:t>Departments[Department]; Budget, Forecast</w:t>
            </w:r>
          </w:p>
        </w:tc>
      </w:tr>
      <w:tr w:rsidR="00A64E08" w14:paraId="132E2C4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C7938" w14:textId="77777777" w:rsidR="00A64E08" w:rsidRDefault="00000000">
            <w:r>
              <w:rPr>
                <w:sz w:val="19"/>
                <w:szCs w:val="19"/>
              </w:rPr>
              <w:lastRenderedPageBreak/>
              <w:t>Forecast Variance % vs Budget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32D56" w14:textId="77777777" w:rsidR="00A64E08" w:rsidRDefault="00000000">
            <w:r>
              <w:rPr>
                <w:sz w:val="19"/>
                <w:szCs w:val="19"/>
              </w:rPr>
              <w:t>Clustered bar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F2DD6" w14:textId="77777777" w:rsidR="00A64E08" w:rsidRDefault="00000000">
            <w:r>
              <w:rPr>
                <w:sz w:val="19"/>
                <w:szCs w:val="19"/>
              </w:rPr>
              <w:t>Departments[Department]; Variance %</w:t>
            </w:r>
          </w:p>
        </w:tc>
      </w:tr>
      <w:tr w:rsidR="00A64E08" w14:paraId="58448BA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683B3" w14:textId="77777777" w:rsidR="00A64E08" w:rsidRDefault="00000000">
            <w:r>
              <w:rPr>
                <w:sz w:val="19"/>
                <w:szCs w:val="19"/>
              </w:rPr>
              <w:t>Quarterly Forecast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7624A" w14:textId="77777777" w:rsidR="00A64E08" w:rsidRDefault="00000000">
            <w:r>
              <w:rPr>
                <w:sz w:val="19"/>
                <w:szCs w:val="19"/>
              </w:rPr>
              <w:t>Line chart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278E4" w14:textId="77777777" w:rsidR="00A64E08" w:rsidRDefault="00000000">
            <w:r>
              <w:rPr>
                <w:sz w:val="19"/>
                <w:szCs w:val="19"/>
              </w:rPr>
              <w:t>ForecastQuarterly[Quarter]; Quarterly Forecast</w:t>
            </w:r>
          </w:p>
        </w:tc>
      </w:tr>
      <w:tr w:rsidR="00A64E08" w14:paraId="5DA20A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E9B26" w14:textId="77777777" w:rsidR="00A64E08" w:rsidRDefault="00000000">
            <w:r>
              <w:rPr>
                <w:sz w:val="19"/>
                <w:szCs w:val="19"/>
              </w:rPr>
              <w:t>Department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2E8F5" w14:textId="77777777" w:rsidR="00A64E08" w:rsidRDefault="00000000">
            <w:r>
              <w:rPr>
                <w:sz w:val="19"/>
                <w:szCs w:val="19"/>
              </w:rPr>
              <w:t>Slicer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FC4E9" w14:textId="77777777" w:rsidR="00A64E08" w:rsidRDefault="00000000">
            <w:r>
              <w:rPr>
                <w:sz w:val="19"/>
                <w:szCs w:val="19"/>
              </w:rPr>
              <w:t>Departments[Department]</w:t>
            </w:r>
          </w:p>
        </w:tc>
      </w:tr>
    </w:tbl>
    <w:p w14:paraId="2C7B3F8D" w14:textId="77777777" w:rsidR="00A64E08" w:rsidRDefault="00000000">
      <w:pPr>
        <w:keepNext/>
        <w:spacing w:before="240" w:after="80"/>
      </w:pPr>
      <w:r>
        <w:rPr>
          <w:b/>
          <w:bCs/>
          <w:color w:val="2E75B6"/>
        </w:rPr>
        <w:t>Page 3: Assets &amp; Payroll</w:t>
      </w:r>
    </w:p>
    <w:p w14:paraId="0F41E1E3" w14:textId="77777777" w:rsidR="00A64E08" w:rsidRDefault="00000000">
      <w:pPr>
        <w:spacing w:after="120"/>
      </w:pPr>
      <w:r>
        <w:t>Purpose: fixed asset base, depreciation and payroll summary. Filter: Department (applies to assets only; payroll has no department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A64E08" w14:paraId="317DF19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8376E3" w14:textId="77777777" w:rsidR="00A64E08" w:rsidRDefault="00000000">
            <w:r>
              <w:rPr>
                <w:b/>
                <w:bCs/>
                <w:color w:val="FFFFFF"/>
                <w:sz w:val="19"/>
                <w:szCs w:val="19"/>
              </w:rPr>
              <w:t>Visual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74CFDC" w14:textId="77777777" w:rsidR="00A64E08" w:rsidRDefault="00000000">
            <w:r>
              <w:rPr>
                <w:b/>
                <w:bCs/>
                <w:color w:val="FFFFFF"/>
                <w:sz w:val="19"/>
                <w:szCs w:val="19"/>
              </w:rPr>
              <w:t>Type</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570C42" w14:textId="77777777" w:rsidR="00A64E08" w:rsidRDefault="00000000">
            <w:r>
              <w:rPr>
                <w:b/>
                <w:bCs/>
                <w:color w:val="FFFFFF"/>
                <w:sz w:val="19"/>
                <w:szCs w:val="19"/>
              </w:rPr>
              <w:t>Fields</w:t>
            </w:r>
          </w:p>
        </w:tc>
      </w:tr>
      <w:tr w:rsidR="00A64E08" w14:paraId="17E6B42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99E0C" w14:textId="77777777" w:rsidR="00A64E08" w:rsidRDefault="00000000">
            <w:r>
              <w:rPr>
                <w:sz w:val="19"/>
                <w:szCs w:val="19"/>
              </w:rPr>
              <w:t>KPI cards (6)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0FFAF" w14:textId="77777777" w:rsidR="00A64E08" w:rsidRDefault="00000000">
            <w:r>
              <w:rPr>
                <w:sz w:val="19"/>
                <w:szCs w:val="19"/>
              </w:rPr>
              <w:t>Card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DC7CB" w14:textId="77777777" w:rsidR="00A64E08" w:rsidRDefault="00000000">
            <w:r>
              <w:rPr>
                <w:sz w:val="19"/>
                <w:szCs w:val="19"/>
              </w:rPr>
              <w:t>Asset Cost, Annual Depreciation, Asset Count, Employees, Gross Payroll, Taxes Withheld</w:t>
            </w:r>
          </w:p>
        </w:tc>
      </w:tr>
      <w:tr w:rsidR="00A64E08" w14:paraId="2884EFD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AFEE3" w14:textId="77777777" w:rsidR="00A64E08" w:rsidRDefault="00000000">
            <w:r>
              <w:rPr>
                <w:sz w:val="19"/>
                <w:szCs w:val="19"/>
              </w:rPr>
              <w:t>Depreciation Expense by Year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10A74" w14:textId="77777777" w:rsidR="00A64E08" w:rsidRDefault="00000000">
            <w:r>
              <w:rPr>
                <w:sz w:val="19"/>
                <w:szCs w:val="19"/>
              </w:rPr>
              <w:t>Clustered column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AE2A1" w14:textId="77777777" w:rsidR="00A64E08" w:rsidRDefault="00000000">
            <w:r>
              <w:rPr>
                <w:sz w:val="19"/>
                <w:szCs w:val="19"/>
              </w:rPr>
              <w:t>Depreciation[Year]; Depreciation Expense</w:t>
            </w:r>
          </w:p>
        </w:tc>
      </w:tr>
      <w:tr w:rsidR="00A64E08" w14:paraId="38ADFEA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1CB2C" w14:textId="77777777" w:rsidR="00A64E08" w:rsidRDefault="00000000">
            <w:r>
              <w:rPr>
                <w:sz w:val="19"/>
                <w:szCs w:val="19"/>
              </w:rPr>
              <w:t>Asset Cost by Type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C1612" w14:textId="77777777" w:rsidR="00A64E08" w:rsidRDefault="00000000">
            <w:r>
              <w:rPr>
                <w:sz w:val="19"/>
                <w:szCs w:val="19"/>
              </w:rPr>
              <w:t>Clustered bar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7AE7F" w14:textId="77777777" w:rsidR="00A64E08" w:rsidRDefault="00000000">
            <w:r>
              <w:rPr>
                <w:sz w:val="19"/>
                <w:szCs w:val="19"/>
              </w:rPr>
              <w:t>Assets[AssetType]; Asset Cost</w:t>
            </w:r>
          </w:p>
        </w:tc>
      </w:tr>
      <w:tr w:rsidR="00A64E08" w14:paraId="1DFF1D1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F0F35" w14:textId="77777777" w:rsidR="00A64E08" w:rsidRDefault="00000000">
            <w:r>
              <w:rPr>
                <w:sz w:val="19"/>
                <w:szCs w:val="19"/>
              </w:rPr>
              <w:t>Asset Status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7231F" w14:textId="77777777" w:rsidR="00A64E08" w:rsidRDefault="00000000">
            <w:r>
              <w:rPr>
                <w:sz w:val="19"/>
                <w:szCs w:val="19"/>
              </w:rPr>
              <w:t>Donut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B1EF3" w14:textId="77777777" w:rsidR="00A64E08" w:rsidRDefault="00000000">
            <w:r>
              <w:rPr>
                <w:sz w:val="19"/>
                <w:szCs w:val="19"/>
              </w:rPr>
              <w:t>Assets[AssetStatus]; Asset Count</w:t>
            </w:r>
          </w:p>
        </w:tc>
      </w:tr>
      <w:tr w:rsidR="00A64E08" w14:paraId="690560F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B6912" w14:textId="77777777" w:rsidR="00A64E08" w:rsidRDefault="00000000">
            <w:r>
              <w:rPr>
                <w:sz w:val="19"/>
                <w:szCs w:val="19"/>
              </w:rPr>
              <w:t>Employees by Gross Pay Band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ACB74" w14:textId="77777777" w:rsidR="00A64E08" w:rsidRDefault="00000000">
            <w:r>
              <w:rPr>
                <w:sz w:val="19"/>
                <w:szCs w:val="19"/>
              </w:rPr>
              <w:t>Clustered column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BFAE8" w14:textId="77777777" w:rsidR="00A64E08" w:rsidRDefault="00000000">
            <w:r>
              <w:rPr>
                <w:sz w:val="19"/>
                <w:szCs w:val="19"/>
              </w:rPr>
              <w:t>Payroll[PayBand]; Employees</w:t>
            </w:r>
          </w:p>
        </w:tc>
      </w:tr>
      <w:tr w:rsidR="00A64E08" w14:paraId="4E57607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68110" w14:textId="77777777" w:rsidR="00A64E08" w:rsidRDefault="00000000">
            <w:r>
              <w:rPr>
                <w:sz w:val="19"/>
                <w:szCs w:val="19"/>
              </w:rPr>
              <w:t>Department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1EA4E" w14:textId="77777777" w:rsidR="00A64E08" w:rsidRDefault="00000000">
            <w:r>
              <w:rPr>
                <w:sz w:val="19"/>
                <w:szCs w:val="19"/>
              </w:rPr>
              <w:t>Slicer</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65B3F" w14:textId="77777777" w:rsidR="00A64E08" w:rsidRDefault="00000000">
            <w:r>
              <w:rPr>
                <w:sz w:val="19"/>
                <w:szCs w:val="19"/>
              </w:rPr>
              <w:t>Departments[Department]</w:t>
            </w:r>
          </w:p>
        </w:tc>
      </w:tr>
    </w:tbl>
    <w:p w14:paraId="091CBA9B" w14:textId="77777777" w:rsidR="00A64E08" w:rsidRDefault="00A64E08">
      <w:pPr>
        <w:spacing w:after="80"/>
      </w:pPr>
    </w:p>
    <w:p w14:paraId="2E2F8C13" w14:textId="77777777" w:rsidR="00A64E08" w:rsidRDefault="00000000">
      <w:pPr>
        <w:pStyle w:val="Heading1"/>
      </w:pPr>
      <w:bookmarkStart w:id="14" w:name="_Toc242369322"/>
      <w:r>
        <w:t>4. Key Figures from the Data</w:t>
      </w:r>
      <w:bookmarkEnd w:id="14"/>
    </w:p>
    <w:p w14:paraId="711D7E7B" w14:textId="77777777" w:rsidR="00A64E08" w:rsidRDefault="00000000">
      <w:pPr>
        <w:pStyle w:val="Heading2"/>
      </w:pPr>
      <w:bookmarkStart w:id="15" w:name="_Toc242369323"/>
      <w:r>
        <w:t>4.1 Revenue and COGS by Year</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A64E08" w14:paraId="324E3C6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8A1CC3" w14:textId="77777777" w:rsidR="00A64E08" w:rsidRDefault="00000000">
            <w:r>
              <w:rPr>
                <w:b/>
                <w:bCs/>
                <w:color w:val="FFFFFF"/>
                <w:sz w:val="19"/>
                <w:szCs w:val="19"/>
              </w:rPr>
              <w:t>Year</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7E23DB" w14:textId="77777777" w:rsidR="00A64E08" w:rsidRDefault="00000000">
            <w:r>
              <w:rPr>
                <w:b/>
                <w:bCs/>
                <w:color w:val="FFFFFF"/>
                <w:sz w:val="19"/>
                <w:szCs w:val="19"/>
              </w:rPr>
              <w:t>Revenue (AR)</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32592E" w14:textId="77777777" w:rsidR="00A64E08" w:rsidRDefault="00000000">
            <w:r>
              <w:rPr>
                <w:b/>
                <w:bCs/>
                <w:color w:val="FFFFFF"/>
                <w:sz w:val="19"/>
                <w:szCs w:val="19"/>
              </w:rPr>
              <w:t>COGS (AP)</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9424A2" w14:textId="77777777" w:rsidR="00A64E08" w:rsidRDefault="00000000">
            <w:r>
              <w:rPr>
                <w:b/>
                <w:bCs/>
                <w:color w:val="FFFFFF"/>
                <w:sz w:val="19"/>
                <w:szCs w:val="19"/>
              </w:rPr>
              <w:t>Gross Profit</w:t>
            </w:r>
          </w:p>
        </w:tc>
      </w:tr>
      <w:tr w:rsidR="00A64E08" w14:paraId="40E7A46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04EA6" w14:textId="77777777" w:rsidR="00A64E08" w:rsidRDefault="00000000">
            <w:r>
              <w:rPr>
                <w:sz w:val="19"/>
                <w:szCs w:val="19"/>
              </w:rPr>
              <w:t>2023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63396" w14:textId="77777777" w:rsidR="00A64E08" w:rsidRDefault="00000000">
            <w:r>
              <w:rPr>
                <w:sz w:val="19"/>
                <w:szCs w:val="19"/>
              </w:rPr>
              <w:t>3,485,753.47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5CFF0" w14:textId="77777777" w:rsidR="00A64E08" w:rsidRDefault="00000000">
            <w:r>
              <w:rPr>
                <w:sz w:val="19"/>
                <w:szCs w:val="19"/>
              </w:rPr>
              <w:t>1,263,189.67</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73135" w14:textId="77777777" w:rsidR="00A64E08" w:rsidRDefault="00000000">
            <w:r>
              <w:rPr>
                <w:sz w:val="19"/>
                <w:szCs w:val="19"/>
              </w:rPr>
              <w:t>2,222,563.80</w:t>
            </w:r>
          </w:p>
        </w:tc>
      </w:tr>
      <w:tr w:rsidR="00A64E08" w14:paraId="61483FE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A0D2F" w14:textId="77777777" w:rsidR="00A64E08" w:rsidRDefault="00000000">
            <w:r>
              <w:rPr>
                <w:sz w:val="19"/>
                <w:szCs w:val="19"/>
              </w:rPr>
              <w:t>2024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885C9" w14:textId="77777777" w:rsidR="00A64E08" w:rsidRDefault="00000000">
            <w:r>
              <w:rPr>
                <w:sz w:val="19"/>
                <w:szCs w:val="19"/>
              </w:rPr>
              <w:t>2,957,550.41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15553" w14:textId="77777777" w:rsidR="00A64E08" w:rsidRDefault="00000000">
            <w:r>
              <w:rPr>
                <w:sz w:val="19"/>
                <w:szCs w:val="19"/>
              </w:rPr>
              <w:t>1,553,080.78</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31ACE" w14:textId="77777777" w:rsidR="00A64E08" w:rsidRDefault="00000000">
            <w:r>
              <w:rPr>
                <w:sz w:val="19"/>
                <w:szCs w:val="19"/>
              </w:rPr>
              <w:t>1,404,469.63</w:t>
            </w:r>
          </w:p>
        </w:tc>
      </w:tr>
      <w:tr w:rsidR="00A64E08" w14:paraId="642479B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77BEC" w14:textId="77777777" w:rsidR="00A64E08" w:rsidRDefault="00000000">
            <w:r>
              <w:rPr>
                <w:sz w:val="19"/>
                <w:szCs w:val="19"/>
              </w:rPr>
              <w:t>2025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9D6C4" w14:textId="77777777" w:rsidR="00A64E08" w:rsidRDefault="00000000">
            <w:r>
              <w:rPr>
                <w:sz w:val="19"/>
                <w:szCs w:val="19"/>
              </w:rPr>
              <w:t>3,664,603.90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0E25E" w14:textId="77777777" w:rsidR="00A64E08" w:rsidRDefault="00000000">
            <w:r>
              <w:rPr>
                <w:sz w:val="19"/>
                <w:szCs w:val="19"/>
              </w:rPr>
              <w:t>1,168,131.09</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8D65D" w14:textId="77777777" w:rsidR="00A64E08" w:rsidRDefault="00000000">
            <w:r>
              <w:rPr>
                <w:sz w:val="19"/>
                <w:szCs w:val="19"/>
              </w:rPr>
              <w:t>2,496,472.81</w:t>
            </w:r>
          </w:p>
        </w:tc>
      </w:tr>
      <w:tr w:rsidR="00A64E08" w14:paraId="1B3A678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D2ED9" w14:textId="77777777" w:rsidR="00A64E08" w:rsidRDefault="00000000">
            <w:r>
              <w:rPr>
                <w:sz w:val="19"/>
                <w:szCs w:val="19"/>
              </w:rPr>
              <w:t>2026 (to 05-Oct)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B39D6" w14:textId="77777777" w:rsidR="00A64E08" w:rsidRDefault="00000000">
            <w:r>
              <w:rPr>
                <w:sz w:val="19"/>
                <w:szCs w:val="19"/>
              </w:rPr>
              <w:t>2,653,198.39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69C03" w14:textId="77777777" w:rsidR="00A64E08" w:rsidRDefault="00000000">
            <w:r>
              <w:rPr>
                <w:sz w:val="19"/>
                <w:szCs w:val="19"/>
              </w:rPr>
              <w:t>1,073,473.81</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BEDB2" w14:textId="77777777" w:rsidR="00A64E08" w:rsidRDefault="00000000">
            <w:r>
              <w:rPr>
                <w:sz w:val="19"/>
                <w:szCs w:val="19"/>
              </w:rPr>
              <w:t>1,579,724.58</w:t>
            </w:r>
          </w:p>
        </w:tc>
      </w:tr>
      <w:tr w:rsidR="00A64E08" w14:paraId="080D205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2AA25" w14:textId="77777777" w:rsidR="00A64E08" w:rsidRDefault="00000000">
            <w:r>
              <w:rPr>
                <w:sz w:val="19"/>
                <w:szCs w:val="19"/>
              </w:rPr>
              <w:t>Total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609D6" w14:textId="77777777" w:rsidR="00A64E08" w:rsidRDefault="00000000">
            <w:r>
              <w:rPr>
                <w:sz w:val="19"/>
                <w:szCs w:val="19"/>
              </w:rPr>
              <w:t>12,761,106.17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419A8" w14:textId="77777777" w:rsidR="00A64E08" w:rsidRDefault="00000000">
            <w:r>
              <w:rPr>
                <w:sz w:val="19"/>
                <w:szCs w:val="19"/>
              </w:rPr>
              <w:t>5,057,875.35</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8FD5F" w14:textId="77777777" w:rsidR="00A64E08" w:rsidRDefault="00000000">
            <w:r>
              <w:rPr>
                <w:sz w:val="19"/>
                <w:szCs w:val="19"/>
              </w:rPr>
              <w:t>7,703,230.82</w:t>
            </w:r>
          </w:p>
        </w:tc>
      </w:tr>
    </w:tbl>
    <w:p w14:paraId="7A9DB876" w14:textId="77777777" w:rsidR="00A64E08" w:rsidRDefault="00A64E08">
      <w:pPr>
        <w:spacing w:after="80"/>
      </w:pPr>
    </w:p>
    <w:p w14:paraId="0FBA7C6F" w14:textId="77777777" w:rsidR="00A64E08" w:rsidRDefault="00000000">
      <w:pPr>
        <w:pStyle w:val="Heading2"/>
      </w:pPr>
      <w:bookmarkStart w:id="16" w:name="_Toc242369324"/>
      <w:r>
        <w:t>4.2 Invoice Status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000"/>
        <w:gridCol w:w="1900"/>
        <w:gridCol w:w="1760"/>
      </w:tblGrid>
      <w:tr w:rsidR="00A64E08" w14:paraId="7ED5F10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4461A8" w14:textId="77777777" w:rsidR="00A64E08" w:rsidRDefault="00000000">
            <w:r>
              <w:rPr>
                <w:b/>
                <w:bCs/>
                <w:color w:val="FFFFFF"/>
                <w:sz w:val="19"/>
                <w:szCs w:val="19"/>
              </w:rPr>
              <w:t>Ledger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630767" w14:textId="77777777" w:rsidR="00A64E08" w:rsidRDefault="00000000">
            <w:r>
              <w:rPr>
                <w:b/>
                <w:bCs/>
                <w:color w:val="FFFFFF"/>
                <w:sz w:val="19"/>
                <w:szCs w:val="19"/>
              </w:rPr>
              <w:t>Invoices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1FDC0E" w14:textId="77777777" w:rsidR="00A64E08" w:rsidRDefault="00000000">
            <w:r>
              <w:rPr>
                <w:b/>
                <w:bCs/>
                <w:color w:val="FFFFFF"/>
                <w:sz w:val="19"/>
                <w:szCs w:val="19"/>
              </w:rPr>
              <w:t>Paid / Unpaid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49BA95" w14:textId="77777777" w:rsidR="00A64E08" w:rsidRDefault="00000000">
            <w:r>
              <w:rPr>
                <w:b/>
                <w:bCs/>
                <w:color w:val="FFFFFF"/>
                <w:sz w:val="19"/>
                <w:szCs w:val="19"/>
              </w:rPr>
              <w:t>Total value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87DA7F" w14:textId="77777777" w:rsidR="00A64E08" w:rsidRDefault="00000000">
            <w:r>
              <w:rPr>
                <w:b/>
                <w:bCs/>
                <w:color w:val="FFFFFF"/>
                <w:sz w:val="19"/>
                <w:szCs w:val="19"/>
              </w:rPr>
              <w:t>Outstanding</w:t>
            </w:r>
          </w:p>
        </w:tc>
      </w:tr>
      <w:tr w:rsidR="00A64E08" w14:paraId="0F5EA3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DABC1" w14:textId="77777777" w:rsidR="00A64E08" w:rsidRDefault="00000000">
            <w:r>
              <w:rPr>
                <w:sz w:val="19"/>
                <w:szCs w:val="19"/>
              </w:rPr>
              <w:t>Receivable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30D1E" w14:textId="77777777" w:rsidR="00A64E08" w:rsidRDefault="00000000">
            <w:r>
              <w:rPr>
                <w:sz w:val="19"/>
                <w:szCs w:val="19"/>
              </w:rPr>
              <w:t>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AF112" w14:textId="77777777" w:rsidR="00A64E08" w:rsidRDefault="00000000">
            <w:r>
              <w:rPr>
                <w:sz w:val="19"/>
                <w:szCs w:val="19"/>
              </w:rPr>
              <w:t>429 / 71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F09B8" w14:textId="77777777" w:rsidR="00A64E08" w:rsidRDefault="00000000">
            <w:r>
              <w:rPr>
                <w:sz w:val="19"/>
                <w:szCs w:val="19"/>
              </w:rPr>
              <w:t>12,761,106.17</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4AAF1" w14:textId="77777777" w:rsidR="00A64E08" w:rsidRDefault="00000000">
            <w:r>
              <w:rPr>
                <w:sz w:val="19"/>
                <w:szCs w:val="19"/>
              </w:rPr>
              <w:t>1,729,112.43</w:t>
            </w:r>
          </w:p>
        </w:tc>
      </w:tr>
      <w:tr w:rsidR="00A64E08" w14:paraId="15AE40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2081E" w14:textId="77777777" w:rsidR="00A64E08" w:rsidRDefault="00000000">
            <w:r>
              <w:rPr>
                <w:sz w:val="19"/>
                <w:szCs w:val="19"/>
              </w:rPr>
              <w:t>Payable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E39C4" w14:textId="77777777" w:rsidR="00A64E08" w:rsidRDefault="00000000">
            <w:r>
              <w:rPr>
                <w:sz w:val="19"/>
                <w:szCs w:val="19"/>
              </w:rPr>
              <w:t>500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B105B" w14:textId="77777777" w:rsidR="00A64E08" w:rsidRDefault="00000000">
            <w:r>
              <w:rPr>
                <w:sz w:val="19"/>
                <w:szCs w:val="19"/>
              </w:rPr>
              <w:t>411 / 89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F7284" w14:textId="77777777" w:rsidR="00A64E08" w:rsidRDefault="00000000">
            <w:r>
              <w:rPr>
                <w:sz w:val="19"/>
                <w:szCs w:val="19"/>
              </w:rPr>
              <w:t>5,057,875.35</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8E461" w14:textId="77777777" w:rsidR="00A64E08" w:rsidRDefault="00000000">
            <w:r>
              <w:rPr>
                <w:sz w:val="19"/>
                <w:szCs w:val="19"/>
              </w:rPr>
              <w:t>852,451.28</w:t>
            </w:r>
          </w:p>
        </w:tc>
      </w:tr>
    </w:tbl>
    <w:p w14:paraId="58EB1BC5" w14:textId="77777777" w:rsidR="00A64E08" w:rsidRDefault="00A64E08">
      <w:pPr>
        <w:spacing w:after="80"/>
      </w:pPr>
    </w:p>
    <w:p w14:paraId="4E9543E9" w14:textId="77777777" w:rsidR="00A64E08" w:rsidRDefault="00000000">
      <w:pPr>
        <w:pStyle w:val="Heading2"/>
      </w:pPr>
      <w:bookmarkStart w:id="17" w:name="_Toc242369325"/>
      <w:r>
        <w:lastRenderedPageBreak/>
        <w:t>4.3 Budget vs Forecast (FY2023)</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500"/>
        <w:gridCol w:w="2360"/>
      </w:tblGrid>
      <w:tr w:rsidR="00A64E08" w14:paraId="48E42D4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5B1856" w14:textId="77777777" w:rsidR="00A64E08" w:rsidRDefault="00000000">
            <w:r>
              <w:rPr>
                <w:b/>
                <w:bCs/>
                <w:color w:val="FFFFFF"/>
                <w:sz w:val="19"/>
                <w:szCs w:val="19"/>
              </w:rPr>
              <w:t>Department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C17B26" w14:textId="77777777" w:rsidR="00A64E08" w:rsidRDefault="00000000">
            <w:r>
              <w:rPr>
                <w:b/>
                <w:bCs/>
                <w:color w:val="FFFFFF"/>
                <w:sz w:val="19"/>
                <w:szCs w:val="19"/>
              </w:rPr>
              <w:t>Budget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9E4DD3" w14:textId="77777777" w:rsidR="00A64E08" w:rsidRDefault="00000000">
            <w:r>
              <w:rPr>
                <w:b/>
                <w:bCs/>
                <w:color w:val="FFFFFF"/>
                <w:sz w:val="19"/>
                <w:szCs w:val="19"/>
              </w:rPr>
              <w:t>Forecast</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1C7C94" w14:textId="77777777" w:rsidR="00A64E08" w:rsidRDefault="00000000">
            <w:r>
              <w:rPr>
                <w:b/>
                <w:bCs/>
                <w:color w:val="FFFFFF"/>
                <w:sz w:val="19"/>
                <w:szCs w:val="19"/>
              </w:rPr>
              <w:t>Variance</w:t>
            </w:r>
          </w:p>
        </w:tc>
      </w:tr>
      <w:tr w:rsidR="00A64E08" w14:paraId="701416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AE6C5" w14:textId="77777777" w:rsidR="00A64E08" w:rsidRDefault="00000000">
            <w:r>
              <w:rPr>
                <w:sz w:val="19"/>
                <w:szCs w:val="19"/>
              </w:rPr>
              <w:t>Sales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400CF" w14:textId="77777777" w:rsidR="00A64E08" w:rsidRDefault="00000000">
            <w:r>
              <w:rPr>
                <w:sz w:val="19"/>
                <w:szCs w:val="19"/>
              </w:rPr>
              <w:t>519,660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FFF1C" w14:textId="77777777" w:rsidR="00A64E08" w:rsidRDefault="00000000">
            <w:r>
              <w:rPr>
                <w:sz w:val="19"/>
                <w:szCs w:val="19"/>
              </w:rPr>
              <w:t>480,685.50</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A9CF5" w14:textId="77777777" w:rsidR="00A64E08" w:rsidRDefault="00000000">
            <w:r>
              <w:rPr>
                <w:sz w:val="19"/>
                <w:szCs w:val="19"/>
              </w:rPr>
              <w:t>-38,974.50</w:t>
            </w:r>
          </w:p>
        </w:tc>
      </w:tr>
      <w:tr w:rsidR="00A64E08" w14:paraId="157C6A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07D94" w14:textId="77777777" w:rsidR="00A64E08" w:rsidRDefault="00000000">
            <w:r>
              <w:rPr>
                <w:sz w:val="19"/>
                <w:szCs w:val="19"/>
              </w:rPr>
              <w:t>Marketing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E7DCA" w14:textId="77777777" w:rsidR="00A64E08" w:rsidRDefault="00000000">
            <w:r>
              <w:rPr>
                <w:sz w:val="19"/>
                <w:szCs w:val="19"/>
              </w:rPr>
              <w:t>668,164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CA539" w14:textId="77777777" w:rsidR="00A64E08" w:rsidRDefault="00000000">
            <w:r>
              <w:rPr>
                <w:sz w:val="19"/>
                <w:szCs w:val="19"/>
              </w:rPr>
              <w:t>683,197.69</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B327A" w14:textId="77777777" w:rsidR="00A64E08" w:rsidRDefault="00000000">
            <w:r>
              <w:rPr>
                <w:sz w:val="19"/>
                <w:szCs w:val="19"/>
              </w:rPr>
              <w:t>+15,033.69</w:t>
            </w:r>
          </w:p>
        </w:tc>
      </w:tr>
      <w:tr w:rsidR="00A64E08" w14:paraId="1AE1693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D7F1D" w14:textId="77777777" w:rsidR="00A64E08" w:rsidRDefault="00000000">
            <w:r>
              <w:rPr>
                <w:sz w:val="19"/>
                <w:szCs w:val="19"/>
              </w:rPr>
              <w:t>Production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2682E" w14:textId="77777777" w:rsidR="00A64E08" w:rsidRDefault="00000000">
            <w:r>
              <w:rPr>
                <w:sz w:val="19"/>
                <w:szCs w:val="19"/>
              </w:rPr>
              <w:t>309,619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39517" w14:textId="77777777" w:rsidR="00A64E08" w:rsidRDefault="00000000">
            <w:r>
              <w:rPr>
                <w:sz w:val="19"/>
                <w:szCs w:val="19"/>
              </w:rPr>
              <w:t>304,200.67</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B47E1" w14:textId="77777777" w:rsidR="00A64E08" w:rsidRDefault="00000000">
            <w:r>
              <w:rPr>
                <w:sz w:val="19"/>
                <w:szCs w:val="19"/>
              </w:rPr>
              <w:t>-5,418.33</w:t>
            </w:r>
          </w:p>
        </w:tc>
      </w:tr>
      <w:tr w:rsidR="00A64E08" w14:paraId="0C1585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F3595" w14:textId="77777777" w:rsidR="00A64E08" w:rsidRDefault="00000000">
            <w:r>
              <w:rPr>
                <w:sz w:val="19"/>
                <w:szCs w:val="19"/>
              </w:rPr>
              <w:t>HR</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7689A" w14:textId="77777777" w:rsidR="00A64E08" w:rsidRDefault="00000000">
            <w:r>
              <w:rPr>
                <w:sz w:val="19"/>
                <w:szCs w:val="19"/>
              </w:rPr>
              <w:t>171,374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49CC2" w14:textId="77777777" w:rsidR="00A64E08" w:rsidRDefault="00000000">
            <w:r>
              <w:rPr>
                <w:sz w:val="19"/>
                <w:szCs w:val="19"/>
              </w:rPr>
              <w:t>167,089.65</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E9CE3" w14:textId="77777777" w:rsidR="00A64E08" w:rsidRDefault="00000000">
            <w:r>
              <w:rPr>
                <w:sz w:val="19"/>
                <w:szCs w:val="19"/>
              </w:rPr>
              <w:t>-4,284.35</w:t>
            </w:r>
          </w:p>
        </w:tc>
      </w:tr>
      <w:tr w:rsidR="00A64E08" w14:paraId="72B881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42CCE" w14:textId="77777777" w:rsidR="00A64E08" w:rsidRDefault="00000000">
            <w:r>
              <w:rPr>
                <w:sz w:val="19"/>
                <w:szCs w:val="19"/>
              </w:rPr>
              <w:t>Finance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7998E" w14:textId="77777777" w:rsidR="00A64E08" w:rsidRDefault="00000000">
            <w:r>
              <w:rPr>
                <w:sz w:val="19"/>
                <w:szCs w:val="19"/>
              </w:rPr>
              <w:t>574,155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A9156" w14:textId="77777777" w:rsidR="00A64E08" w:rsidRDefault="00000000">
            <w:r>
              <w:rPr>
                <w:sz w:val="19"/>
                <w:szCs w:val="19"/>
              </w:rPr>
              <w:t>587,073.49</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6654A" w14:textId="77777777" w:rsidR="00A64E08" w:rsidRDefault="00000000">
            <w:r>
              <w:rPr>
                <w:sz w:val="19"/>
                <w:szCs w:val="19"/>
              </w:rPr>
              <w:t>+12,918.49</w:t>
            </w:r>
          </w:p>
        </w:tc>
      </w:tr>
      <w:tr w:rsidR="00A64E08" w14:paraId="3DB9BA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FDF5C" w14:textId="77777777" w:rsidR="00A64E08" w:rsidRDefault="00000000">
            <w:r>
              <w:rPr>
                <w:sz w:val="19"/>
                <w:szCs w:val="19"/>
              </w:rPr>
              <w:t>IT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8A91C" w14:textId="77777777" w:rsidR="00A64E08" w:rsidRDefault="00000000">
            <w:r>
              <w:rPr>
                <w:sz w:val="19"/>
                <w:szCs w:val="19"/>
              </w:rPr>
              <w:t>659,641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C6519" w14:textId="77777777" w:rsidR="00A64E08" w:rsidRDefault="00000000">
            <w:r>
              <w:rPr>
                <w:sz w:val="19"/>
                <w:szCs w:val="19"/>
              </w:rPr>
              <w:t>661,290.10</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F4653" w14:textId="77777777" w:rsidR="00A64E08" w:rsidRDefault="00000000">
            <w:r>
              <w:rPr>
                <w:sz w:val="19"/>
                <w:szCs w:val="19"/>
              </w:rPr>
              <w:t>+1,649.10</w:t>
            </w:r>
          </w:p>
        </w:tc>
      </w:tr>
      <w:tr w:rsidR="00A64E08" w14:paraId="5808F8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8F86C" w14:textId="77777777" w:rsidR="00A64E08" w:rsidRDefault="00000000">
            <w:r>
              <w:rPr>
                <w:sz w:val="19"/>
                <w:szCs w:val="19"/>
              </w:rPr>
              <w:t>Total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F037A" w14:textId="77777777" w:rsidR="00A64E08" w:rsidRDefault="00000000">
            <w:r>
              <w:rPr>
                <w:sz w:val="19"/>
                <w:szCs w:val="19"/>
              </w:rPr>
              <w:t>2,902,613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53AA9" w14:textId="77777777" w:rsidR="00A64E08" w:rsidRDefault="00000000">
            <w:r>
              <w:rPr>
                <w:sz w:val="19"/>
                <w:szCs w:val="19"/>
              </w:rPr>
              <w:t>2,883,537.10</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828FA" w14:textId="77777777" w:rsidR="00A64E08" w:rsidRDefault="00000000">
            <w:r>
              <w:rPr>
                <w:sz w:val="19"/>
                <w:szCs w:val="19"/>
              </w:rPr>
              <w:t>-19,075.90</w:t>
            </w:r>
          </w:p>
        </w:tc>
      </w:tr>
    </w:tbl>
    <w:p w14:paraId="6B40A587" w14:textId="77777777" w:rsidR="00A64E08" w:rsidRDefault="00A64E08">
      <w:pPr>
        <w:spacing w:after="80"/>
      </w:pPr>
    </w:p>
    <w:p w14:paraId="2A1B2B6C" w14:textId="77777777" w:rsidR="00A64E08" w:rsidRDefault="00000000">
      <w:pPr>
        <w:pStyle w:val="Heading2"/>
      </w:pPr>
      <w:bookmarkStart w:id="18" w:name="_Toc242369326"/>
      <w:r>
        <w:t>4.4 Assets and Payroll</w:t>
      </w:r>
      <w:bookmarkEnd w:id="18"/>
    </w:p>
    <w:p w14:paraId="6F5D9FFB" w14:textId="77777777" w:rsidR="00A64E08" w:rsidRDefault="00000000">
      <w:pPr>
        <w:pStyle w:val="ListParagraph"/>
        <w:numPr>
          <w:ilvl w:val="0"/>
          <w:numId w:val="2"/>
        </w:numPr>
        <w:spacing w:after="60"/>
      </w:pPr>
      <w:r>
        <w:t>50 fixed assets with total cost 2,150,965.42 and straight-line annual depreciation of 312,099.57. Purchases span January 2020 to December 2022.</w:t>
      </w:r>
    </w:p>
    <w:p w14:paraId="75CF408A" w14:textId="77777777" w:rsidR="00A64E08" w:rsidRDefault="00000000">
      <w:pPr>
        <w:pStyle w:val="ListParagraph"/>
        <w:numPr>
          <w:ilvl w:val="0"/>
          <w:numId w:val="2"/>
        </w:numPr>
        <w:spacing w:after="60"/>
      </w:pPr>
      <w:r>
        <w:t>By type: Computer Equipment 649,075 (16 assets); Vehicles 562,149 (14); Production Machinery 547,195 (12); Office Furniture 392,548 (8).</w:t>
      </w:r>
    </w:p>
    <w:p w14:paraId="2AEBDEC0" w14:textId="77777777" w:rsidR="00A64E08" w:rsidRDefault="00000000">
      <w:pPr>
        <w:pStyle w:val="ListParagraph"/>
        <w:numPr>
          <w:ilvl w:val="0"/>
          <w:numId w:val="2"/>
        </w:numPr>
        <w:spacing w:after="60"/>
      </w:pPr>
      <w:r>
        <w:t>As of 08-Oct-2026, 38 assets are Active and 12 are Fully Depreciated.</w:t>
      </w:r>
    </w:p>
    <w:p w14:paraId="35CD45E4" w14:textId="77777777" w:rsidR="00A64E08" w:rsidRDefault="00000000">
      <w:pPr>
        <w:pStyle w:val="ListParagraph"/>
        <w:numPr>
          <w:ilvl w:val="0"/>
          <w:numId w:val="2"/>
        </w:numPr>
        <w:spacing w:after="60"/>
      </w:pPr>
      <w:r>
        <w:t>Depreciation peaks at 312,100 per year in 2022 to 2024, then declines to 32,318 by 2031 as assets reach end of life.</w:t>
      </w:r>
    </w:p>
    <w:p w14:paraId="1EFF0303" w14:textId="77777777" w:rsidR="00A64E08" w:rsidRDefault="00000000">
      <w:pPr>
        <w:pStyle w:val="ListParagraph"/>
        <w:numPr>
          <w:ilvl w:val="0"/>
          <w:numId w:val="2"/>
        </w:numPr>
        <w:spacing w:after="60"/>
      </w:pPr>
      <w:r>
        <w:t>100 employees: gross pay 885,818.71, taxes 194,880.10 (about 22%), net pay 690,938.61. Individual gross pay ranges from 4,004.89 to 14,998.01.</w:t>
      </w:r>
    </w:p>
    <w:p w14:paraId="382352FF" w14:textId="77777777" w:rsidR="00A64E08" w:rsidRDefault="00000000">
      <w:pPr>
        <w:pStyle w:val="Heading1"/>
      </w:pPr>
      <w:bookmarkStart w:id="19" w:name="_Toc242369327"/>
      <w:r>
        <w:t>5. Refresh and Usage Guide</w:t>
      </w:r>
      <w:bookmarkEnd w:id="19"/>
    </w:p>
    <w:p w14:paraId="3E33D05C" w14:textId="77777777" w:rsidR="00A64E08" w:rsidRDefault="00000000">
      <w:pPr>
        <w:pStyle w:val="Heading2"/>
      </w:pPr>
      <w:bookmarkStart w:id="20" w:name="_Toc242369328"/>
      <w:r>
        <w:t>5.1 Refreshing the Data</w:t>
      </w:r>
      <w:bookmarkEnd w:id="20"/>
    </w:p>
    <w:p w14:paraId="64CD3D73" w14:textId="77777777" w:rsidR="00A64E08" w:rsidRDefault="00000000">
      <w:pPr>
        <w:pStyle w:val="ListParagraph"/>
        <w:numPr>
          <w:ilvl w:val="0"/>
          <w:numId w:val="2"/>
        </w:numPr>
        <w:spacing w:after="60"/>
      </w:pPr>
      <w:r>
        <w:t>Update the Excel tables (keep table names tblGL, tblAP, tblAR and so on unchanged).</w:t>
      </w:r>
    </w:p>
    <w:p w14:paraId="30BB516D" w14:textId="77777777" w:rsidR="00A64E08" w:rsidRDefault="00000000">
      <w:pPr>
        <w:pStyle w:val="ListParagraph"/>
        <w:numPr>
          <w:ilvl w:val="0"/>
          <w:numId w:val="2"/>
        </w:numPr>
        <w:spacing w:after="60"/>
      </w:pPr>
      <w:r>
        <w:t>Save and close the workbook, then open the .pbix in Power BI Desktop and choose Refresh. If the file location changed, update the path under Transform data &gt; Data source settings.</w:t>
      </w:r>
    </w:p>
    <w:p w14:paraId="1D2F849D" w14:textId="77777777" w:rsidR="00A64E08" w:rsidRDefault="00000000">
      <w:pPr>
        <w:pStyle w:val="ListParagraph"/>
        <w:numPr>
          <w:ilvl w:val="0"/>
          <w:numId w:val="2"/>
        </w:numPr>
        <w:spacing w:after="60"/>
      </w:pPr>
      <w:r>
        <w:t>Publish to the Power BI Service if sharing is needed, and configure a gateway for scheduled refresh when the Excel file is on a local or network drive.</w:t>
      </w:r>
    </w:p>
    <w:p w14:paraId="42FF2F7C" w14:textId="77777777" w:rsidR="00A64E08" w:rsidRDefault="00000000">
      <w:pPr>
        <w:pStyle w:val="Heading2"/>
      </w:pPr>
      <w:bookmarkStart w:id="21" w:name="_Toc242369329"/>
      <w:r>
        <w:t>5.2 Using the Report</w:t>
      </w:r>
      <w:bookmarkEnd w:id="21"/>
    </w:p>
    <w:p w14:paraId="52CD8794" w14:textId="77777777" w:rsidR="00A64E08" w:rsidRDefault="00000000">
      <w:pPr>
        <w:pStyle w:val="ListParagraph"/>
        <w:numPr>
          <w:ilvl w:val="0"/>
          <w:numId w:val="2"/>
        </w:numPr>
        <w:spacing w:after="60"/>
      </w:pPr>
      <w:r>
        <w:t>Use the Fiscal Year and Customer slicers on page 1 to filter all visuals on that page.</w:t>
      </w:r>
    </w:p>
    <w:p w14:paraId="31D7294F" w14:textId="77777777" w:rsidR="00A64E08" w:rsidRDefault="00000000">
      <w:pPr>
        <w:pStyle w:val="ListParagraph"/>
        <w:numPr>
          <w:ilvl w:val="0"/>
          <w:numId w:val="2"/>
        </w:numPr>
        <w:spacing w:after="60"/>
      </w:pPr>
      <w:r>
        <w:t>Use the Department slicer on page 2 to focus on one department's budget and forecast.</w:t>
      </w:r>
    </w:p>
    <w:p w14:paraId="26588ECC" w14:textId="77777777" w:rsidR="00A64E08" w:rsidRDefault="00000000">
      <w:pPr>
        <w:pStyle w:val="ListParagraph"/>
        <w:numPr>
          <w:ilvl w:val="0"/>
          <w:numId w:val="2"/>
        </w:numPr>
        <w:spacing w:after="60"/>
      </w:pPr>
      <w:r>
        <w:t>On page 3, the Department slicer filters assets and depreciation only. Payroll does not respond because it has no department column.</w:t>
      </w:r>
    </w:p>
    <w:p w14:paraId="2E6AEC72" w14:textId="77777777" w:rsidR="00A64E08" w:rsidRDefault="00000000">
      <w:pPr>
        <w:pStyle w:val="Heading2"/>
      </w:pPr>
      <w:bookmarkStart w:id="22" w:name="_Toc242369330"/>
      <w:r>
        <w:t>5.3 Maintenance Notes</w:t>
      </w:r>
      <w:bookmarkEnd w:id="22"/>
    </w:p>
    <w:p w14:paraId="56FD9E11" w14:textId="77777777" w:rsidR="00A64E08" w:rsidRDefault="00000000">
      <w:pPr>
        <w:pStyle w:val="ListParagraph"/>
        <w:numPr>
          <w:ilvl w:val="0"/>
          <w:numId w:val="2"/>
        </w:numPr>
        <w:spacing w:after="60"/>
      </w:pPr>
      <w:r>
        <w:lastRenderedPageBreak/>
        <w:t>Due status depends on today's date. Overdue amounts grow over time until invoices are marked Paid.</w:t>
      </w:r>
    </w:p>
    <w:p w14:paraId="5AA5C50C" w14:textId="77777777" w:rsidR="00A64E08" w:rsidRDefault="00000000">
      <w:pPr>
        <w:pStyle w:val="ListParagraph"/>
        <w:numPr>
          <w:ilvl w:val="0"/>
          <w:numId w:val="2"/>
        </w:numPr>
        <w:spacing w:after="60"/>
      </w:pPr>
      <w:r>
        <w:t>Budgets exist only for FY2023, so the Budget &amp; Forecast page shows FY2023 only.</w:t>
      </w:r>
    </w:p>
    <w:p w14:paraId="24853327" w14:textId="77777777" w:rsidR="00A64E08" w:rsidRDefault="00000000">
      <w:pPr>
        <w:pStyle w:val="ListParagraph"/>
        <w:numPr>
          <w:ilvl w:val="0"/>
          <w:numId w:val="2"/>
        </w:numPr>
        <w:spacing w:after="60"/>
      </w:pPr>
      <w:r>
        <w:t>New departments must be added to both the budget and forecast tables so the Departments dimension stays complete.</w:t>
      </w:r>
    </w:p>
    <w:p w14:paraId="2508382F" w14:textId="77777777" w:rsidR="00A64E08" w:rsidRDefault="00000000">
      <w:pPr>
        <w:pStyle w:val="Heading1"/>
      </w:pPr>
      <w:bookmarkStart w:id="23" w:name="_Toc242369331"/>
      <w:r>
        <w:t>6. Data Validation and Observations</w:t>
      </w:r>
      <w:bookmarkEnd w:id="23"/>
    </w:p>
    <w:p w14:paraId="476034D2" w14:textId="77777777" w:rsidR="00A64E08" w:rsidRDefault="00000000">
      <w:pPr>
        <w:pStyle w:val="Heading2"/>
      </w:pPr>
      <w:bookmarkStart w:id="24" w:name="_Toc242369332"/>
      <w:r>
        <w:t>6.1 Checks Performed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760"/>
      </w:tblGrid>
      <w:tr w:rsidR="00A64E08" w14:paraId="54CD53E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D73CA5" w14:textId="77777777" w:rsidR="00A64E08" w:rsidRDefault="00000000">
            <w:r>
              <w:rPr>
                <w:b/>
                <w:bCs/>
                <w:color w:val="FFFFFF"/>
                <w:sz w:val="19"/>
                <w:szCs w:val="19"/>
              </w:rPr>
              <w:t>Check</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3E7668" w14:textId="77777777" w:rsidR="00A64E08" w:rsidRDefault="00000000">
            <w:r>
              <w:rPr>
                <w:b/>
                <w:bCs/>
                <w:color w:val="FFFFFF"/>
                <w:sz w:val="19"/>
                <w:szCs w:val="19"/>
              </w:rPr>
              <w:t>Result</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516646" w14:textId="77777777" w:rsidR="00A64E08" w:rsidRDefault="00000000">
            <w:r>
              <w:rPr>
                <w:b/>
                <w:bCs/>
                <w:color w:val="FFFFFF"/>
                <w:sz w:val="19"/>
                <w:szCs w:val="19"/>
              </w:rPr>
              <w:t>Status</w:t>
            </w:r>
          </w:p>
        </w:tc>
      </w:tr>
      <w:tr w:rsidR="00A64E08" w14:paraId="411F916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7F7BD" w14:textId="77777777" w:rsidR="00A64E08" w:rsidRDefault="00000000">
            <w:r>
              <w:rPr>
                <w:sz w:val="19"/>
                <w:szCs w:val="19"/>
              </w:rPr>
              <w:t>GL total debits equal total credits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80A6B" w14:textId="77777777" w:rsidR="00A64E08" w:rsidRDefault="00000000">
            <w:r>
              <w:rPr>
                <w:sz w:val="19"/>
                <w:szCs w:val="19"/>
              </w:rPr>
              <w:t>17,818,981.52 both sides</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46EE8" w14:textId="77777777" w:rsidR="00A64E08" w:rsidRDefault="00000000">
            <w:r>
              <w:rPr>
                <w:sz w:val="19"/>
                <w:szCs w:val="19"/>
              </w:rPr>
              <w:t>Pass</w:t>
            </w:r>
          </w:p>
        </w:tc>
      </w:tr>
      <w:tr w:rsidR="00A64E08" w14:paraId="0C794B9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ABF96" w14:textId="77777777" w:rsidR="00A64E08" w:rsidRDefault="00000000">
            <w:r>
              <w:rPr>
                <w:sz w:val="19"/>
                <w:szCs w:val="19"/>
              </w:rPr>
              <w:t>GL revenue equals AR invoice total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4D826" w14:textId="77777777" w:rsidR="00A64E08" w:rsidRDefault="00000000">
            <w:r>
              <w:rPr>
                <w:sz w:val="19"/>
                <w:szCs w:val="19"/>
              </w:rPr>
              <w:t>12,761,106.17 in both</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510FB" w14:textId="77777777" w:rsidR="00A64E08" w:rsidRDefault="00000000">
            <w:r>
              <w:rPr>
                <w:sz w:val="19"/>
                <w:szCs w:val="19"/>
              </w:rPr>
              <w:t>Pass</w:t>
            </w:r>
          </w:p>
        </w:tc>
      </w:tr>
      <w:tr w:rsidR="00A64E08" w14:paraId="22FE061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5DAF7" w14:textId="77777777" w:rsidR="00A64E08" w:rsidRDefault="00000000">
            <w:r>
              <w:rPr>
                <w:sz w:val="19"/>
                <w:szCs w:val="19"/>
              </w:rPr>
              <w:t>GL COGS equals AP invoice total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DF9EB" w14:textId="77777777" w:rsidR="00A64E08" w:rsidRDefault="00000000">
            <w:r>
              <w:rPr>
                <w:sz w:val="19"/>
                <w:szCs w:val="19"/>
              </w:rPr>
              <w:t>5,057,875.35 in both</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96B15" w14:textId="77777777" w:rsidR="00A64E08" w:rsidRDefault="00000000">
            <w:r>
              <w:rPr>
                <w:sz w:val="19"/>
                <w:szCs w:val="19"/>
              </w:rPr>
              <w:t>Pass</w:t>
            </w:r>
          </w:p>
        </w:tc>
      </w:tr>
      <w:tr w:rsidR="00A64E08" w14:paraId="537640F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D0EDB" w14:textId="77777777" w:rsidR="00A64E08" w:rsidRDefault="00000000">
            <w:r>
              <w:rPr>
                <w:sz w:val="19"/>
                <w:szCs w:val="19"/>
              </w:rPr>
              <w:t>Invoice IDs unique (AR and AP)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FA140" w14:textId="77777777" w:rsidR="00A64E08" w:rsidRDefault="00000000">
            <w:r>
              <w:rPr>
                <w:sz w:val="19"/>
                <w:szCs w:val="19"/>
              </w:rPr>
              <w:t>0 duplicates</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A0F36" w14:textId="77777777" w:rsidR="00A64E08" w:rsidRDefault="00000000">
            <w:r>
              <w:rPr>
                <w:sz w:val="19"/>
                <w:szCs w:val="19"/>
              </w:rPr>
              <w:t>Pass</w:t>
            </w:r>
          </w:p>
        </w:tc>
      </w:tr>
      <w:tr w:rsidR="00A64E08" w14:paraId="61BB80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62B79" w14:textId="77777777" w:rsidR="00A64E08" w:rsidRDefault="00000000">
            <w:r>
              <w:rPr>
                <w:sz w:val="19"/>
                <w:szCs w:val="19"/>
              </w:rPr>
              <w:t>All CustomerID and VendorID found in masters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EBD90" w14:textId="77777777" w:rsidR="00A64E08" w:rsidRDefault="00000000">
            <w:r>
              <w:rPr>
                <w:sz w:val="19"/>
                <w:szCs w:val="19"/>
              </w:rPr>
              <w:t>No unmapped keys</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B19DA" w14:textId="77777777" w:rsidR="00A64E08" w:rsidRDefault="00000000">
            <w:r>
              <w:rPr>
                <w:sz w:val="19"/>
                <w:szCs w:val="19"/>
              </w:rPr>
              <w:t>Pass</w:t>
            </w:r>
          </w:p>
        </w:tc>
      </w:tr>
      <w:tr w:rsidR="00A64E08" w14:paraId="145470B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1698E" w14:textId="77777777" w:rsidR="00A64E08" w:rsidRDefault="00000000">
            <w:r>
              <w:rPr>
                <w:sz w:val="19"/>
                <w:szCs w:val="19"/>
              </w:rPr>
              <w:t>FinancialStatements matches ledger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B6EAA" w14:textId="77777777" w:rsidR="00A64E08" w:rsidRDefault="00000000">
            <w:r>
              <w:rPr>
                <w:sz w:val="19"/>
                <w:szCs w:val="19"/>
              </w:rPr>
              <w:t>Revenue, COGS and Gross Profit agree</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12FD2" w14:textId="77777777" w:rsidR="00A64E08" w:rsidRDefault="00000000">
            <w:r>
              <w:rPr>
                <w:sz w:val="19"/>
                <w:szCs w:val="19"/>
              </w:rPr>
              <w:t>Pass</w:t>
            </w:r>
          </w:p>
        </w:tc>
      </w:tr>
    </w:tbl>
    <w:p w14:paraId="0676009E" w14:textId="77777777" w:rsidR="00A64E08" w:rsidRDefault="00A64E08">
      <w:pPr>
        <w:spacing w:after="80"/>
      </w:pPr>
    </w:p>
    <w:p w14:paraId="78026DD5" w14:textId="77777777" w:rsidR="00A64E08" w:rsidRDefault="00000000">
      <w:pPr>
        <w:pStyle w:val="Heading2"/>
      </w:pPr>
      <w:bookmarkStart w:id="25" w:name="_Toc242369333"/>
      <w:r>
        <w:t>6.2 Points to Review</w:t>
      </w:r>
      <w:bookmarkEnd w:id="25"/>
    </w:p>
    <w:p w14:paraId="103C8CAD" w14:textId="77777777" w:rsidR="00A64E08" w:rsidRDefault="00000000">
      <w:pPr>
        <w:pStyle w:val="ListParagraph"/>
        <w:numPr>
          <w:ilvl w:val="0"/>
          <w:numId w:val="2"/>
        </w:numPr>
        <w:spacing w:after="60"/>
      </w:pPr>
      <w:r>
        <w:t>Payroll has a single PayDate (08-Oct-2026) for all 100 employees and no department, so payroll cannot be trended or split by department.</w:t>
      </w:r>
    </w:p>
    <w:p w14:paraId="7DED8BE8" w14:textId="77777777" w:rsidR="00A64E08" w:rsidRDefault="00000000">
      <w:pPr>
        <w:pStyle w:val="ListParagraph"/>
        <w:numPr>
          <w:ilvl w:val="0"/>
          <w:numId w:val="2"/>
        </w:numPr>
        <w:spacing w:after="60"/>
      </w:pPr>
      <w:r>
        <w:t>Budgets and the forecast cover FY2023 only, while transactions run to October 2026.</w:t>
      </w:r>
    </w:p>
    <w:p w14:paraId="1D1D32ED" w14:textId="77777777" w:rsidR="00A64E08" w:rsidRDefault="00000000">
      <w:pPr>
        <w:pStyle w:val="ListParagraph"/>
        <w:numPr>
          <w:ilvl w:val="0"/>
          <w:numId w:val="2"/>
        </w:numPr>
        <w:spacing w:after="60"/>
      </w:pPr>
      <w:r>
        <w:t>Dashboard revenue and COGS are invoice-based. COGS is recognised from vendor invoices, not from inventory movement, so gross margin is an approximation.</w:t>
      </w:r>
    </w:p>
    <w:p w14:paraId="04377A74" w14:textId="77777777" w:rsidR="00A64E08" w:rsidRDefault="00000000">
      <w:pPr>
        <w:pStyle w:val="ListParagraph"/>
        <w:numPr>
          <w:ilvl w:val="0"/>
          <w:numId w:val="2"/>
        </w:numPr>
        <w:spacing w:after="60"/>
      </w:pPr>
      <w:r>
        <w:t>Most receivable value outstanding is overdue (1.66M of 1.73M), which is worth a collections review.</w:t>
      </w:r>
    </w:p>
    <w:p w14:paraId="5F616B23" w14:textId="77777777" w:rsidR="00A64E08" w:rsidRDefault="00000000">
      <w:pPr>
        <w:pStyle w:val="ListParagraph"/>
        <w:numPr>
          <w:ilvl w:val="0"/>
          <w:numId w:val="2"/>
        </w:numPr>
        <w:spacing w:after="60"/>
      </w:pPr>
      <w:r>
        <w:t>Ledger accounts for cash, inventory, salaries, rent, depreciation, equity and loans have no postings, so a full balance sheet or income statement cannot be built from this ledger alone.</w:t>
      </w:r>
    </w:p>
    <w:p w14:paraId="375803FE" w14:textId="77777777" w:rsidR="00A64E08" w:rsidRDefault="00000000">
      <w:pPr>
        <w:pStyle w:val="Heading2"/>
      </w:pPr>
      <w:bookmarkStart w:id="26" w:name="_Toc242369334"/>
      <w:r>
        <w:t>6.3 Items to Confirm in Power BI Desktop</w:t>
      </w:r>
      <w:bookmarkEnd w:id="26"/>
    </w:p>
    <w:p w14:paraId="469DFECA" w14:textId="77777777" w:rsidR="00A64E08" w:rsidRDefault="00000000">
      <w:pPr>
        <w:pStyle w:val="ListParagraph"/>
        <w:numPr>
          <w:ilvl w:val="0"/>
          <w:numId w:val="2"/>
        </w:numPr>
        <w:spacing w:after="60"/>
      </w:pPr>
      <w:r>
        <w:t>Exact DAX for each measure in Section 3.2.</w:t>
      </w:r>
    </w:p>
    <w:p w14:paraId="36446B38" w14:textId="77777777" w:rsidR="00A64E08" w:rsidRDefault="00000000">
      <w:pPr>
        <w:pStyle w:val="ListParagraph"/>
        <w:numPr>
          <w:ilvl w:val="0"/>
          <w:numId w:val="2"/>
        </w:numPr>
        <w:spacing w:after="60"/>
      </w:pPr>
      <w:r>
        <w:t>Relationships, cardinality and filter direction in Model view.</w:t>
      </w:r>
    </w:p>
    <w:p w14:paraId="79D20308" w14:textId="77777777" w:rsidR="00A64E08" w:rsidRDefault="00000000">
      <w:pPr>
        <w:pStyle w:val="ListParagraph"/>
        <w:numPr>
          <w:ilvl w:val="0"/>
          <w:numId w:val="2"/>
        </w:numPr>
        <w:spacing w:after="60"/>
      </w:pPr>
      <w:r>
        <w:t>Power Query steps and the source path for each table.</w:t>
      </w:r>
    </w:p>
    <w:p w14:paraId="08CB32E2" w14:textId="77777777" w:rsidR="00A64E08" w:rsidRDefault="00000000">
      <w:pPr>
        <w:pStyle w:val="ListParagraph"/>
        <w:numPr>
          <w:ilvl w:val="0"/>
          <w:numId w:val="2"/>
        </w:numPr>
        <w:spacing w:after="60"/>
      </w:pPr>
      <w:r>
        <w:t>Definition of PayBand, AssetType and the Calendar table.</w:t>
      </w:r>
    </w:p>
    <w:sectPr w:rsidR="00A64E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2763" w14:textId="77777777" w:rsidR="00DD2BF6" w:rsidRDefault="00DD2BF6">
      <w:r>
        <w:separator/>
      </w:r>
    </w:p>
  </w:endnote>
  <w:endnote w:type="continuationSeparator" w:id="0">
    <w:p w14:paraId="10DCEED0" w14:textId="77777777" w:rsidR="00DD2BF6" w:rsidRDefault="00DD2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5A15" w14:textId="77777777" w:rsidR="00A64E0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D007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7C81" w14:textId="77777777" w:rsidR="00DD2BF6" w:rsidRDefault="00DD2BF6">
      <w:r>
        <w:separator/>
      </w:r>
    </w:p>
  </w:footnote>
  <w:footnote w:type="continuationSeparator" w:id="0">
    <w:p w14:paraId="58606C02" w14:textId="77777777" w:rsidR="00DD2BF6" w:rsidRDefault="00DD2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08B6" w14:textId="77777777" w:rsidR="00A64E08" w:rsidRDefault="00000000">
    <w:pPr>
      <w:jc w:val="right"/>
    </w:pPr>
    <w:r>
      <w:rPr>
        <w:color w:val="7F7F7F"/>
        <w:sz w:val="18"/>
        <w:szCs w:val="18"/>
      </w:rPr>
      <w:t>Finance Dataset &amp; Power BI Report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E4424"/>
    <w:multiLevelType w:val="hybridMultilevel"/>
    <w:tmpl w:val="DD1CF426"/>
    <w:lvl w:ilvl="0" w:tplc="DA44EBB0">
      <w:start w:val="1"/>
      <w:numFmt w:val="bullet"/>
      <w:lvlText w:val="•"/>
      <w:lvlJc w:val="left"/>
      <w:pPr>
        <w:ind w:left="720" w:hanging="360"/>
      </w:pPr>
    </w:lvl>
    <w:lvl w:ilvl="1" w:tplc="562093B6">
      <w:numFmt w:val="decimal"/>
      <w:lvlText w:val=""/>
      <w:lvlJc w:val="left"/>
    </w:lvl>
    <w:lvl w:ilvl="2" w:tplc="323CB504">
      <w:numFmt w:val="decimal"/>
      <w:lvlText w:val=""/>
      <w:lvlJc w:val="left"/>
    </w:lvl>
    <w:lvl w:ilvl="3" w:tplc="F5289784">
      <w:numFmt w:val="decimal"/>
      <w:lvlText w:val=""/>
      <w:lvlJc w:val="left"/>
    </w:lvl>
    <w:lvl w:ilvl="4" w:tplc="1DA80508">
      <w:numFmt w:val="decimal"/>
      <w:lvlText w:val=""/>
      <w:lvlJc w:val="left"/>
    </w:lvl>
    <w:lvl w:ilvl="5" w:tplc="7A488F3C">
      <w:numFmt w:val="decimal"/>
      <w:lvlText w:val=""/>
      <w:lvlJc w:val="left"/>
    </w:lvl>
    <w:lvl w:ilvl="6" w:tplc="71E6F3F6">
      <w:numFmt w:val="decimal"/>
      <w:lvlText w:val=""/>
      <w:lvlJc w:val="left"/>
    </w:lvl>
    <w:lvl w:ilvl="7" w:tplc="D88E707E">
      <w:numFmt w:val="decimal"/>
      <w:lvlText w:val=""/>
      <w:lvlJc w:val="left"/>
    </w:lvl>
    <w:lvl w:ilvl="8" w:tplc="F8C64DDC">
      <w:numFmt w:val="decimal"/>
      <w:lvlText w:val=""/>
      <w:lvlJc w:val="left"/>
    </w:lvl>
  </w:abstractNum>
  <w:abstractNum w:abstractNumId="1" w15:restartNumberingAfterBreak="0">
    <w:nsid w:val="5D23412E"/>
    <w:multiLevelType w:val="hybridMultilevel"/>
    <w:tmpl w:val="9BE4EDFE"/>
    <w:lvl w:ilvl="0" w:tplc="AE9621FC">
      <w:start w:val="1"/>
      <w:numFmt w:val="bullet"/>
      <w:lvlText w:val="●"/>
      <w:lvlJc w:val="left"/>
      <w:pPr>
        <w:ind w:left="720" w:hanging="360"/>
      </w:pPr>
    </w:lvl>
    <w:lvl w:ilvl="1" w:tplc="0C8A4836">
      <w:start w:val="1"/>
      <w:numFmt w:val="bullet"/>
      <w:lvlText w:val="○"/>
      <w:lvlJc w:val="left"/>
      <w:pPr>
        <w:ind w:left="1440" w:hanging="360"/>
      </w:pPr>
    </w:lvl>
    <w:lvl w:ilvl="2" w:tplc="B4964ADC">
      <w:start w:val="1"/>
      <w:numFmt w:val="bullet"/>
      <w:lvlText w:val="■"/>
      <w:lvlJc w:val="left"/>
      <w:pPr>
        <w:ind w:left="2160" w:hanging="360"/>
      </w:pPr>
    </w:lvl>
    <w:lvl w:ilvl="3" w:tplc="44668D00">
      <w:start w:val="1"/>
      <w:numFmt w:val="bullet"/>
      <w:lvlText w:val="●"/>
      <w:lvlJc w:val="left"/>
      <w:pPr>
        <w:ind w:left="2880" w:hanging="360"/>
      </w:pPr>
    </w:lvl>
    <w:lvl w:ilvl="4" w:tplc="A0845BD0">
      <w:start w:val="1"/>
      <w:numFmt w:val="bullet"/>
      <w:lvlText w:val="○"/>
      <w:lvlJc w:val="left"/>
      <w:pPr>
        <w:ind w:left="3600" w:hanging="360"/>
      </w:pPr>
    </w:lvl>
    <w:lvl w:ilvl="5" w:tplc="CB0AEE76">
      <w:start w:val="1"/>
      <w:numFmt w:val="bullet"/>
      <w:lvlText w:val="■"/>
      <w:lvlJc w:val="left"/>
      <w:pPr>
        <w:ind w:left="4320" w:hanging="360"/>
      </w:pPr>
    </w:lvl>
    <w:lvl w:ilvl="6" w:tplc="B5ECCE54">
      <w:start w:val="1"/>
      <w:numFmt w:val="bullet"/>
      <w:lvlText w:val="●"/>
      <w:lvlJc w:val="left"/>
      <w:pPr>
        <w:ind w:left="5040" w:hanging="360"/>
      </w:pPr>
    </w:lvl>
    <w:lvl w:ilvl="7" w:tplc="00028756">
      <w:start w:val="1"/>
      <w:numFmt w:val="bullet"/>
      <w:lvlText w:val="●"/>
      <w:lvlJc w:val="left"/>
      <w:pPr>
        <w:ind w:left="5760" w:hanging="360"/>
      </w:pPr>
    </w:lvl>
    <w:lvl w:ilvl="8" w:tplc="77D6D61A">
      <w:start w:val="1"/>
      <w:numFmt w:val="bullet"/>
      <w:lvlText w:val="●"/>
      <w:lvlJc w:val="left"/>
      <w:pPr>
        <w:ind w:left="6480" w:hanging="360"/>
      </w:pPr>
    </w:lvl>
  </w:abstractNum>
  <w:num w:numId="1" w16cid:durableId="1088888271">
    <w:abstractNumId w:val="1"/>
    <w:lvlOverride w:ilvl="0">
      <w:startOverride w:val="1"/>
    </w:lvlOverride>
  </w:num>
  <w:num w:numId="2" w16cid:durableId="1287542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08"/>
    <w:rsid w:val="00A64E08"/>
    <w:rsid w:val="00BD0078"/>
    <w:rsid w:val="00DD2BF6"/>
    <w:rsid w:val="00EA1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E15D"/>
  <w15:docId w15:val="{306DEAC2-114C-433F-AD40-C8FBDE33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60"/>
      <w:outlineLvl w:val="0"/>
    </w:pPr>
    <w:rPr>
      <w:b/>
      <w:bCs/>
      <w:color w:val="1F3864"/>
      <w:sz w:val="34"/>
      <w:szCs w:val="34"/>
    </w:rPr>
  </w:style>
  <w:style w:type="paragraph" w:styleId="Heading2">
    <w:name w:val="heading 2"/>
    <w:uiPriority w:val="9"/>
    <w:unhideWhenUsed/>
    <w:qFormat/>
    <w:pPr>
      <w:spacing w:before="240" w:after="12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0078"/>
    <w:pPr>
      <w:spacing w:after="100"/>
    </w:pPr>
  </w:style>
  <w:style w:type="paragraph" w:styleId="TOC2">
    <w:name w:val="toc 2"/>
    <w:basedOn w:val="Normal"/>
    <w:next w:val="Normal"/>
    <w:autoRedefine/>
    <w:uiPriority w:val="39"/>
    <w:unhideWhenUsed/>
    <w:rsid w:val="00BD00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2680</Words>
  <Characters>15280</Characters>
  <Application>Microsoft Office Word</Application>
  <DocSecurity>0</DocSecurity>
  <Lines>127</Lines>
  <Paragraphs>35</Paragraphs>
  <ScaleCrop>false</ScaleCrop>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Dataset and Power BI Report Documentation</dc:title>
  <dc:creator>Finance Documentation</dc:creator>
  <cp:lastModifiedBy>subbu lakshmi</cp:lastModifiedBy>
  <cp:revision>2</cp:revision>
  <dcterms:created xsi:type="dcterms:W3CDTF">2026-10-08T10:55:00Z</dcterms:created>
  <dcterms:modified xsi:type="dcterms:W3CDTF">2026-10-08T10:58:00Z</dcterms:modified>
</cp:coreProperties>
</file>