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EA839" w14:textId="77777777" w:rsidR="00786D3F" w:rsidRDefault="00000000">
      <w:pPr>
        <w:spacing w:line="240" w:lineRule="auto"/>
        <w:jc w:val="both"/>
        <w:rPr>
          <w:rFonts w:ascii="Cambria" w:hAnsi="Cambria" w:cstheme="majorHAnsi"/>
          <w:sz w:val="24"/>
          <w:szCs w:val="22"/>
          <w:lang w:val="en-IN"/>
        </w:rPr>
      </w:pPr>
      <w:r>
        <w:rPr>
          <w:rFonts w:ascii="Cambria" w:hAnsi="Cambria" w:cstheme="majorHAnsi"/>
          <w:b/>
          <w:bCs/>
          <w:sz w:val="24"/>
          <w:szCs w:val="22"/>
          <w:lang w:val="en-IN"/>
        </w:rPr>
        <w:t xml:space="preserve">Class: </w:t>
      </w:r>
      <w:r>
        <w:rPr>
          <w:rFonts w:ascii="Cambria" w:hAnsi="Cambria" w:cstheme="majorHAnsi"/>
          <w:sz w:val="24"/>
          <w:szCs w:val="22"/>
          <w:lang w:val="en-IN"/>
        </w:rPr>
        <w:t>Final Year B.Tech(Computer Science and Engineering)</w:t>
      </w:r>
    </w:p>
    <w:p w14:paraId="2BA87AB6" w14:textId="77777777" w:rsidR="00786D3F" w:rsidRDefault="00000000">
      <w:pPr>
        <w:spacing w:line="240" w:lineRule="auto"/>
        <w:jc w:val="both"/>
        <w:rPr>
          <w:rFonts w:ascii="Cambria" w:hAnsi="Cambria" w:cstheme="majorHAnsi"/>
          <w:sz w:val="24"/>
          <w:szCs w:val="22"/>
          <w:lang w:val="en-IN"/>
        </w:rPr>
      </w:pPr>
      <w:r>
        <w:rPr>
          <w:rFonts w:ascii="Cambria" w:hAnsi="Cambria" w:cstheme="majorHAnsi"/>
          <w:b/>
          <w:bCs/>
          <w:sz w:val="24"/>
          <w:szCs w:val="22"/>
          <w:lang w:val="en-IN"/>
        </w:rPr>
        <w:t>Year:</w:t>
      </w:r>
      <w:r>
        <w:rPr>
          <w:rFonts w:ascii="Cambria" w:hAnsi="Cambria" w:cstheme="majorHAnsi"/>
          <w:sz w:val="24"/>
          <w:szCs w:val="22"/>
          <w:lang w:val="en-IN"/>
        </w:rPr>
        <w:t xml:space="preserve"> 2025-26</w:t>
      </w:r>
      <w:r>
        <w:rPr>
          <w:rFonts w:ascii="Cambria" w:hAnsi="Cambria" w:cstheme="majorHAnsi"/>
          <w:sz w:val="24"/>
          <w:szCs w:val="22"/>
          <w:lang w:val="en-IN"/>
        </w:rPr>
        <w:tab/>
      </w:r>
      <w:r>
        <w:rPr>
          <w:rFonts w:ascii="Cambria" w:hAnsi="Cambria" w:cstheme="majorHAnsi"/>
          <w:sz w:val="24"/>
          <w:szCs w:val="22"/>
          <w:lang w:val="en-IN"/>
        </w:rPr>
        <w:tab/>
      </w:r>
      <w:r>
        <w:rPr>
          <w:rFonts w:ascii="Cambria" w:hAnsi="Cambria" w:cstheme="majorHAnsi"/>
          <w:b/>
          <w:bCs/>
          <w:sz w:val="24"/>
          <w:szCs w:val="22"/>
          <w:lang w:val="en-IN"/>
        </w:rPr>
        <w:t>Semester:</w:t>
      </w:r>
      <w:r>
        <w:rPr>
          <w:rFonts w:ascii="Cambria" w:hAnsi="Cambria" w:cstheme="majorHAnsi"/>
          <w:sz w:val="24"/>
          <w:szCs w:val="22"/>
          <w:lang w:val="en-IN"/>
        </w:rPr>
        <w:t xml:space="preserve"> 1</w:t>
      </w:r>
    </w:p>
    <w:p w14:paraId="79785016" w14:textId="77777777" w:rsidR="00786D3F" w:rsidRDefault="00000000">
      <w:pP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 xml:space="preserve">High Performance Computing Lab </w:t>
      </w:r>
    </w:p>
    <w:p w14:paraId="17A55022" w14:textId="77777777" w:rsidR="00786D3F" w:rsidRDefault="00786D3F">
      <w:pPr>
        <w:rPr>
          <w:rFonts w:ascii="Cambria" w:hAnsi="Cambria"/>
          <w:lang w:val="en-IN"/>
        </w:rPr>
      </w:pPr>
    </w:p>
    <w:p w14:paraId="3BFFF0CF" w14:textId="77777777" w:rsidR="00786D3F" w:rsidRDefault="00000000">
      <w:pPr>
        <w:jc w:val="center"/>
        <w:rPr>
          <w:rFonts w:ascii="Cambria" w:hAnsi="Cambria"/>
          <w:b/>
          <w:bCs/>
          <w:sz w:val="24"/>
          <w:szCs w:val="22"/>
          <w:lang w:val="en-IN"/>
        </w:rPr>
      </w:pPr>
      <w:r>
        <w:rPr>
          <w:rFonts w:ascii="Cambria" w:hAnsi="Cambria"/>
          <w:b/>
          <w:bCs/>
          <w:sz w:val="24"/>
          <w:szCs w:val="22"/>
          <w:lang w:val="en-IN"/>
        </w:rPr>
        <w:t>Practical No. 3</w:t>
      </w:r>
    </w:p>
    <w:p w14:paraId="64C60179" w14:textId="132F5287" w:rsidR="00786D3F" w:rsidRDefault="00000000">
      <w:pPr>
        <w:rPr>
          <w:rFonts w:ascii="Cambria" w:hAnsi="Cambria"/>
          <w:b/>
          <w:bCs/>
          <w:sz w:val="24"/>
          <w:szCs w:val="22"/>
        </w:rPr>
      </w:pPr>
      <w:r>
        <w:rPr>
          <w:rFonts w:ascii="Cambria" w:hAnsi="Cambria"/>
          <w:b/>
          <w:bCs/>
          <w:sz w:val="24"/>
          <w:szCs w:val="22"/>
          <w:lang w:val="en-IN"/>
        </w:rPr>
        <w:t>Exam Seat No:</w:t>
      </w:r>
      <w:r>
        <w:rPr>
          <w:rFonts w:ascii="Cambria" w:hAnsi="Cambria"/>
          <w:b/>
          <w:bCs/>
          <w:sz w:val="24"/>
          <w:szCs w:val="22"/>
        </w:rPr>
        <w:t xml:space="preserve"> 2251003</w:t>
      </w:r>
      <w:r w:rsidR="002B30C0">
        <w:rPr>
          <w:rFonts w:ascii="Cambria" w:hAnsi="Cambria"/>
          <w:b/>
          <w:bCs/>
          <w:sz w:val="24"/>
          <w:szCs w:val="22"/>
        </w:rPr>
        <w:t>7</w:t>
      </w:r>
    </w:p>
    <w:p w14:paraId="1B337BB7" w14:textId="77777777" w:rsidR="00786D3F" w:rsidRDefault="00000000">
      <w:pPr>
        <w:rPr>
          <w:rFonts w:ascii="Cambria" w:hAnsi="Cambria"/>
          <w:b/>
          <w:bCs/>
          <w:sz w:val="24"/>
          <w:szCs w:val="22"/>
          <w:lang w:val="en-IN"/>
        </w:rPr>
      </w:pPr>
      <w:r>
        <w:rPr>
          <w:rFonts w:ascii="Cambria" w:hAnsi="Cambria"/>
          <w:b/>
          <w:bCs/>
          <w:sz w:val="24"/>
          <w:szCs w:val="22"/>
          <w:lang w:val="en-IN"/>
        </w:rPr>
        <w:t>Title of practical:</w:t>
      </w:r>
    </w:p>
    <w:p w14:paraId="211DDF84" w14:textId="77777777" w:rsidR="00786D3F" w:rsidRDefault="00000000">
      <w:pPr>
        <w:spacing w:after="0"/>
        <w:rPr>
          <w:rFonts w:ascii="Cambria" w:hAnsi="Cambria"/>
          <w:bCs/>
          <w:sz w:val="24"/>
          <w:szCs w:val="22"/>
          <w:lang w:val="en-IN"/>
        </w:rPr>
      </w:pPr>
      <w:r>
        <w:rPr>
          <w:rFonts w:ascii="Cambria" w:hAnsi="Cambria"/>
          <w:bCs/>
          <w:sz w:val="24"/>
          <w:szCs w:val="22"/>
          <w:lang w:val="en-IN"/>
        </w:rPr>
        <w:t>Study and Implementation of schedule, nowait, reduction, ordered and collapse clauses</w:t>
      </w:r>
    </w:p>
    <w:p w14:paraId="1214A219" w14:textId="77777777" w:rsidR="00786D3F" w:rsidRDefault="00786D3F">
      <w:pPr>
        <w:spacing w:after="0"/>
        <w:rPr>
          <w:rFonts w:ascii="Cambria" w:hAnsi="Cambria"/>
          <w:b/>
          <w:bCs/>
          <w:sz w:val="24"/>
          <w:szCs w:val="22"/>
          <w:lang w:val="en-IN"/>
        </w:rPr>
      </w:pPr>
    </w:p>
    <w:p w14:paraId="3C9B5613" w14:textId="77777777" w:rsidR="00786D3F" w:rsidRDefault="00000000">
      <w:pPr>
        <w:spacing w:after="0"/>
        <w:rPr>
          <w:rFonts w:ascii="Cambria" w:hAnsi="Cambria"/>
          <w:b/>
          <w:bCs/>
          <w:sz w:val="24"/>
          <w:szCs w:val="22"/>
          <w:lang w:val="en-IN"/>
        </w:rPr>
      </w:pPr>
      <w:r>
        <w:rPr>
          <w:rFonts w:ascii="Cambria" w:hAnsi="Cambria"/>
          <w:b/>
          <w:bCs/>
          <w:sz w:val="24"/>
          <w:szCs w:val="22"/>
          <w:lang w:val="en-IN"/>
        </w:rPr>
        <w:t>Problem Statement 1:</w:t>
      </w:r>
    </w:p>
    <w:p w14:paraId="2E41EB33" w14:textId="77777777" w:rsidR="00786D3F" w:rsidRDefault="00786D3F">
      <w:pPr>
        <w:spacing w:after="0"/>
        <w:rPr>
          <w:rFonts w:ascii="Cambria" w:hAnsi="Cambria"/>
          <w:b/>
          <w:bCs/>
          <w:sz w:val="24"/>
          <w:szCs w:val="22"/>
          <w:lang w:val="en-IN"/>
        </w:rPr>
      </w:pPr>
    </w:p>
    <w:p w14:paraId="31E8C444" w14:textId="77777777" w:rsidR="00786D3F" w:rsidRDefault="00000000">
      <w:pPr>
        <w:spacing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14:paraId="49BE3C25" w14:textId="77777777" w:rsidR="00786D3F" w:rsidRDefault="00000000">
      <w:pPr>
        <w:spacing w:after="0"/>
        <w:rPr>
          <w:rFonts w:ascii="Cambria" w:hAnsi="Cambria"/>
          <w:bCs/>
          <w:sz w:val="24"/>
          <w:szCs w:val="22"/>
          <w:lang w:val="en-IN"/>
        </w:rPr>
      </w:pPr>
      <w:r>
        <w:rPr>
          <w:rFonts w:ascii="Cambria" w:hAnsi="Cambria"/>
          <w:bCs/>
          <w:sz w:val="24"/>
          <w:szCs w:val="22"/>
          <w:lang w:val="en-IN"/>
        </w:rPr>
        <w:t xml:space="preserve"> </w:t>
      </w:r>
    </w:p>
    <w:p w14:paraId="2216304F" w14:textId="77777777" w:rsidR="00786D3F" w:rsidRDefault="00000000">
      <w:pPr>
        <w:spacing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14:paraId="48480A82" w14:textId="77777777" w:rsidR="00786D3F" w:rsidRDefault="00786D3F">
      <w:pPr>
        <w:spacing w:after="0"/>
        <w:rPr>
          <w:rFonts w:ascii="Cambria" w:hAnsi="Cambria"/>
          <w:bCs/>
          <w:sz w:val="24"/>
          <w:szCs w:val="22"/>
          <w:lang w:val="en-IN"/>
        </w:rPr>
      </w:pPr>
    </w:p>
    <w:p w14:paraId="0EC805D4" w14:textId="77777777" w:rsidR="00786D3F" w:rsidRDefault="00000000">
      <w:pPr>
        <w:spacing w:after="0"/>
        <w:rPr>
          <w:rFonts w:ascii="Cambria" w:hAnsi="Cambria"/>
          <w:b/>
          <w:bCs/>
          <w:sz w:val="24"/>
          <w:szCs w:val="22"/>
          <w:lang w:val="en-IN"/>
        </w:rPr>
      </w:pPr>
      <w:r>
        <w:rPr>
          <w:rFonts w:ascii="Cambria" w:hAnsi="Cambria"/>
          <w:b/>
          <w:bCs/>
          <w:sz w:val="24"/>
          <w:szCs w:val="22"/>
          <w:lang w:val="en-IN"/>
        </w:rPr>
        <w:t>Screenshots:</w:t>
      </w:r>
    </w:p>
    <w:p w14:paraId="2A945F5F" w14:textId="0F92CF54" w:rsidR="00786D3F" w:rsidRDefault="00000000">
      <w:pPr>
        <w:spacing w:after="0"/>
        <w:rPr>
          <w:rFonts w:ascii="Cambria" w:hAnsi="Cambria"/>
          <w:b/>
          <w:bCs/>
          <w:sz w:val="24"/>
          <w:szCs w:val="22"/>
        </w:rPr>
      </w:pPr>
      <w:r>
        <w:rPr>
          <w:noProof/>
        </w:rPr>
        <w:lastRenderedPageBreak/>
        <w:drawing>
          <wp:inline distT="0" distB="0" distL="114300" distR="114300" wp14:anchorId="107444D0" wp14:editId="5780997B">
            <wp:extent cx="635" cy="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rsidR="00206543" w:rsidRPr="00206543">
        <w:rPr>
          <w:rFonts w:ascii="Cambria" w:hAnsi="Cambria"/>
          <w:b/>
          <w:bCs/>
          <w:sz w:val="24"/>
          <w:szCs w:val="22"/>
        </w:rPr>
        <w:drawing>
          <wp:inline distT="0" distB="0" distL="0" distR="0" wp14:anchorId="543CC06D" wp14:editId="7D050255">
            <wp:extent cx="5943600" cy="6279515"/>
            <wp:effectExtent l="0" t="0" r="0" b="6985"/>
            <wp:docPr id="185539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90088" name=""/>
                    <pic:cNvPicPr/>
                  </pic:nvPicPr>
                  <pic:blipFill>
                    <a:blip r:embed="rId7"/>
                    <a:stretch>
                      <a:fillRect/>
                    </a:stretch>
                  </pic:blipFill>
                  <pic:spPr>
                    <a:xfrm>
                      <a:off x="0" y="0"/>
                      <a:ext cx="5943600" cy="6279515"/>
                    </a:xfrm>
                    <a:prstGeom prst="rect">
                      <a:avLst/>
                    </a:prstGeom>
                  </pic:spPr>
                </pic:pic>
              </a:graphicData>
            </a:graphic>
          </wp:inline>
        </w:drawing>
      </w:r>
      <w:r w:rsidR="00206543" w:rsidRPr="00206543">
        <w:rPr>
          <w:rFonts w:ascii="Cambria" w:hAnsi="Cambria"/>
          <w:b/>
          <w:bCs/>
          <w:sz w:val="24"/>
          <w:szCs w:val="22"/>
        </w:rPr>
        <w:lastRenderedPageBreak/>
        <w:drawing>
          <wp:inline distT="0" distB="0" distL="0" distR="0" wp14:anchorId="0E289439" wp14:editId="531B3926">
            <wp:extent cx="5943600" cy="5483225"/>
            <wp:effectExtent l="0" t="0" r="0" b="3175"/>
            <wp:docPr id="1659418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18602" name=""/>
                    <pic:cNvPicPr/>
                  </pic:nvPicPr>
                  <pic:blipFill>
                    <a:blip r:embed="rId8"/>
                    <a:stretch>
                      <a:fillRect/>
                    </a:stretch>
                  </pic:blipFill>
                  <pic:spPr>
                    <a:xfrm>
                      <a:off x="0" y="0"/>
                      <a:ext cx="5943600" cy="5483225"/>
                    </a:xfrm>
                    <a:prstGeom prst="rect">
                      <a:avLst/>
                    </a:prstGeom>
                  </pic:spPr>
                </pic:pic>
              </a:graphicData>
            </a:graphic>
          </wp:inline>
        </w:drawing>
      </w:r>
    </w:p>
    <w:p w14:paraId="191B92AF" w14:textId="77777777" w:rsidR="00786D3F" w:rsidRDefault="00786D3F">
      <w:pPr>
        <w:spacing w:after="0"/>
        <w:rPr>
          <w:rFonts w:ascii="Cambria" w:hAnsi="Cambria"/>
          <w:b/>
          <w:bCs/>
          <w:sz w:val="24"/>
          <w:szCs w:val="22"/>
          <w:lang w:val="en-IN"/>
        </w:rPr>
      </w:pPr>
    </w:p>
    <w:p w14:paraId="51D70EE0" w14:textId="7BAA8BB3" w:rsidR="00786D3F" w:rsidRDefault="00206543">
      <w:pPr>
        <w:spacing w:after="0"/>
        <w:rPr>
          <w:rFonts w:ascii="Cambria" w:hAnsi="Cambria"/>
          <w:b/>
          <w:bCs/>
          <w:sz w:val="24"/>
          <w:szCs w:val="22"/>
          <w:lang w:val="en-IN"/>
        </w:rPr>
      </w:pPr>
      <w:r w:rsidRPr="00206543">
        <w:rPr>
          <w:rFonts w:ascii="Cambria" w:hAnsi="Cambria"/>
          <w:b/>
          <w:bCs/>
          <w:sz w:val="24"/>
          <w:szCs w:val="22"/>
          <w:lang w:val="en-IN"/>
        </w:rPr>
        <w:drawing>
          <wp:inline distT="0" distB="0" distL="0" distR="0" wp14:anchorId="58BE58F9" wp14:editId="239FC694">
            <wp:extent cx="5943600" cy="1898650"/>
            <wp:effectExtent l="0" t="0" r="0" b="6350"/>
            <wp:docPr id="165911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18046" name=""/>
                    <pic:cNvPicPr/>
                  </pic:nvPicPr>
                  <pic:blipFill>
                    <a:blip r:embed="rId9"/>
                    <a:stretch>
                      <a:fillRect/>
                    </a:stretch>
                  </pic:blipFill>
                  <pic:spPr>
                    <a:xfrm>
                      <a:off x="0" y="0"/>
                      <a:ext cx="5943600" cy="1898650"/>
                    </a:xfrm>
                    <a:prstGeom prst="rect">
                      <a:avLst/>
                    </a:prstGeom>
                  </pic:spPr>
                </pic:pic>
              </a:graphicData>
            </a:graphic>
          </wp:inline>
        </w:drawing>
      </w:r>
    </w:p>
    <w:p w14:paraId="42629645" w14:textId="77777777" w:rsidR="00786D3F" w:rsidRDefault="00000000">
      <w:pPr>
        <w:spacing w:after="0"/>
        <w:rPr>
          <w:rFonts w:ascii="Cambria" w:hAnsi="Cambria"/>
          <w:b/>
          <w:bCs/>
          <w:sz w:val="24"/>
          <w:szCs w:val="22"/>
          <w:lang w:val="en-IN"/>
        </w:rPr>
      </w:pPr>
      <w:r>
        <w:rPr>
          <w:rFonts w:ascii="Cambria" w:hAnsi="Cambria"/>
          <w:b/>
          <w:bCs/>
          <w:sz w:val="24"/>
          <w:szCs w:val="22"/>
          <w:lang w:val="en-IN"/>
        </w:rPr>
        <w:t>Information and analysis:</w:t>
      </w:r>
    </w:p>
    <w:p w14:paraId="5B2BA84F" w14:textId="77777777" w:rsidR="00786D3F" w:rsidRDefault="00000000">
      <w:pPr>
        <w:spacing w:after="0"/>
        <w:rPr>
          <w:rFonts w:ascii="Cambria" w:hAnsi="Cambria"/>
          <w:sz w:val="24"/>
          <w:szCs w:val="22"/>
          <w:lang w:val="en-IN"/>
        </w:rPr>
      </w:pPr>
      <w:r>
        <w:rPr>
          <w:rFonts w:ascii="Cambria" w:hAnsi="Cambria"/>
          <w:sz w:val="24"/>
          <w:szCs w:val="22"/>
          <w:lang w:val="en-IN"/>
        </w:rPr>
        <w:t>The main computation (element-wise multiplication and summation) can be efficiently parallelized using OpenMP, since each multiplication is independent.</w:t>
      </w:r>
    </w:p>
    <w:p w14:paraId="34E4D756" w14:textId="77777777" w:rsidR="00786D3F" w:rsidRDefault="00786D3F">
      <w:pPr>
        <w:spacing w:after="0"/>
        <w:rPr>
          <w:rFonts w:ascii="Cambria" w:hAnsi="Cambria"/>
          <w:sz w:val="24"/>
          <w:szCs w:val="22"/>
          <w:lang w:val="en-IN"/>
        </w:rPr>
      </w:pPr>
    </w:p>
    <w:p w14:paraId="4A25C2A7" w14:textId="77777777" w:rsidR="00786D3F" w:rsidRDefault="00000000">
      <w:pPr>
        <w:spacing w:after="0"/>
        <w:rPr>
          <w:rFonts w:ascii="Cambria" w:hAnsi="Cambria"/>
          <w:sz w:val="24"/>
          <w:szCs w:val="22"/>
          <w:lang w:val="en-IN"/>
        </w:rPr>
      </w:pPr>
      <w:r>
        <w:rPr>
          <w:rFonts w:ascii="Cambria" w:hAnsi="Cambria"/>
          <w:sz w:val="24"/>
          <w:szCs w:val="22"/>
          <w:lang w:val="en-IN"/>
        </w:rPr>
        <w:t>The sorting step, if required, is usually done serially (efficient parallel sort is possible but not covered here).</w:t>
      </w:r>
    </w:p>
    <w:p w14:paraId="25A9544A" w14:textId="77777777" w:rsidR="00786D3F" w:rsidRDefault="00786D3F">
      <w:pPr>
        <w:spacing w:after="0"/>
        <w:rPr>
          <w:rFonts w:ascii="Cambria" w:hAnsi="Cambria"/>
          <w:sz w:val="24"/>
          <w:szCs w:val="22"/>
          <w:lang w:val="en-IN"/>
        </w:rPr>
      </w:pPr>
    </w:p>
    <w:p w14:paraId="6C1369A1" w14:textId="77777777" w:rsidR="00786D3F" w:rsidRDefault="00000000">
      <w:pPr>
        <w:spacing w:after="0"/>
        <w:rPr>
          <w:rFonts w:ascii="Cambria" w:hAnsi="Cambria"/>
          <w:sz w:val="24"/>
          <w:szCs w:val="22"/>
          <w:lang w:val="en-IN"/>
        </w:rPr>
      </w:pPr>
      <w:r>
        <w:rPr>
          <w:rFonts w:ascii="Cambria" w:hAnsi="Cambria"/>
          <w:sz w:val="24"/>
          <w:szCs w:val="22"/>
          <w:lang w:val="en-IN"/>
        </w:rPr>
        <w:t>The reduction clause in OpenMP safely accumulates the sum across threads</w:t>
      </w:r>
    </w:p>
    <w:p w14:paraId="3FC84205" w14:textId="77777777" w:rsidR="00786D3F" w:rsidRDefault="00786D3F">
      <w:pPr>
        <w:spacing w:after="0"/>
        <w:rPr>
          <w:rFonts w:ascii="Cambria" w:hAnsi="Cambria"/>
          <w:sz w:val="24"/>
          <w:szCs w:val="22"/>
          <w:lang w:val="en-IN"/>
        </w:rPr>
      </w:pPr>
    </w:p>
    <w:p w14:paraId="00998F77" w14:textId="77777777" w:rsidR="00786D3F" w:rsidRDefault="00786D3F">
      <w:pPr>
        <w:spacing w:after="0"/>
        <w:rPr>
          <w:rFonts w:ascii="Cambria" w:hAnsi="Cambria"/>
          <w:b/>
          <w:bCs/>
          <w:sz w:val="24"/>
          <w:szCs w:val="22"/>
        </w:rPr>
      </w:pPr>
    </w:p>
    <w:p w14:paraId="1E216CF3" w14:textId="77777777" w:rsidR="00786D3F" w:rsidRDefault="00000000">
      <w:pPr>
        <w:spacing w:after="0"/>
        <w:rPr>
          <w:rFonts w:ascii="Cambria" w:hAnsi="Cambria"/>
          <w:b/>
          <w:bCs/>
          <w:sz w:val="24"/>
          <w:szCs w:val="22"/>
          <w:lang w:val="en-IN"/>
        </w:rPr>
      </w:pPr>
      <w:r>
        <w:rPr>
          <w:rFonts w:ascii="Cambria" w:hAnsi="Cambria"/>
          <w:b/>
          <w:bCs/>
          <w:sz w:val="24"/>
          <w:szCs w:val="22"/>
          <w:lang w:val="en-IN"/>
        </w:rPr>
        <w:t xml:space="preserve"> This result is a clear example of Amdahl's Law, where the serial part limits overall speedup.</w:t>
      </w:r>
    </w:p>
    <w:p w14:paraId="035D59E8" w14:textId="77777777" w:rsidR="00786D3F" w:rsidRDefault="00786D3F">
      <w:pPr>
        <w:spacing w:after="0"/>
        <w:rPr>
          <w:rFonts w:ascii="Cambria" w:hAnsi="Cambria"/>
          <w:b/>
          <w:bCs/>
          <w:sz w:val="24"/>
          <w:szCs w:val="22"/>
          <w:lang w:val="en-IN"/>
        </w:rPr>
      </w:pPr>
    </w:p>
    <w:p w14:paraId="2F4EDE08" w14:textId="77777777" w:rsidR="00786D3F" w:rsidRDefault="00000000">
      <w:pPr>
        <w:spacing w:after="0"/>
        <w:rPr>
          <w:rFonts w:ascii="Cambria" w:hAnsi="Cambria"/>
          <w:b/>
          <w:bCs/>
          <w:sz w:val="24"/>
          <w:szCs w:val="22"/>
          <w:lang w:val="en-IN"/>
        </w:rPr>
      </w:pPr>
      <w:r>
        <w:rPr>
          <w:rFonts w:ascii="Cambria" w:hAnsi="Cambria"/>
          <w:b/>
          <w:bCs/>
          <w:sz w:val="24"/>
          <w:szCs w:val="22"/>
          <w:lang w:val="en-IN"/>
        </w:rPr>
        <w:t>Problem Statement 2:</w:t>
      </w:r>
    </w:p>
    <w:p w14:paraId="7FA89256" w14:textId="77777777" w:rsidR="00786D3F" w:rsidRDefault="00786D3F">
      <w:pPr>
        <w:spacing w:after="0"/>
        <w:rPr>
          <w:rFonts w:ascii="Cambria" w:hAnsi="Cambria"/>
          <w:b/>
          <w:bCs/>
          <w:sz w:val="24"/>
          <w:szCs w:val="22"/>
          <w:lang w:val="en-IN"/>
        </w:rPr>
      </w:pPr>
    </w:p>
    <w:p w14:paraId="0102E2FF" w14:textId="77777777" w:rsidR="00786D3F" w:rsidRDefault="00000000">
      <w:pPr>
        <w:spacing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66CB022A" w14:textId="77777777" w:rsidR="00786D3F" w:rsidRDefault="00000000">
      <w:pPr>
        <w:spacing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14:paraId="151EE193" w14:textId="77777777" w:rsidR="00786D3F" w:rsidRDefault="00000000">
      <w:pPr>
        <w:spacing w:after="0"/>
        <w:rPr>
          <w:rFonts w:ascii="Cambria" w:hAnsi="Cambria"/>
          <w:bCs/>
          <w:sz w:val="24"/>
          <w:szCs w:val="22"/>
          <w:lang w:val="en-IN"/>
        </w:rPr>
      </w:pPr>
      <w:r>
        <w:rPr>
          <w:rFonts w:ascii="Cambria" w:hAnsi="Cambria"/>
          <w:bCs/>
          <w:sz w:val="24"/>
          <w:szCs w:val="22"/>
          <w:lang w:val="en-IN"/>
        </w:rPr>
        <w:t>ii. Explain whether or not the scaling behaviour is as expected.</w:t>
      </w:r>
    </w:p>
    <w:p w14:paraId="5CC07AF3" w14:textId="77777777" w:rsidR="00786D3F" w:rsidRDefault="00786D3F">
      <w:pPr>
        <w:spacing w:after="0"/>
        <w:rPr>
          <w:rFonts w:ascii="Cambria" w:hAnsi="Cambria"/>
          <w:b/>
          <w:bCs/>
          <w:sz w:val="24"/>
          <w:szCs w:val="22"/>
          <w:lang w:val="en-IN"/>
        </w:rPr>
      </w:pPr>
    </w:p>
    <w:p w14:paraId="5F399F1B" w14:textId="77777777" w:rsidR="00786D3F" w:rsidRDefault="00786D3F">
      <w:pPr>
        <w:spacing w:after="0"/>
        <w:rPr>
          <w:rFonts w:ascii="Cambria" w:hAnsi="Cambria"/>
          <w:b/>
          <w:bCs/>
          <w:sz w:val="24"/>
          <w:szCs w:val="22"/>
          <w:lang w:val="en-IN"/>
        </w:rPr>
      </w:pPr>
    </w:p>
    <w:p w14:paraId="4099BF0D" w14:textId="77777777" w:rsidR="00786D3F" w:rsidRDefault="00000000">
      <w:pPr>
        <w:spacing w:after="0"/>
        <w:rPr>
          <w:rFonts w:ascii="Cambria" w:hAnsi="Cambria"/>
          <w:b/>
          <w:bCs/>
          <w:sz w:val="24"/>
          <w:szCs w:val="22"/>
          <w:lang w:val="en-IN"/>
        </w:rPr>
      </w:pPr>
      <w:r>
        <w:rPr>
          <w:rFonts w:ascii="Cambria" w:hAnsi="Cambria"/>
          <w:b/>
          <w:bCs/>
          <w:sz w:val="24"/>
          <w:szCs w:val="22"/>
          <w:lang w:val="en-IN"/>
        </w:rPr>
        <w:t>Screenshots:</w:t>
      </w:r>
    </w:p>
    <w:p w14:paraId="6543334E" w14:textId="77777777" w:rsidR="00786D3F" w:rsidRDefault="00786D3F">
      <w:pPr>
        <w:spacing w:after="0"/>
        <w:rPr>
          <w:rFonts w:ascii="Cambria" w:hAnsi="Cambria"/>
          <w:b/>
          <w:bCs/>
          <w:sz w:val="24"/>
          <w:szCs w:val="22"/>
          <w:lang w:val="en-IN"/>
        </w:rPr>
      </w:pPr>
    </w:p>
    <w:p w14:paraId="5E143284" w14:textId="040DB85B" w:rsidR="00786D3F" w:rsidRDefault="00206543">
      <w:pPr>
        <w:spacing w:after="0"/>
        <w:rPr>
          <w:rFonts w:ascii="Cambria" w:hAnsi="Cambria"/>
          <w:b/>
          <w:bCs/>
          <w:sz w:val="24"/>
          <w:szCs w:val="22"/>
          <w:lang w:val="en-IN"/>
        </w:rPr>
      </w:pPr>
      <w:r w:rsidRPr="00206543">
        <w:rPr>
          <w:rFonts w:ascii="Cambria" w:hAnsi="Cambria"/>
          <w:b/>
          <w:bCs/>
          <w:sz w:val="24"/>
          <w:szCs w:val="22"/>
          <w:lang w:val="en-IN"/>
        </w:rPr>
        <w:lastRenderedPageBreak/>
        <w:drawing>
          <wp:inline distT="0" distB="0" distL="0" distR="0" wp14:anchorId="1D661B5B" wp14:editId="1146078D">
            <wp:extent cx="5943600" cy="6003290"/>
            <wp:effectExtent l="0" t="0" r="0" b="0"/>
            <wp:docPr id="1267499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99849" name=""/>
                    <pic:cNvPicPr/>
                  </pic:nvPicPr>
                  <pic:blipFill>
                    <a:blip r:embed="rId10"/>
                    <a:stretch>
                      <a:fillRect/>
                    </a:stretch>
                  </pic:blipFill>
                  <pic:spPr>
                    <a:xfrm>
                      <a:off x="0" y="0"/>
                      <a:ext cx="5943600" cy="6003290"/>
                    </a:xfrm>
                    <a:prstGeom prst="rect">
                      <a:avLst/>
                    </a:prstGeom>
                  </pic:spPr>
                </pic:pic>
              </a:graphicData>
            </a:graphic>
          </wp:inline>
        </w:drawing>
      </w:r>
    </w:p>
    <w:p w14:paraId="7B6E80E6" w14:textId="753A3D07" w:rsidR="00206543" w:rsidRDefault="00206543">
      <w:pPr>
        <w:spacing w:after="0"/>
        <w:rPr>
          <w:rFonts w:ascii="Cambria" w:hAnsi="Cambria"/>
          <w:b/>
          <w:bCs/>
          <w:sz w:val="24"/>
          <w:szCs w:val="22"/>
          <w:lang w:val="en-IN"/>
        </w:rPr>
      </w:pPr>
      <w:r w:rsidRPr="00206543">
        <w:rPr>
          <w:rFonts w:ascii="Cambria" w:hAnsi="Cambria"/>
          <w:b/>
          <w:bCs/>
          <w:sz w:val="24"/>
          <w:szCs w:val="22"/>
          <w:lang w:val="en-IN"/>
        </w:rPr>
        <w:lastRenderedPageBreak/>
        <w:drawing>
          <wp:inline distT="0" distB="0" distL="0" distR="0" wp14:anchorId="56442D81" wp14:editId="437C127D">
            <wp:extent cx="5943600" cy="5837555"/>
            <wp:effectExtent l="0" t="0" r="0" b="0"/>
            <wp:docPr id="65014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42945" name=""/>
                    <pic:cNvPicPr/>
                  </pic:nvPicPr>
                  <pic:blipFill>
                    <a:blip r:embed="rId11"/>
                    <a:stretch>
                      <a:fillRect/>
                    </a:stretch>
                  </pic:blipFill>
                  <pic:spPr>
                    <a:xfrm>
                      <a:off x="0" y="0"/>
                      <a:ext cx="5943600" cy="5837555"/>
                    </a:xfrm>
                    <a:prstGeom prst="rect">
                      <a:avLst/>
                    </a:prstGeom>
                  </pic:spPr>
                </pic:pic>
              </a:graphicData>
            </a:graphic>
          </wp:inline>
        </w:drawing>
      </w:r>
    </w:p>
    <w:p w14:paraId="2AF6F9B0" w14:textId="2C4E421A" w:rsidR="00206543" w:rsidRDefault="00206543">
      <w:pPr>
        <w:spacing w:after="0"/>
        <w:rPr>
          <w:rFonts w:ascii="Cambria" w:hAnsi="Cambria"/>
          <w:b/>
          <w:bCs/>
          <w:sz w:val="24"/>
          <w:szCs w:val="22"/>
          <w:lang w:val="en-IN"/>
        </w:rPr>
      </w:pPr>
      <w:r w:rsidRPr="00206543">
        <w:rPr>
          <w:rFonts w:ascii="Cambria" w:hAnsi="Cambria"/>
          <w:b/>
          <w:bCs/>
          <w:sz w:val="24"/>
          <w:szCs w:val="22"/>
          <w:lang w:val="en-IN"/>
        </w:rPr>
        <w:lastRenderedPageBreak/>
        <w:drawing>
          <wp:inline distT="0" distB="0" distL="0" distR="0" wp14:anchorId="514AA3DB" wp14:editId="15FA5A59">
            <wp:extent cx="5943600" cy="3102610"/>
            <wp:effectExtent l="0" t="0" r="0" b="2540"/>
            <wp:docPr id="116481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16702" name=""/>
                    <pic:cNvPicPr/>
                  </pic:nvPicPr>
                  <pic:blipFill>
                    <a:blip r:embed="rId12"/>
                    <a:stretch>
                      <a:fillRect/>
                    </a:stretch>
                  </pic:blipFill>
                  <pic:spPr>
                    <a:xfrm>
                      <a:off x="0" y="0"/>
                      <a:ext cx="5943600" cy="3102610"/>
                    </a:xfrm>
                    <a:prstGeom prst="rect">
                      <a:avLst/>
                    </a:prstGeom>
                  </pic:spPr>
                </pic:pic>
              </a:graphicData>
            </a:graphic>
          </wp:inline>
        </w:drawing>
      </w:r>
    </w:p>
    <w:p w14:paraId="47E2E378" w14:textId="786AE868" w:rsidR="00786D3F" w:rsidRDefault="00206543">
      <w:pPr>
        <w:spacing w:after="0"/>
        <w:rPr>
          <w:rFonts w:ascii="Cambria" w:hAnsi="Cambria"/>
          <w:b/>
          <w:bCs/>
          <w:sz w:val="24"/>
          <w:szCs w:val="22"/>
          <w:lang w:val="en-IN"/>
        </w:rPr>
      </w:pPr>
      <w:r w:rsidRPr="00206543">
        <w:rPr>
          <w:rFonts w:ascii="Cambria" w:hAnsi="Cambria"/>
          <w:b/>
          <w:bCs/>
          <w:sz w:val="24"/>
          <w:szCs w:val="22"/>
          <w:lang w:val="en-IN"/>
        </w:rPr>
        <w:lastRenderedPageBreak/>
        <w:drawing>
          <wp:inline distT="0" distB="0" distL="0" distR="0" wp14:anchorId="3862CB67" wp14:editId="6CC08DDF">
            <wp:extent cx="5943600" cy="7059930"/>
            <wp:effectExtent l="0" t="0" r="0" b="7620"/>
            <wp:docPr id="124841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15175" name=""/>
                    <pic:cNvPicPr/>
                  </pic:nvPicPr>
                  <pic:blipFill>
                    <a:blip r:embed="rId13"/>
                    <a:stretch>
                      <a:fillRect/>
                    </a:stretch>
                  </pic:blipFill>
                  <pic:spPr>
                    <a:xfrm>
                      <a:off x="0" y="0"/>
                      <a:ext cx="5943600" cy="7059930"/>
                    </a:xfrm>
                    <a:prstGeom prst="rect">
                      <a:avLst/>
                    </a:prstGeom>
                  </pic:spPr>
                </pic:pic>
              </a:graphicData>
            </a:graphic>
          </wp:inline>
        </w:drawing>
      </w:r>
    </w:p>
    <w:p w14:paraId="1A726274" w14:textId="6446393B" w:rsidR="00206543" w:rsidRDefault="00206543">
      <w:pPr>
        <w:spacing w:after="0"/>
        <w:rPr>
          <w:rFonts w:ascii="Cambria" w:hAnsi="Cambria"/>
          <w:b/>
          <w:bCs/>
          <w:sz w:val="24"/>
          <w:szCs w:val="22"/>
          <w:lang w:val="en-IN"/>
        </w:rPr>
      </w:pPr>
      <w:r w:rsidRPr="00206543">
        <w:rPr>
          <w:rFonts w:ascii="Cambria" w:hAnsi="Cambria"/>
          <w:b/>
          <w:bCs/>
          <w:sz w:val="24"/>
          <w:szCs w:val="22"/>
          <w:lang w:val="en-IN"/>
        </w:rPr>
        <w:lastRenderedPageBreak/>
        <w:drawing>
          <wp:inline distT="0" distB="0" distL="0" distR="0" wp14:anchorId="750E7DA6" wp14:editId="47F734C0">
            <wp:extent cx="5353797" cy="4353533"/>
            <wp:effectExtent l="0" t="0" r="0" b="9525"/>
            <wp:docPr id="102391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18515" name=""/>
                    <pic:cNvPicPr/>
                  </pic:nvPicPr>
                  <pic:blipFill>
                    <a:blip r:embed="rId14"/>
                    <a:stretch>
                      <a:fillRect/>
                    </a:stretch>
                  </pic:blipFill>
                  <pic:spPr>
                    <a:xfrm>
                      <a:off x="0" y="0"/>
                      <a:ext cx="5353797" cy="4353533"/>
                    </a:xfrm>
                    <a:prstGeom prst="rect">
                      <a:avLst/>
                    </a:prstGeom>
                  </pic:spPr>
                </pic:pic>
              </a:graphicData>
            </a:graphic>
          </wp:inline>
        </w:drawing>
      </w:r>
    </w:p>
    <w:p w14:paraId="663D538D" w14:textId="77777777" w:rsidR="00786D3F" w:rsidRDefault="00000000">
      <w:pPr>
        <w:spacing w:after="0"/>
        <w:rPr>
          <w:rFonts w:ascii="Cambria" w:hAnsi="Cambria"/>
          <w:b/>
          <w:bCs/>
          <w:sz w:val="24"/>
          <w:szCs w:val="22"/>
          <w:lang w:val="en-IN"/>
        </w:rPr>
      </w:pPr>
      <w:r>
        <w:rPr>
          <w:rFonts w:ascii="Cambria" w:hAnsi="Cambria"/>
          <w:b/>
          <w:bCs/>
          <w:sz w:val="24"/>
          <w:szCs w:val="22"/>
          <w:lang w:val="en-IN"/>
        </w:rPr>
        <w:t>Information and analysis:</w:t>
      </w:r>
    </w:p>
    <w:p w14:paraId="59BB23B5" w14:textId="77777777" w:rsidR="00786D3F" w:rsidRDefault="00786D3F">
      <w:pPr>
        <w:spacing w:after="0"/>
        <w:rPr>
          <w:rFonts w:ascii="Cambria" w:hAnsi="Cambria"/>
          <w:b/>
          <w:bCs/>
          <w:sz w:val="24"/>
          <w:szCs w:val="22"/>
          <w:lang w:val="en-IN"/>
        </w:rPr>
      </w:pPr>
    </w:p>
    <w:p w14:paraId="7B55CEA3" w14:textId="77777777" w:rsidR="00786D3F" w:rsidRDefault="00000000">
      <w:pPr>
        <w:spacing w:after="0"/>
        <w:rPr>
          <w:rFonts w:ascii="Cambria" w:hAnsi="Cambria"/>
          <w:sz w:val="24"/>
          <w:szCs w:val="22"/>
          <w:lang w:val="en-IN"/>
        </w:rPr>
      </w:pPr>
      <w:r>
        <w:rPr>
          <w:rFonts w:ascii="Cambria" w:hAnsi="Cambria"/>
          <w:sz w:val="24"/>
          <w:szCs w:val="22"/>
          <w:lang w:val="en-IN"/>
        </w:rPr>
        <w:t>For small matrices, timings are unreliable and parallel overhead causes slowdowns (e.g., 0.05x speedup).</w:t>
      </w:r>
    </w:p>
    <w:p w14:paraId="25E53508" w14:textId="77777777" w:rsidR="00786D3F" w:rsidRDefault="00000000">
      <w:pPr>
        <w:spacing w:after="0"/>
        <w:rPr>
          <w:rFonts w:ascii="Cambria" w:hAnsi="Cambria"/>
          <w:sz w:val="24"/>
          <w:szCs w:val="22"/>
          <w:lang w:val="en-IN"/>
        </w:rPr>
      </w:pPr>
      <w:r>
        <w:rPr>
          <w:rFonts w:ascii="Cambria" w:hAnsi="Cambria"/>
          <w:sz w:val="24"/>
          <w:szCs w:val="22"/>
          <w:lang w:val="en-IN"/>
        </w:rPr>
        <w:t>- The impossible 17.11x speedup is a clear benchmarking artifact from inconsistent CPU states or caching.</w:t>
      </w:r>
    </w:p>
    <w:p w14:paraId="65304A72" w14:textId="77777777" w:rsidR="00786D3F" w:rsidRDefault="00000000">
      <w:pPr>
        <w:spacing w:after="0"/>
        <w:rPr>
          <w:rFonts w:ascii="Cambria" w:hAnsi="Cambria"/>
          <w:sz w:val="24"/>
          <w:szCs w:val="22"/>
          <w:lang w:val="en-IN"/>
        </w:rPr>
      </w:pPr>
      <w:r>
        <w:rPr>
          <w:rFonts w:ascii="Cambria" w:hAnsi="Cambria"/>
          <w:sz w:val="24"/>
          <w:szCs w:val="22"/>
          <w:lang w:val="en-IN"/>
        </w:rPr>
        <w:t>- Larger matrices show the true trend: performance peaks early at 3.22x speedup with just 4 threads.</w:t>
      </w:r>
    </w:p>
    <w:p w14:paraId="08A4EFC1" w14:textId="77777777" w:rsidR="00786D3F" w:rsidRDefault="00000000">
      <w:pPr>
        <w:spacing w:after="0"/>
        <w:rPr>
          <w:rFonts w:ascii="Cambria" w:hAnsi="Cambria"/>
          <w:sz w:val="24"/>
          <w:szCs w:val="22"/>
          <w:lang w:val="en-IN"/>
        </w:rPr>
      </w:pPr>
      <w:r>
        <w:rPr>
          <w:rFonts w:ascii="Cambria" w:hAnsi="Cambria"/>
          <w:sz w:val="24"/>
          <w:szCs w:val="22"/>
          <w:lang w:val="en-IN"/>
        </w:rPr>
        <w:t>- This indicates the program is memory-bound, limited by RAM speed, not CPU processing power.</w:t>
      </w:r>
    </w:p>
    <w:p w14:paraId="3A8E67A6" w14:textId="77777777" w:rsidR="00786D3F" w:rsidRDefault="00000000">
      <w:pPr>
        <w:spacing w:after="0"/>
        <w:rPr>
          <w:rFonts w:ascii="Cambria" w:hAnsi="Cambria"/>
          <w:sz w:val="24"/>
          <w:szCs w:val="22"/>
          <w:lang w:val="en-IN"/>
        </w:rPr>
      </w:pPr>
      <w:r>
        <w:rPr>
          <w:rFonts w:ascii="Cambria" w:hAnsi="Cambria"/>
          <w:sz w:val="24"/>
          <w:szCs w:val="22"/>
          <w:lang w:val="en-IN"/>
        </w:rPr>
        <w:t>- Performance degrades beyond 4 threads because parallel overhead costs more than any gains once the memory bus is saturated.</w:t>
      </w:r>
    </w:p>
    <w:p w14:paraId="042B2F6A" w14:textId="77777777" w:rsidR="00786D3F" w:rsidRDefault="00786D3F">
      <w:pPr>
        <w:spacing w:after="0"/>
        <w:rPr>
          <w:rFonts w:ascii="Cambria" w:hAnsi="Cambria"/>
          <w:b/>
          <w:bCs/>
          <w:sz w:val="24"/>
          <w:szCs w:val="22"/>
          <w:lang w:val="en-IN"/>
        </w:rPr>
      </w:pPr>
    </w:p>
    <w:p w14:paraId="07C69C66" w14:textId="77777777" w:rsidR="00786D3F" w:rsidRDefault="00786D3F">
      <w:pPr>
        <w:spacing w:after="0"/>
        <w:rPr>
          <w:rFonts w:ascii="Cambria" w:hAnsi="Cambria"/>
          <w:b/>
          <w:bCs/>
          <w:sz w:val="24"/>
          <w:szCs w:val="22"/>
          <w:lang w:val="en-IN"/>
        </w:rPr>
      </w:pPr>
    </w:p>
    <w:p w14:paraId="696AB2F1" w14:textId="77777777" w:rsidR="00786D3F" w:rsidRDefault="00786D3F">
      <w:pPr>
        <w:spacing w:after="0"/>
        <w:rPr>
          <w:rFonts w:ascii="Cambria" w:hAnsi="Cambria"/>
          <w:b/>
          <w:bCs/>
          <w:sz w:val="24"/>
          <w:szCs w:val="22"/>
          <w:lang w:val="en-IN"/>
        </w:rPr>
      </w:pPr>
    </w:p>
    <w:p w14:paraId="3D5FC91A" w14:textId="77777777" w:rsidR="00786D3F" w:rsidRDefault="00786D3F">
      <w:pPr>
        <w:spacing w:after="0"/>
        <w:rPr>
          <w:rFonts w:ascii="Cambria" w:hAnsi="Cambria"/>
          <w:b/>
          <w:bCs/>
          <w:sz w:val="24"/>
          <w:szCs w:val="22"/>
          <w:lang w:val="en-IN"/>
        </w:rPr>
      </w:pPr>
    </w:p>
    <w:p w14:paraId="1EB2C676" w14:textId="77777777" w:rsidR="00786D3F" w:rsidRDefault="00786D3F">
      <w:pPr>
        <w:spacing w:after="0"/>
        <w:rPr>
          <w:rFonts w:ascii="Cambria" w:hAnsi="Cambria"/>
          <w:b/>
          <w:bCs/>
          <w:sz w:val="24"/>
          <w:szCs w:val="22"/>
          <w:lang w:val="en-IN"/>
        </w:rPr>
      </w:pPr>
    </w:p>
    <w:p w14:paraId="4B745271" w14:textId="77777777" w:rsidR="00786D3F" w:rsidRDefault="00786D3F">
      <w:pPr>
        <w:spacing w:after="0"/>
        <w:rPr>
          <w:rFonts w:ascii="Cambria" w:hAnsi="Cambria"/>
          <w:b/>
          <w:bCs/>
          <w:sz w:val="24"/>
          <w:szCs w:val="22"/>
          <w:lang w:val="en-IN"/>
        </w:rPr>
      </w:pPr>
    </w:p>
    <w:p w14:paraId="488B8E05" w14:textId="77777777" w:rsidR="00786D3F" w:rsidRDefault="00786D3F">
      <w:pPr>
        <w:spacing w:after="0"/>
        <w:rPr>
          <w:rFonts w:ascii="Cambria" w:hAnsi="Cambria"/>
          <w:b/>
          <w:bCs/>
          <w:sz w:val="24"/>
          <w:szCs w:val="22"/>
          <w:lang w:val="en-IN"/>
        </w:rPr>
      </w:pPr>
    </w:p>
    <w:p w14:paraId="2CD42EE8" w14:textId="77777777" w:rsidR="00786D3F" w:rsidRDefault="00786D3F">
      <w:pPr>
        <w:spacing w:after="0"/>
        <w:rPr>
          <w:rFonts w:ascii="Cambria" w:hAnsi="Cambria"/>
          <w:b/>
          <w:bCs/>
          <w:sz w:val="24"/>
          <w:szCs w:val="22"/>
          <w:lang w:val="en-IN"/>
        </w:rPr>
      </w:pPr>
    </w:p>
    <w:p w14:paraId="631852FF" w14:textId="77777777" w:rsidR="00786D3F" w:rsidRDefault="00786D3F">
      <w:pPr>
        <w:spacing w:after="0"/>
        <w:rPr>
          <w:rFonts w:ascii="Cambria" w:hAnsi="Cambria"/>
          <w:b/>
          <w:bCs/>
          <w:sz w:val="24"/>
          <w:szCs w:val="22"/>
          <w:lang w:val="en-IN"/>
        </w:rPr>
      </w:pPr>
    </w:p>
    <w:p w14:paraId="3734DCE0" w14:textId="77777777" w:rsidR="00786D3F" w:rsidRDefault="00786D3F">
      <w:pPr>
        <w:spacing w:after="0"/>
        <w:rPr>
          <w:rFonts w:ascii="Cambria" w:hAnsi="Cambria"/>
          <w:b/>
          <w:bCs/>
          <w:sz w:val="24"/>
          <w:szCs w:val="22"/>
          <w:lang w:val="en-IN"/>
        </w:rPr>
      </w:pPr>
    </w:p>
    <w:p w14:paraId="020A47DC" w14:textId="77777777" w:rsidR="00786D3F" w:rsidRDefault="00786D3F">
      <w:pPr>
        <w:spacing w:after="0"/>
        <w:rPr>
          <w:rFonts w:ascii="Cambria" w:hAnsi="Cambria"/>
          <w:b/>
          <w:bCs/>
          <w:sz w:val="24"/>
          <w:szCs w:val="22"/>
          <w:lang w:val="en-IN"/>
        </w:rPr>
      </w:pPr>
    </w:p>
    <w:p w14:paraId="5F73652A" w14:textId="77777777" w:rsidR="00786D3F" w:rsidRDefault="00786D3F">
      <w:pPr>
        <w:spacing w:after="0"/>
        <w:rPr>
          <w:rFonts w:ascii="Cambria" w:hAnsi="Cambria"/>
          <w:b/>
          <w:bCs/>
          <w:sz w:val="24"/>
          <w:szCs w:val="22"/>
          <w:lang w:val="en-IN"/>
        </w:rPr>
      </w:pPr>
    </w:p>
    <w:p w14:paraId="68FCD679" w14:textId="77777777" w:rsidR="00786D3F" w:rsidRDefault="00786D3F">
      <w:pPr>
        <w:spacing w:after="0"/>
        <w:rPr>
          <w:rFonts w:ascii="Cambria" w:hAnsi="Cambria"/>
          <w:b/>
          <w:bCs/>
          <w:sz w:val="24"/>
          <w:szCs w:val="22"/>
          <w:lang w:val="en-IN"/>
        </w:rPr>
      </w:pPr>
    </w:p>
    <w:p w14:paraId="46BCC51C" w14:textId="77777777" w:rsidR="00786D3F" w:rsidRDefault="00786D3F">
      <w:pPr>
        <w:spacing w:after="0"/>
        <w:rPr>
          <w:rFonts w:ascii="Cambria" w:hAnsi="Cambria"/>
          <w:b/>
          <w:bCs/>
          <w:sz w:val="24"/>
          <w:szCs w:val="22"/>
          <w:lang w:val="en-IN"/>
        </w:rPr>
      </w:pPr>
    </w:p>
    <w:p w14:paraId="52E2A541" w14:textId="77777777" w:rsidR="00786D3F" w:rsidRDefault="00786D3F">
      <w:pPr>
        <w:spacing w:after="0"/>
        <w:rPr>
          <w:rFonts w:ascii="Cambria" w:hAnsi="Cambria"/>
          <w:b/>
          <w:bCs/>
          <w:sz w:val="24"/>
          <w:szCs w:val="22"/>
          <w:lang w:val="en-IN"/>
        </w:rPr>
      </w:pPr>
    </w:p>
    <w:p w14:paraId="5BEA7F89" w14:textId="77777777" w:rsidR="00786D3F" w:rsidRDefault="00786D3F">
      <w:pPr>
        <w:spacing w:after="0"/>
        <w:rPr>
          <w:rFonts w:ascii="Cambria" w:hAnsi="Cambria"/>
          <w:b/>
          <w:bCs/>
          <w:sz w:val="24"/>
          <w:szCs w:val="22"/>
          <w:lang w:val="en-IN"/>
        </w:rPr>
      </w:pPr>
    </w:p>
    <w:p w14:paraId="4E2B8B34" w14:textId="77777777" w:rsidR="00786D3F" w:rsidRDefault="00786D3F">
      <w:pPr>
        <w:spacing w:after="0"/>
        <w:rPr>
          <w:rFonts w:ascii="Cambria" w:hAnsi="Cambria"/>
          <w:b/>
          <w:bCs/>
          <w:sz w:val="24"/>
          <w:szCs w:val="22"/>
          <w:lang w:val="en-IN"/>
        </w:rPr>
      </w:pPr>
    </w:p>
    <w:p w14:paraId="77881AF6" w14:textId="77777777" w:rsidR="00786D3F" w:rsidRDefault="00786D3F">
      <w:pPr>
        <w:spacing w:after="0"/>
        <w:rPr>
          <w:rFonts w:ascii="Cambria" w:hAnsi="Cambria"/>
          <w:b/>
          <w:bCs/>
          <w:sz w:val="24"/>
          <w:szCs w:val="22"/>
          <w:lang w:val="en-IN"/>
        </w:rPr>
      </w:pPr>
    </w:p>
    <w:p w14:paraId="3B7F3DBD" w14:textId="77777777" w:rsidR="00786D3F" w:rsidRDefault="00786D3F">
      <w:pPr>
        <w:spacing w:after="0"/>
        <w:rPr>
          <w:rFonts w:ascii="Cambria" w:hAnsi="Cambria"/>
          <w:b/>
          <w:bCs/>
          <w:sz w:val="24"/>
          <w:szCs w:val="22"/>
          <w:lang w:val="en-IN"/>
        </w:rPr>
      </w:pPr>
    </w:p>
    <w:p w14:paraId="1B704491" w14:textId="77777777" w:rsidR="00786D3F" w:rsidRDefault="00000000">
      <w:pPr>
        <w:spacing w:after="0"/>
        <w:rPr>
          <w:rFonts w:ascii="Cambria" w:hAnsi="Cambria"/>
          <w:b/>
          <w:bCs/>
          <w:sz w:val="24"/>
          <w:szCs w:val="22"/>
          <w:lang w:val="en-IN"/>
        </w:rPr>
      </w:pPr>
      <w:r>
        <w:rPr>
          <w:rFonts w:ascii="Cambria" w:hAnsi="Cambria"/>
          <w:b/>
          <w:bCs/>
          <w:sz w:val="24"/>
          <w:szCs w:val="22"/>
          <w:lang w:val="en-IN"/>
        </w:rPr>
        <w:t>Problem Statement 3:</w:t>
      </w:r>
    </w:p>
    <w:p w14:paraId="3D033E66" w14:textId="77777777" w:rsidR="00786D3F" w:rsidRDefault="00786D3F">
      <w:pPr>
        <w:spacing w:after="0"/>
        <w:rPr>
          <w:rFonts w:ascii="Cambria" w:hAnsi="Cambria"/>
          <w:b/>
          <w:bCs/>
          <w:sz w:val="24"/>
          <w:szCs w:val="22"/>
          <w:lang w:val="en-IN"/>
        </w:rPr>
      </w:pPr>
    </w:p>
    <w:p w14:paraId="407DB316" w14:textId="77777777" w:rsidR="00786D3F" w:rsidRDefault="00000000">
      <w:pPr>
        <w:spacing w:after="0"/>
        <w:rPr>
          <w:rFonts w:ascii="Cambria" w:hAnsi="Cambria"/>
          <w:bCs/>
          <w:sz w:val="24"/>
          <w:szCs w:val="22"/>
          <w:lang w:val="en-IN"/>
        </w:rPr>
      </w:pPr>
      <w:r>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14:paraId="314C1947" w14:textId="77777777" w:rsidR="00786D3F" w:rsidRDefault="00000000">
      <w:pPr>
        <w:spacing w:after="0"/>
        <w:rPr>
          <w:rFonts w:ascii="Cambria" w:hAnsi="Cambria"/>
          <w:b/>
          <w:bCs/>
          <w:sz w:val="24"/>
          <w:szCs w:val="22"/>
          <w:lang w:val="en-IN"/>
        </w:rPr>
      </w:pPr>
      <w:r>
        <w:rPr>
          <w:noProof/>
        </w:rPr>
        <w:drawing>
          <wp:inline distT="0" distB="0" distL="114300" distR="114300" wp14:anchorId="190D819A" wp14:editId="3631AB64">
            <wp:extent cx="635" cy="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p>
    <w:p w14:paraId="4F727ACE" w14:textId="77777777" w:rsidR="00786D3F" w:rsidRDefault="00000000">
      <w:pPr>
        <w:spacing w:after="0"/>
      </w:pPr>
      <w:r>
        <w:rPr>
          <w:rFonts w:ascii="Cambria" w:hAnsi="Cambria"/>
          <w:b/>
          <w:bCs/>
          <w:sz w:val="24"/>
          <w:szCs w:val="22"/>
          <w:lang w:val="en-IN"/>
        </w:rPr>
        <w:t>Screenshots:</w:t>
      </w:r>
      <w:r>
        <w:rPr>
          <w:noProof/>
        </w:rPr>
        <w:drawing>
          <wp:inline distT="0" distB="0" distL="114300" distR="114300" wp14:anchorId="2A88E8E1" wp14:editId="615AD980">
            <wp:extent cx="635" cy="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p>
    <w:p w14:paraId="75DE0BA5" w14:textId="566C4CEE" w:rsidR="00786D3F" w:rsidRDefault="00786D3F">
      <w:pPr>
        <w:spacing w:after="0"/>
      </w:pPr>
    </w:p>
    <w:p w14:paraId="6271BED6" w14:textId="13D03668" w:rsidR="00786D3F" w:rsidRDefault="00786D3F">
      <w:pPr>
        <w:spacing w:after="0"/>
        <w:rPr>
          <w:rFonts w:ascii="Cambria" w:hAnsi="Cambria"/>
          <w:b/>
          <w:bCs/>
          <w:sz w:val="24"/>
          <w:szCs w:val="22"/>
          <w:lang w:val="en-IN"/>
        </w:rPr>
      </w:pPr>
    </w:p>
    <w:p w14:paraId="40B3085C" w14:textId="13824C03" w:rsidR="00786D3F" w:rsidRDefault="00206543">
      <w:pPr>
        <w:spacing w:after="0"/>
        <w:rPr>
          <w:rFonts w:ascii="Cambria" w:hAnsi="Cambria"/>
          <w:b/>
          <w:bCs/>
          <w:sz w:val="24"/>
          <w:szCs w:val="22"/>
          <w:lang w:val="en-IN"/>
        </w:rPr>
      </w:pPr>
      <w:r w:rsidRPr="00206543">
        <w:rPr>
          <w:rFonts w:ascii="Cambria" w:hAnsi="Cambria"/>
          <w:b/>
          <w:bCs/>
          <w:sz w:val="24"/>
          <w:szCs w:val="22"/>
          <w:lang w:val="en-IN"/>
        </w:rPr>
        <w:lastRenderedPageBreak/>
        <w:drawing>
          <wp:inline distT="0" distB="0" distL="0" distR="0" wp14:anchorId="08AABD40" wp14:editId="458602E3">
            <wp:extent cx="5943600" cy="5412105"/>
            <wp:effectExtent l="0" t="0" r="0" b="0"/>
            <wp:docPr id="179527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74150" name=""/>
                    <pic:cNvPicPr/>
                  </pic:nvPicPr>
                  <pic:blipFill>
                    <a:blip r:embed="rId15"/>
                    <a:stretch>
                      <a:fillRect/>
                    </a:stretch>
                  </pic:blipFill>
                  <pic:spPr>
                    <a:xfrm>
                      <a:off x="0" y="0"/>
                      <a:ext cx="5943600" cy="5412105"/>
                    </a:xfrm>
                    <a:prstGeom prst="rect">
                      <a:avLst/>
                    </a:prstGeom>
                  </pic:spPr>
                </pic:pic>
              </a:graphicData>
            </a:graphic>
          </wp:inline>
        </w:drawing>
      </w:r>
    </w:p>
    <w:p w14:paraId="7223ECC2" w14:textId="1F4BE8C1" w:rsidR="00206543" w:rsidRDefault="00206543">
      <w:pPr>
        <w:spacing w:after="0"/>
        <w:rPr>
          <w:rFonts w:ascii="Cambria" w:hAnsi="Cambria"/>
          <w:b/>
          <w:bCs/>
          <w:sz w:val="24"/>
          <w:szCs w:val="22"/>
          <w:lang w:val="en-IN"/>
        </w:rPr>
      </w:pPr>
      <w:r w:rsidRPr="00206543">
        <w:rPr>
          <w:rFonts w:ascii="Cambria" w:hAnsi="Cambria"/>
          <w:b/>
          <w:bCs/>
          <w:sz w:val="24"/>
          <w:szCs w:val="22"/>
          <w:lang w:val="en-IN"/>
        </w:rPr>
        <w:lastRenderedPageBreak/>
        <w:drawing>
          <wp:inline distT="0" distB="0" distL="0" distR="0" wp14:anchorId="3E2CF1EE" wp14:editId="2DC910A1">
            <wp:extent cx="5943600" cy="5332730"/>
            <wp:effectExtent l="0" t="0" r="0" b="1270"/>
            <wp:docPr id="21682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821411" name=""/>
                    <pic:cNvPicPr/>
                  </pic:nvPicPr>
                  <pic:blipFill>
                    <a:blip r:embed="rId16"/>
                    <a:stretch>
                      <a:fillRect/>
                    </a:stretch>
                  </pic:blipFill>
                  <pic:spPr>
                    <a:xfrm>
                      <a:off x="0" y="0"/>
                      <a:ext cx="5943600" cy="5332730"/>
                    </a:xfrm>
                    <a:prstGeom prst="rect">
                      <a:avLst/>
                    </a:prstGeom>
                  </pic:spPr>
                </pic:pic>
              </a:graphicData>
            </a:graphic>
          </wp:inline>
        </w:drawing>
      </w:r>
    </w:p>
    <w:p w14:paraId="46A85D54" w14:textId="7F63810F" w:rsidR="00206543" w:rsidRDefault="00206543">
      <w:pPr>
        <w:spacing w:after="0"/>
        <w:rPr>
          <w:rFonts w:ascii="Cambria" w:hAnsi="Cambria"/>
          <w:b/>
          <w:bCs/>
          <w:sz w:val="24"/>
          <w:szCs w:val="22"/>
          <w:lang w:val="en-IN"/>
        </w:rPr>
      </w:pPr>
      <w:r w:rsidRPr="00206543">
        <w:rPr>
          <w:rFonts w:ascii="Cambria" w:hAnsi="Cambria"/>
          <w:b/>
          <w:bCs/>
          <w:sz w:val="24"/>
          <w:szCs w:val="22"/>
          <w:lang w:val="en-IN"/>
        </w:rPr>
        <w:lastRenderedPageBreak/>
        <w:drawing>
          <wp:inline distT="0" distB="0" distL="0" distR="0" wp14:anchorId="2B0753F5" wp14:editId="3C2000C5">
            <wp:extent cx="5943600" cy="3387725"/>
            <wp:effectExtent l="0" t="0" r="0" b="3175"/>
            <wp:docPr id="198802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25699" name=""/>
                    <pic:cNvPicPr/>
                  </pic:nvPicPr>
                  <pic:blipFill>
                    <a:blip r:embed="rId17"/>
                    <a:stretch>
                      <a:fillRect/>
                    </a:stretch>
                  </pic:blipFill>
                  <pic:spPr>
                    <a:xfrm>
                      <a:off x="0" y="0"/>
                      <a:ext cx="5943600" cy="3387725"/>
                    </a:xfrm>
                    <a:prstGeom prst="rect">
                      <a:avLst/>
                    </a:prstGeom>
                  </pic:spPr>
                </pic:pic>
              </a:graphicData>
            </a:graphic>
          </wp:inline>
        </w:drawing>
      </w:r>
      <w:r w:rsidRPr="00206543">
        <w:rPr>
          <w:rFonts w:ascii="Cambria" w:hAnsi="Cambria"/>
          <w:b/>
          <w:bCs/>
          <w:sz w:val="24"/>
          <w:szCs w:val="22"/>
          <w:lang w:val="en-IN"/>
        </w:rPr>
        <w:lastRenderedPageBreak/>
        <w:drawing>
          <wp:inline distT="0" distB="0" distL="0" distR="0" wp14:anchorId="275B281E" wp14:editId="37ECF014">
            <wp:extent cx="5943600" cy="6080760"/>
            <wp:effectExtent l="0" t="0" r="0" b="0"/>
            <wp:docPr id="1335680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80087" name=""/>
                    <pic:cNvPicPr/>
                  </pic:nvPicPr>
                  <pic:blipFill>
                    <a:blip r:embed="rId18"/>
                    <a:stretch>
                      <a:fillRect/>
                    </a:stretch>
                  </pic:blipFill>
                  <pic:spPr>
                    <a:xfrm>
                      <a:off x="0" y="0"/>
                      <a:ext cx="5943600" cy="6080760"/>
                    </a:xfrm>
                    <a:prstGeom prst="rect">
                      <a:avLst/>
                    </a:prstGeom>
                  </pic:spPr>
                </pic:pic>
              </a:graphicData>
            </a:graphic>
          </wp:inline>
        </w:drawing>
      </w:r>
    </w:p>
    <w:p w14:paraId="2E63F7F3" w14:textId="38EB591A" w:rsidR="00206543" w:rsidRDefault="00206543">
      <w:pPr>
        <w:spacing w:after="0"/>
        <w:rPr>
          <w:rFonts w:ascii="Cambria" w:hAnsi="Cambria"/>
          <w:b/>
          <w:bCs/>
          <w:sz w:val="24"/>
          <w:szCs w:val="22"/>
          <w:lang w:val="en-IN"/>
        </w:rPr>
      </w:pPr>
      <w:r w:rsidRPr="00494CBC">
        <w:rPr>
          <w:rFonts w:ascii="Cambria" w:hAnsi="Cambria"/>
          <w:b/>
          <w:bCs/>
          <w:sz w:val="24"/>
          <w:szCs w:val="22"/>
        </w:rPr>
        <w:lastRenderedPageBreak/>
        <w:drawing>
          <wp:inline distT="0" distB="0" distL="0" distR="0" wp14:anchorId="37C60992" wp14:editId="54FD5C56">
            <wp:extent cx="5943600" cy="5902325"/>
            <wp:effectExtent l="0" t="0" r="0" b="3175"/>
            <wp:docPr id="42338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84153" name=""/>
                    <pic:cNvPicPr/>
                  </pic:nvPicPr>
                  <pic:blipFill>
                    <a:blip r:embed="rId19"/>
                    <a:stretch>
                      <a:fillRect/>
                    </a:stretch>
                  </pic:blipFill>
                  <pic:spPr>
                    <a:xfrm>
                      <a:off x="0" y="0"/>
                      <a:ext cx="5943600" cy="5902325"/>
                    </a:xfrm>
                    <a:prstGeom prst="rect">
                      <a:avLst/>
                    </a:prstGeom>
                  </pic:spPr>
                </pic:pic>
              </a:graphicData>
            </a:graphic>
          </wp:inline>
        </w:drawing>
      </w:r>
    </w:p>
    <w:p w14:paraId="32595067" w14:textId="1A7F2C0E" w:rsidR="00206543" w:rsidRDefault="00206543">
      <w:pPr>
        <w:spacing w:after="0"/>
        <w:rPr>
          <w:rFonts w:ascii="Cambria" w:hAnsi="Cambria"/>
          <w:b/>
          <w:bCs/>
          <w:sz w:val="24"/>
          <w:szCs w:val="22"/>
          <w:lang w:val="en-IN"/>
        </w:rPr>
      </w:pPr>
      <w:r w:rsidRPr="00494CBC">
        <w:rPr>
          <w:rFonts w:ascii="Cambria" w:hAnsi="Cambria"/>
          <w:b/>
          <w:bCs/>
          <w:sz w:val="24"/>
          <w:szCs w:val="22"/>
        </w:rPr>
        <w:lastRenderedPageBreak/>
        <w:drawing>
          <wp:inline distT="0" distB="0" distL="0" distR="0" wp14:anchorId="1BC9E809" wp14:editId="60B3E5CF">
            <wp:extent cx="5943600" cy="3075305"/>
            <wp:effectExtent l="0" t="0" r="0" b="0"/>
            <wp:docPr id="207799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506" name=""/>
                    <pic:cNvPicPr/>
                  </pic:nvPicPr>
                  <pic:blipFill>
                    <a:blip r:embed="rId20"/>
                    <a:stretch>
                      <a:fillRect/>
                    </a:stretch>
                  </pic:blipFill>
                  <pic:spPr>
                    <a:xfrm>
                      <a:off x="0" y="0"/>
                      <a:ext cx="5943600" cy="3075305"/>
                    </a:xfrm>
                    <a:prstGeom prst="rect">
                      <a:avLst/>
                    </a:prstGeom>
                  </pic:spPr>
                </pic:pic>
              </a:graphicData>
            </a:graphic>
          </wp:inline>
        </w:drawing>
      </w:r>
    </w:p>
    <w:p w14:paraId="2F548B7D" w14:textId="77777777" w:rsidR="00786D3F" w:rsidRDefault="00786D3F">
      <w:pPr>
        <w:spacing w:after="0"/>
        <w:rPr>
          <w:rFonts w:ascii="Cambria" w:hAnsi="Cambria"/>
          <w:b/>
          <w:bCs/>
          <w:sz w:val="24"/>
          <w:szCs w:val="22"/>
          <w:lang w:val="en-IN"/>
        </w:rPr>
      </w:pPr>
    </w:p>
    <w:p w14:paraId="5977FA9F" w14:textId="77777777" w:rsidR="00786D3F" w:rsidRDefault="00786D3F">
      <w:pPr>
        <w:spacing w:after="0"/>
        <w:rPr>
          <w:rFonts w:ascii="Cambria" w:hAnsi="Cambria"/>
          <w:b/>
          <w:bCs/>
          <w:sz w:val="24"/>
          <w:szCs w:val="22"/>
          <w:lang w:val="en-IN"/>
        </w:rPr>
      </w:pPr>
    </w:p>
    <w:p w14:paraId="6AD69926" w14:textId="77777777" w:rsidR="00786D3F" w:rsidRDefault="00786D3F">
      <w:pPr>
        <w:spacing w:after="0"/>
        <w:rPr>
          <w:rFonts w:ascii="Cambria" w:hAnsi="Cambria"/>
          <w:b/>
          <w:bCs/>
          <w:sz w:val="24"/>
          <w:szCs w:val="22"/>
          <w:lang w:val="en-IN"/>
        </w:rPr>
      </w:pPr>
    </w:p>
    <w:p w14:paraId="45BE3C84" w14:textId="77777777" w:rsidR="00786D3F" w:rsidRDefault="00786D3F">
      <w:pPr>
        <w:spacing w:after="0"/>
        <w:rPr>
          <w:rFonts w:ascii="Cambria" w:hAnsi="Cambria"/>
          <w:b/>
          <w:bCs/>
          <w:sz w:val="24"/>
          <w:szCs w:val="22"/>
          <w:lang w:val="en-IN"/>
        </w:rPr>
      </w:pPr>
    </w:p>
    <w:p w14:paraId="2E247B95" w14:textId="77777777" w:rsidR="00786D3F" w:rsidRDefault="00000000">
      <w:pPr>
        <w:spacing w:after="0"/>
        <w:rPr>
          <w:rFonts w:ascii="Cambria" w:hAnsi="Cambria"/>
          <w:b/>
          <w:bCs/>
          <w:sz w:val="24"/>
          <w:szCs w:val="22"/>
          <w:lang w:val="en-IN"/>
        </w:rPr>
      </w:pPr>
      <w:r>
        <w:rPr>
          <w:rFonts w:ascii="Cambria" w:hAnsi="Cambria"/>
          <w:b/>
          <w:bCs/>
          <w:sz w:val="24"/>
          <w:szCs w:val="22"/>
          <w:lang w:val="en-IN"/>
        </w:rPr>
        <w:t>Information and analysis:</w:t>
      </w:r>
    </w:p>
    <w:p w14:paraId="48A5BE9F" w14:textId="77777777" w:rsidR="00786D3F" w:rsidRDefault="00000000">
      <w:pPr>
        <w:spacing w:after="0"/>
        <w:rPr>
          <w:rFonts w:ascii="Cambria" w:hAnsi="Cambria"/>
          <w:sz w:val="24"/>
          <w:szCs w:val="22"/>
          <w:lang w:val="en-IN"/>
        </w:rPr>
      </w:pPr>
      <w:r>
        <w:rPr>
          <w:rFonts w:ascii="Cambria" w:hAnsi="Cambria"/>
          <w:sz w:val="24"/>
          <w:szCs w:val="22"/>
          <w:lang w:val="en-IN"/>
        </w:rPr>
        <w:t>Significant Slowdown The primary result was not a speedup but a major slowdown. The parallel code, taking around 200 microseconds, was consistently over 100 times slower than the serial version, which took only ~1.8 microseconds.</w:t>
      </w:r>
    </w:p>
    <w:p w14:paraId="198EBC25" w14:textId="77777777" w:rsidR="00786D3F" w:rsidRDefault="00000000">
      <w:pPr>
        <w:spacing w:after="0"/>
        <w:rPr>
          <w:rFonts w:ascii="Cambria" w:hAnsi="Cambria"/>
          <w:sz w:val="24"/>
          <w:szCs w:val="22"/>
          <w:lang w:val="en-IN"/>
        </w:rPr>
      </w:pPr>
      <w:r>
        <w:rPr>
          <w:rFonts w:ascii="Cambria" w:hAnsi="Cambria"/>
          <w:sz w:val="24"/>
          <w:szCs w:val="22"/>
          <w:lang w:val="en-IN"/>
        </w:rPr>
        <w:t>- Cause: Dominant Parallel Overhead This slowdown is due to parallel overhead. This is the time your system spends creating, managing, and synchronizing the threads. For a tiny job like this (200 additions), this management cost far outweighs the actual computational work.</w:t>
      </w:r>
    </w:p>
    <w:p w14:paraId="13D49DE1" w14:textId="77777777" w:rsidR="00786D3F" w:rsidRDefault="00000000">
      <w:pPr>
        <w:spacing w:after="0"/>
        <w:rPr>
          <w:rFonts w:ascii="Cambria" w:hAnsi="Cambria"/>
          <w:sz w:val="24"/>
          <w:szCs w:val="22"/>
          <w:lang w:val="en-IN"/>
        </w:rPr>
      </w:pPr>
      <w:r>
        <w:rPr>
          <w:rFonts w:ascii="Cambria" w:hAnsi="Cambria"/>
          <w:sz w:val="24"/>
          <w:szCs w:val="22"/>
          <w:lang w:val="en-IN"/>
        </w:rPr>
        <w:t>- Scheduling Policies Explained The two strategies tested are different: schedule(static) pre-assigns work in fixed chunks (low overhead), while schedule(dynamic) lets threads pull work as they become free (higher overhead but more flexible).</w:t>
      </w:r>
    </w:p>
    <w:p w14:paraId="5EB96A52" w14:textId="77777777" w:rsidR="00786D3F" w:rsidRDefault="00786D3F">
      <w:pPr>
        <w:spacing w:after="0"/>
        <w:rPr>
          <w:rFonts w:ascii="Cambria" w:hAnsi="Cambria"/>
          <w:b/>
          <w:bCs/>
          <w:sz w:val="24"/>
          <w:szCs w:val="22"/>
          <w:lang w:val="en-IN"/>
        </w:rPr>
      </w:pPr>
    </w:p>
    <w:p w14:paraId="0A30C4BA" w14:textId="77777777" w:rsidR="00786D3F" w:rsidRDefault="00786D3F">
      <w:pPr>
        <w:spacing w:after="0"/>
        <w:rPr>
          <w:rFonts w:ascii="Cambria" w:hAnsi="Cambria"/>
          <w:b/>
          <w:bCs/>
          <w:sz w:val="24"/>
          <w:szCs w:val="22"/>
          <w:lang w:val="en-IN"/>
        </w:rPr>
      </w:pPr>
    </w:p>
    <w:p w14:paraId="0BF7CD7E" w14:textId="77777777" w:rsidR="00786D3F" w:rsidRDefault="00786D3F">
      <w:pPr>
        <w:spacing w:after="0"/>
        <w:rPr>
          <w:rFonts w:ascii="Cambria" w:hAnsi="Cambria"/>
          <w:b/>
          <w:bCs/>
          <w:sz w:val="24"/>
          <w:szCs w:val="22"/>
          <w:lang w:val="en-IN"/>
        </w:rPr>
      </w:pPr>
    </w:p>
    <w:p w14:paraId="3C931DE9" w14:textId="77777777" w:rsidR="00786D3F" w:rsidRDefault="00786D3F">
      <w:pPr>
        <w:spacing w:after="0"/>
        <w:rPr>
          <w:rFonts w:ascii="Cambria" w:hAnsi="Cambria"/>
          <w:b/>
          <w:bCs/>
          <w:sz w:val="24"/>
          <w:szCs w:val="22"/>
          <w:lang w:val="en-IN"/>
        </w:rPr>
      </w:pPr>
    </w:p>
    <w:p w14:paraId="72EF43E4" w14:textId="77777777" w:rsidR="00786D3F" w:rsidRDefault="00786D3F">
      <w:pPr>
        <w:spacing w:after="0"/>
        <w:rPr>
          <w:rFonts w:ascii="Cambria" w:hAnsi="Cambria"/>
          <w:b/>
          <w:bCs/>
          <w:sz w:val="24"/>
          <w:szCs w:val="22"/>
          <w:lang w:val="en-IN"/>
        </w:rPr>
      </w:pPr>
    </w:p>
    <w:p w14:paraId="600C7045" w14:textId="7FCC7DBA" w:rsidR="00786D3F" w:rsidRDefault="00000000">
      <w:pPr>
        <w:spacing w:after="0"/>
        <w:rPr>
          <w:rFonts w:ascii="Cambria" w:hAnsi="Cambria"/>
          <w:sz w:val="24"/>
          <w:szCs w:val="22"/>
        </w:rPr>
      </w:pPr>
      <w:r>
        <w:rPr>
          <w:rFonts w:ascii="Cambria" w:hAnsi="Cambria"/>
          <w:b/>
          <w:bCs/>
          <w:sz w:val="24"/>
          <w:szCs w:val="22"/>
          <w:lang w:val="en-IN"/>
        </w:rPr>
        <w:t xml:space="preserve">Github Link: </w:t>
      </w:r>
      <w:r>
        <w:rPr>
          <w:rFonts w:ascii="Cambria" w:hAnsi="Cambria"/>
          <w:b/>
          <w:bCs/>
          <w:sz w:val="24"/>
          <w:szCs w:val="22"/>
        </w:rPr>
        <w:t xml:space="preserve"> </w:t>
      </w:r>
      <w:r w:rsidR="00D80B2A" w:rsidRPr="00D80B2A">
        <w:rPr>
          <w:rFonts w:ascii="Cambria" w:hAnsi="Cambria"/>
          <w:sz w:val="24"/>
          <w:szCs w:val="22"/>
        </w:rPr>
        <w:t>https://github.com/TSC2004/Hpcl</w:t>
      </w:r>
    </w:p>
    <w:p w14:paraId="583BFD61" w14:textId="77777777" w:rsidR="00786D3F" w:rsidRDefault="00786D3F">
      <w:pPr>
        <w:spacing w:after="0"/>
        <w:rPr>
          <w:rFonts w:ascii="Cambria" w:hAnsi="Cambria"/>
          <w:b/>
          <w:bCs/>
          <w:sz w:val="24"/>
          <w:szCs w:val="22"/>
          <w:lang w:val="en-IN"/>
        </w:rPr>
      </w:pPr>
    </w:p>
    <w:sectPr w:rsidR="00786D3F">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C4552" w14:textId="77777777" w:rsidR="00E435A3" w:rsidRDefault="00E435A3">
      <w:pPr>
        <w:spacing w:line="240" w:lineRule="auto"/>
      </w:pPr>
      <w:r>
        <w:separator/>
      </w:r>
    </w:p>
  </w:endnote>
  <w:endnote w:type="continuationSeparator" w:id="0">
    <w:p w14:paraId="12DDC7AE" w14:textId="77777777" w:rsidR="00E435A3" w:rsidRDefault="00E43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0" w:usb1="0000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Georg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AutoText"/>
      </w:docPartObj>
    </w:sdtPr>
    <w:sdtEndPr>
      <w:rPr>
        <w:color w:val="808080" w:themeColor="background1" w:themeShade="80"/>
        <w:spacing w:val="60"/>
      </w:rPr>
    </w:sdtEndPr>
    <w:sdtContent>
      <w:p w14:paraId="63F4F7F7" w14:textId="77777777" w:rsidR="00786D3F"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47D9BC29" w14:textId="77777777" w:rsidR="00786D3F" w:rsidRDefault="00000000">
    <w:pPr>
      <w:rPr>
        <w:rFonts w:ascii="Cambria" w:hAnsi="Cambria"/>
        <w:b/>
        <w:bCs/>
        <w:sz w:val="28"/>
        <w:szCs w:val="24"/>
        <w:lang w:val="en-IN"/>
      </w:rPr>
    </w:pPr>
    <w:r>
      <w:rPr>
        <w:rFonts w:ascii="Cambria" w:hAnsi="Cambria"/>
        <w:sz w:val="24"/>
        <w:szCs w:val="22"/>
        <w:lang w:val="en-IN"/>
      </w:rPr>
      <w:t>Final Year B.Tech: High Performance Computing Lab 2025-26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1F007" w14:textId="77777777" w:rsidR="00E435A3" w:rsidRDefault="00E435A3">
      <w:pPr>
        <w:spacing w:after="0"/>
      </w:pPr>
      <w:r>
        <w:separator/>
      </w:r>
    </w:p>
  </w:footnote>
  <w:footnote w:type="continuationSeparator" w:id="0">
    <w:p w14:paraId="6657D032" w14:textId="77777777" w:rsidR="00E435A3" w:rsidRDefault="00E435A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D34D0" w14:textId="77777777" w:rsidR="00786D3F" w:rsidRDefault="00000000">
    <w:pPr>
      <w:pStyle w:val="Header"/>
      <w:rPr>
        <w:rFonts w:ascii="Cambria" w:hAnsi="Cambria"/>
        <w:sz w:val="24"/>
        <w:szCs w:val="22"/>
        <w:lang w:val="en-IN"/>
      </w:rPr>
    </w:pPr>
    <w:r>
      <w:rPr>
        <w:rFonts w:ascii="Cambria" w:hAnsi="Cambria"/>
        <w:sz w:val="24"/>
        <w:szCs w:val="22"/>
        <w:lang w:val="en-IN"/>
      </w:rPr>
      <w:t>Walchand College of Engineering, Sangli</w:t>
    </w:r>
  </w:p>
  <w:p w14:paraId="565FF2D7" w14:textId="77777777" w:rsidR="00786D3F" w:rsidRDefault="00000000">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DDB7B998"/>
    <w:rsid w:val="FBCE4125"/>
    <w:rsid w:val="000072DA"/>
    <w:rsid w:val="000D2DD5"/>
    <w:rsid w:val="000D5F2A"/>
    <w:rsid w:val="001436BC"/>
    <w:rsid w:val="00154829"/>
    <w:rsid w:val="00206543"/>
    <w:rsid w:val="00277350"/>
    <w:rsid w:val="002819A3"/>
    <w:rsid w:val="002B30C0"/>
    <w:rsid w:val="002C2E79"/>
    <w:rsid w:val="002D7A96"/>
    <w:rsid w:val="0031641E"/>
    <w:rsid w:val="00325C40"/>
    <w:rsid w:val="00373209"/>
    <w:rsid w:val="00377100"/>
    <w:rsid w:val="003863D6"/>
    <w:rsid w:val="003A3FF2"/>
    <w:rsid w:val="003C0DC9"/>
    <w:rsid w:val="003D51E3"/>
    <w:rsid w:val="00400128"/>
    <w:rsid w:val="00430C1E"/>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86D3F"/>
    <w:rsid w:val="007B2D1E"/>
    <w:rsid w:val="007D43F6"/>
    <w:rsid w:val="007E76A9"/>
    <w:rsid w:val="00843DF9"/>
    <w:rsid w:val="008C3D08"/>
    <w:rsid w:val="008D3A89"/>
    <w:rsid w:val="00923934"/>
    <w:rsid w:val="00932A33"/>
    <w:rsid w:val="009A713A"/>
    <w:rsid w:val="009F117F"/>
    <w:rsid w:val="00A41C2D"/>
    <w:rsid w:val="00A60FC0"/>
    <w:rsid w:val="00A87CB5"/>
    <w:rsid w:val="00B17BCA"/>
    <w:rsid w:val="00B6008C"/>
    <w:rsid w:val="00B67E9A"/>
    <w:rsid w:val="00B74CFD"/>
    <w:rsid w:val="00B761BC"/>
    <w:rsid w:val="00BB40CC"/>
    <w:rsid w:val="00BD720B"/>
    <w:rsid w:val="00C230FC"/>
    <w:rsid w:val="00C25D4D"/>
    <w:rsid w:val="00C26E86"/>
    <w:rsid w:val="00C276C8"/>
    <w:rsid w:val="00C63F14"/>
    <w:rsid w:val="00CA1CA1"/>
    <w:rsid w:val="00CD1E31"/>
    <w:rsid w:val="00CE21CE"/>
    <w:rsid w:val="00CF68D7"/>
    <w:rsid w:val="00D06782"/>
    <w:rsid w:val="00D2629E"/>
    <w:rsid w:val="00D677E1"/>
    <w:rsid w:val="00D80B2A"/>
    <w:rsid w:val="00D842E9"/>
    <w:rsid w:val="00D90FE7"/>
    <w:rsid w:val="00DD717E"/>
    <w:rsid w:val="00E06668"/>
    <w:rsid w:val="00E33301"/>
    <w:rsid w:val="00E34214"/>
    <w:rsid w:val="00E435A3"/>
    <w:rsid w:val="00E64820"/>
    <w:rsid w:val="00F072BC"/>
    <w:rsid w:val="00F40AA3"/>
    <w:rsid w:val="00F57B3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382B"/>
  <w15:docId w15:val="{A8E902B2-13E6-4413-9A5C-CE959ED5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lang w:val="en-US" w:eastAsia="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NUL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Tejas Chougule</cp:lastModifiedBy>
  <cp:revision>3</cp:revision>
  <cp:lastPrinted>2022-09-18T21:29:00Z</cp:lastPrinted>
  <dcterms:created xsi:type="dcterms:W3CDTF">2025-08-07T18:52:00Z</dcterms:created>
  <dcterms:modified xsi:type="dcterms:W3CDTF">2025-08-07T18:56:00Z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y fmtid="{D5CDD505-2E9C-101B-9397-08002B2CF9AE}" pid="3" name="KSOProductBuildVer">
    <vt:lpwstr>1033-11.1.0.11723</vt:lpwstr>
  </property>
</Properties>
</file>