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03" w:rsidRDefault="00D55A03"/>
    <w:tbl>
      <w:tblPr>
        <w:tblpPr w:leftFromText="141" w:rightFromText="141" w:vertAnchor="page" w:horzAnchor="margin" w:tblpXSpec="right" w:tblpY="20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9"/>
      </w:tblGrid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  <w:vAlign w:val="center"/>
          </w:tcPr>
          <w:p w:rsidR="000353E5" w:rsidRPr="007555D9" w:rsidRDefault="006C5C13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UIPJ/D${distrito}/${</w:t>
            </w:r>
            <w:proofErr w:type="spellStart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numFiscal</w:t>
            </w:r>
            <w:proofErr w:type="spellEnd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}°/${</w:t>
            </w:r>
            <w:proofErr w:type="spellStart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numOficio</w:t>
            </w:r>
            <w:proofErr w:type="spellEnd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}/${</w:t>
            </w:r>
            <w:proofErr w:type="spellStart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anio</w:t>
            </w:r>
            <w:proofErr w:type="spellEnd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}</w:t>
            </w:r>
          </w:p>
        </w:tc>
      </w:tr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CARPETA DE INVESTIGACION</w:t>
            </w:r>
          </w:p>
        </w:tc>
        <w:tc>
          <w:tcPr>
            <w:tcW w:w="2664" w:type="dxa"/>
            <w:vAlign w:val="center"/>
          </w:tcPr>
          <w:p w:rsidR="000353E5" w:rsidRPr="007555D9" w:rsidRDefault="006C5C13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19"/>
                <w:szCs w:val="19"/>
                <w:lang w:eastAsia="es-MX"/>
              </w:rPr>
              <w:t>${</w:t>
            </w:r>
            <w:proofErr w:type="spellStart"/>
            <w:r>
              <w:rPr>
                <w:rFonts w:ascii="Neo Sans Pro" w:eastAsiaTheme="minorEastAsia" w:hAnsi="Neo Sans Pro" w:cs="Arial"/>
                <w:sz w:val="19"/>
                <w:szCs w:val="19"/>
                <w:lang w:eastAsia="es-MX"/>
              </w:rPr>
              <w:t>numCarpeta</w:t>
            </w:r>
            <w:proofErr w:type="spellEnd"/>
            <w:r>
              <w:rPr>
                <w:rFonts w:ascii="Neo Sans Pro" w:eastAsiaTheme="minorEastAsia" w:hAnsi="Neo Sans Pro" w:cs="Arial"/>
                <w:sz w:val="19"/>
                <w:szCs w:val="19"/>
                <w:lang w:eastAsia="es-MX"/>
              </w:rPr>
              <w:t>}</w:t>
            </w:r>
          </w:p>
        </w:tc>
      </w:tr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0353E5" w:rsidRPr="007555D9" w:rsidRDefault="000353E5" w:rsidP="002B437C">
      <w:pPr>
        <w:spacing w:after="0" w:line="240" w:lineRule="auto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285C27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  <w:r>
        <w:rPr>
          <w:rFonts w:ascii="Neo Sans Pro" w:eastAsia="Times New Roman" w:hAnsi="Neo Sans Pro" w:cs="Arial"/>
          <w:lang w:val="es-ES" w:eastAsia="es-ES"/>
        </w:rPr>
        <w:t>${</w:t>
      </w:r>
      <w:proofErr w:type="spellStart"/>
      <w:r w:rsidR="00150752">
        <w:rPr>
          <w:rFonts w:ascii="Neo Sans Pro" w:eastAsia="Times New Roman" w:hAnsi="Neo Sans Pro" w:cs="Arial"/>
          <w:lang w:val="es-ES" w:eastAsia="es-ES"/>
        </w:rPr>
        <w:t>municipioUnidad</w:t>
      </w:r>
      <w:proofErr w:type="spellEnd"/>
      <w:r>
        <w:rPr>
          <w:rFonts w:ascii="Neo Sans Pro" w:eastAsia="Times New Roman" w:hAnsi="Neo Sans Pro" w:cs="Arial"/>
          <w:lang w:val="es-ES" w:eastAsia="es-ES"/>
        </w:rPr>
        <w:t>}</w:t>
      </w:r>
      <w:r w:rsidR="000353E5" w:rsidRPr="007555D9">
        <w:rPr>
          <w:rFonts w:ascii="Neo Sans Pro" w:eastAsia="Times New Roman" w:hAnsi="Neo Sans Pro" w:cs="Arial"/>
          <w:lang w:val="es-ES" w:eastAsia="es-ES"/>
        </w:rPr>
        <w:t xml:space="preserve">, Veracruz a  </w:t>
      </w:r>
      <w:r>
        <w:rPr>
          <w:rFonts w:ascii="Neo Sans Pro" w:eastAsia="Times New Roman" w:hAnsi="Neo Sans Pro" w:cs="Arial"/>
          <w:lang w:val="es-ES" w:eastAsia="es-ES"/>
        </w:rPr>
        <w:t>${</w:t>
      </w:r>
      <w:proofErr w:type="spellStart"/>
      <w:r>
        <w:rPr>
          <w:rFonts w:ascii="Neo Sans Pro" w:eastAsia="Times New Roman" w:hAnsi="Neo Sans Pro" w:cs="Arial"/>
          <w:lang w:val="es-ES" w:eastAsia="es-ES"/>
        </w:rPr>
        <w:t>fechaCompleta</w:t>
      </w:r>
      <w:proofErr w:type="spellEnd"/>
      <w:r>
        <w:rPr>
          <w:rFonts w:ascii="Neo Sans Pro" w:eastAsia="Times New Roman" w:hAnsi="Neo Sans Pro" w:cs="Arial"/>
          <w:lang w:val="es-ES" w:eastAsia="es-ES"/>
        </w:rPr>
        <w:t>}</w:t>
      </w:r>
      <w:r w:rsidR="000353E5" w:rsidRPr="007555D9">
        <w:rPr>
          <w:rFonts w:ascii="Neo Sans Pro" w:eastAsia="Times New Roman" w:hAnsi="Neo Sans Pro" w:cs="Arial"/>
          <w:lang w:val="es-ES" w:eastAsia="es-ES"/>
        </w:rPr>
        <w:t>.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DIRECTOR GENERAL DE SERVICIOS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PERICIALES EN EL ESTADO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P R E S E N T E: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0353E5" w:rsidRDefault="000353E5" w:rsidP="000353E5">
      <w:pPr>
        <w:ind w:firstLine="708"/>
        <w:jc w:val="both"/>
        <w:rPr>
          <w:rFonts w:ascii="Neo Sans Pro" w:hAnsi="Neo Sans Pro" w:cs="Arial"/>
          <w:sz w:val="24"/>
          <w:szCs w:val="24"/>
        </w:rPr>
      </w:pPr>
      <w:r w:rsidRPr="007555D9">
        <w:rPr>
          <w:rFonts w:ascii="Neo Sans Pro" w:hAnsi="Neo Sans Pro" w:cs="Arial"/>
          <w:sz w:val="24"/>
          <w:szCs w:val="24"/>
        </w:rPr>
        <w:t xml:space="preserve">En términos del presente y con fundamento en los artículos 20 apartado A y 21 de la Constitución General de la República; 52 y 67 fracción I de la Constitución Política Local; 2°, 127, 131 fracciones III, V, IX, 212, 213, 214, 266, 272, 273, 369 y demás relativos y aplicables del Código Nacional de Procedimientos Penales vigente en la entidad; 1°, 5°, 6°, 7°, 39,  42 43 45, 46 y 47 de la </w:t>
      </w:r>
      <w:r w:rsidRPr="007555D9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>Ley 546 Orgánica de la Fiscalía General del Estado de Veracruz de Ignacio de la Llave</w:t>
      </w:r>
      <w:r w:rsidRPr="007555D9">
        <w:rPr>
          <w:rFonts w:ascii="Neo Sans Pro" w:hAnsi="Neo Sans Pro" w:cs="Arial"/>
          <w:sz w:val="24"/>
          <w:szCs w:val="24"/>
        </w:rPr>
        <w:t xml:space="preserve">; 1°, 8°, 9°, 24, 29, </w:t>
      </w:r>
      <w:r w:rsidRPr="007555D9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138, 140, 141 y 146 del Reglamento de la Fiscalía General del Estado de Veracruz de Ignacio de la Llave, </w:t>
      </w:r>
      <w:r w:rsidRPr="007555D9">
        <w:rPr>
          <w:rFonts w:ascii="Neo Sans Pro" w:hAnsi="Neo Sans Pro" w:cs="Arial"/>
          <w:sz w:val="24"/>
          <w:szCs w:val="24"/>
        </w:rPr>
        <w:t xml:space="preserve">dentro de la Carpeta de Investigación al rubro mencionada, iniciada con motivo de la denuncia interpuesta por  </w:t>
      </w:r>
      <w:r>
        <w:rPr>
          <w:rFonts w:ascii="Neo Sans Pro" w:hAnsi="Neo Sans Pro" w:cs="Arial"/>
          <w:sz w:val="24"/>
          <w:szCs w:val="24"/>
        </w:rPr>
        <w:t xml:space="preserve">el </w:t>
      </w:r>
      <w:r w:rsidRPr="007227E3">
        <w:rPr>
          <w:rFonts w:ascii="Neo Sans Pro" w:hAnsi="Neo Sans Pro" w:cs="Arial"/>
          <w:sz w:val="24"/>
          <w:szCs w:val="24"/>
        </w:rPr>
        <w:t xml:space="preserve">C. </w:t>
      </w:r>
      <w:r w:rsidR="00285C27">
        <w:rPr>
          <w:rFonts w:ascii="Neo Sans Pro" w:hAnsi="Neo Sans Pro" w:cs="Arial"/>
          <w:sz w:val="24"/>
          <w:szCs w:val="24"/>
        </w:rPr>
        <w:t>${</w:t>
      </w:r>
      <w:proofErr w:type="spellStart"/>
      <w:r w:rsidR="00285C27">
        <w:rPr>
          <w:rFonts w:ascii="Neo Sans Pro" w:hAnsi="Neo Sans Pro" w:cs="Arial"/>
          <w:sz w:val="24"/>
          <w:szCs w:val="24"/>
        </w:rPr>
        <w:t>nombreDenunciante</w:t>
      </w:r>
      <w:proofErr w:type="spellEnd"/>
      <w:r w:rsidR="00285C27">
        <w:rPr>
          <w:rFonts w:ascii="Neo Sans Pro" w:hAnsi="Neo Sans Pro" w:cs="Arial"/>
          <w:sz w:val="24"/>
          <w:szCs w:val="24"/>
        </w:rPr>
        <w:t xml:space="preserve">} </w:t>
      </w:r>
      <w:r w:rsidRPr="007555D9">
        <w:rPr>
          <w:rFonts w:ascii="Neo Sans Pro" w:hAnsi="Neo Sans Pro" w:cs="Arial"/>
          <w:sz w:val="24"/>
          <w:szCs w:val="24"/>
        </w:rPr>
        <w:t xml:space="preserve">en contra de  </w:t>
      </w:r>
      <w:r w:rsidR="00285C27">
        <w:rPr>
          <w:rFonts w:ascii="Neo Sans Pro" w:hAnsi="Neo Sans Pro" w:cs="Arial"/>
          <w:sz w:val="24"/>
          <w:szCs w:val="24"/>
        </w:rPr>
        <w:t>${</w:t>
      </w:r>
      <w:proofErr w:type="spellStart"/>
      <w:r w:rsidR="00285C27">
        <w:rPr>
          <w:rFonts w:ascii="Neo Sans Pro" w:hAnsi="Neo Sans Pro" w:cs="Arial"/>
          <w:sz w:val="24"/>
          <w:szCs w:val="24"/>
        </w:rPr>
        <w:t>nombreDenunciado</w:t>
      </w:r>
      <w:proofErr w:type="spellEnd"/>
      <w:r w:rsidR="00285C27">
        <w:rPr>
          <w:rFonts w:ascii="Neo Sans Pro" w:hAnsi="Neo Sans Pro" w:cs="Arial"/>
          <w:sz w:val="24"/>
          <w:szCs w:val="24"/>
        </w:rPr>
        <w:t>}</w:t>
      </w:r>
      <w:r>
        <w:rPr>
          <w:rFonts w:ascii="Neo Sans Pro" w:hAnsi="Neo Sans Pro" w:cs="Arial"/>
          <w:sz w:val="24"/>
          <w:szCs w:val="24"/>
        </w:rPr>
        <w:t>, con número de teléfono</w:t>
      </w:r>
      <w:r w:rsidRPr="007555D9">
        <w:rPr>
          <w:rFonts w:ascii="Neo Sans Pro" w:hAnsi="Neo Sans Pro" w:cs="Arial"/>
          <w:sz w:val="24"/>
          <w:szCs w:val="24"/>
        </w:rPr>
        <w:t xml:space="preserve">  </w:t>
      </w:r>
      <w:r w:rsidR="00C82136">
        <w:rPr>
          <w:rFonts w:ascii="Neo Sans Pro" w:hAnsi="Neo Sans Pro" w:cs="Arial"/>
          <w:sz w:val="24"/>
          <w:szCs w:val="24"/>
        </w:rPr>
        <w:t>${</w:t>
      </w:r>
      <w:proofErr w:type="spellStart"/>
      <w:r w:rsidR="00C82136">
        <w:rPr>
          <w:rFonts w:ascii="Neo Sans Pro" w:hAnsi="Neo Sans Pro" w:cs="Arial"/>
          <w:sz w:val="24"/>
          <w:szCs w:val="24"/>
        </w:rPr>
        <w:t>telefo</w:t>
      </w:r>
      <w:r w:rsidR="00150752">
        <w:rPr>
          <w:rFonts w:ascii="Neo Sans Pro" w:hAnsi="Neo Sans Pro" w:cs="Arial"/>
          <w:sz w:val="24"/>
          <w:szCs w:val="24"/>
        </w:rPr>
        <w:t>no</w:t>
      </w:r>
      <w:proofErr w:type="spellEnd"/>
      <w:r w:rsidR="00150752">
        <w:rPr>
          <w:rFonts w:ascii="Neo Sans Pro" w:hAnsi="Neo Sans Pro" w:cs="Arial"/>
          <w:sz w:val="24"/>
          <w:szCs w:val="24"/>
        </w:rPr>
        <w:t>}, por el delito de  ${d</w:t>
      </w:r>
      <w:r w:rsidR="00C82136">
        <w:rPr>
          <w:rFonts w:ascii="Neo Sans Pro" w:hAnsi="Neo Sans Pro" w:cs="Arial"/>
          <w:sz w:val="24"/>
          <w:szCs w:val="24"/>
        </w:rPr>
        <w:t>elito}</w:t>
      </w:r>
      <w:r w:rsidRPr="007555D9">
        <w:rPr>
          <w:rFonts w:ascii="Neo Sans Pro" w:hAnsi="Neo Sans Pro" w:cs="Arial"/>
          <w:sz w:val="24"/>
          <w:szCs w:val="24"/>
        </w:rPr>
        <w:t xml:space="preserve"> solicito realice lo siguiente 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tr w:rsidR="009831FC" w:rsidTr="005866AB">
        <w:tc>
          <w:tcPr>
            <w:tcW w:w="1526" w:type="dxa"/>
          </w:tcPr>
          <w:p w:rsidR="009831FC" w:rsidRPr="000E195A" w:rsidRDefault="009831FC" w:rsidP="005866AB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bookmarkStart w:id="0" w:name="_GoBack" w:colFirst="0" w:colLast="0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${</w:t>
            </w:r>
            <w:proofErr w:type="spellStart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rowNum</w:t>
            </w:r>
            <w:proofErr w:type="spellEnd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}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${</w:t>
            </w:r>
            <w:proofErr w:type="spellStart"/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rowService</w:t>
            </w:r>
            <w:proofErr w:type="spellEnd"/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}</w:t>
            </w:r>
          </w:p>
        </w:tc>
      </w:tr>
      <w:bookmarkEnd w:id="0"/>
    </w:tbl>
    <w:p w:rsidR="009831FC" w:rsidRDefault="009831FC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</w:p>
    <w:p w:rsidR="00A4513C" w:rsidRDefault="00A4513C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  <w:r w:rsidRPr="00EF5F8F">
        <w:rPr>
          <w:rFonts w:ascii="Century Gothic" w:hAnsi="Century Gothic" w:cs="Arial"/>
          <w:sz w:val="24"/>
          <w:szCs w:val="24"/>
        </w:rPr>
        <w:t xml:space="preserve">Debiendo rendir su dictamen en un </w:t>
      </w:r>
      <w:r>
        <w:rPr>
          <w:rFonts w:ascii="Century Gothic" w:hAnsi="Century Gothic" w:cs="Arial"/>
          <w:b/>
          <w:sz w:val="24"/>
          <w:szCs w:val="24"/>
          <w:u w:val="single"/>
        </w:rPr>
        <w:t xml:space="preserve">término de </w:t>
      </w:r>
      <w:r w:rsidR="00DC3546">
        <w:rPr>
          <w:rFonts w:ascii="Century Gothic" w:hAnsi="Century Gothic" w:cs="Arial"/>
          <w:b/>
          <w:sz w:val="24"/>
          <w:szCs w:val="24"/>
          <w:u w:val="single"/>
        </w:rPr>
        <w:t>${termino}</w:t>
      </w:r>
      <w:r w:rsidRPr="00EF5F8F">
        <w:rPr>
          <w:rFonts w:ascii="Century Gothic" w:hAnsi="Century Gothic" w:cs="Arial"/>
          <w:b/>
          <w:sz w:val="24"/>
          <w:szCs w:val="24"/>
          <w:u w:val="single"/>
        </w:rPr>
        <w:t xml:space="preserve"> horas</w:t>
      </w:r>
      <w:r w:rsidRPr="00EF5F8F">
        <w:rPr>
          <w:rFonts w:ascii="Century Gothic" w:hAnsi="Century Gothic" w:cs="Arial"/>
          <w:sz w:val="24"/>
          <w:szCs w:val="24"/>
        </w:rPr>
        <w:t xml:space="preserve"> contadas a partir de la recepción del presente, toda vez que se está integrando la Carpeta de Investigación al rubro indicada.</w:t>
      </w:r>
    </w:p>
    <w:p w:rsidR="000353E5" w:rsidRDefault="000353E5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</w:p>
    <w:p w:rsidR="000353E5" w:rsidRPr="007555D9" w:rsidRDefault="000353E5" w:rsidP="000353E5">
      <w:pPr>
        <w:jc w:val="center"/>
        <w:rPr>
          <w:rFonts w:ascii="Neo Sans Pro" w:hAnsi="Neo Sans Pro" w:cs="Arial"/>
          <w:sz w:val="24"/>
          <w:szCs w:val="24"/>
        </w:rPr>
      </w:pPr>
      <w:r w:rsidRPr="007555D9">
        <w:rPr>
          <w:rFonts w:ascii="Neo Sans Pro" w:hAnsi="Neo Sans Pro" w:cs="Arial"/>
          <w:sz w:val="24"/>
          <w:szCs w:val="24"/>
        </w:rPr>
        <w:t>Aprovecho la ocasión para enviarle un cordial saludo.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="002B437C">
        <w:rPr>
          <w:rFonts w:ascii="Neo Sans Pro" w:hAnsi="Neo Sans Pro" w:cs="Arial"/>
          <w:b/>
          <w:lang w:val="es-ES" w:eastAsia="es-ES"/>
        </w:rPr>
        <w:t>${</w:t>
      </w:r>
      <w:proofErr w:type="spellStart"/>
      <w:r w:rsidR="002B437C">
        <w:rPr>
          <w:rFonts w:ascii="Neo Sans Pro" w:hAnsi="Neo Sans Pro" w:cs="Arial"/>
          <w:b/>
          <w:lang w:val="es-ES" w:eastAsia="es-ES"/>
        </w:rPr>
        <w:t>numFiscal</w:t>
      </w:r>
      <w:proofErr w:type="spellEnd"/>
      <w:r w:rsidR="002B437C">
        <w:rPr>
          <w:rFonts w:ascii="Neo Sans Pro" w:hAnsi="Neo Sans Pro" w:cs="Arial"/>
          <w:b/>
          <w:lang w:val="es-ES" w:eastAsia="es-ES"/>
        </w:rPr>
        <w:t>}</w:t>
      </w:r>
      <w:r w:rsidRPr="00D55A03">
        <w:rPr>
          <w:rFonts w:ascii="Neo Sans Pro" w:hAnsi="Neo Sans Pro" w:cs="Arial"/>
          <w:b/>
          <w:lang w:val="es-ES" w:eastAsia="es-ES"/>
        </w:rPr>
        <w:t xml:space="preserve"> ° EN LA UNIDAD INTEGRAL DE PROCURACION</w:t>
      </w: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2B437C">
        <w:rPr>
          <w:rFonts w:ascii="Neo Sans Pro" w:hAnsi="Neo Sans Pro" w:cs="Arial"/>
          <w:b/>
          <w:lang w:val="es-ES" w:eastAsia="es-ES"/>
        </w:rPr>
        <w:t>${distrito}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150752" w:rsidRDefault="00D55A03" w:rsidP="00150752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9E0BCD">
        <w:rPr>
          <w:rFonts w:ascii="Neo Sans Pro" w:eastAsia="Times New Roman" w:hAnsi="Neo Sans Pro" w:cs="Arial"/>
          <w:b/>
          <w:lang w:val="es-ES" w:eastAsia="es-ES"/>
        </w:rPr>
        <w:t>${nombreFiscal}</w:t>
      </w:r>
    </w:p>
    <w:sectPr w:rsidR="00D55A03" w:rsidRPr="00150752" w:rsidSect="00D55A03">
      <w:head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841" w:rsidRDefault="00DB0841" w:rsidP="00D55A03">
      <w:pPr>
        <w:spacing w:after="0" w:line="240" w:lineRule="auto"/>
      </w:pPr>
      <w:r>
        <w:separator/>
      </w:r>
    </w:p>
  </w:endnote>
  <w:endnote w:type="continuationSeparator" w:id="0">
    <w:p w:rsidR="00DB0841" w:rsidRDefault="00DB0841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841" w:rsidRDefault="00DB0841" w:rsidP="00D55A03">
      <w:pPr>
        <w:spacing w:after="0" w:line="240" w:lineRule="auto"/>
      </w:pPr>
      <w:r>
        <w:separator/>
      </w:r>
    </w:p>
  </w:footnote>
  <w:footnote w:type="continuationSeparator" w:id="0">
    <w:p w:rsidR="00DB0841" w:rsidRDefault="00DB0841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150752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dirUnidad</w:t>
                            </w:r>
                            <w:proofErr w:type="spellEnd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D55A03" w:rsidRPr="008F36DA" w:rsidRDefault="00D55A03" w:rsidP="00150752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01 </w:t>
                            </w:r>
                            <w:r w:rsidR="00150752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 w:rsidR="00150752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telUnidad</w:t>
                            </w:r>
                            <w:proofErr w:type="spellEnd"/>
                            <w:r w:rsidR="00150752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150752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dirUnidad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</w:p>
                    <w:p w:rsidR="00D55A03" w:rsidRPr="008F36DA" w:rsidRDefault="00D55A03" w:rsidP="00150752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01 </w:t>
                      </w:r>
                      <w:r w:rsidR="00150752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${</w:t>
                      </w:r>
                      <w:proofErr w:type="spellStart"/>
                      <w:r w:rsidR="00150752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telUnidad</w:t>
                      </w:r>
                      <w:proofErr w:type="spellEnd"/>
                      <w:r w:rsidR="00150752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entury Gothic" w:hAnsi="Century Gothic"/>
        <w:b/>
        <w:szCs w:val="28"/>
      </w:rPr>
      <w:t xml:space="preserve">                    </w:t>
    </w:r>
    <w:r w:rsidR="00EF4629">
      <w:rPr>
        <w:rFonts w:ascii="Century Gothic" w:hAnsi="Century Gothic"/>
        <w:b/>
        <w:szCs w:val="28"/>
      </w:rPr>
      <w:t>${</w:t>
    </w:r>
    <w:proofErr w:type="spellStart"/>
    <w:r w:rsidR="00EF4629">
      <w:rPr>
        <w:rFonts w:ascii="Century Gothic" w:hAnsi="Century Gothic"/>
        <w:b/>
        <w:szCs w:val="28"/>
      </w:rPr>
      <w:t>distritoLetra</w:t>
    </w:r>
    <w:proofErr w:type="spellEnd"/>
    <w:r w:rsidR="00EF4629">
      <w:rPr>
        <w:rFonts w:ascii="Century Gothic" w:hAnsi="Century Gothic"/>
        <w:b/>
        <w:szCs w:val="28"/>
      </w:rPr>
      <w:t>}</w:t>
    </w:r>
    <w:r w:rsidRPr="005C6245">
      <w:rPr>
        <w:rFonts w:ascii="Century Gothic" w:hAnsi="Century Gothic"/>
        <w:b/>
        <w:szCs w:val="28"/>
      </w:rPr>
      <w:t xml:space="preserve"> DISTRITO JUDICIAL, </w:t>
    </w:r>
    <w:r w:rsidR="00EF4629">
      <w:rPr>
        <w:rFonts w:ascii="Century Gothic" w:hAnsi="Century Gothic"/>
        <w:b/>
        <w:szCs w:val="28"/>
      </w:rPr>
      <w:t>${</w:t>
    </w:r>
    <w:proofErr w:type="spellStart"/>
    <w:r w:rsidR="00EF4629">
      <w:rPr>
        <w:rFonts w:ascii="Century Gothic" w:hAnsi="Century Gothic"/>
        <w:b/>
        <w:szCs w:val="28"/>
      </w:rPr>
      <w:t>municipioUnidad</w:t>
    </w:r>
    <w:r w:rsidR="00150752">
      <w:rPr>
        <w:rFonts w:ascii="Century Gothic" w:hAnsi="Century Gothic"/>
        <w:b/>
        <w:szCs w:val="28"/>
      </w:rPr>
      <w:t>M</w:t>
    </w:r>
    <w:proofErr w:type="spellEnd"/>
    <w:r w:rsidR="00EF4629">
      <w:rPr>
        <w:rFonts w:ascii="Century Gothic" w:hAnsi="Century Gothic"/>
        <w:b/>
        <w:szCs w:val="28"/>
      </w:rPr>
      <w:t>}</w:t>
    </w:r>
    <w:r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804DB"/>
    <w:multiLevelType w:val="hybridMultilevel"/>
    <w:tmpl w:val="099E65FA"/>
    <w:lvl w:ilvl="0" w:tplc="240A0017">
      <w:start w:val="1"/>
      <w:numFmt w:val="lowerLetter"/>
      <w:lvlText w:val="%1)"/>
      <w:lvlJc w:val="left"/>
      <w:pPr>
        <w:ind w:left="928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353E5"/>
    <w:rsid w:val="000838BB"/>
    <w:rsid w:val="00150752"/>
    <w:rsid w:val="00152864"/>
    <w:rsid w:val="00285C27"/>
    <w:rsid w:val="002B437C"/>
    <w:rsid w:val="004C786D"/>
    <w:rsid w:val="005866AB"/>
    <w:rsid w:val="006C5C13"/>
    <w:rsid w:val="009831FC"/>
    <w:rsid w:val="009D4B70"/>
    <w:rsid w:val="009E0BCD"/>
    <w:rsid w:val="009E3392"/>
    <w:rsid w:val="009F7872"/>
    <w:rsid w:val="00A4513C"/>
    <w:rsid w:val="00AF38B0"/>
    <w:rsid w:val="00C82136"/>
    <w:rsid w:val="00D55A03"/>
    <w:rsid w:val="00DB0841"/>
    <w:rsid w:val="00DC3546"/>
    <w:rsid w:val="00E6372F"/>
    <w:rsid w:val="00E95FD8"/>
    <w:rsid w:val="00E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98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98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11</cp:revision>
  <dcterms:created xsi:type="dcterms:W3CDTF">2017-11-06T17:23:00Z</dcterms:created>
  <dcterms:modified xsi:type="dcterms:W3CDTF">2017-12-15T15:49:00Z</dcterms:modified>
</cp:coreProperties>
</file>