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F337" w14:textId="77777777" w:rsidR="000F0B44" w:rsidRDefault="00270E93">
      <w:pPr>
        <w:pStyle w:val="Titre1"/>
      </w:pPr>
      <w:bookmarkStart w:id="0" w:name="X817e49ce446c43a67baecde5987d0bb7aca8851"/>
      <w:r>
        <w:t>KPI Dashboard in Power Apps – Walkthrough Guide</w:t>
      </w:r>
    </w:p>
    <w:p w14:paraId="21FE6F4E" w14:textId="77777777" w:rsidR="000F0B44" w:rsidRDefault="00270E93">
      <w:pPr>
        <w:pStyle w:val="FirstParagraph"/>
      </w:pPr>
      <w:r>
        <w:t>This guide explains how to take the mock KPI data (Excel file provided) and implement it step by step in Power Apps.</w:t>
      </w:r>
    </w:p>
    <w:p w14:paraId="3900D383" w14:textId="77777777" w:rsidR="000F0B44" w:rsidRDefault="00000000">
      <w:r>
        <w:pict w14:anchorId="6D4E6DD2">
          <v:rect id="_x0000_i1025" style="width:0;height:1.5pt" o:hralign="center" o:hrstd="t" o:hr="t"/>
        </w:pict>
      </w:r>
    </w:p>
    <w:p w14:paraId="6FBF09B3" w14:textId="77777777" w:rsidR="000F0B44" w:rsidRDefault="00270E93">
      <w:pPr>
        <w:pStyle w:val="Titre2"/>
      </w:pPr>
      <w:bookmarkStart w:id="1" w:name="data-setup"/>
      <w:r>
        <w:t>1. Data Setup</w:t>
      </w:r>
    </w:p>
    <w:p w14:paraId="0EE41250" w14:textId="77777777" w:rsidR="000F0B44" w:rsidRDefault="00270E93">
      <w:pPr>
        <w:pStyle w:val="Compact"/>
        <w:numPr>
          <w:ilvl w:val="0"/>
          <w:numId w:val="2"/>
        </w:numPr>
      </w:pPr>
      <w:r>
        <w:t xml:space="preserve">Save </w:t>
      </w:r>
      <w:r>
        <w:rPr>
          <w:b/>
          <w:bCs/>
        </w:rPr>
        <w:t>Ardent_KPI_MockData.xlsx</w:t>
      </w:r>
      <w:r>
        <w:t xml:space="preserve"> into </w:t>
      </w:r>
      <w:r>
        <w:rPr>
          <w:b/>
          <w:bCs/>
        </w:rPr>
        <w:t>OneDrive for Business</w:t>
      </w:r>
      <w:r>
        <w:t xml:space="preserve"> or </w:t>
      </w:r>
      <w:r>
        <w:rPr>
          <w:b/>
          <w:bCs/>
        </w:rPr>
        <w:t>SharePoint</w:t>
      </w:r>
      <w:r>
        <w:t>.</w:t>
      </w:r>
    </w:p>
    <w:p w14:paraId="5E9F4B52" w14:textId="77777777" w:rsidR="000F0B44" w:rsidRDefault="00270E93">
      <w:pPr>
        <w:pStyle w:val="Compact"/>
        <w:numPr>
          <w:ilvl w:val="0"/>
          <w:numId w:val="2"/>
        </w:numPr>
      </w:pPr>
      <w:r>
        <w:t xml:space="preserve">The file has 5 tables: </w:t>
      </w:r>
      <w:r>
        <w:rPr>
          <w:rStyle w:val="VerbatimChar"/>
        </w:rPr>
        <w:t>Periods</w:t>
      </w:r>
      <w:r>
        <w:t xml:space="preserve">, </w:t>
      </w:r>
      <w:r>
        <w:rPr>
          <w:rStyle w:val="VerbatimChar"/>
        </w:rPr>
        <w:t>Pillars</w:t>
      </w:r>
      <w:r>
        <w:t xml:space="preserve">, </w:t>
      </w:r>
      <w:r>
        <w:rPr>
          <w:rStyle w:val="VerbatimChar"/>
        </w:rPr>
        <w:t>Objectives</w:t>
      </w:r>
      <w:r>
        <w:t xml:space="preserve">, </w:t>
      </w:r>
      <w:r>
        <w:rPr>
          <w:rStyle w:val="VerbatimChar"/>
        </w:rPr>
        <w:t>KPIs</w:t>
      </w:r>
      <w:r>
        <w:t xml:space="preserve">, and </w:t>
      </w:r>
      <w:r>
        <w:rPr>
          <w:rStyle w:val="VerbatimChar"/>
        </w:rPr>
        <w:t>KPIValues</w:t>
      </w:r>
      <w:r>
        <w:t>.</w:t>
      </w:r>
    </w:p>
    <w:p w14:paraId="201974D7" w14:textId="77777777" w:rsidR="000F0B44" w:rsidRDefault="00270E93">
      <w:pPr>
        <w:pStyle w:val="Compact"/>
        <w:numPr>
          <w:ilvl w:val="0"/>
          <w:numId w:val="2"/>
        </w:numPr>
      </w:pPr>
      <w:r>
        <w:t>Each table is related by IDs:</w:t>
      </w:r>
    </w:p>
    <w:p w14:paraId="0BA40CBD" w14:textId="77777777" w:rsidR="000F0B44" w:rsidRDefault="00270E93">
      <w:pPr>
        <w:pStyle w:val="Compact"/>
        <w:numPr>
          <w:ilvl w:val="1"/>
          <w:numId w:val="3"/>
        </w:numPr>
      </w:pPr>
      <w:r>
        <w:t>Pillars → Objectives → KPIs → KPIValues (by Period).</w:t>
      </w:r>
    </w:p>
    <w:p w14:paraId="2F895DB7" w14:textId="77777777" w:rsidR="000F0B44" w:rsidRDefault="00000000">
      <w:r>
        <w:pict w14:anchorId="74D7F611">
          <v:rect id="_x0000_i1026" style="width:0;height:1.5pt" o:hralign="center" o:hrstd="t" o:hr="t"/>
        </w:pict>
      </w:r>
    </w:p>
    <w:p w14:paraId="43DD1204" w14:textId="77777777" w:rsidR="000F0B44" w:rsidRDefault="00270E93">
      <w:pPr>
        <w:pStyle w:val="Titre2"/>
      </w:pPr>
      <w:bookmarkStart w:id="2" w:name="load-data-into-power-apps"/>
      <w:bookmarkEnd w:id="1"/>
      <w:r>
        <w:t>2. Load Data into Power Apps</w:t>
      </w:r>
    </w:p>
    <w:p w14:paraId="130909CF" w14:textId="77777777" w:rsidR="000F0B44" w:rsidRDefault="00270E93">
      <w:pPr>
        <w:pStyle w:val="Compact"/>
        <w:numPr>
          <w:ilvl w:val="0"/>
          <w:numId w:val="4"/>
        </w:numPr>
      </w:pPr>
      <w:r>
        <w:t xml:space="preserve">Open Power Apps → </w:t>
      </w:r>
      <w:r>
        <w:rPr>
          <w:b/>
          <w:bCs/>
        </w:rPr>
        <w:t>Create → Canvas app</w:t>
      </w:r>
      <w:r>
        <w:t xml:space="preserve"> (Tablet or Phone).</w:t>
      </w:r>
    </w:p>
    <w:p w14:paraId="5CCA0252" w14:textId="77777777" w:rsidR="000F0B44" w:rsidRDefault="00270E93">
      <w:pPr>
        <w:pStyle w:val="Compact"/>
        <w:numPr>
          <w:ilvl w:val="0"/>
          <w:numId w:val="4"/>
        </w:numPr>
      </w:pPr>
      <w:r>
        <w:t xml:space="preserve">Go to </w:t>
      </w:r>
      <w:r>
        <w:rPr>
          <w:b/>
          <w:bCs/>
        </w:rPr>
        <w:t>Data</w:t>
      </w:r>
      <w:r>
        <w:t xml:space="preserve"> (left panel) → Add data → Excel → OneDrive for Business.</w:t>
      </w:r>
    </w:p>
    <w:p w14:paraId="4CC7DF80" w14:textId="77777777" w:rsidR="000F0B44" w:rsidRDefault="00270E93">
      <w:pPr>
        <w:pStyle w:val="Compact"/>
        <w:numPr>
          <w:ilvl w:val="0"/>
          <w:numId w:val="4"/>
        </w:numPr>
      </w:pPr>
      <w:r>
        <w:t xml:space="preserve">Select </w:t>
      </w:r>
      <w:r>
        <w:rPr>
          <w:b/>
          <w:bCs/>
        </w:rPr>
        <w:t>Ardent_KPI_MockData.xlsx</w:t>
      </w:r>
      <w:r>
        <w:t>, check all 5 tables.</w:t>
      </w:r>
    </w:p>
    <w:p w14:paraId="2AD617EE" w14:textId="77777777" w:rsidR="000F0B44" w:rsidRDefault="00000000">
      <w:r>
        <w:pict w14:anchorId="1C07CFDB">
          <v:rect id="_x0000_i1027" style="width:0;height:1.5pt" o:hralign="center" o:hrstd="t" o:hr="t"/>
        </w:pict>
      </w:r>
    </w:p>
    <w:p w14:paraId="7260C48C" w14:textId="77777777" w:rsidR="000F0B44" w:rsidRDefault="00270E93">
      <w:pPr>
        <w:pStyle w:val="Titre2"/>
      </w:pPr>
      <w:bookmarkStart w:id="3" w:name="app-initialization-onstart"/>
      <w:bookmarkEnd w:id="2"/>
      <w:r>
        <w:t>3. App Initialization (OnStart)</w:t>
      </w:r>
    </w:p>
    <w:p w14:paraId="05612CD1" w14:textId="77777777" w:rsidR="000F0B44" w:rsidRDefault="00270E93">
      <w:pPr>
        <w:pStyle w:val="FirstParagraph"/>
      </w:pPr>
      <w:r>
        <w:t xml:space="preserve">Paste this in </w:t>
      </w:r>
      <w:r>
        <w:rPr>
          <w:b/>
          <w:bCs/>
        </w:rPr>
        <w:t>App → OnStart</w:t>
      </w:r>
      <w:r>
        <w:t>:</w:t>
      </w:r>
    </w:p>
    <w:p w14:paraId="7C010E70" w14:textId="77777777" w:rsidR="000F0B44" w:rsidRDefault="00270E93">
      <w:pPr>
        <w:pStyle w:val="SourceCode"/>
      </w:pPr>
      <w:r>
        <w:rPr>
          <w:rStyle w:val="VerbatimChar"/>
        </w:rPr>
        <w:t>// Load Excel tables into collections</w:t>
      </w:r>
      <w:r>
        <w:br/>
      </w:r>
      <w:r>
        <w:rPr>
          <w:rStyle w:val="VerbatimChar"/>
        </w:rPr>
        <w:t>ClearCollect(Periods, 'Periods');</w:t>
      </w:r>
      <w:r>
        <w:br/>
      </w:r>
      <w:r>
        <w:rPr>
          <w:rStyle w:val="VerbatimChar"/>
        </w:rPr>
        <w:t>ClearCollect(Pillars, 'Pillars');</w:t>
      </w:r>
      <w:r>
        <w:br/>
      </w:r>
      <w:r>
        <w:rPr>
          <w:rStyle w:val="VerbatimChar"/>
        </w:rPr>
        <w:t>ClearCollect(Objectives, 'Objectives');</w:t>
      </w:r>
      <w:r>
        <w:br/>
      </w:r>
      <w:r>
        <w:rPr>
          <w:rStyle w:val="VerbatimChar"/>
        </w:rPr>
        <w:t>ClearCollect(KPIs, 'KPIs');</w:t>
      </w:r>
      <w:r>
        <w:br/>
      </w:r>
      <w:r>
        <w:rPr>
          <w:rStyle w:val="VerbatimChar"/>
        </w:rPr>
        <w:t>ClearCollect(KPIValues, 'KPIValues');</w:t>
      </w:r>
      <w:r>
        <w:br/>
      </w:r>
      <w:r>
        <w:br/>
      </w:r>
      <w:r>
        <w:rPr>
          <w:rStyle w:val="VerbatimChar"/>
        </w:rPr>
        <w:t>// Default selections</w:t>
      </w:r>
      <w:r>
        <w:br/>
      </w:r>
      <w:r>
        <w:rPr>
          <w:rStyle w:val="VerbatimChar"/>
        </w:rPr>
        <w:t>Set(varSelectedPeriod, First(Filter(Periods, IsActive = true)));</w:t>
      </w:r>
      <w:r>
        <w:br/>
      </w:r>
      <w:r>
        <w:rPr>
          <w:rStyle w:val="VerbatimChar"/>
        </w:rPr>
        <w:t>Set(varSelectedPillar, First(SortByColumns(Pillars, "Order", Ascending)));</w:t>
      </w:r>
      <w:r>
        <w:br/>
      </w:r>
      <w:r>
        <w:rPr>
          <w:rStyle w:val="VerbatimChar"/>
        </w:rPr>
        <w:t>Set(varSelectedObjective, First(Filter(Objectives, PillarID = varSelectedPillar.PillarID)));</w:t>
      </w:r>
      <w:r>
        <w:br/>
      </w:r>
      <w:r>
        <w:rPr>
          <w:rStyle w:val="VerbatimChar"/>
        </w:rPr>
        <w:t>Set(varSelectedKPI, First(Filter(KPIs, ObjectiveID = varSelectedObjective.ObjectiveID)));</w:t>
      </w:r>
    </w:p>
    <w:p w14:paraId="4F93C796" w14:textId="77777777" w:rsidR="000F0B44" w:rsidRDefault="00270E93">
      <w:pPr>
        <w:pStyle w:val="FirstParagraph"/>
      </w:pPr>
      <w:r>
        <w:t xml:space="preserve">Click </w:t>
      </w:r>
      <w:r>
        <w:rPr>
          <w:b/>
          <w:bCs/>
        </w:rPr>
        <w:t>Run OnStart</w:t>
      </w:r>
      <w:r>
        <w:t>.</w:t>
      </w:r>
    </w:p>
    <w:p w14:paraId="735CAAB8" w14:textId="77777777" w:rsidR="000F0B44" w:rsidRDefault="00000000">
      <w:r>
        <w:pict w14:anchorId="72BDCAC3">
          <v:rect id="_x0000_i1028" style="width:0;height:1.5pt" o:hralign="center" o:hrstd="t" o:hr="t"/>
        </w:pict>
      </w:r>
    </w:p>
    <w:p w14:paraId="450E3DE5" w14:textId="77777777" w:rsidR="000F0B44" w:rsidRDefault="00270E93">
      <w:pPr>
        <w:pStyle w:val="Titre2"/>
      </w:pPr>
      <w:bookmarkStart w:id="4" w:name="period-selection-dropdown"/>
      <w:bookmarkEnd w:id="3"/>
      <w:r>
        <w:lastRenderedPageBreak/>
        <w:t>4. Period Selection (Dropdown)</w:t>
      </w:r>
    </w:p>
    <w:p w14:paraId="4E694724" w14:textId="77777777" w:rsidR="000F0B44" w:rsidRDefault="00270E93">
      <w:pPr>
        <w:pStyle w:val="Compact"/>
        <w:numPr>
          <w:ilvl w:val="0"/>
          <w:numId w:val="5"/>
        </w:numPr>
      </w:pPr>
      <w:r>
        <w:t xml:space="preserve">Insert </w:t>
      </w:r>
      <w:r>
        <w:rPr>
          <w:b/>
          <w:bCs/>
        </w:rPr>
        <w:t>Dropdown</w:t>
      </w:r>
      <w:r>
        <w:t xml:space="preserve"> → Items:</w:t>
      </w:r>
    </w:p>
    <w:p w14:paraId="37DB1ED3" w14:textId="77777777" w:rsidR="000F0B44" w:rsidRDefault="00270E93">
      <w:pPr>
        <w:pStyle w:val="SourceCode"/>
      </w:pPr>
      <w:r>
        <w:rPr>
          <w:rStyle w:val="VerbatimChar"/>
        </w:rPr>
        <w:t>SortByColumns(Periods, "StartDate", Descending)</w:t>
      </w:r>
    </w:p>
    <w:p w14:paraId="6C3A49F5" w14:textId="77777777" w:rsidR="000F0B44" w:rsidRDefault="00270E93">
      <w:pPr>
        <w:pStyle w:val="Compact"/>
        <w:numPr>
          <w:ilvl w:val="0"/>
          <w:numId w:val="6"/>
        </w:numPr>
      </w:pPr>
      <w:r>
        <w:t xml:space="preserve">Display field: </w:t>
      </w:r>
      <w:r>
        <w:rPr>
          <w:rStyle w:val="VerbatimChar"/>
        </w:rPr>
        <w:t>Label</w:t>
      </w:r>
    </w:p>
    <w:p w14:paraId="13343CE2" w14:textId="77777777" w:rsidR="000F0B44" w:rsidRDefault="00270E93">
      <w:pPr>
        <w:pStyle w:val="Compact"/>
        <w:numPr>
          <w:ilvl w:val="0"/>
          <w:numId w:val="6"/>
        </w:numPr>
      </w:pPr>
      <w:r>
        <w:t>OnChange:</w:t>
      </w:r>
    </w:p>
    <w:p w14:paraId="56106DC3" w14:textId="77777777" w:rsidR="000F0B44" w:rsidRDefault="00270E93">
      <w:pPr>
        <w:pStyle w:val="SourceCode"/>
      </w:pPr>
      <w:r>
        <w:rPr>
          <w:rStyle w:val="VerbatimChar"/>
        </w:rPr>
        <w:t>Set(varSelectedPeriod, Self.Selected)</w:t>
      </w:r>
    </w:p>
    <w:p w14:paraId="4F4FAC81" w14:textId="77777777" w:rsidR="000F0B44" w:rsidRDefault="00000000">
      <w:r>
        <w:pict w14:anchorId="7618A29B">
          <v:rect id="_x0000_i1029" style="width:0;height:1.5pt" o:hralign="center" o:hrstd="t" o:hr="t"/>
        </w:pict>
      </w:r>
    </w:p>
    <w:p w14:paraId="3E99A276" w14:textId="77777777" w:rsidR="000F0B44" w:rsidRDefault="00270E93">
      <w:pPr>
        <w:pStyle w:val="Titre2"/>
      </w:pPr>
      <w:bookmarkStart w:id="5" w:name="pillars-gallery"/>
      <w:bookmarkEnd w:id="4"/>
      <w:r>
        <w:t>5. Pillars Gallery</w:t>
      </w:r>
    </w:p>
    <w:p w14:paraId="26FA5B4A" w14:textId="77777777" w:rsidR="000F0B44" w:rsidRDefault="00270E93">
      <w:pPr>
        <w:pStyle w:val="Compact"/>
        <w:numPr>
          <w:ilvl w:val="0"/>
          <w:numId w:val="7"/>
        </w:numPr>
      </w:pPr>
      <w:r>
        <w:t xml:space="preserve">Insert </w:t>
      </w:r>
      <w:r>
        <w:rPr>
          <w:b/>
          <w:bCs/>
        </w:rPr>
        <w:t>Vertical Gallery</w:t>
      </w:r>
      <w:r>
        <w:t xml:space="preserve"> → Items:</w:t>
      </w:r>
    </w:p>
    <w:p w14:paraId="6D8CF83A" w14:textId="77777777" w:rsidR="000F0B44" w:rsidRDefault="00270E93">
      <w:pPr>
        <w:pStyle w:val="SourceCode"/>
      </w:pPr>
      <w:r>
        <w:rPr>
          <w:rStyle w:val="VerbatimChar"/>
        </w:rPr>
        <w:t>SortByColumns(Pillars, "Order", Ascending)</w:t>
      </w:r>
    </w:p>
    <w:p w14:paraId="541BBAD0" w14:textId="77777777" w:rsidR="000F0B44" w:rsidRDefault="00270E93">
      <w:pPr>
        <w:pStyle w:val="Compact"/>
        <w:numPr>
          <w:ilvl w:val="0"/>
          <w:numId w:val="8"/>
        </w:numPr>
      </w:pPr>
      <w:r>
        <w:t>OnSelect:</w:t>
      </w:r>
    </w:p>
    <w:p w14:paraId="46DA8D36" w14:textId="77777777" w:rsidR="000F0B44" w:rsidRDefault="00270E93">
      <w:pPr>
        <w:pStyle w:val="SourceCode"/>
      </w:pPr>
      <w:r>
        <w:rPr>
          <w:rStyle w:val="VerbatimChar"/>
        </w:rPr>
        <w:t>Set(varSelectedPillar, ThisItem);</w:t>
      </w:r>
      <w:r>
        <w:br/>
      </w:r>
      <w:r>
        <w:rPr>
          <w:rStyle w:val="VerbatimChar"/>
        </w:rPr>
        <w:t>Set(varSelectedObjective, First(Filter(Objectives, PillarID = ThisItem.PillarID)));</w:t>
      </w:r>
      <w:r>
        <w:br/>
      </w:r>
      <w:r>
        <w:rPr>
          <w:rStyle w:val="VerbatimChar"/>
        </w:rPr>
        <w:t>Set(varSelectedKPI, First(Filter(KPIs, ObjectiveID = varSelectedObjective.ObjectiveID)));</w:t>
      </w:r>
    </w:p>
    <w:p w14:paraId="49682DAE" w14:textId="77777777" w:rsidR="000F0B44" w:rsidRDefault="00000000">
      <w:r>
        <w:pict w14:anchorId="2A23199C">
          <v:rect id="_x0000_i1030" style="width:0;height:1.5pt" o:hralign="center" o:hrstd="t" o:hr="t"/>
        </w:pict>
      </w:r>
    </w:p>
    <w:p w14:paraId="3CAD369E" w14:textId="77777777" w:rsidR="000F0B44" w:rsidRDefault="00270E93">
      <w:pPr>
        <w:pStyle w:val="Titre2"/>
      </w:pPr>
      <w:bookmarkStart w:id="6" w:name="objectives-gallery"/>
      <w:bookmarkEnd w:id="5"/>
      <w:r>
        <w:t>6. Objectives Gallery</w:t>
      </w:r>
    </w:p>
    <w:p w14:paraId="5C150D09" w14:textId="77777777" w:rsidR="000F0B44" w:rsidRDefault="00270E93">
      <w:pPr>
        <w:pStyle w:val="Compact"/>
        <w:numPr>
          <w:ilvl w:val="0"/>
          <w:numId w:val="9"/>
        </w:numPr>
      </w:pPr>
      <w:r>
        <w:t xml:space="preserve">Insert </w:t>
      </w:r>
      <w:r>
        <w:rPr>
          <w:b/>
          <w:bCs/>
        </w:rPr>
        <w:t>Vertical Gallery</w:t>
      </w:r>
      <w:r>
        <w:t xml:space="preserve"> → Items:</w:t>
      </w:r>
    </w:p>
    <w:p w14:paraId="2EA1F09B" w14:textId="77777777" w:rsidR="000F0B44" w:rsidRDefault="00270E93">
      <w:pPr>
        <w:pStyle w:val="SourceCode"/>
      </w:pPr>
      <w:r>
        <w:rPr>
          <w:rStyle w:val="VerbatimChar"/>
        </w:rPr>
        <w:t>Filter(Objectives, PillarID = varSelectedPillar.PillarID)</w:t>
      </w:r>
    </w:p>
    <w:p w14:paraId="15983816" w14:textId="77777777" w:rsidR="000F0B44" w:rsidRDefault="00270E93">
      <w:pPr>
        <w:pStyle w:val="Compact"/>
        <w:numPr>
          <w:ilvl w:val="0"/>
          <w:numId w:val="10"/>
        </w:numPr>
      </w:pPr>
      <w:r>
        <w:t>OnSelect:</w:t>
      </w:r>
    </w:p>
    <w:p w14:paraId="0BAC6C4D" w14:textId="77777777" w:rsidR="000F0B44" w:rsidRDefault="00270E93">
      <w:pPr>
        <w:pStyle w:val="SourceCode"/>
      </w:pPr>
      <w:r>
        <w:rPr>
          <w:rStyle w:val="VerbatimChar"/>
        </w:rPr>
        <w:t>Set(varSelectedObjective, ThisItem);</w:t>
      </w:r>
      <w:r>
        <w:br/>
      </w:r>
      <w:r>
        <w:rPr>
          <w:rStyle w:val="VerbatimChar"/>
        </w:rPr>
        <w:t>Set(varSelectedKPI, First(Filter(KPIs, ObjectiveID = ThisItem.ObjectiveID)));</w:t>
      </w:r>
    </w:p>
    <w:p w14:paraId="70C3844F" w14:textId="77777777" w:rsidR="000F0B44" w:rsidRDefault="00000000">
      <w:r>
        <w:pict w14:anchorId="1F9A2E8B">
          <v:rect id="_x0000_i1031" style="width:0;height:1.5pt" o:hralign="center" o:hrstd="t" o:hr="t"/>
        </w:pict>
      </w:r>
    </w:p>
    <w:p w14:paraId="17B7CFB3" w14:textId="77777777" w:rsidR="000F0B44" w:rsidRDefault="00270E93">
      <w:pPr>
        <w:pStyle w:val="Titre2"/>
      </w:pPr>
      <w:bookmarkStart w:id="7" w:name="kpi-gallery"/>
      <w:bookmarkEnd w:id="6"/>
      <w:r>
        <w:t>7. KPI Gallery</w:t>
      </w:r>
    </w:p>
    <w:p w14:paraId="01A7C964" w14:textId="77777777" w:rsidR="000F0B44" w:rsidRDefault="00270E93">
      <w:pPr>
        <w:pStyle w:val="Compact"/>
        <w:numPr>
          <w:ilvl w:val="0"/>
          <w:numId w:val="11"/>
        </w:numPr>
      </w:pPr>
      <w:r>
        <w:t xml:space="preserve">Insert </w:t>
      </w:r>
      <w:r>
        <w:rPr>
          <w:b/>
          <w:bCs/>
        </w:rPr>
        <w:t>Vertical Gallery</w:t>
      </w:r>
      <w:r>
        <w:t xml:space="preserve"> → Items:</w:t>
      </w:r>
    </w:p>
    <w:p w14:paraId="1CE5C01F" w14:textId="77777777" w:rsidR="000F0B44" w:rsidRDefault="00270E93">
      <w:pPr>
        <w:pStyle w:val="SourceCode"/>
      </w:pPr>
      <w:r>
        <w:rPr>
          <w:rStyle w:val="VerbatimChar"/>
        </w:rPr>
        <w:t>Filter(KPIs, ObjectiveID = varSelectedObjective.ObjectiveID)</w:t>
      </w:r>
    </w:p>
    <w:p w14:paraId="350820FB" w14:textId="77777777" w:rsidR="000F0B44" w:rsidRDefault="00270E93">
      <w:pPr>
        <w:pStyle w:val="Compact"/>
        <w:numPr>
          <w:ilvl w:val="0"/>
          <w:numId w:val="12"/>
        </w:numPr>
      </w:pPr>
      <w:r>
        <w:t>KPI row shows:</w:t>
      </w:r>
    </w:p>
    <w:p w14:paraId="13E6199C" w14:textId="77777777" w:rsidR="000F0B44" w:rsidRDefault="00270E93">
      <w:pPr>
        <w:pStyle w:val="SourceCode"/>
      </w:pPr>
      <w:r>
        <w:rPr>
          <w:rStyle w:val="VerbatimChar"/>
        </w:rPr>
        <w:t>ThisItem.KpiName</w:t>
      </w:r>
    </w:p>
    <w:p w14:paraId="7D713E63" w14:textId="77777777" w:rsidR="000F0B44" w:rsidRDefault="00270E93">
      <w:pPr>
        <w:pStyle w:val="Compact"/>
        <w:numPr>
          <w:ilvl w:val="0"/>
          <w:numId w:val="13"/>
        </w:numPr>
      </w:pPr>
      <w:r>
        <w:t>Target label:</w:t>
      </w:r>
    </w:p>
    <w:p w14:paraId="7C7353CF" w14:textId="77777777" w:rsidR="000F0B44" w:rsidRDefault="00270E93">
      <w:pPr>
        <w:pStyle w:val="SourceCode"/>
      </w:pPr>
      <w:r>
        <w:rPr>
          <w:rStyle w:val="VerbatimChar"/>
        </w:rPr>
        <w:t>"Target: " &amp; Text(ThisItem.Target) &amp; " " &amp; ThisItem.Unit</w:t>
      </w:r>
    </w:p>
    <w:p w14:paraId="6F632DBF" w14:textId="77777777" w:rsidR="000F0B44" w:rsidRDefault="00270E93">
      <w:pPr>
        <w:pStyle w:val="Compact"/>
        <w:numPr>
          <w:ilvl w:val="0"/>
          <w:numId w:val="14"/>
        </w:numPr>
      </w:pPr>
      <w:r>
        <w:t>Actual label:</w:t>
      </w:r>
    </w:p>
    <w:p w14:paraId="4ADEFAD6" w14:textId="77777777" w:rsidR="000F0B44" w:rsidRDefault="00270E93">
      <w:pPr>
        <w:pStyle w:val="SourceCode"/>
      </w:pPr>
      <w:r>
        <w:rPr>
          <w:rStyle w:val="VerbatimChar"/>
        </w:rPr>
        <w:lastRenderedPageBreak/>
        <w:t>With(</w:t>
      </w:r>
      <w:r>
        <w:br/>
      </w:r>
      <w:r>
        <w:rPr>
          <w:rStyle w:val="VerbatimChar"/>
        </w:rPr>
        <w:t xml:space="preserve">    { rec: LookUp(KPIValues, KpiID = ThisItem.KpiID &amp;&amp; PeriodID = varSelectedPeriod.PeriodID) },</w:t>
      </w:r>
      <w:r>
        <w:br/>
      </w:r>
      <w:r>
        <w:rPr>
          <w:rStyle w:val="VerbatimChar"/>
        </w:rPr>
        <w:t xml:space="preserve">    "Actual: " &amp; If(IsBlank(rec), "—", Text(rec.Actual) &amp; " " &amp; ThisItem.Unit)</w:t>
      </w:r>
      <w:r>
        <w:br/>
      </w:r>
      <w:r>
        <w:rPr>
          <w:rStyle w:val="VerbatimChar"/>
        </w:rPr>
        <w:t>)</w:t>
      </w:r>
    </w:p>
    <w:p w14:paraId="6749C6B8" w14:textId="77777777" w:rsidR="000F0B44" w:rsidRDefault="00270E93">
      <w:pPr>
        <w:pStyle w:val="Compact"/>
        <w:numPr>
          <w:ilvl w:val="0"/>
          <w:numId w:val="15"/>
        </w:numPr>
      </w:pPr>
      <w:r>
        <w:t>Status chip:</w:t>
      </w:r>
    </w:p>
    <w:p w14:paraId="14597F07" w14:textId="77777777" w:rsidR="000F0B44" w:rsidRDefault="00270E93">
      <w:pPr>
        <w:pStyle w:val="SourceCode"/>
      </w:pPr>
      <w:r>
        <w:rPr>
          <w:rStyle w:val="VerbatimChar"/>
        </w:rPr>
        <w:t>With(</w:t>
      </w:r>
      <w:r>
        <w:br/>
      </w:r>
      <w:r>
        <w:rPr>
          <w:rStyle w:val="VerbatimChar"/>
        </w:rPr>
        <w:t xml:space="preserve">    { rec: LookUp(KPIValues, KpiID = ThisItem.KpiID &amp;&amp; PeriodID = varSelectedPeriod.PeriodID) },</w:t>
      </w:r>
      <w:r>
        <w:br/>
      </w:r>
      <w:r>
        <w:rPr>
          <w:rStyle w:val="VerbatimChar"/>
        </w:rPr>
        <w:t xml:space="preserve">    Coalesce(rec.Status, "No Status")</w:t>
      </w:r>
      <w:r>
        <w:br/>
      </w:r>
      <w:r>
        <w:rPr>
          <w:rStyle w:val="VerbatimChar"/>
        </w:rPr>
        <w:t>)</w:t>
      </w:r>
    </w:p>
    <w:p w14:paraId="486ADE86" w14:textId="77777777" w:rsidR="000F0B44" w:rsidRDefault="00000000">
      <w:r>
        <w:pict w14:anchorId="78F85F29">
          <v:rect id="_x0000_i1032" style="width:0;height:1.5pt" o:hralign="center" o:hrstd="t" o:hr="t"/>
        </w:pict>
      </w:r>
    </w:p>
    <w:p w14:paraId="46E7903F" w14:textId="77777777" w:rsidR="000F0B44" w:rsidRDefault="00270E93">
      <w:pPr>
        <w:pStyle w:val="Titre2"/>
      </w:pPr>
      <w:bookmarkStart w:id="8" w:name="kpi-detail-form"/>
      <w:bookmarkEnd w:id="7"/>
      <w:r>
        <w:t>8. KPI Detail Form</w:t>
      </w:r>
    </w:p>
    <w:p w14:paraId="3C95AB5C" w14:textId="77777777" w:rsidR="000F0B44" w:rsidRDefault="00270E93">
      <w:pPr>
        <w:pStyle w:val="Compact"/>
        <w:numPr>
          <w:ilvl w:val="0"/>
          <w:numId w:val="16"/>
        </w:numPr>
      </w:pPr>
      <w:r>
        <w:t xml:space="preserve">Insert </w:t>
      </w:r>
      <w:r>
        <w:rPr>
          <w:b/>
          <w:bCs/>
        </w:rPr>
        <w:t>Edit Form</w:t>
      </w:r>
      <w:r>
        <w:t xml:space="preserve"> (DataSource = </w:t>
      </w:r>
      <w:r>
        <w:rPr>
          <w:rStyle w:val="VerbatimChar"/>
        </w:rPr>
        <w:t>KPIValues</w:t>
      </w:r>
      <w:r>
        <w:t>).</w:t>
      </w:r>
    </w:p>
    <w:p w14:paraId="54DBC688" w14:textId="77777777" w:rsidR="000F0B44" w:rsidRDefault="00270E93">
      <w:pPr>
        <w:pStyle w:val="Compact"/>
        <w:numPr>
          <w:ilvl w:val="0"/>
          <w:numId w:val="16"/>
        </w:numPr>
      </w:pPr>
      <w:r>
        <w:t>Item:</w:t>
      </w:r>
    </w:p>
    <w:p w14:paraId="0E5C2EA5" w14:textId="77777777" w:rsidR="000F0B44" w:rsidRDefault="00270E93">
      <w:pPr>
        <w:pStyle w:val="SourceCode"/>
      </w:pPr>
      <w:r>
        <w:rPr>
          <w:rStyle w:val="VerbatimChar"/>
        </w:rPr>
        <w:t>Coalesce(</w:t>
      </w:r>
      <w:r>
        <w:br/>
      </w:r>
      <w:r>
        <w:rPr>
          <w:rStyle w:val="VerbatimChar"/>
        </w:rPr>
        <w:t xml:space="preserve">    LookUp(KPIValues, KpiID = varSelectedKPI.KpiID &amp;&amp; PeriodID = varSelectedPeriod.PeriodID),</w:t>
      </w:r>
      <w:r>
        <w:br/>
      </w:r>
      <w:r>
        <w:rPr>
          <w:rStyle w:val="VerbatimChar"/>
        </w:rPr>
        <w:t xml:space="preserve">    Defaults(KPIValues)</w:t>
      </w:r>
      <w:r>
        <w:br/>
      </w:r>
      <w:r>
        <w:rPr>
          <w:rStyle w:val="VerbatimChar"/>
        </w:rPr>
        <w:t>)</w:t>
      </w:r>
    </w:p>
    <w:p w14:paraId="01761E40" w14:textId="77777777" w:rsidR="000F0B44" w:rsidRDefault="00270E93">
      <w:pPr>
        <w:pStyle w:val="Compact"/>
        <w:numPr>
          <w:ilvl w:val="0"/>
          <w:numId w:val="17"/>
        </w:numPr>
      </w:pPr>
      <w:r>
        <w:t>Include fields: Actual, Status, Notes.</w:t>
      </w:r>
    </w:p>
    <w:p w14:paraId="2B733A78" w14:textId="77777777" w:rsidR="000F0B44" w:rsidRDefault="00270E93">
      <w:pPr>
        <w:pStyle w:val="Compact"/>
        <w:numPr>
          <w:ilvl w:val="0"/>
          <w:numId w:val="17"/>
        </w:numPr>
      </w:pPr>
      <w:r>
        <w:t>Hidden fields → Defaults:</w:t>
      </w:r>
    </w:p>
    <w:p w14:paraId="7E96D06D" w14:textId="77777777" w:rsidR="000F0B44" w:rsidRDefault="00270E93">
      <w:pPr>
        <w:pStyle w:val="Compact"/>
        <w:numPr>
          <w:ilvl w:val="1"/>
          <w:numId w:val="18"/>
        </w:numPr>
      </w:pPr>
      <w:r>
        <w:t xml:space="preserve">KpiID = </w:t>
      </w:r>
      <w:r>
        <w:rPr>
          <w:rStyle w:val="VerbatimChar"/>
        </w:rPr>
        <w:t>varSelectedKPI.KpiID</w:t>
      </w:r>
    </w:p>
    <w:p w14:paraId="7AC6F233" w14:textId="77777777" w:rsidR="000F0B44" w:rsidRDefault="00270E93">
      <w:pPr>
        <w:pStyle w:val="Compact"/>
        <w:numPr>
          <w:ilvl w:val="1"/>
          <w:numId w:val="18"/>
        </w:numPr>
      </w:pPr>
      <w:r>
        <w:t xml:space="preserve">PeriodID = </w:t>
      </w:r>
      <w:r>
        <w:rPr>
          <w:rStyle w:val="VerbatimChar"/>
        </w:rPr>
        <w:t>varSelectedPeriod.PeriodID</w:t>
      </w:r>
    </w:p>
    <w:p w14:paraId="3D4675DB" w14:textId="77777777" w:rsidR="000F0B44" w:rsidRDefault="00270E93">
      <w:pPr>
        <w:pStyle w:val="Compact"/>
        <w:numPr>
          <w:ilvl w:val="1"/>
          <w:numId w:val="18"/>
        </w:numPr>
      </w:pPr>
      <w:r>
        <w:t xml:space="preserve">LastUpdatedBy = </w:t>
      </w:r>
      <w:r>
        <w:rPr>
          <w:rStyle w:val="VerbatimChar"/>
        </w:rPr>
        <w:t>User().FullName</w:t>
      </w:r>
    </w:p>
    <w:p w14:paraId="5324189E" w14:textId="77777777" w:rsidR="000F0B44" w:rsidRDefault="00270E93">
      <w:pPr>
        <w:pStyle w:val="Compact"/>
        <w:numPr>
          <w:ilvl w:val="1"/>
          <w:numId w:val="18"/>
        </w:numPr>
      </w:pPr>
      <w:r>
        <w:t xml:space="preserve">LastUpdatedAt = </w:t>
      </w:r>
      <w:r>
        <w:rPr>
          <w:rStyle w:val="VerbatimChar"/>
        </w:rPr>
        <w:t>Now()</w:t>
      </w:r>
    </w:p>
    <w:p w14:paraId="2AD138DF" w14:textId="77777777" w:rsidR="000F0B44" w:rsidRDefault="00270E93">
      <w:pPr>
        <w:pStyle w:val="FirstParagraph"/>
      </w:pPr>
      <w:r>
        <w:t xml:space="preserve">Add </w:t>
      </w:r>
      <w:r>
        <w:rPr>
          <w:b/>
          <w:bCs/>
        </w:rPr>
        <w:t>Save</w:t>
      </w:r>
      <w:r>
        <w:t xml:space="preserve"> button:</w:t>
      </w:r>
    </w:p>
    <w:p w14:paraId="377F83D3" w14:textId="77777777" w:rsidR="000F0B44" w:rsidRDefault="00270E93">
      <w:pPr>
        <w:pStyle w:val="SourceCode"/>
      </w:pPr>
      <w:r>
        <w:rPr>
          <w:rStyle w:val="VerbatimChar"/>
        </w:rPr>
        <w:t>SubmitForm(frmKPI);</w:t>
      </w:r>
      <w:r>
        <w:br/>
      </w:r>
      <w:r>
        <w:rPr>
          <w:rStyle w:val="VerbatimChar"/>
        </w:rPr>
        <w:t>Notify("KPI saved", NotificationType.Success);</w:t>
      </w:r>
      <w:r>
        <w:br/>
      </w:r>
      <w:r>
        <w:rPr>
          <w:rStyle w:val="VerbatimChar"/>
        </w:rPr>
        <w:t>Refresh(KPIValues);</w:t>
      </w:r>
    </w:p>
    <w:p w14:paraId="31F11410" w14:textId="77777777" w:rsidR="000F0B44" w:rsidRDefault="00000000">
      <w:r>
        <w:pict w14:anchorId="6B67B1D6">
          <v:rect id="_x0000_i1033" style="width:0;height:1.5pt" o:hralign="center" o:hrstd="t" o:hr="t"/>
        </w:pict>
      </w:r>
    </w:p>
    <w:p w14:paraId="089B7E8F" w14:textId="77777777" w:rsidR="000F0B44" w:rsidRDefault="00270E93">
      <w:pPr>
        <w:pStyle w:val="Titre2"/>
      </w:pPr>
      <w:bookmarkStart w:id="9" w:name="optional-enhancements"/>
      <w:bookmarkEnd w:id="8"/>
      <w:r>
        <w:t>9. Optional Enhancements</w:t>
      </w:r>
    </w:p>
    <w:p w14:paraId="5052F822" w14:textId="77777777" w:rsidR="000F0B44" w:rsidRDefault="00270E93">
      <w:pPr>
        <w:pStyle w:val="Compact"/>
        <w:numPr>
          <w:ilvl w:val="0"/>
          <w:numId w:val="19"/>
        </w:numPr>
      </w:pPr>
      <w:r>
        <w:rPr>
          <w:b/>
          <w:bCs/>
        </w:rPr>
        <w:t>Auto Status logic</w:t>
      </w:r>
      <w:r>
        <w:t xml:space="preserve"> → derive based on Actual vs Target.</w:t>
      </w:r>
    </w:p>
    <w:p w14:paraId="1A06156F" w14:textId="77777777" w:rsidR="000F0B44" w:rsidRDefault="00270E93">
      <w:pPr>
        <w:pStyle w:val="Compact"/>
        <w:numPr>
          <w:ilvl w:val="0"/>
          <w:numId w:val="19"/>
        </w:numPr>
      </w:pPr>
      <w:r>
        <w:rPr>
          <w:b/>
          <w:bCs/>
        </w:rPr>
        <w:t>Conditional formatting</w:t>
      </w:r>
      <w:r>
        <w:t xml:space="preserve"> → Red/Amber/Green status colors.</w:t>
      </w:r>
    </w:p>
    <w:p w14:paraId="7670F812" w14:textId="77777777" w:rsidR="000F0B44" w:rsidRDefault="00270E93">
      <w:pPr>
        <w:pStyle w:val="Compact"/>
        <w:numPr>
          <w:ilvl w:val="0"/>
          <w:numId w:val="19"/>
        </w:numPr>
      </w:pPr>
      <w:r>
        <w:rPr>
          <w:b/>
          <w:bCs/>
        </w:rPr>
        <w:t>Scorecards</w:t>
      </w:r>
      <w:r>
        <w:t xml:space="preserve"> → KPI counts per status.</w:t>
      </w:r>
    </w:p>
    <w:p w14:paraId="66E9C5F2" w14:textId="77777777" w:rsidR="000F0B44" w:rsidRDefault="00270E93">
      <w:pPr>
        <w:pStyle w:val="Compact"/>
        <w:numPr>
          <w:ilvl w:val="0"/>
          <w:numId w:val="19"/>
        </w:numPr>
      </w:pPr>
      <w:r>
        <w:rPr>
          <w:b/>
          <w:bCs/>
        </w:rPr>
        <w:t>Charts</w:t>
      </w:r>
      <w:r>
        <w:t xml:space="preserve"> → Trend by Period.</w:t>
      </w:r>
    </w:p>
    <w:p w14:paraId="315BB50C" w14:textId="77777777" w:rsidR="000F0B44" w:rsidRDefault="00000000">
      <w:r>
        <w:pict w14:anchorId="041E4805">
          <v:rect id="_x0000_i1034" style="width:0;height:1.5pt" o:hralign="center" o:hrstd="t" o:hr="t"/>
        </w:pict>
      </w:r>
    </w:p>
    <w:p w14:paraId="263D68EC" w14:textId="77777777" w:rsidR="000F0B44" w:rsidRDefault="00270E93">
      <w:pPr>
        <w:pStyle w:val="Titre2"/>
      </w:pPr>
      <w:bookmarkStart w:id="10" w:name="benefits"/>
      <w:bookmarkEnd w:id="9"/>
      <w:r>
        <w:lastRenderedPageBreak/>
        <w:t>10. Benefits</w:t>
      </w:r>
    </w:p>
    <w:p w14:paraId="1CEEFE3A" w14:textId="77777777" w:rsidR="000F0B44" w:rsidRDefault="00270E93">
      <w:pPr>
        <w:pStyle w:val="FirstParagraph"/>
      </w:pPr>
      <w:r>
        <w:t>✅ Managers can filter by Period → Pillar → Objective → KPI.</w:t>
      </w:r>
      <w:r>
        <w:br/>
        <w:t>✅ Easy drill-down and updates in real time.</w:t>
      </w:r>
      <w:r>
        <w:br/>
        <w:t>✅ Centralized tracking aligned with Ardent’s strategic priorities.</w:t>
      </w:r>
      <w:r>
        <w:br/>
        <w:t>✅ Scalable: can integrate with curated Silver/Gold datasets later.</w:t>
      </w:r>
    </w:p>
    <w:p w14:paraId="179BBE68" w14:textId="77777777" w:rsidR="000F0B44" w:rsidRDefault="00000000">
      <w:r>
        <w:pict w14:anchorId="18BDA33D">
          <v:rect id="_x0000_i1035" style="width:0;height:1.5pt" o:hralign="center" o:hrstd="t" o:hr="t"/>
        </w:pict>
      </w:r>
    </w:p>
    <w:p w14:paraId="4CE44C42" w14:textId="77777777" w:rsidR="000F0B44" w:rsidRDefault="00270E93">
      <w:pPr>
        <w:pStyle w:val="FirstParagraph"/>
      </w:pPr>
      <w:r>
        <w:rPr>
          <w:b/>
          <w:bCs/>
        </w:rPr>
        <w:t>Next Step:</w:t>
      </w:r>
      <w:r>
        <w:t xml:space="preserve"> Import </w:t>
      </w:r>
      <w:proofErr w:type="gramStart"/>
      <w:r>
        <w:t>the Excel</w:t>
      </w:r>
      <w:proofErr w:type="gramEnd"/>
      <w:r>
        <w:t>, wire up the screens, then demo by walking through an example Pillar → Objective → KPI update.</w:t>
      </w:r>
    </w:p>
    <w:p w14:paraId="1691C842" w14:textId="77777777" w:rsidR="00482517" w:rsidRDefault="00482517" w:rsidP="00482517">
      <w:pPr>
        <w:pStyle w:val="Corpsdetexte"/>
      </w:pPr>
    </w:p>
    <w:p w14:paraId="5EE66AC9" w14:textId="77777777" w:rsidR="00482517" w:rsidRDefault="00482517" w:rsidP="00482517">
      <w:pPr>
        <w:pStyle w:val="Corpsdetexte"/>
      </w:pPr>
    </w:p>
    <w:p w14:paraId="739B2573" w14:textId="77777777" w:rsidR="00482517" w:rsidRDefault="00482517" w:rsidP="00482517">
      <w:pPr>
        <w:pStyle w:val="Corpsdetexte"/>
      </w:pPr>
    </w:p>
    <w:p w14:paraId="242B0FBC" w14:textId="77777777" w:rsidR="00482517" w:rsidRDefault="00482517" w:rsidP="00482517">
      <w:pPr>
        <w:pStyle w:val="Corpsdetexte"/>
      </w:pPr>
    </w:p>
    <w:p w14:paraId="02AD84BE" w14:textId="77777777" w:rsidR="00482517" w:rsidRDefault="00482517" w:rsidP="00482517">
      <w:pPr>
        <w:pStyle w:val="Corpsdetexte"/>
      </w:pPr>
    </w:p>
    <w:p w14:paraId="5A7C35B5" w14:textId="77777777" w:rsidR="00482517" w:rsidRDefault="00482517" w:rsidP="00482517">
      <w:pPr>
        <w:pStyle w:val="Corpsdetexte"/>
      </w:pPr>
    </w:p>
    <w:p w14:paraId="624CFC32" w14:textId="77777777" w:rsidR="00482517" w:rsidRDefault="00482517" w:rsidP="00482517">
      <w:pPr>
        <w:pStyle w:val="Corpsdetexte"/>
      </w:pPr>
    </w:p>
    <w:p w14:paraId="10248D6B" w14:textId="77777777" w:rsidR="00482517" w:rsidRDefault="00482517" w:rsidP="00482517">
      <w:pPr>
        <w:pStyle w:val="Corpsdetexte"/>
      </w:pPr>
    </w:p>
    <w:p w14:paraId="130BEDF9" w14:textId="77777777" w:rsidR="00482517" w:rsidRDefault="00482517" w:rsidP="00482517">
      <w:pPr>
        <w:pStyle w:val="Corpsdetexte"/>
      </w:pPr>
    </w:p>
    <w:p w14:paraId="543934C7" w14:textId="77777777" w:rsidR="00482517" w:rsidRDefault="00482517" w:rsidP="00482517">
      <w:pPr>
        <w:pStyle w:val="Corpsdetexte"/>
      </w:pPr>
    </w:p>
    <w:p w14:paraId="7E8B3612" w14:textId="77777777" w:rsidR="00482517" w:rsidRDefault="00482517" w:rsidP="00482517">
      <w:pPr>
        <w:pStyle w:val="Corpsdetexte"/>
      </w:pPr>
    </w:p>
    <w:p w14:paraId="6A6F0CAD" w14:textId="77777777" w:rsidR="00482517" w:rsidRDefault="00482517" w:rsidP="00482517">
      <w:pPr>
        <w:pStyle w:val="Corpsdetexte"/>
      </w:pPr>
    </w:p>
    <w:p w14:paraId="247567B2" w14:textId="77777777" w:rsidR="00482517" w:rsidRDefault="00482517" w:rsidP="00482517">
      <w:pPr>
        <w:pStyle w:val="Corpsdetexte"/>
      </w:pPr>
    </w:p>
    <w:p w14:paraId="0FA73DE5" w14:textId="77777777" w:rsidR="00482517" w:rsidRDefault="00482517" w:rsidP="00482517">
      <w:pPr>
        <w:pStyle w:val="Corpsdetexte"/>
      </w:pPr>
    </w:p>
    <w:p w14:paraId="1C767780" w14:textId="77777777" w:rsidR="00482517" w:rsidRDefault="00482517" w:rsidP="00482517">
      <w:pPr>
        <w:pStyle w:val="Corpsdetexte"/>
      </w:pPr>
    </w:p>
    <w:p w14:paraId="2FC5AA14" w14:textId="77777777" w:rsidR="00482517" w:rsidRDefault="00482517" w:rsidP="00482517">
      <w:pPr>
        <w:pStyle w:val="Corpsdetexte"/>
      </w:pPr>
    </w:p>
    <w:p w14:paraId="3D478589" w14:textId="77777777" w:rsidR="00482517" w:rsidRDefault="00482517" w:rsidP="00482517">
      <w:pPr>
        <w:pStyle w:val="Corpsdetexte"/>
      </w:pPr>
    </w:p>
    <w:p w14:paraId="636AB92E" w14:textId="77777777" w:rsidR="00482517" w:rsidRDefault="00482517" w:rsidP="00482517">
      <w:pPr>
        <w:pStyle w:val="Corpsdetexte"/>
      </w:pPr>
    </w:p>
    <w:p w14:paraId="1EE6C949" w14:textId="77777777" w:rsidR="00482517" w:rsidRDefault="00482517" w:rsidP="00482517">
      <w:pPr>
        <w:pStyle w:val="Corpsdetexte"/>
      </w:pPr>
    </w:p>
    <w:p w14:paraId="41E7A8F0" w14:textId="77777777" w:rsidR="00482517" w:rsidRDefault="00482517" w:rsidP="00482517">
      <w:pPr>
        <w:pStyle w:val="Corpsdetexte"/>
      </w:pPr>
    </w:p>
    <w:p w14:paraId="63E2DBAF" w14:textId="77777777" w:rsidR="00482517" w:rsidRPr="00482517" w:rsidRDefault="00482517" w:rsidP="00482517">
      <w:pPr>
        <w:spacing w:before="100" w:beforeAutospacing="1" w:after="100" w:afterAutospacing="1"/>
        <w:outlineLvl w:val="0"/>
        <w:rPr>
          <w:rFonts w:ascii="Times New Roman" w:eastAsia="Times New Roman" w:hAnsi="Times New Roman" w:cs="Times New Roman"/>
          <w:b/>
          <w:bCs/>
          <w:kern w:val="36"/>
          <w:sz w:val="48"/>
          <w:szCs w:val="48"/>
        </w:rPr>
      </w:pPr>
      <w:r w:rsidRPr="00482517">
        <w:rPr>
          <w:rFonts w:ascii="Times New Roman" w:eastAsia="Times New Roman" w:hAnsi="Times New Roman" w:cs="Times New Roman"/>
          <w:b/>
          <w:bCs/>
          <w:kern w:val="36"/>
          <w:sz w:val="48"/>
          <w:szCs w:val="48"/>
        </w:rPr>
        <w:lastRenderedPageBreak/>
        <w:t>Deliverable 1: Talking Script (What to Say in the Meeting)</w:t>
      </w:r>
    </w:p>
    <w:p w14:paraId="1112C6D5" w14:textId="77777777" w:rsidR="00482517" w:rsidRPr="00482517" w:rsidRDefault="00482517" w:rsidP="00482517">
      <w:pPr>
        <w:spacing w:before="100" w:beforeAutospacing="1" w:after="100" w:afterAutospacing="1"/>
        <w:outlineLvl w:val="2"/>
        <w:rPr>
          <w:rFonts w:ascii="Times New Roman" w:eastAsia="Times New Roman" w:hAnsi="Times New Roman" w:cs="Times New Roman"/>
          <w:b/>
          <w:bCs/>
          <w:sz w:val="27"/>
          <w:szCs w:val="27"/>
        </w:rPr>
      </w:pPr>
      <w:r w:rsidRPr="00482517">
        <w:rPr>
          <w:rFonts w:ascii="Times New Roman" w:eastAsia="Times New Roman" w:hAnsi="Times New Roman" w:cs="Times New Roman"/>
          <w:b/>
          <w:bCs/>
          <w:sz w:val="27"/>
          <w:szCs w:val="27"/>
        </w:rPr>
        <w:t>Step 1: Acknowledge the Foundation</w:t>
      </w:r>
    </w:p>
    <w:p w14:paraId="18628F54" w14:textId="77777777" w:rsidR="00482517" w:rsidRPr="00482517" w:rsidRDefault="00482517" w:rsidP="00482517">
      <w:pPr>
        <w:numPr>
          <w:ilvl w:val="0"/>
          <w:numId w:val="20"/>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“These slides already give us the </w:t>
      </w:r>
      <w:r w:rsidRPr="00482517">
        <w:rPr>
          <w:rFonts w:ascii="Times New Roman" w:eastAsia="Times New Roman" w:hAnsi="Times New Roman" w:cs="Times New Roman"/>
          <w:b/>
          <w:bCs/>
        </w:rPr>
        <w:t>strategic alignment</w:t>
      </w:r>
      <w:r w:rsidRPr="00482517">
        <w:rPr>
          <w:rFonts w:ascii="Times New Roman" w:eastAsia="Times New Roman" w:hAnsi="Times New Roman" w:cs="Times New Roman"/>
        </w:rPr>
        <w:t>: four pillars, clear objectives, and defined KPIs for Q3.”</w:t>
      </w:r>
    </w:p>
    <w:p w14:paraId="18215AF7" w14:textId="77777777" w:rsidR="00482517" w:rsidRPr="00482517" w:rsidRDefault="00482517" w:rsidP="00482517">
      <w:pPr>
        <w:numPr>
          <w:ilvl w:val="0"/>
          <w:numId w:val="20"/>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“The problem is they are </w:t>
      </w:r>
      <w:r w:rsidRPr="00482517">
        <w:rPr>
          <w:rFonts w:ascii="Times New Roman" w:eastAsia="Times New Roman" w:hAnsi="Times New Roman" w:cs="Times New Roman"/>
          <w:b/>
          <w:bCs/>
        </w:rPr>
        <w:t>static</w:t>
      </w:r>
      <w:r w:rsidRPr="00482517">
        <w:rPr>
          <w:rFonts w:ascii="Times New Roman" w:eastAsia="Times New Roman" w:hAnsi="Times New Roman" w:cs="Times New Roman"/>
        </w:rPr>
        <w:t xml:space="preserve"> and don’t allow managers to interact with or update their progress easily.”</w:t>
      </w:r>
    </w:p>
    <w:p w14:paraId="52AB7A37" w14:textId="77777777" w:rsidR="00482517" w:rsidRPr="00482517" w:rsidRDefault="00482517" w:rsidP="00482517">
      <w:pPr>
        <w:spacing w:before="100" w:beforeAutospacing="1" w:after="100" w:afterAutospacing="1"/>
        <w:outlineLvl w:val="2"/>
        <w:rPr>
          <w:rFonts w:ascii="Times New Roman" w:eastAsia="Times New Roman" w:hAnsi="Times New Roman" w:cs="Times New Roman"/>
          <w:b/>
          <w:bCs/>
          <w:sz w:val="27"/>
          <w:szCs w:val="27"/>
        </w:rPr>
      </w:pPr>
      <w:r w:rsidRPr="00482517">
        <w:rPr>
          <w:rFonts w:ascii="Times New Roman" w:eastAsia="Times New Roman" w:hAnsi="Times New Roman" w:cs="Times New Roman"/>
          <w:b/>
          <w:bCs/>
          <w:sz w:val="27"/>
          <w:szCs w:val="27"/>
        </w:rPr>
        <w:t>Step 2: Explain What We’re Building</w:t>
      </w:r>
    </w:p>
    <w:p w14:paraId="177C6A92" w14:textId="77777777" w:rsidR="00482517" w:rsidRPr="00482517" w:rsidRDefault="00482517" w:rsidP="00482517">
      <w:pPr>
        <w:numPr>
          <w:ilvl w:val="0"/>
          <w:numId w:val="21"/>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“I’m turning this framework into a </w:t>
      </w:r>
      <w:r w:rsidRPr="00482517">
        <w:rPr>
          <w:rFonts w:ascii="Times New Roman" w:eastAsia="Times New Roman" w:hAnsi="Times New Roman" w:cs="Times New Roman"/>
          <w:b/>
          <w:bCs/>
        </w:rPr>
        <w:t>dynamic Power Apps dashboard</w:t>
      </w:r>
      <w:r w:rsidRPr="00482517">
        <w:rPr>
          <w:rFonts w:ascii="Times New Roman" w:eastAsia="Times New Roman" w:hAnsi="Times New Roman" w:cs="Times New Roman"/>
        </w:rPr>
        <w:t>.”</w:t>
      </w:r>
    </w:p>
    <w:p w14:paraId="1B112DAC" w14:textId="77777777" w:rsidR="00482517" w:rsidRPr="00482517" w:rsidRDefault="00482517" w:rsidP="00482517">
      <w:pPr>
        <w:numPr>
          <w:ilvl w:val="0"/>
          <w:numId w:val="21"/>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“In Power Apps, I’ve created collections for </w:t>
      </w:r>
      <w:r w:rsidRPr="00482517">
        <w:rPr>
          <w:rFonts w:ascii="Times New Roman" w:eastAsia="Times New Roman" w:hAnsi="Times New Roman" w:cs="Times New Roman"/>
          <w:b/>
          <w:bCs/>
        </w:rPr>
        <w:t>Periods, Pillars, Objectives, and KPIs</w:t>
      </w:r>
      <w:r w:rsidRPr="00482517">
        <w:rPr>
          <w:rFonts w:ascii="Times New Roman" w:eastAsia="Times New Roman" w:hAnsi="Times New Roman" w:cs="Times New Roman"/>
        </w:rPr>
        <w:t xml:space="preserve"> so we can drill down from a high-level view into specifics.”</w:t>
      </w:r>
    </w:p>
    <w:p w14:paraId="7D11CFA9" w14:textId="77777777" w:rsidR="00482517" w:rsidRPr="00482517" w:rsidRDefault="00482517" w:rsidP="00482517">
      <w:pPr>
        <w:numPr>
          <w:ilvl w:val="0"/>
          <w:numId w:val="21"/>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“This means leaders can select a </w:t>
      </w:r>
      <w:r w:rsidRPr="00482517">
        <w:rPr>
          <w:rFonts w:ascii="Times New Roman" w:eastAsia="Times New Roman" w:hAnsi="Times New Roman" w:cs="Times New Roman"/>
          <w:b/>
          <w:bCs/>
        </w:rPr>
        <w:t>Period → Pillar → Objective → KPI</w:t>
      </w:r>
      <w:r w:rsidRPr="00482517">
        <w:rPr>
          <w:rFonts w:ascii="Times New Roman" w:eastAsia="Times New Roman" w:hAnsi="Times New Roman" w:cs="Times New Roman"/>
        </w:rPr>
        <w:t xml:space="preserve"> and instantly see progress.”</w:t>
      </w:r>
    </w:p>
    <w:p w14:paraId="2F587EBB" w14:textId="77777777" w:rsidR="00482517" w:rsidRPr="00482517" w:rsidRDefault="00482517" w:rsidP="00482517">
      <w:pPr>
        <w:spacing w:before="100" w:beforeAutospacing="1" w:after="100" w:afterAutospacing="1"/>
        <w:outlineLvl w:val="2"/>
        <w:rPr>
          <w:rFonts w:ascii="Times New Roman" w:eastAsia="Times New Roman" w:hAnsi="Times New Roman" w:cs="Times New Roman"/>
          <w:b/>
          <w:bCs/>
          <w:sz w:val="27"/>
          <w:szCs w:val="27"/>
        </w:rPr>
      </w:pPr>
      <w:r w:rsidRPr="00482517">
        <w:rPr>
          <w:rFonts w:ascii="Times New Roman" w:eastAsia="Times New Roman" w:hAnsi="Times New Roman" w:cs="Times New Roman"/>
          <w:b/>
          <w:bCs/>
          <w:sz w:val="27"/>
          <w:szCs w:val="27"/>
        </w:rPr>
        <w:t>Step 3: Show the Value</w:t>
      </w:r>
    </w:p>
    <w:p w14:paraId="71029AFB" w14:textId="77777777" w:rsidR="00482517" w:rsidRPr="00482517" w:rsidRDefault="00482517" w:rsidP="00482517">
      <w:pPr>
        <w:numPr>
          <w:ilvl w:val="0"/>
          <w:numId w:val="22"/>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“Instead of manually updating slides, leaders will have:</w:t>
      </w:r>
    </w:p>
    <w:p w14:paraId="0C00813A" w14:textId="77777777" w:rsidR="00482517" w:rsidRPr="00482517" w:rsidRDefault="00482517" w:rsidP="00482517">
      <w:pPr>
        <w:numPr>
          <w:ilvl w:val="1"/>
          <w:numId w:val="22"/>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b/>
          <w:bCs/>
        </w:rPr>
        <w:t>Alignment</w:t>
      </w:r>
      <w:r w:rsidRPr="00482517">
        <w:rPr>
          <w:rFonts w:ascii="Times New Roman" w:eastAsia="Times New Roman" w:hAnsi="Times New Roman" w:cs="Times New Roman"/>
        </w:rPr>
        <w:t>: every KPI is tied back to pillars/objectives.</w:t>
      </w:r>
    </w:p>
    <w:p w14:paraId="0A6A533C" w14:textId="77777777" w:rsidR="00482517" w:rsidRPr="00482517" w:rsidRDefault="00482517" w:rsidP="00482517">
      <w:pPr>
        <w:numPr>
          <w:ilvl w:val="1"/>
          <w:numId w:val="22"/>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b/>
          <w:bCs/>
        </w:rPr>
        <w:t>Transparency</w:t>
      </w:r>
      <w:r w:rsidRPr="00482517">
        <w:rPr>
          <w:rFonts w:ascii="Times New Roman" w:eastAsia="Times New Roman" w:hAnsi="Times New Roman" w:cs="Times New Roman"/>
        </w:rPr>
        <w:t>: they can filter and drill down by quarter or team.</w:t>
      </w:r>
    </w:p>
    <w:p w14:paraId="2C07CB03" w14:textId="77777777" w:rsidR="00482517" w:rsidRPr="00482517" w:rsidRDefault="00482517" w:rsidP="00482517">
      <w:pPr>
        <w:numPr>
          <w:ilvl w:val="1"/>
          <w:numId w:val="22"/>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b/>
          <w:bCs/>
        </w:rPr>
        <w:t>Scalability</w:t>
      </w:r>
      <w:r w:rsidRPr="00482517">
        <w:rPr>
          <w:rFonts w:ascii="Times New Roman" w:eastAsia="Times New Roman" w:hAnsi="Times New Roman" w:cs="Times New Roman"/>
        </w:rPr>
        <w:t>: we can later connect to curated datasets (Silver/Gold) for automated reporting.”</w:t>
      </w:r>
    </w:p>
    <w:p w14:paraId="4203FDFE" w14:textId="77777777" w:rsidR="00482517" w:rsidRPr="00482517" w:rsidRDefault="00482517" w:rsidP="00482517">
      <w:pPr>
        <w:spacing w:before="100" w:beforeAutospacing="1" w:after="100" w:afterAutospacing="1"/>
        <w:outlineLvl w:val="2"/>
        <w:rPr>
          <w:rFonts w:ascii="Times New Roman" w:eastAsia="Times New Roman" w:hAnsi="Times New Roman" w:cs="Times New Roman"/>
          <w:b/>
          <w:bCs/>
          <w:sz w:val="27"/>
          <w:szCs w:val="27"/>
        </w:rPr>
      </w:pPr>
      <w:r w:rsidRPr="00482517">
        <w:rPr>
          <w:rFonts w:ascii="Times New Roman" w:eastAsia="Times New Roman" w:hAnsi="Times New Roman" w:cs="Times New Roman"/>
          <w:b/>
          <w:bCs/>
          <w:sz w:val="27"/>
          <w:szCs w:val="27"/>
        </w:rPr>
        <w:t>Step 4: Demonstrate</w:t>
      </w:r>
    </w:p>
    <w:p w14:paraId="2E33D330" w14:textId="77777777" w:rsidR="00482517" w:rsidRPr="00482517" w:rsidRDefault="00482517" w:rsidP="00482517">
      <w:pPr>
        <w:numPr>
          <w:ilvl w:val="0"/>
          <w:numId w:val="23"/>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Open Power Apps and show a </w:t>
      </w:r>
      <w:r w:rsidRPr="00482517">
        <w:rPr>
          <w:rFonts w:ascii="Times New Roman" w:eastAsia="Times New Roman" w:hAnsi="Times New Roman" w:cs="Times New Roman"/>
          <w:b/>
          <w:bCs/>
        </w:rPr>
        <w:t>sample flow</w:t>
      </w:r>
      <w:r w:rsidRPr="00482517">
        <w:rPr>
          <w:rFonts w:ascii="Times New Roman" w:eastAsia="Times New Roman" w:hAnsi="Times New Roman" w:cs="Times New Roman"/>
        </w:rPr>
        <w:t>:</w:t>
      </w:r>
    </w:p>
    <w:p w14:paraId="1539B115" w14:textId="77777777" w:rsidR="00482517" w:rsidRPr="00482517" w:rsidRDefault="00482517" w:rsidP="00482517">
      <w:pPr>
        <w:numPr>
          <w:ilvl w:val="1"/>
          <w:numId w:val="23"/>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Select FY2025 Q3.</w:t>
      </w:r>
    </w:p>
    <w:p w14:paraId="614B2188" w14:textId="77777777" w:rsidR="00482517" w:rsidRPr="00482517" w:rsidRDefault="00482517" w:rsidP="00482517">
      <w:pPr>
        <w:numPr>
          <w:ilvl w:val="1"/>
          <w:numId w:val="23"/>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Select “People First.”</w:t>
      </w:r>
    </w:p>
    <w:p w14:paraId="1A52535F" w14:textId="77777777" w:rsidR="00482517" w:rsidRPr="00482517" w:rsidRDefault="00482517" w:rsidP="00482517">
      <w:pPr>
        <w:numPr>
          <w:ilvl w:val="1"/>
          <w:numId w:val="23"/>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See objectives (Empowerment, Collaboration, Celebration).</w:t>
      </w:r>
    </w:p>
    <w:p w14:paraId="63552BBE" w14:textId="77777777" w:rsidR="00482517" w:rsidRPr="00482517" w:rsidRDefault="00482517" w:rsidP="00482517">
      <w:pPr>
        <w:numPr>
          <w:ilvl w:val="1"/>
          <w:numId w:val="23"/>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Open KPIs (Cherish/Replenish usage).</w:t>
      </w:r>
    </w:p>
    <w:p w14:paraId="557BF5C2" w14:textId="77777777" w:rsidR="00482517" w:rsidRPr="00482517" w:rsidRDefault="00482517" w:rsidP="00482517">
      <w:pPr>
        <w:spacing w:before="100" w:beforeAutospacing="1" w:after="100" w:afterAutospacing="1"/>
        <w:outlineLvl w:val="2"/>
        <w:rPr>
          <w:rFonts w:ascii="Times New Roman" w:eastAsia="Times New Roman" w:hAnsi="Times New Roman" w:cs="Times New Roman"/>
          <w:b/>
          <w:bCs/>
          <w:sz w:val="27"/>
          <w:szCs w:val="27"/>
        </w:rPr>
      </w:pPr>
      <w:r w:rsidRPr="00482517">
        <w:rPr>
          <w:rFonts w:ascii="Times New Roman" w:eastAsia="Times New Roman" w:hAnsi="Times New Roman" w:cs="Times New Roman"/>
          <w:b/>
          <w:bCs/>
          <w:sz w:val="27"/>
          <w:szCs w:val="27"/>
        </w:rPr>
        <w:t>Step 5: Close</w:t>
      </w:r>
    </w:p>
    <w:p w14:paraId="0F8FF63C" w14:textId="77777777" w:rsidR="00482517" w:rsidRPr="00482517" w:rsidRDefault="00482517" w:rsidP="00482517">
      <w:pPr>
        <w:numPr>
          <w:ilvl w:val="0"/>
          <w:numId w:val="24"/>
        </w:numPr>
        <w:spacing w:before="100" w:beforeAutospacing="1" w:after="100" w:afterAutospacing="1"/>
        <w:rPr>
          <w:rFonts w:ascii="Times New Roman" w:eastAsia="Times New Roman" w:hAnsi="Times New Roman" w:cs="Times New Roman"/>
        </w:rPr>
      </w:pPr>
      <w:r w:rsidRPr="00482517">
        <w:rPr>
          <w:rFonts w:ascii="Times New Roman" w:eastAsia="Times New Roman" w:hAnsi="Times New Roman" w:cs="Times New Roman"/>
        </w:rPr>
        <w:t xml:space="preserve">“This dashboard will help us </w:t>
      </w:r>
      <w:r w:rsidRPr="00482517">
        <w:rPr>
          <w:rFonts w:ascii="Times New Roman" w:eastAsia="Times New Roman" w:hAnsi="Times New Roman" w:cs="Times New Roman"/>
          <w:b/>
          <w:bCs/>
        </w:rPr>
        <w:t>move from static reporting → to interactive governance tracking</w:t>
      </w:r>
      <w:r w:rsidRPr="00482517">
        <w:rPr>
          <w:rFonts w:ascii="Times New Roman" w:eastAsia="Times New Roman" w:hAnsi="Times New Roman" w:cs="Times New Roman"/>
        </w:rPr>
        <w:t xml:space="preserve">, aligned with </w:t>
      </w:r>
      <w:proofErr w:type="spellStart"/>
      <w:r w:rsidRPr="00482517">
        <w:rPr>
          <w:rFonts w:ascii="Times New Roman" w:eastAsia="Times New Roman" w:hAnsi="Times New Roman" w:cs="Times New Roman"/>
        </w:rPr>
        <w:t>Ardent’s</w:t>
      </w:r>
      <w:proofErr w:type="spellEnd"/>
      <w:r w:rsidRPr="00482517">
        <w:rPr>
          <w:rFonts w:ascii="Times New Roman" w:eastAsia="Times New Roman" w:hAnsi="Times New Roman" w:cs="Times New Roman"/>
        </w:rPr>
        <w:t xml:space="preserve"> priorities.”</w:t>
      </w:r>
    </w:p>
    <w:p w14:paraId="717AA157" w14:textId="77777777" w:rsidR="00482517" w:rsidRDefault="00482517" w:rsidP="00482517">
      <w:pPr>
        <w:pStyle w:val="Corpsdetexte"/>
      </w:pPr>
    </w:p>
    <w:p w14:paraId="3A47A164" w14:textId="77777777" w:rsidR="009E356F" w:rsidRDefault="009E356F" w:rsidP="00482517">
      <w:pPr>
        <w:pStyle w:val="Corpsdetexte"/>
      </w:pPr>
    </w:p>
    <w:p w14:paraId="19CD36DE" w14:textId="77777777" w:rsidR="009E356F" w:rsidRDefault="009E356F" w:rsidP="00482517">
      <w:pPr>
        <w:pStyle w:val="Corpsdetexte"/>
      </w:pPr>
    </w:p>
    <w:p w14:paraId="041565BA" w14:textId="77777777" w:rsidR="009E356F" w:rsidRPr="009E356F" w:rsidRDefault="009E356F" w:rsidP="009E356F">
      <w:pPr>
        <w:spacing w:before="100" w:beforeAutospacing="1" w:after="100" w:afterAutospacing="1"/>
        <w:outlineLvl w:val="0"/>
        <w:rPr>
          <w:rFonts w:ascii="Times New Roman" w:eastAsia="Times New Roman" w:hAnsi="Times New Roman" w:cs="Times New Roman"/>
          <w:b/>
          <w:bCs/>
          <w:kern w:val="36"/>
          <w:sz w:val="48"/>
          <w:szCs w:val="48"/>
        </w:rPr>
      </w:pPr>
      <w:r w:rsidRPr="009E356F">
        <w:rPr>
          <w:rFonts w:ascii="Times New Roman" w:eastAsia="Times New Roman" w:hAnsi="Times New Roman" w:cs="Times New Roman"/>
          <w:b/>
          <w:bCs/>
          <w:kern w:val="36"/>
          <w:sz w:val="48"/>
          <w:szCs w:val="48"/>
        </w:rPr>
        <w:lastRenderedPageBreak/>
        <w:t>Speech to Practice with Manager</w:t>
      </w:r>
    </w:p>
    <w:p w14:paraId="43EC51FC" w14:textId="77777777" w:rsidR="009E356F" w:rsidRPr="009E356F" w:rsidRDefault="009E356F" w:rsidP="009E356F">
      <w:pPr>
        <w:spacing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“Our foundation is the management framework: the four Ardent pillars — People First, Value Driven, Consumer Centered, and Growth Minded.</w:t>
      </w:r>
      <w:r w:rsidRPr="009E356F">
        <w:rPr>
          <w:rFonts w:ascii="Times New Roman" w:eastAsia="Times New Roman" w:hAnsi="Times New Roman" w:cs="Times New Roman"/>
        </w:rPr>
        <w:br/>
        <w:t xml:space="preserve">Each pillar has clear objectives, and each objective has KPIs we want to track. Right now, these KPIs live in static slides and spreadsheets. That makes </w:t>
      </w:r>
      <w:proofErr w:type="gramStart"/>
      <w:r w:rsidRPr="009E356F">
        <w:rPr>
          <w:rFonts w:ascii="Times New Roman" w:eastAsia="Times New Roman" w:hAnsi="Times New Roman" w:cs="Times New Roman"/>
        </w:rPr>
        <w:t>them</w:t>
      </w:r>
      <w:proofErr w:type="gramEnd"/>
      <w:r w:rsidRPr="009E356F">
        <w:rPr>
          <w:rFonts w:ascii="Times New Roman" w:eastAsia="Times New Roman" w:hAnsi="Times New Roman" w:cs="Times New Roman"/>
        </w:rPr>
        <w:t xml:space="preserve"> hard to filter, update, or drill down into.</w:t>
      </w:r>
    </w:p>
    <w:p w14:paraId="5C11F9FA"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The concept of the dashboard is to take this same hierarchy — </w:t>
      </w:r>
      <w:r w:rsidRPr="009E356F">
        <w:rPr>
          <w:rFonts w:ascii="Times New Roman" w:eastAsia="Times New Roman" w:hAnsi="Times New Roman" w:cs="Times New Roman"/>
          <w:b/>
          <w:bCs/>
        </w:rPr>
        <w:t>Period → Pillar → Objective → KPI</w:t>
      </w:r>
      <w:r w:rsidRPr="009E356F">
        <w:rPr>
          <w:rFonts w:ascii="Times New Roman" w:eastAsia="Times New Roman" w:hAnsi="Times New Roman" w:cs="Times New Roman"/>
        </w:rPr>
        <w:t xml:space="preserve"> — and put it into Power Apps so leaders can interact with it.</w:t>
      </w:r>
    </w:p>
    <w:p w14:paraId="38AFC5F6"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For example, a leader could select the reporting period, then the pillar they care about, then see the linked objectives and the KPIs underneath. That way, they can instantly see progress without waiting for static updates.</w:t>
      </w:r>
    </w:p>
    <w:p w14:paraId="4A4A358C"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This creates three key benefits:</w:t>
      </w:r>
    </w:p>
    <w:p w14:paraId="1BF52B21" w14:textId="77777777" w:rsidR="009E356F" w:rsidRPr="009E356F" w:rsidRDefault="009E356F" w:rsidP="009E356F">
      <w:pPr>
        <w:numPr>
          <w:ilvl w:val="0"/>
          <w:numId w:val="25"/>
        </w:numPr>
        <w:spacing w:before="100" w:beforeAutospacing="1" w:after="100" w:afterAutospacing="1"/>
        <w:ind w:left="1440"/>
        <w:rPr>
          <w:rFonts w:ascii="Times New Roman" w:eastAsia="Times New Roman" w:hAnsi="Times New Roman" w:cs="Times New Roman"/>
        </w:rPr>
      </w:pPr>
      <w:r w:rsidRPr="009E356F">
        <w:rPr>
          <w:rFonts w:ascii="Times New Roman" w:eastAsia="Times New Roman" w:hAnsi="Times New Roman" w:cs="Times New Roman"/>
          <w:b/>
          <w:bCs/>
        </w:rPr>
        <w:t>Alignment</w:t>
      </w:r>
      <w:r w:rsidRPr="009E356F">
        <w:rPr>
          <w:rFonts w:ascii="Times New Roman" w:eastAsia="Times New Roman" w:hAnsi="Times New Roman" w:cs="Times New Roman"/>
        </w:rPr>
        <w:t>: Every KPI is tied directly to management’s pillars and objectives.</w:t>
      </w:r>
    </w:p>
    <w:p w14:paraId="278460B7" w14:textId="77777777" w:rsidR="009E356F" w:rsidRPr="009E356F" w:rsidRDefault="009E356F" w:rsidP="009E356F">
      <w:pPr>
        <w:numPr>
          <w:ilvl w:val="0"/>
          <w:numId w:val="25"/>
        </w:numPr>
        <w:spacing w:before="100" w:beforeAutospacing="1" w:after="100" w:afterAutospacing="1"/>
        <w:ind w:left="1440"/>
        <w:rPr>
          <w:rFonts w:ascii="Times New Roman" w:eastAsia="Times New Roman" w:hAnsi="Times New Roman" w:cs="Times New Roman"/>
        </w:rPr>
      </w:pPr>
      <w:r w:rsidRPr="009E356F">
        <w:rPr>
          <w:rFonts w:ascii="Times New Roman" w:eastAsia="Times New Roman" w:hAnsi="Times New Roman" w:cs="Times New Roman"/>
          <w:b/>
          <w:bCs/>
        </w:rPr>
        <w:t>Transparency</w:t>
      </w:r>
      <w:r w:rsidRPr="009E356F">
        <w:rPr>
          <w:rFonts w:ascii="Times New Roman" w:eastAsia="Times New Roman" w:hAnsi="Times New Roman" w:cs="Times New Roman"/>
        </w:rPr>
        <w:t>: Leaders can view or update progress in real time.</w:t>
      </w:r>
    </w:p>
    <w:p w14:paraId="1C7F0A26" w14:textId="77777777" w:rsidR="009E356F" w:rsidRPr="009E356F" w:rsidRDefault="009E356F" w:rsidP="009E356F">
      <w:pPr>
        <w:numPr>
          <w:ilvl w:val="0"/>
          <w:numId w:val="25"/>
        </w:numPr>
        <w:spacing w:before="100" w:beforeAutospacing="1" w:after="100" w:afterAutospacing="1"/>
        <w:ind w:left="1440"/>
        <w:rPr>
          <w:rFonts w:ascii="Times New Roman" w:eastAsia="Times New Roman" w:hAnsi="Times New Roman" w:cs="Times New Roman"/>
        </w:rPr>
      </w:pPr>
      <w:r w:rsidRPr="009E356F">
        <w:rPr>
          <w:rFonts w:ascii="Times New Roman" w:eastAsia="Times New Roman" w:hAnsi="Times New Roman" w:cs="Times New Roman"/>
          <w:b/>
          <w:bCs/>
        </w:rPr>
        <w:t>Scalability</w:t>
      </w:r>
      <w:r w:rsidRPr="009E356F">
        <w:rPr>
          <w:rFonts w:ascii="Times New Roman" w:eastAsia="Times New Roman" w:hAnsi="Times New Roman" w:cs="Times New Roman"/>
        </w:rPr>
        <w:t>: Today it can be manual entry, but later we can plug in curated Silver/Gold datasets to automate reporting.</w:t>
      </w:r>
    </w:p>
    <w:p w14:paraId="50B51A16"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So, the dashboard isn’t about inventing new KPIs — it’s about turning management’s framework into an </w:t>
      </w:r>
      <w:r w:rsidRPr="009E356F">
        <w:rPr>
          <w:rFonts w:ascii="Times New Roman" w:eastAsia="Times New Roman" w:hAnsi="Times New Roman" w:cs="Times New Roman"/>
          <w:b/>
          <w:bCs/>
        </w:rPr>
        <w:t>interactive governance tool</w:t>
      </w:r>
      <w:r w:rsidRPr="009E356F">
        <w:rPr>
          <w:rFonts w:ascii="Times New Roman" w:eastAsia="Times New Roman" w:hAnsi="Times New Roman" w:cs="Times New Roman"/>
        </w:rPr>
        <w:t>.”</w:t>
      </w:r>
    </w:p>
    <w:p w14:paraId="4EB6A65E" w14:textId="77777777" w:rsidR="009E356F" w:rsidRPr="009E356F" w:rsidRDefault="00000000" w:rsidP="009E356F">
      <w:pPr>
        <w:spacing w:after="0"/>
        <w:rPr>
          <w:rFonts w:ascii="Times New Roman" w:eastAsia="Times New Roman" w:hAnsi="Times New Roman" w:cs="Times New Roman"/>
        </w:rPr>
      </w:pPr>
      <w:r>
        <w:rPr>
          <w:rFonts w:ascii="Times New Roman" w:eastAsia="Times New Roman" w:hAnsi="Times New Roman" w:cs="Times New Roman"/>
        </w:rPr>
        <w:pict w14:anchorId="5633F90F">
          <v:rect id="_x0000_i1036" style="width:0;height:1.5pt" o:hralign="center" o:hrstd="t" o:hr="t" fillcolor="#a0a0a0" stroked="f"/>
        </w:pict>
      </w:r>
    </w:p>
    <w:p w14:paraId="50193EF6" w14:textId="77777777" w:rsidR="009E356F" w:rsidRPr="009E356F" w:rsidRDefault="009E356F" w:rsidP="009E356F">
      <w:pPr>
        <w:spacing w:before="100" w:beforeAutospacing="1" w:after="100" w:afterAutospacing="1"/>
        <w:outlineLvl w:val="0"/>
        <w:rPr>
          <w:rFonts w:ascii="Times New Roman" w:eastAsia="Times New Roman" w:hAnsi="Times New Roman" w:cs="Times New Roman"/>
          <w:b/>
          <w:bCs/>
          <w:kern w:val="36"/>
          <w:sz w:val="48"/>
          <w:szCs w:val="48"/>
        </w:rPr>
      </w:pPr>
      <w:r w:rsidRPr="009E356F">
        <w:rPr>
          <w:rFonts w:ascii="Segoe UI Emoji" w:eastAsia="Times New Roman" w:hAnsi="Segoe UI Emoji" w:cs="Segoe UI Emoji"/>
          <w:b/>
          <w:bCs/>
          <w:kern w:val="36"/>
          <w:sz w:val="48"/>
          <w:szCs w:val="48"/>
        </w:rPr>
        <w:t>📊</w:t>
      </w:r>
      <w:r w:rsidRPr="009E356F">
        <w:rPr>
          <w:rFonts w:ascii="Times New Roman" w:eastAsia="Times New Roman" w:hAnsi="Times New Roman" w:cs="Times New Roman"/>
          <w:b/>
          <w:bCs/>
          <w:kern w:val="36"/>
          <w:sz w:val="48"/>
          <w:szCs w:val="48"/>
        </w:rPr>
        <w:t xml:space="preserve"> Excel Tables Explanation</w:t>
      </w:r>
    </w:p>
    <w:p w14:paraId="739142E6"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You’ll show him the Excel file with </w:t>
      </w:r>
      <w:r w:rsidRPr="009E356F">
        <w:rPr>
          <w:rFonts w:ascii="Times New Roman" w:eastAsia="Times New Roman" w:hAnsi="Times New Roman" w:cs="Times New Roman"/>
          <w:b/>
          <w:bCs/>
        </w:rPr>
        <w:t>four main tables</w:t>
      </w:r>
      <w:r w:rsidRPr="009E356F">
        <w:rPr>
          <w:rFonts w:ascii="Times New Roman" w:eastAsia="Times New Roman" w:hAnsi="Times New Roman" w:cs="Times New Roman"/>
        </w:rPr>
        <w:t xml:space="preserve"> (Periods, Pillars, Objectives, KPIs + </w:t>
      </w:r>
      <w:proofErr w:type="spellStart"/>
      <w:r w:rsidRPr="009E356F">
        <w:rPr>
          <w:rFonts w:ascii="Times New Roman" w:eastAsia="Times New Roman" w:hAnsi="Times New Roman" w:cs="Times New Roman"/>
        </w:rPr>
        <w:t>KPIValues</w:t>
      </w:r>
      <w:proofErr w:type="spellEnd"/>
      <w:r w:rsidRPr="009E356F">
        <w:rPr>
          <w:rFonts w:ascii="Times New Roman" w:eastAsia="Times New Roman" w:hAnsi="Times New Roman" w:cs="Times New Roman"/>
        </w:rPr>
        <w:t>).</w:t>
      </w:r>
      <w:r w:rsidRPr="009E356F">
        <w:rPr>
          <w:rFonts w:ascii="Times New Roman" w:eastAsia="Times New Roman" w:hAnsi="Times New Roman" w:cs="Times New Roman"/>
        </w:rPr>
        <w:br/>
        <w:t>Here’s how to explain them clearly:</w:t>
      </w:r>
    </w:p>
    <w:p w14:paraId="26C06219" w14:textId="77777777" w:rsidR="009E356F" w:rsidRPr="009E356F" w:rsidRDefault="009E356F" w:rsidP="009E356F">
      <w:pPr>
        <w:spacing w:before="100" w:beforeAutospacing="1" w:after="100" w:afterAutospacing="1"/>
        <w:outlineLvl w:val="2"/>
        <w:rPr>
          <w:rFonts w:ascii="Times New Roman" w:eastAsia="Times New Roman" w:hAnsi="Times New Roman" w:cs="Times New Roman"/>
          <w:b/>
          <w:bCs/>
          <w:sz w:val="27"/>
          <w:szCs w:val="27"/>
        </w:rPr>
      </w:pPr>
      <w:r w:rsidRPr="009E356F">
        <w:rPr>
          <w:rFonts w:ascii="Times New Roman" w:eastAsia="Times New Roman" w:hAnsi="Times New Roman" w:cs="Times New Roman"/>
          <w:b/>
          <w:bCs/>
          <w:sz w:val="27"/>
          <w:szCs w:val="27"/>
        </w:rPr>
        <w:t>1. Periods</w:t>
      </w:r>
    </w:p>
    <w:p w14:paraId="3D802C54" w14:textId="77777777" w:rsidR="009E356F" w:rsidRPr="009E356F" w:rsidRDefault="009E356F" w:rsidP="009E356F">
      <w:pPr>
        <w:numPr>
          <w:ilvl w:val="0"/>
          <w:numId w:val="26"/>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Defines the </w:t>
      </w:r>
      <w:r w:rsidRPr="009E356F">
        <w:rPr>
          <w:rFonts w:ascii="Times New Roman" w:eastAsia="Times New Roman" w:hAnsi="Times New Roman" w:cs="Times New Roman"/>
          <w:b/>
          <w:bCs/>
        </w:rPr>
        <w:t>reporting cycle</w:t>
      </w:r>
      <w:r w:rsidRPr="009E356F">
        <w:rPr>
          <w:rFonts w:ascii="Times New Roman" w:eastAsia="Times New Roman" w:hAnsi="Times New Roman" w:cs="Times New Roman"/>
        </w:rPr>
        <w:t xml:space="preserve"> (e.g., FY2025 Q3, Q4).</w:t>
      </w:r>
    </w:p>
    <w:p w14:paraId="793164C9" w14:textId="77777777" w:rsidR="009E356F" w:rsidRPr="009E356F" w:rsidRDefault="009E356F" w:rsidP="009E356F">
      <w:pPr>
        <w:numPr>
          <w:ilvl w:val="0"/>
          <w:numId w:val="26"/>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Needed so managers can filter and compare progress by quarter or year.</w:t>
      </w:r>
    </w:p>
    <w:p w14:paraId="76F45DCA" w14:textId="77777777" w:rsidR="009E356F" w:rsidRPr="009E356F" w:rsidRDefault="009E356F" w:rsidP="009E356F">
      <w:pPr>
        <w:spacing w:before="100" w:beforeAutospacing="1" w:after="100" w:afterAutospacing="1"/>
        <w:outlineLvl w:val="2"/>
        <w:rPr>
          <w:rFonts w:ascii="Times New Roman" w:eastAsia="Times New Roman" w:hAnsi="Times New Roman" w:cs="Times New Roman"/>
          <w:b/>
          <w:bCs/>
          <w:sz w:val="27"/>
          <w:szCs w:val="27"/>
        </w:rPr>
      </w:pPr>
      <w:r w:rsidRPr="009E356F">
        <w:rPr>
          <w:rFonts w:ascii="Times New Roman" w:eastAsia="Times New Roman" w:hAnsi="Times New Roman" w:cs="Times New Roman"/>
          <w:b/>
          <w:bCs/>
          <w:sz w:val="27"/>
          <w:szCs w:val="27"/>
        </w:rPr>
        <w:t>2. Pillars</w:t>
      </w:r>
    </w:p>
    <w:p w14:paraId="17BF0872" w14:textId="77777777" w:rsidR="009E356F" w:rsidRPr="009E356F" w:rsidRDefault="009E356F" w:rsidP="009E356F">
      <w:pPr>
        <w:numPr>
          <w:ilvl w:val="0"/>
          <w:numId w:val="27"/>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These are the </w:t>
      </w:r>
      <w:r w:rsidRPr="009E356F">
        <w:rPr>
          <w:rFonts w:ascii="Times New Roman" w:eastAsia="Times New Roman" w:hAnsi="Times New Roman" w:cs="Times New Roman"/>
          <w:b/>
          <w:bCs/>
        </w:rPr>
        <w:t>strategic categories</w:t>
      </w:r>
      <w:r w:rsidRPr="009E356F">
        <w:rPr>
          <w:rFonts w:ascii="Times New Roman" w:eastAsia="Times New Roman" w:hAnsi="Times New Roman" w:cs="Times New Roman"/>
        </w:rPr>
        <w:t xml:space="preserve"> defined by management (People First, Value Driven, etc.).</w:t>
      </w:r>
    </w:p>
    <w:p w14:paraId="16B3ACD9" w14:textId="77777777" w:rsidR="009E356F" w:rsidRPr="009E356F" w:rsidRDefault="009E356F" w:rsidP="009E356F">
      <w:pPr>
        <w:numPr>
          <w:ilvl w:val="0"/>
          <w:numId w:val="27"/>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They are the </w:t>
      </w:r>
      <w:r w:rsidRPr="009E356F">
        <w:rPr>
          <w:rFonts w:ascii="Times New Roman" w:eastAsia="Times New Roman" w:hAnsi="Times New Roman" w:cs="Times New Roman"/>
          <w:b/>
          <w:bCs/>
        </w:rPr>
        <w:t>highest level of grouping</w:t>
      </w:r>
      <w:r w:rsidRPr="009E356F">
        <w:rPr>
          <w:rFonts w:ascii="Times New Roman" w:eastAsia="Times New Roman" w:hAnsi="Times New Roman" w:cs="Times New Roman"/>
        </w:rPr>
        <w:t>.</w:t>
      </w:r>
    </w:p>
    <w:p w14:paraId="05FAB37D" w14:textId="77777777" w:rsidR="009E356F" w:rsidRPr="009E356F" w:rsidRDefault="009E356F" w:rsidP="009E356F">
      <w:pPr>
        <w:spacing w:before="100" w:beforeAutospacing="1" w:after="100" w:afterAutospacing="1"/>
        <w:outlineLvl w:val="2"/>
        <w:rPr>
          <w:rFonts w:ascii="Times New Roman" w:eastAsia="Times New Roman" w:hAnsi="Times New Roman" w:cs="Times New Roman"/>
          <w:b/>
          <w:bCs/>
          <w:sz w:val="27"/>
          <w:szCs w:val="27"/>
        </w:rPr>
      </w:pPr>
      <w:r w:rsidRPr="009E356F">
        <w:rPr>
          <w:rFonts w:ascii="Times New Roman" w:eastAsia="Times New Roman" w:hAnsi="Times New Roman" w:cs="Times New Roman"/>
          <w:b/>
          <w:bCs/>
          <w:sz w:val="27"/>
          <w:szCs w:val="27"/>
        </w:rPr>
        <w:lastRenderedPageBreak/>
        <w:t>3. Objectives</w:t>
      </w:r>
    </w:p>
    <w:p w14:paraId="7DC46DCA" w14:textId="77777777" w:rsidR="009E356F" w:rsidRPr="009E356F" w:rsidRDefault="009E356F" w:rsidP="009E356F">
      <w:pPr>
        <w:numPr>
          <w:ilvl w:val="0"/>
          <w:numId w:val="28"/>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Each pillar has one or more objectives (e.g., Empowerment, Collaboration under People First).</w:t>
      </w:r>
    </w:p>
    <w:p w14:paraId="73B4E51A" w14:textId="77777777" w:rsidR="009E356F" w:rsidRPr="009E356F" w:rsidRDefault="009E356F" w:rsidP="009E356F">
      <w:pPr>
        <w:numPr>
          <w:ilvl w:val="0"/>
          <w:numId w:val="28"/>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Objectives are the </w:t>
      </w:r>
      <w:r w:rsidRPr="009E356F">
        <w:rPr>
          <w:rFonts w:ascii="Times New Roman" w:eastAsia="Times New Roman" w:hAnsi="Times New Roman" w:cs="Times New Roman"/>
          <w:b/>
          <w:bCs/>
        </w:rPr>
        <w:t>goals that break the pillars into focus areas</w:t>
      </w:r>
      <w:r w:rsidRPr="009E356F">
        <w:rPr>
          <w:rFonts w:ascii="Times New Roman" w:eastAsia="Times New Roman" w:hAnsi="Times New Roman" w:cs="Times New Roman"/>
        </w:rPr>
        <w:t>.</w:t>
      </w:r>
    </w:p>
    <w:p w14:paraId="7DC6070F" w14:textId="77777777" w:rsidR="009E356F" w:rsidRPr="009E356F" w:rsidRDefault="009E356F" w:rsidP="009E356F">
      <w:pPr>
        <w:spacing w:before="100" w:beforeAutospacing="1" w:after="100" w:afterAutospacing="1"/>
        <w:outlineLvl w:val="2"/>
        <w:rPr>
          <w:rFonts w:ascii="Times New Roman" w:eastAsia="Times New Roman" w:hAnsi="Times New Roman" w:cs="Times New Roman"/>
          <w:b/>
          <w:bCs/>
          <w:sz w:val="27"/>
          <w:szCs w:val="27"/>
        </w:rPr>
      </w:pPr>
      <w:r w:rsidRPr="009E356F">
        <w:rPr>
          <w:rFonts w:ascii="Times New Roman" w:eastAsia="Times New Roman" w:hAnsi="Times New Roman" w:cs="Times New Roman"/>
          <w:b/>
          <w:bCs/>
          <w:sz w:val="27"/>
          <w:szCs w:val="27"/>
        </w:rPr>
        <w:t>4. KPIs</w:t>
      </w:r>
    </w:p>
    <w:p w14:paraId="3109CAF4" w14:textId="77777777" w:rsidR="009E356F" w:rsidRPr="009E356F" w:rsidRDefault="009E356F" w:rsidP="009E356F">
      <w:pPr>
        <w:numPr>
          <w:ilvl w:val="0"/>
          <w:numId w:val="29"/>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Each objective has measurable KPIs (e.g., % leaders using Cherish, Provider Data Model delivered).</w:t>
      </w:r>
    </w:p>
    <w:p w14:paraId="5FBBB9E5" w14:textId="77777777" w:rsidR="009E356F" w:rsidRPr="009E356F" w:rsidRDefault="009E356F" w:rsidP="009E356F">
      <w:pPr>
        <w:numPr>
          <w:ilvl w:val="0"/>
          <w:numId w:val="29"/>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These are the </w:t>
      </w:r>
      <w:r w:rsidRPr="009E356F">
        <w:rPr>
          <w:rFonts w:ascii="Times New Roman" w:eastAsia="Times New Roman" w:hAnsi="Times New Roman" w:cs="Times New Roman"/>
          <w:b/>
          <w:bCs/>
        </w:rPr>
        <w:t>metrics managers will track progress against</w:t>
      </w:r>
      <w:r w:rsidRPr="009E356F">
        <w:rPr>
          <w:rFonts w:ascii="Times New Roman" w:eastAsia="Times New Roman" w:hAnsi="Times New Roman" w:cs="Times New Roman"/>
        </w:rPr>
        <w:t>.</w:t>
      </w:r>
    </w:p>
    <w:p w14:paraId="3FD77C6E" w14:textId="77777777" w:rsidR="009E356F" w:rsidRPr="009E356F" w:rsidRDefault="009E356F" w:rsidP="009E356F">
      <w:pPr>
        <w:spacing w:before="100" w:beforeAutospacing="1" w:after="100" w:afterAutospacing="1"/>
        <w:outlineLvl w:val="2"/>
        <w:rPr>
          <w:rFonts w:ascii="Times New Roman" w:eastAsia="Times New Roman" w:hAnsi="Times New Roman" w:cs="Times New Roman"/>
          <w:b/>
          <w:bCs/>
          <w:sz w:val="27"/>
          <w:szCs w:val="27"/>
        </w:rPr>
      </w:pPr>
      <w:r w:rsidRPr="009E356F">
        <w:rPr>
          <w:rFonts w:ascii="Times New Roman" w:eastAsia="Times New Roman" w:hAnsi="Times New Roman" w:cs="Times New Roman"/>
          <w:b/>
          <w:bCs/>
          <w:sz w:val="27"/>
          <w:szCs w:val="27"/>
        </w:rPr>
        <w:t xml:space="preserve">5. </w:t>
      </w:r>
      <w:proofErr w:type="spellStart"/>
      <w:r w:rsidRPr="009E356F">
        <w:rPr>
          <w:rFonts w:ascii="Times New Roman" w:eastAsia="Times New Roman" w:hAnsi="Times New Roman" w:cs="Times New Roman"/>
          <w:b/>
          <w:bCs/>
          <w:sz w:val="27"/>
          <w:szCs w:val="27"/>
        </w:rPr>
        <w:t>KPIValues</w:t>
      </w:r>
      <w:proofErr w:type="spellEnd"/>
      <w:r w:rsidRPr="009E356F">
        <w:rPr>
          <w:rFonts w:ascii="Times New Roman" w:eastAsia="Times New Roman" w:hAnsi="Times New Roman" w:cs="Times New Roman"/>
          <w:b/>
          <w:bCs/>
          <w:sz w:val="27"/>
          <w:szCs w:val="27"/>
        </w:rPr>
        <w:t xml:space="preserve"> (Support Table)</w:t>
      </w:r>
    </w:p>
    <w:p w14:paraId="48CD5390" w14:textId="77777777" w:rsidR="009E356F" w:rsidRPr="009E356F" w:rsidRDefault="009E356F" w:rsidP="009E356F">
      <w:pPr>
        <w:numPr>
          <w:ilvl w:val="0"/>
          <w:numId w:val="30"/>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Stores the actual numbers, statuses, and notes for each KPI </w:t>
      </w:r>
      <w:r w:rsidRPr="009E356F">
        <w:rPr>
          <w:rFonts w:ascii="Times New Roman" w:eastAsia="Times New Roman" w:hAnsi="Times New Roman" w:cs="Times New Roman"/>
          <w:b/>
          <w:bCs/>
        </w:rPr>
        <w:t>per Period</w:t>
      </w:r>
      <w:r w:rsidRPr="009E356F">
        <w:rPr>
          <w:rFonts w:ascii="Times New Roman" w:eastAsia="Times New Roman" w:hAnsi="Times New Roman" w:cs="Times New Roman"/>
        </w:rPr>
        <w:t>.</w:t>
      </w:r>
    </w:p>
    <w:p w14:paraId="080B9FB8" w14:textId="77777777" w:rsidR="009E356F" w:rsidRPr="009E356F" w:rsidRDefault="009E356F" w:rsidP="009E356F">
      <w:pPr>
        <w:numPr>
          <w:ilvl w:val="0"/>
          <w:numId w:val="30"/>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rPr>
        <w:t xml:space="preserve">This is what makes the dashboard dynamic — it separates the </w:t>
      </w:r>
      <w:r w:rsidRPr="009E356F">
        <w:rPr>
          <w:rFonts w:ascii="Times New Roman" w:eastAsia="Times New Roman" w:hAnsi="Times New Roman" w:cs="Times New Roman"/>
          <w:b/>
          <w:bCs/>
        </w:rPr>
        <w:t>definition of KPIs</w:t>
      </w:r>
      <w:r w:rsidRPr="009E356F">
        <w:rPr>
          <w:rFonts w:ascii="Times New Roman" w:eastAsia="Times New Roman" w:hAnsi="Times New Roman" w:cs="Times New Roman"/>
        </w:rPr>
        <w:t xml:space="preserve"> from the </w:t>
      </w:r>
      <w:r w:rsidRPr="009E356F">
        <w:rPr>
          <w:rFonts w:ascii="Times New Roman" w:eastAsia="Times New Roman" w:hAnsi="Times New Roman" w:cs="Times New Roman"/>
          <w:b/>
          <w:bCs/>
        </w:rPr>
        <w:t>progress data</w:t>
      </w:r>
      <w:r w:rsidRPr="009E356F">
        <w:rPr>
          <w:rFonts w:ascii="Times New Roman" w:eastAsia="Times New Roman" w:hAnsi="Times New Roman" w:cs="Times New Roman"/>
        </w:rPr>
        <w:t>.</w:t>
      </w:r>
    </w:p>
    <w:p w14:paraId="40FB189B" w14:textId="77777777" w:rsidR="009E356F" w:rsidRPr="009E356F" w:rsidRDefault="00000000" w:rsidP="009E356F">
      <w:pPr>
        <w:spacing w:after="0"/>
        <w:rPr>
          <w:rFonts w:ascii="Times New Roman" w:eastAsia="Times New Roman" w:hAnsi="Times New Roman" w:cs="Times New Roman"/>
        </w:rPr>
      </w:pPr>
      <w:r>
        <w:rPr>
          <w:rFonts w:ascii="Times New Roman" w:eastAsia="Times New Roman" w:hAnsi="Times New Roman" w:cs="Times New Roman"/>
        </w:rPr>
        <w:pict w14:anchorId="22E69CAD">
          <v:rect id="_x0000_i1037" style="width:0;height:1.5pt" o:hralign="center" o:hrstd="t" o:hr="t" fillcolor="#a0a0a0" stroked="f"/>
        </w:pict>
      </w:r>
    </w:p>
    <w:p w14:paraId="7BEBC613" w14:textId="77777777" w:rsidR="009E356F" w:rsidRPr="009E356F" w:rsidRDefault="009E356F" w:rsidP="009E356F">
      <w:pPr>
        <w:spacing w:before="100" w:beforeAutospacing="1" w:after="100" w:afterAutospacing="1"/>
        <w:outlineLvl w:val="0"/>
        <w:rPr>
          <w:rFonts w:ascii="Times New Roman" w:eastAsia="Times New Roman" w:hAnsi="Times New Roman" w:cs="Times New Roman"/>
          <w:b/>
          <w:bCs/>
          <w:kern w:val="36"/>
          <w:sz w:val="48"/>
          <w:szCs w:val="48"/>
        </w:rPr>
      </w:pPr>
      <w:r w:rsidRPr="009E356F">
        <w:rPr>
          <w:rFonts w:ascii="Segoe UI Emoji" w:eastAsia="Times New Roman" w:hAnsi="Segoe UI Emoji" w:cs="Segoe UI Emoji"/>
          <w:b/>
          <w:bCs/>
          <w:kern w:val="36"/>
          <w:sz w:val="48"/>
          <w:szCs w:val="48"/>
        </w:rPr>
        <w:t>🔗</w:t>
      </w:r>
      <w:r w:rsidRPr="009E356F">
        <w:rPr>
          <w:rFonts w:ascii="Times New Roman" w:eastAsia="Times New Roman" w:hAnsi="Times New Roman" w:cs="Times New Roman"/>
          <w:b/>
          <w:bCs/>
          <w:kern w:val="36"/>
          <w:sz w:val="48"/>
          <w:szCs w:val="48"/>
        </w:rPr>
        <w:t xml:space="preserve"> How They Connect (Hierarchy)</w:t>
      </w:r>
    </w:p>
    <w:p w14:paraId="1F1AC9F4" w14:textId="77777777" w:rsidR="009E356F" w:rsidRPr="009E356F" w:rsidRDefault="009E356F" w:rsidP="009E356F">
      <w:pPr>
        <w:numPr>
          <w:ilvl w:val="0"/>
          <w:numId w:val="31"/>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b/>
          <w:bCs/>
        </w:rPr>
        <w:t>Periods</w:t>
      </w:r>
      <w:r w:rsidRPr="009E356F">
        <w:rPr>
          <w:rFonts w:ascii="Times New Roman" w:eastAsia="Times New Roman" w:hAnsi="Times New Roman" w:cs="Times New Roman"/>
        </w:rPr>
        <w:t xml:space="preserve"> → show which quarter/year we are in.</w:t>
      </w:r>
    </w:p>
    <w:p w14:paraId="61C263A4" w14:textId="77777777" w:rsidR="009E356F" w:rsidRPr="009E356F" w:rsidRDefault="009E356F" w:rsidP="009E356F">
      <w:pPr>
        <w:numPr>
          <w:ilvl w:val="0"/>
          <w:numId w:val="31"/>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b/>
          <w:bCs/>
        </w:rPr>
        <w:t>Pillars</w:t>
      </w:r>
      <w:r w:rsidRPr="009E356F">
        <w:rPr>
          <w:rFonts w:ascii="Times New Roman" w:eastAsia="Times New Roman" w:hAnsi="Times New Roman" w:cs="Times New Roman"/>
        </w:rPr>
        <w:t xml:space="preserve"> → strategic themes.</w:t>
      </w:r>
    </w:p>
    <w:p w14:paraId="797567C9" w14:textId="77777777" w:rsidR="009E356F" w:rsidRPr="009E356F" w:rsidRDefault="009E356F" w:rsidP="009E356F">
      <w:pPr>
        <w:numPr>
          <w:ilvl w:val="0"/>
          <w:numId w:val="31"/>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b/>
          <w:bCs/>
        </w:rPr>
        <w:t>Objectives</w:t>
      </w:r>
      <w:r w:rsidRPr="009E356F">
        <w:rPr>
          <w:rFonts w:ascii="Times New Roman" w:eastAsia="Times New Roman" w:hAnsi="Times New Roman" w:cs="Times New Roman"/>
        </w:rPr>
        <w:t xml:space="preserve"> → goals within a pillar.</w:t>
      </w:r>
    </w:p>
    <w:p w14:paraId="281B88BA" w14:textId="77777777" w:rsidR="009E356F" w:rsidRPr="009E356F" w:rsidRDefault="009E356F" w:rsidP="009E356F">
      <w:pPr>
        <w:numPr>
          <w:ilvl w:val="0"/>
          <w:numId w:val="31"/>
        </w:numPr>
        <w:spacing w:before="100" w:beforeAutospacing="1" w:after="100" w:afterAutospacing="1"/>
        <w:rPr>
          <w:rFonts w:ascii="Times New Roman" w:eastAsia="Times New Roman" w:hAnsi="Times New Roman" w:cs="Times New Roman"/>
        </w:rPr>
      </w:pPr>
      <w:r w:rsidRPr="009E356F">
        <w:rPr>
          <w:rFonts w:ascii="Times New Roman" w:eastAsia="Times New Roman" w:hAnsi="Times New Roman" w:cs="Times New Roman"/>
          <w:b/>
          <w:bCs/>
        </w:rPr>
        <w:t>KPIs</w:t>
      </w:r>
      <w:r w:rsidRPr="009E356F">
        <w:rPr>
          <w:rFonts w:ascii="Times New Roman" w:eastAsia="Times New Roman" w:hAnsi="Times New Roman" w:cs="Times New Roman"/>
        </w:rPr>
        <w:t xml:space="preserve"> → measurable indicators for each objective.</w:t>
      </w:r>
    </w:p>
    <w:p w14:paraId="4359010A" w14:textId="77777777" w:rsidR="009E356F" w:rsidRPr="009E356F" w:rsidRDefault="009E356F" w:rsidP="009E356F">
      <w:pPr>
        <w:numPr>
          <w:ilvl w:val="0"/>
          <w:numId w:val="31"/>
        </w:numPr>
        <w:spacing w:before="100" w:beforeAutospacing="1" w:after="100" w:afterAutospacing="1"/>
        <w:rPr>
          <w:rFonts w:ascii="Times New Roman" w:eastAsia="Times New Roman" w:hAnsi="Times New Roman" w:cs="Times New Roman"/>
        </w:rPr>
      </w:pPr>
      <w:proofErr w:type="spellStart"/>
      <w:r w:rsidRPr="009E356F">
        <w:rPr>
          <w:rFonts w:ascii="Times New Roman" w:eastAsia="Times New Roman" w:hAnsi="Times New Roman" w:cs="Times New Roman"/>
          <w:b/>
          <w:bCs/>
        </w:rPr>
        <w:t>KPIValues</w:t>
      </w:r>
      <w:proofErr w:type="spellEnd"/>
      <w:r w:rsidRPr="009E356F">
        <w:rPr>
          <w:rFonts w:ascii="Times New Roman" w:eastAsia="Times New Roman" w:hAnsi="Times New Roman" w:cs="Times New Roman"/>
        </w:rPr>
        <w:t xml:space="preserve"> → actual progress (Target vs Actual) for a KPI </w:t>
      </w:r>
      <w:proofErr w:type="gramStart"/>
      <w:r w:rsidRPr="009E356F">
        <w:rPr>
          <w:rFonts w:ascii="Times New Roman" w:eastAsia="Times New Roman" w:hAnsi="Times New Roman" w:cs="Times New Roman"/>
        </w:rPr>
        <w:t>in a given</w:t>
      </w:r>
      <w:proofErr w:type="gramEnd"/>
      <w:r w:rsidRPr="009E356F">
        <w:rPr>
          <w:rFonts w:ascii="Times New Roman" w:eastAsia="Times New Roman" w:hAnsi="Times New Roman" w:cs="Times New Roman"/>
        </w:rPr>
        <w:t xml:space="preserve"> Period.</w:t>
      </w:r>
    </w:p>
    <w:p w14:paraId="4889C2AF" w14:textId="77777777" w:rsidR="009E356F" w:rsidRPr="009E356F" w:rsidRDefault="009E356F" w:rsidP="009E356F">
      <w:pPr>
        <w:spacing w:before="100" w:beforeAutospacing="1" w:after="100" w:afterAutospacing="1"/>
        <w:rPr>
          <w:rFonts w:ascii="Times New Roman" w:eastAsia="Times New Roman" w:hAnsi="Times New Roman" w:cs="Times New Roman"/>
        </w:rPr>
      </w:pPr>
      <w:r w:rsidRPr="009E356F">
        <w:rPr>
          <w:rFonts w:ascii="Segoe UI Emoji" w:eastAsia="Times New Roman" w:hAnsi="Segoe UI Emoji" w:cs="Segoe UI Emoji"/>
        </w:rPr>
        <w:t>👉</w:t>
      </w:r>
      <w:r w:rsidRPr="009E356F">
        <w:rPr>
          <w:rFonts w:ascii="Times New Roman" w:eastAsia="Times New Roman" w:hAnsi="Times New Roman" w:cs="Times New Roman"/>
        </w:rPr>
        <w:t xml:space="preserve"> In Power Apps, this creates the navigation flow: </w:t>
      </w:r>
      <w:r w:rsidRPr="009E356F">
        <w:rPr>
          <w:rFonts w:ascii="Times New Roman" w:eastAsia="Times New Roman" w:hAnsi="Times New Roman" w:cs="Times New Roman"/>
          <w:b/>
          <w:bCs/>
        </w:rPr>
        <w:t>Period → Pillar → Objective → KPI → Progress Value</w:t>
      </w:r>
      <w:r w:rsidRPr="009E356F">
        <w:rPr>
          <w:rFonts w:ascii="Times New Roman" w:eastAsia="Times New Roman" w:hAnsi="Times New Roman" w:cs="Times New Roman"/>
        </w:rPr>
        <w:t>.</w:t>
      </w:r>
    </w:p>
    <w:p w14:paraId="5ABD454B" w14:textId="042146CD" w:rsidR="009E356F" w:rsidRDefault="009E356F" w:rsidP="00482517">
      <w:pPr>
        <w:pStyle w:val="Corpsdetexte"/>
        <w:rPr>
          <w:noProof/>
        </w:rPr>
      </w:pPr>
      <w:r w:rsidRPr="009E356F">
        <w:rPr>
          <w:noProof/>
        </w:rPr>
        <w:lastRenderedPageBreak/>
        <w:drawing>
          <wp:inline distT="0" distB="0" distL="0" distR="0" wp14:anchorId="0BA5D65B" wp14:editId="028C7573">
            <wp:extent cx="5600700" cy="4947938"/>
            <wp:effectExtent l="0" t="0" r="0" b="0"/>
            <wp:docPr id="382797787" name="Image 1" descr="Une image contenant capture d’écran, cercle,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7787" name="Image 1" descr="Une image contenant capture d’écran, cercle, diagramme, ligne&#10;&#10;Le contenu généré par l’IA peut être incorrect."/>
                    <pic:cNvPicPr/>
                  </pic:nvPicPr>
                  <pic:blipFill>
                    <a:blip r:embed="rId5"/>
                    <a:stretch>
                      <a:fillRect/>
                    </a:stretch>
                  </pic:blipFill>
                  <pic:spPr>
                    <a:xfrm>
                      <a:off x="0" y="0"/>
                      <a:ext cx="5604870" cy="4951622"/>
                    </a:xfrm>
                    <a:prstGeom prst="rect">
                      <a:avLst/>
                    </a:prstGeom>
                  </pic:spPr>
                </pic:pic>
              </a:graphicData>
            </a:graphic>
          </wp:inline>
        </w:drawing>
      </w:r>
    </w:p>
    <w:p w14:paraId="4B8F9E7A" w14:textId="77777777" w:rsidR="002B02F7" w:rsidRPr="002B02F7" w:rsidRDefault="002B02F7" w:rsidP="002B02F7"/>
    <w:p w14:paraId="4B54A2D8" w14:textId="77777777" w:rsidR="002B02F7" w:rsidRPr="002B02F7" w:rsidRDefault="002B02F7" w:rsidP="002B02F7"/>
    <w:p w14:paraId="302B0F24" w14:textId="77777777" w:rsidR="002B02F7" w:rsidRPr="002B02F7" w:rsidRDefault="002B02F7" w:rsidP="002B02F7"/>
    <w:p w14:paraId="6EE42436" w14:textId="77777777" w:rsidR="002B02F7" w:rsidRDefault="002B02F7" w:rsidP="002B02F7">
      <w:pPr>
        <w:rPr>
          <w:noProof/>
        </w:rPr>
      </w:pPr>
    </w:p>
    <w:p w14:paraId="6B2854BF" w14:textId="77777777" w:rsidR="002B02F7" w:rsidRDefault="002B02F7" w:rsidP="002B02F7">
      <w:pPr>
        <w:ind w:firstLine="720"/>
      </w:pPr>
    </w:p>
    <w:p w14:paraId="3D003732" w14:textId="77777777" w:rsidR="002B02F7" w:rsidRDefault="002B02F7" w:rsidP="002B02F7">
      <w:pPr>
        <w:ind w:firstLine="720"/>
      </w:pPr>
    </w:p>
    <w:p w14:paraId="3891EA4D" w14:textId="77777777" w:rsidR="002B02F7" w:rsidRDefault="002B02F7" w:rsidP="002B02F7">
      <w:pPr>
        <w:ind w:firstLine="720"/>
      </w:pPr>
    </w:p>
    <w:p w14:paraId="1DF11204" w14:textId="77777777" w:rsidR="002B02F7" w:rsidRDefault="002B02F7" w:rsidP="002B02F7">
      <w:pPr>
        <w:ind w:firstLine="720"/>
      </w:pPr>
    </w:p>
    <w:p w14:paraId="6496F051" w14:textId="77777777" w:rsidR="002B02F7" w:rsidRDefault="002B02F7" w:rsidP="002B02F7">
      <w:pPr>
        <w:ind w:firstLine="720"/>
      </w:pPr>
    </w:p>
    <w:p w14:paraId="07CF2569" w14:textId="77777777" w:rsidR="002B02F7" w:rsidRDefault="002B02F7" w:rsidP="002B02F7">
      <w:pPr>
        <w:ind w:firstLine="720"/>
      </w:pPr>
    </w:p>
    <w:p w14:paraId="19FA8D70" w14:textId="77777777" w:rsidR="002B02F7" w:rsidRPr="002B02F7" w:rsidRDefault="002B02F7" w:rsidP="002B02F7">
      <w:pPr>
        <w:keepNext/>
        <w:keepLines/>
        <w:spacing w:before="480" w:after="0" w:line="276" w:lineRule="auto"/>
        <w:outlineLvl w:val="0"/>
        <w:rPr>
          <w:rFonts w:ascii="Calibri" w:eastAsia="MS Gothic" w:hAnsi="Calibri" w:cs="Times New Roman"/>
          <w:b/>
          <w:bCs/>
          <w:color w:val="365F91"/>
          <w:sz w:val="28"/>
          <w:szCs w:val="28"/>
        </w:rPr>
      </w:pPr>
      <w:r w:rsidRPr="002B02F7">
        <w:rPr>
          <w:rFonts w:ascii="Calibri" w:eastAsia="MS Gothic" w:hAnsi="Calibri" w:cs="Times New Roman"/>
          <w:b/>
          <w:bCs/>
          <w:color w:val="365F91"/>
          <w:sz w:val="28"/>
          <w:szCs w:val="28"/>
        </w:rPr>
        <w:lastRenderedPageBreak/>
        <w:t>KPI Dashboard Concept – Summary</w:t>
      </w:r>
    </w:p>
    <w:p w14:paraId="3C10C0A1"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Objective</w:t>
      </w:r>
    </w:p>
    <w:p w14:paraId="69BAAA24"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To move from static KPI reporting (slides and spreadsheets) to an interactive Power Apps dashboard that mirrors management’s strategic framework (Pillars → Objectives → KPIs). This ensures alignment, transparency, and scalability in performance tracking.</w:t>
      </w:r>
    </w:p>
    <w:p w14:paraId="391E161F"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Current State vs Future State</w:t>
      </w:r>
    </w:p>
    <w:p w14:paraId="52438471"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Current: Static slides/Excel, manual updates, no drill-down, limited visibility.</w:t>
      </w:r>
    </w:p>
    <w:p w14:paraId="033CD372"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Future: Interactive Power Apps dashboard with drill-down (Period → Pillar → Objective → KPI), editable forms, real-time progress visibility.</w:t>
      </w:r>
    </w:p>
    <w:p w14:paraId="4F888192"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Excel Data Model (Why These Tables)</w:t>
      </w:r>
    </w:p>
    <w:p w14:paraId="42DFB0FB"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1. Periods – Defines reporting cycle (FY2025 Q3, Q4, etc.)</w:t>
      </w:r>
    </w:p>
    <w:p w14:paraId="1A957017"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2. Pillars – Strategic categories defined by management (People First, Value Driven, etc.)</w:t>
      </w:r>
    </w:p>
    <w:p w14:paraId="71F9F333"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3. Objectives – Goals within each pillar (e.g., Empowerment, Collaboration).</w:t>
      </w:r>
    </w:p>
    <w:p w14:paraId="1CF3EB5C"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4. KPIs – Measurable indicators tied to objectives.</w:t>
      </w:r>
    </w:p>
    <w:p w14:paraId="5498D767"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xml:space="preserve">5. </w:t>
      </w:r>
      <w:proofErr w:type="spellStart"/>
      <w:r w:rsidRPr="002B02F7">
        <w:rPr>
          <w:rFonts w:ascii="Cambria" w:eastAsia="MS Mincho" w:hAnsi="Cambria" w:cs="Times New Roman"/>
          <w:sz w:val="22"/>
          <w:szCs w:val="22"/>
        </w:rPr>
        <w:t>KPIValues</w:t>
      </w:r>
      <w:proofErr w:type="spellEnd"/>
      <w:r w:rsidRPr="002B02F7">
        <w:rPr>
          <w:rFonts w:ascii="Cambria" w:eastAsia="MS Mincho" w:hAnsi="Cambria" w:cs="Times New Roman"/>
          <w:sz w:val="22"/>
          <w:szCs w:val="22"/>
        </w:rPr>
        <w:t xml:space="preserve"> – Stores actual progress, status, and notes for each KPI per Period.</w:t>
      </w:r>
    </w:p>
    <w:p w14:paraId="068C5FFD"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Hierarchy Flow</w:t>
      </w:r>
    </w:p>
    <w:p w14:paraId="524B3105"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The relationships between tables:</w:t>
      </w:r>
      <w:r w:rsidRPr="002B02F7">
        <w:rPr>
          <w:rFonts w:ascii="Cambria" w:eastAsia="MS Mincho" w:hAnsi="Cambria" w:cs="Times New Roman"/>
          <w:sz w:val="22"/>
          <w:szCs w:val="22"/>
        </w:rPr>
        <w:br/>
        <w:t xml:space="preserve">• Periods → </w:t>
      </w:r>
      <w:proofErr w:type="spellStart"/>
      <w:r w:rsidRPr="002B02F7">
        <w:rPr>
          <w:rFonts w:ascii="Cambria" w:eastAsia="MS Mincho" w:hAnsi="Cambria" w:cs="Times New Roman"/>
          <w:sz w:val="22"/>
          <w:szCs w:val="22"/>
        </w:rPr>
        <w:t>KPIValues</w:t>
      </w:r>
      <w:proofErr w:type="spellEnd"/>
      <w:r w:rsidRPr="002B02F7">
        <w:rPr>
          <w:rFonts w:ascii="Cambria" w:eastAsia="MS Mincho" w:hAnsi="Cambria" w:cs="Times New Roman"/>
          <w:sz w:val="22"/>
          <w:szCs w:val="22"/>
        </w:rPr>
        <w:t xml:space="preserve"> (time-based reporting)</w:t>
      </w:r>
      <w:r w:rsidRPr="002B02F7">
        <w:rPr>
          <w:rFonts w:ascii="Cambria" w:eastAsia="MS Mincho" w:hAnsi="Cambria" w:cs="Times New Roman"/>
          <w:sz w:val="22"/>
          <w:szCs w:val="22"/>
        </w:rPr>
        <w:br/>
        <w:t xml:space="preserve">• Pillars → Objectives → KPIs → </w:t>
      </w:r>
      <w:proofErr w:type="spellStart"/>
      <w:r w:rsidRPr="002B02F7">
        <w:rPr>
          <w:rFonts w:ascii="Cambria" w:eastAsia="MS Mincho" w:hAnsi="Cambria" w:cs="Times New Roman"/>
          <w:sz w:val="22"/>
          <w:szCs w:val="22"/>
        </w:rPr>
        <w:t>KPIValues</w:t>
      </w:r>
      <w:proofErr w:type="spellEnd"/>
      <w:r w:rsidRPr="002B02F7">
        <w:rPr>
          <w:rFonts w:ascii="Cambria" w:eastAsia="MS Mincho" w:hAnsi="Cambria" w:cs="Times New Roman"/>
          <w:sz w:val="22"/>
          <w:szCs w:val="22"/>
        </w:rPr>
        <w:t xml:space="preserve"> (strategic drill-down)</w:t>
      </w:r>
      <w:r w:rsidRPr="002B02F7">
        <w:rPr>
          <w:rFonts w:ascii="Cambria" w:eastAsia="MS Mincho" w:hAnsi="Cambria" w:cs="Times New Roman"/>
          <w:sz w:val="22"/>
          <w:szCs w:val="22"/>
        </w:rPr>
        <w:br/>
        <w:t>This hierarchy allows managers to navigate step by step from a high-level strategy to measurable progress.</w:t>
      </w:r>
    </w:p>
    <w:p w14:paraId="29A46AEE"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Example User Flow</w:t>
      </w:r>
    </w:p>
    <w:p w14:paraId="23A6E555"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1. Select reporting Period → FY2025 Q3</w:t>
      </w:r>
      <w:r w:rsidRPr="002B02F7">
        <w:rPr>
          <w:rFonts w:ascii="Cambria" w:eastAsia="MS Mincho" w:hAnsi="Cambria" w:cs="Times New Roman"/>
          <w:sz w:val="22"/>
          <w:szCs w:val="22"/>
        </w:rPr>
        <w:br/>
        <w:t>2. Choose Pillar → People First</w:t>
      </w:r>
      <w:r w:rsidRPr="002B02F7">
        <w:rPr>
          <w:rFonts w:ascii="Cambria" w:eastAsia="MS Mincho" w:hAnsi="Cambria" w:cs="Times New Roman"/>
          <w:sz w:val="22"/>
          <w:szCs w:val="22"/>
        </w:rPr>
        <w:br/>
        <w:t>3. See related Objectives → Empowerment, Collaboration, Celebration</w:t>
      </w:r>
      <w:r w:rsidRPr="002B02F7">
        <w:rPr>
          <w:rFonts w:ascii="Cambria" w:eastAsia="MS Mincho" w:hAnsi="Cambria" w:cs="Times New Roman"/>
          <w:sz w:val="22"/>
          <w:szCs w:val="22"/>
        </w:rPr>
        <w:br/>
        <w:t>4. View KPIs → % Leaders using Cherish, Replenish Pilot Completion</w:t>
      </w:r>
    </w:p>
    <w:p w14:paraId="54B8C28C" w14:textId="77777777" w:rsidR="002B02F7" w:rsidRPr="002B02F7" w:rsidRDefault="002B02F7" w:rsidP="002B02F7">
      <w:pPr>
        <w:keepNext/>
        <w:keepLines/>
        <w:spacing w:before="200" w:after="0" w:line="276" w:lineRule="auto"/>
        <w:outlineLvl w:val="1"/>
        <w:rPr>
          <w:rFonts w:ascii="Calibri" w:eastAsia="MS Gothic" w:hAnsi="Calibri" w:cs="Times New Roman"/>
          <w:b/>
          <w:bCs/>
          <w:color w:val="4F81BD"/>
          <w:sz w:val="26"/>
          <w:szCs w:val="26"/>
        </w:rPr>
      </w:pPr>
      <w:r w:rsidRPr="002B02F7">
        <w:rPr>
          <w:rFonts w:ascii="Calibri" w:eastAsia="MS Gothic" w:hAnsi="Calibri" w:cs="Times New Roman"/>
          <w:b/>
          <w:bCs/>
          <w:color w:val="4F81BD"/>
          <w:sz w:val="26"/>
          <w:szCs w:val="26"/>
        </w:rPr>
        <w:t>Benefits</w:t>
      </w:r>
    </w:p>
    <w:p w14:paraId="4F0C5870"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Strategic alignment: KPIs tied directly to management’s pillars &amp; objectives.</w:t>
      </w:r>
    </w:p>
    <w:p w14:paraId="27A9A9E3"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Transparency: real-time visibility and updates.</w:t>
      </w:r>
    </w:p>
    <w:p w14:paraId="32E74434"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Efficiency: less manual reporting, more focus on insights.</w:t>
      </w:r>
    </w:p>
    <w:p w14:paraId="6D305774" w14:textId="77777777" w:rsidR="002B02F7" w:rsidRPr="002B02F7" w:rsidRDefault="002B02F7" w:rsidP="002B02F7">
      <w:pPr>
        <w:spacing w:line="276" w:lineRule="auto"/>
        <w:rPr>
          <w:rFonts w:ascii="Cambria" w:eastAsia="MS Mincho" w:hAnsi="Cambria" w:cs="Times New Roman"/>
          <w:sz w:val="22"/>
          <w:szCs w:val="22"/>
        </w:rPr>
      </w:pPr>
      <w:r w:rsidRPr="002B02F7">
        <w:rPr>
          <w:rFonts w:ascii="Cambria" w:eastAsia="MS Mincho" w:hAnsi="Cambria" w:cs="Times New Roman"/>
          <w:sz w:val="22"/>
          <w:szCs w:val="22"/>
        </w:rPr>
        <w:t>• Scalability: ready for integration with curated Silver/Gold datasets.</w:t>
      </w:r>
    </w:p>
    <w:bookmarkEnd w:id="0"/>
    <w:bookmarkEnd w:id="10"/>
    <w:p w14:paraId="1658875B" w14:textId="77777777" w:rsidR="002B02F7" w:rsidRPr="002B02F7" w:rsidRDefault="002B02F7" w:rsidP="002B02F7">
      <w:pPr>
        <w:ind w:firstLine="720"/>
      </w:pPr>
    </w:p>
    <w:sectPr w:rsidR="002B02F7" w:rsidRPr="002B02F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2442B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DCAF7B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9E8D0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25109E1"/>
    <w:multiLevelType w:val="multilevel"/>
    <w:tmpl w:val="7FA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173B"/>
    <w:multiLevelType w:val="multilevel"/>
    <w:tmpl w:val="BCEAF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60B8C"/>
    <w:multiLevelType w:val="multilevel"/>
    <w:tmpl w:val="691A8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71601"/>
    <w:multiLevelType w:val="multilevel"/>
    <w:tmpl w:val="8C5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968CA"/>
    <w:multiLevelType w:val="multilevel"/>
    <w:tmpl w:val="94A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2642A"/>
    <w:multiLevelType w:val="multilevel"/>
    <w:tmpl w:val="C42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558A1"/>
    <w:multiLevelType w:val="multilevel"/>
    <w:tmpl w:val="BD1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61DB3"/>
    <w:multiLevelType w:val="multilevel"/>
    <w:tmpl w:val="37AC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43324"/>
    <w:multiLevelType w:val="multilevel"/>
    <w:tmpl w:val="4ED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75909"/>
    <w:multiLevelType w:val="multilevel"/>
    <w:tmpl w:val="CDC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91925"/>
    <w:multiLevelType w:val="multilevel"/>
    <w:tmpl w:val="890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57A13"/>
    <w:multiLevelType w:val="multilevel"/>
    <w:tmpl w:val="030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097886">
    <w:abstractNumId w:val="0"/>
  </w:num>
  <w:num w:numId="2" w16cid:durableId="1189299903">
    <w:abstractNumId w:val="1"/>
  </w:num>
  <w:num w:numId="3" w16cid:durableId="1422291946">
    <w:abstractNumId w:val="1"/>
  </w:num>
  <w:num w:numId="4" w16cid:durableId="2132624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5968499">
    <w:abstractNumId w:val="1"/>
  </w:num>
  <w:num w:numId="6" w16cid:durableId="983853996">
    <w:abstractNumId w:val="1"/>
  </w:num>
  <w:num w:numId="7" w16cid:durableId="447699006">
    <w:abstractNumId w:val="1"/>
  </w:num>
  <w:num w:numId="8" w16cid:durableId="731585633">
    <w:abstractNumId w:val="1"/>
  </w:num>
  <w:num w:numId="9" w16cid:durableId="1300454082">
    <w:abstractNumId w:val="1"/>
  </w:num>
  <w:num w:numId="10" w16cid:durableId="1227495255">
    <w:abstractNumId w:val="1"/>
  </w:num>
  <w:num w:numId="11" w16cid:durableId="1656765477">
    <w:abstractNumId w:val="1"/>
  </w:num>
  <w:num w:numId="12" w16cid:durableId="1064454253">
    <w:abstractNumId w:val="1"/>
  </w:num>
  <w:num w:numId="13" w16cid:durableId="1537624362">
    <w:abstractNumId w:val="1"/>
  </w:num>
  <w:num w:numId="14" w16cid:durableId="170537287">
    <w:abstractNumId w:val="1"/>
  </w:num>
  <w:num w:numId="15" w16cid:durableId="75631598">
    <w:abstractNumId w:val="1"/>
  </w:num>
  <w:num w:numId="16" w16cid:durableId="1965232904">
    <w:abstractNumId w:val="1"/>
  </w:num>
  <w:num w:numId="17" w16cid:durableId="194734678">
    <w:abstractNumId w:val="1"/>
  </w:num>
  <w:num w:numId="18" w16cid:durableId="549925123">
    <w:abstractNumId w:val="1"/>
  </w:num>
  <w:num w:numId="19" w16cid:durableId="421728702">
    <w:abstractNumId w:val="1"/>
  </w:num>
  <w:num w:numId="20" w16cid:durableId="61028304">
    <w:abstractNumId w:val="7"/>
  </w:num>
  <w:num w:numId="21" w16cid:durableId="867303470">
    <w:abstractNumId w:val="12"/>
  </w:num>
  <w:num w:numId="22" w16cid:durableId="582841361">
    <w:abstractNumId w:val="5"/>
  </w:num>
  <w:num w:numId="23" w16cid:durableId="2135446433">
    <w:abstractNumId w:val="4"/>
  </w:num>
  <w:num w:numId="24" w16cid:durableId="165902558">
    <w:abstractNumId w:val="6"/>
  </w:num>
  <w:num w:numId="25" w16cid:durableId="706874231">
    <w:abstractNumId w:val="9"/>
  </w:num>
  <w:num w:numId="26" w16cid:durableId="326711195">
    <w:abstractNumId w:val="13"/>
  </w:num>
  <w:num w:numId="27" w16cid:durableId="1465467469">
    <w:abstractNumId w:val="14"/>
  </w:num>
  <w:num w:numId="28" w16cid:durableId="2003895368">
    <w:abstractNumId w:val="10"/>
  </w:num>
  <w:num w:numId="29" w16cid:durableId="712079921">
    <w:abstractNumId w:val="11"/>
  </w:num>
  <w:num w:numId="30" w16cid:durableId="461771467">
    <w:abstractNumId w:val="3"/>
  </w:num>
  <w:num w:numId="31" w16cid:durableId="1306929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44"/>
    <w:rsid w:val="000F0B44"/>
    <w:rsid w:val="00270E93"/>
    <w:rsid w:val="002B02F7"/>
    <w:rsid w:val="00482517"/>
    <w:rsid w:val="009E356F"/>
    <w:rsid w:val="00C43B67"/>
    <w:rsid w:val="00C52F14"/>
    <w:rsid w:val="00D0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710A"/>
  <w15:docId w15:val="{DE249626-0B88-4A0B-87A3-F92D3716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40406">
      <w:bodyDiv w:val="1"/>
      <w:marLeft w:val="0"/>
      <w:marRight w:val="0"/>
      <w:marTop w:val="0"/>
      <w:marBottom w:val="0"/>
      <w:divBdr>
        <w:top w:val="none" w:sz="0" w:space="0" w:color="auto"/>
        <w:left w:val="none" w:sz="0" w:space="0" w:color="auto"/>
        <w:bottom w:val="none" w:sz="0" w:space="0" w:color="auto"/>
        <w:right w:val="none" w:sz="0" w:space="0" w:color="auto"/>
      </w:divBdr>
    </w:div>
    <w:div w:id="1568422554">
      <w:bodyDiv w:val="1"/>
      <w:marLeft w:val="0"/>
      <w:marRight w:val="0"/>
      <w:marTop w:val="0"/>
      <w:marBottom w:val="0"/>
      <w:divBdr>
        <w:top w:val="none" w:sz="0" w:space="0" w:color="auto"/>
        <w:left w:val="none" w:sz="0" w:space="0" w:color="auto"/>
        <w:bottom w:val="none" w:sz="0" w:space="0" w:color="auto"/>
        <w:right w:val="none" w:sz="0" w:space="0" w:color="auto"/>
      </w:divBdr>
      <w:divsChild>
        <w:div w:id="300426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1374</Words>
  <Characters>7833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 tchuenteu</dc:creator>
  <cp:keywords/>
  <cp:lastModifiedBy>serge tchuenteu</cp:lastModifiedBy>
  <cp:revision>3</cp:revision>
  <dcterms:created xsi:type="dcterms:W3CDTF">2025-10-01T20:35:00Z</dcterms:created>
  <dcterms:modified xsi:type="dcterms:W3CDTF">2025-10-01T20:36:00Z</dcterms:modified>
</cp:coreProperties>
</file>