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9.png" ContentType="image/png"/>
  <Override PartName="/word/media/image28.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media/image18.png" ContentType="image/png"/>
  <Override PartName="/word/media/image20.png" ContentType="image/png"/>
  <Override PartName="/word/media/image9.png" ContentType="image/png"/>
  <Override PartName="/word/media/image4.png" ContentType="image/png"/>
  <Override PartName="/word/media/image13.png" ContentType="image/png"/>
  <Override PartName="/word/media/image30.png" ContentType="image/png"/>
  <Override PartName="/word/media/image31.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drawing>
          <wp:anchor behindDoc="0" distT="0" distB="0" distL="0" distR="0" simplePos="0" locked="0" layoutInCell="0" allowOverlap="1" relativeHeight="17">
            <wp:simplePos x="0" y="0"/>
            <wp:positionH relativeFrom="page">
              <wp:align>center</wp:align>
            </wp:positionH>
            <wp:positionV relativeFrom="paragraph">
              <wp:posOffset>179070</wp:posOffset>
            </wp:positionV>
            <wp:extent cx="4686300" cy="530225"/>
            <wp:effectExtent l="0" t="0" r="0" b="0"/>
            <wp:wrapNone/>
            <wp:docPr id="1" name="Imagem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 title=""/>
                    <pic:cNvPicPr>
                      <a:picLocks noChangeAspect="1" noChangeArrowheads="1"/>
                    </pic:cNvPicPr>
                  </pic:nvPicPr>
                  <pic:blipFill>
                    <a:blip r:embed="rId2"/>
                    <a:srcRect l="0" t="0" r="18935" b="0"/>
                    <a:stretch>
                      <a:fillRect/>
                    </a:stretch>
                  </pic:blipFill>
                  <pic:spPr bwMode="auto">
                    <a:xfrm>
                      <a:off x="0" y="0"/>
                      <a:ext cx="4686300" cy="530225"/>
                    </a:xfrm>
                    <a:prstGeom prst="rect">
                      <a:avLst/>
                    </a:prstGeom>
                  </pic:spPr>
                </pic:pic>
              </a:graphicData>
            </a:graphic>
          </wp:anchor>
        </w:drawing>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t>Trabalho Prático 1</w:t>
      </w:r>
    </w:p>
    <w:p>
      <w:pPr>
        <w:pStyle w:val="Normal"/>
        <w:spacing w:lineRule="auto" w:line="240" w:before="0" w:after="0"/>
        <w:ind w:hanging="357" w:start="714"/>
        <w:contextualSpacing/>
        <w:jc w:val="center"/>
        <w:rPr>
          <w:rFonts w:ascii="Times New Roman" w:hAnsi="Times New Roman" w:cs="Times New Roman"/>
          <w:b/>
          <w:bCs/>
          <w:spacing w:val="-10"/>
          <w:kern w:val="2"/>
          <w:sz w:val="56"/>
          <w:szCs w:val="56"/>
        </w:rPr>
      </w:pPr>
      <w:r>
        <w:rPr>
          <w:rFonts w:cs="Times New Roman" w:ascii="Times New Roman" w:hAnsi="Times New Roman"/>
          <w:b/>
          <w:bCs/>
          <w:spacing w:val="-10"/>
          <w:kern w:val="2"/>
          <w:sz w:val="56"/>
          <w:szCs w:val="56"/>
        </w:rPr>
        <w:t>Ferramenta de criação/atualização de cópias de segurança Bash</w:t>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jc w:val="center"/>
        <w:rPr>
          <w:rFonts w:ascii="Times New Roman" w:hAnsi="Times New Roman" w:cs="Times New Roman"/>
          <w:sz w:val="36"/>
          <w:szCs w:val="36"/>
        </w:rPr>
      </w:pPr>
      <w:r>
        <w:rPr>
          <w:rFonts w:cs="Times New Roman" w:ascii="Times New Roman" w:hAnsi="Times New Roman"/>
          <w:sz w:val="36"/>
          <w:szCs w:val="36"/>
        </w:rPr>
        <w:t>Relatório – Turma P2</w:t>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360"/>
        <w:ind w:hanging="357" w:start="714"/>
        <w:rPr/>
      </w:pPr>
      <w:r>
        <w:rPr/>
      </w:r>
    </w:p>
    <w:p>
      <w:pPr>
        <w:pStyle w:val="Normal"/>
        <w:spacing w:lineRule="auto" w:line="240"/>
        <w:ind w:firstLine="702" w:start="213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Diogo Duarte  Nº 120482</w:t>
      </w:r>
    </w:p>
    <w:p>
      <w:pPr>
        <w:pStyle w:val="Normal"/>
        <w:spacing w:lineRule="auto" w:line="240"/>
        <w:ind w:firstLine="702" w:start="1428"/>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Tomás Hilário Nº 119896</w:t>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240"/>
        <w:ind w:hanging="6" w:start="714"/>
        <w:jc w:val="center"/>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b/>
          <w:bCs/>
          <w:sz w:val="32"/>
          <w:szCs w:val="32"/>
        </w:rPr>
      </w:pPr>
      <w:r>
        <w:rPr>
          <w:rFonts w:cs="Times New Roman" w:ascii="Times New Roman" w:hAnsi="Times New Roman"/>
          <w:b/>
          <w:bCs/>
          <w:sz w:val="32"/>
          <w:szCs w:val="32"/>
        </w:rPr>
        <w:t>Índice</w:t>
      </w:r>
    </w:p>
    <w:p>
      <w:pPr>
        <w:pStyle w:val="TOCHeading"/>
        <w:ind w:hanging="0" w:start="0"/>
        <w:rPr/>
      </w:pPr>
      <w:r>
        <w:rPr/>
      </w:r>
    </w:p>
    <w:sdt>
      <w:sdtPr>
        <w:docPartObj>
          <w:docPartGallery w:val="Table of Contents"/>
          <w:docPartUnique w:val="true"/>
        </w:docPartObj>
      </w:sdtPr>
      <w:sdtContent>
        <w:p>
          <w:pPr>
            <w:pStyle w:val="TOC1"/>
            <w:tabs>
              <w:tab w:val="clear" w:pos="708"/>
              <w:tab w:val="right" w:pos="10063" w:leader="dot"/>
            </w:tabs>
            <w:rPr/>
          </w:pPr>
          <w:r>
            <w:fldChar w:fldCharType="begin"/>
          </w:r>
          <w:r>
            <w:rPr>
              <w:rStyle w:val="Ligaodendice"/>
            </w:rPr>
            <w:instrText xml:space="preserve"> TOC \o "1-3" \h</w:instrText>
          </w:r>
          <w:r>
            <w:rPr>
              <w:rStyle w:val="Ligaodendice"/>
            </w:rPr>
            <w:fldChar w:fldCharType="separate"/>
          </w:r>
          <w:hyperlink w:anchor="__RefHeading___Toc1859_1062802008">
            <w:r>
              <w:rPr>
                <w:rStyle w:val="Ligaodendice"/>
              </w:rPr>
              <w:t xml:space="preserve">1. </w:t>
            </w:r>
            <w:r>
              <w:rPr>
                <w:rStyle w:val="Ligaodendice"/>
                <w:i/>
                <w:iCs/>
              </w:rPr>
              <w:t>Introdução</w:t>
            </w:r>
            <w:r>
              <w:rPr>
                <w:rStyle w:val="Ligaodendice"/>
              </w:rPr>
              <w:tab/>
              <w:t>3</w:t>
            </w:r>
          </w:hyperlink>
        </w:p>
        <w:p>
          <w:pPr>
            <w:pStyle w:val="TOC1"/>
            <w:tabs>
              <w:tab w:val="clear" w:pos="708"/>
              <w:tab w:val="right" w:pos="10063" w:leader="dot"/>
            </w:tabs>
            <w:rPr/>
          </w:pPr>
          <w:hyperlink w:anchor="__RefHeading___Toc1861_1062802008">
            <w:r>
              <w:rPr>
                <w:rStyle w:val="Ligaodendice"/>
              </w:rPr>
              <w:t xml:space="preserve">2. </w:t>
            </w:r>
            <w:r>
              <w:rPr>
                <w:rStyle w:val="Ligaodendice"/>
                <w:i/>
                <w:iCs/>
              </w:rPr>
              <w:t>Desenvolvimento</w:t>
            </w:r>
            <w:r>
              <w:rPr>
                <w:rStyle w:val="Ligaodendice"/>
              </w:rPr>
              <w:tab/>
              <w:t>4</w:t>
            </w:r>
          </w:hyperlink>
        </w:p>
        <w:p>
          <w:pPr>
            <w:pStyle w:val="TOC3"/>
            <w:tabs>
              <w:tab w:val="clear" w:pos="708"/>
              <w:tab w:val="right" w:pos="10063" w:leader="dot"/>
            </w:tabs>
            <w:rPr/>
          </w:pPr>
          <w:hyperlink w:anchor="__RefHeading___Toc1863_1062802008">
            <w:r>
              <w:rPr>
                <w:rStyle w:val="Ligaodendice"/>
              </w:rPr>
              <w:t>2.1  Backup de ficheiros</w:t>
              <w:tab/>
              <w:t>4</w:t>
            </w:r>
          </w:hyperlink>
        </w:p>
        <w:p>
          <w:pPr>
            <w:pStyle w:val="TOC3"/>
            <w:tabs>
              <w:tab w:val="clear" w:pos="708"/>
              <w:tab w:val="right" w:pos="10063" w:leader="dot"/>
            </w:tabs>
            <w:rPr/>
          </w:pPr>
          <w:hyperlink w:anchor="__RefHeading___Toc1865_1062802008">
            <w:r>
              <w:rPr>
                <w:rStyle w:val="Ligaodendice"/>
              </w:rPr>
              <w:t>2.2  Backup de ficherios e/ou diretórios</w:t>
              <w:tab/>
              <w:t>7</w:t>
            </w:r>
          </w:hyperlink>
        </w:p>
        <w:p>
          <w:pPr>
            <w:pStyle w:val="TOC3"/>
            <w:tabs>
              <w:tab w:val="clear" w:pos="708"/>
              <w:tab w:val="right" w:pos="10063" w:leader="dot"/>
            </w:tabs>
            <w:rPr/>
          </w:pPr>
          <w:hyperlink w:anchor="__RefHeading___Toc1867_1062802008">
            <w:r>
              <w:rPr>
                <w:rStyle w:val="Ligaodendice"/>
              </w:rPr>
              <w:t>2.3  Indicações de Erros e Warnings</w:t>
              <w:tab/>
              <w:t>10</w:t>
            </w:r>
          </w:hyperlink>
        </w:p>
        <w:p>
          <w:pPr>
            <w:pStyle w:val="TOC3"/>
            <w:tabs>
              <w:tab w:val="clear" w:pos="708"/>
              <w:tab w:val="right" w:pos="10063" w:leader="dot"/>
            </w:tabs>
            <w:rPr/>
          </w:pPr>
          <w:hyperlink w:anchor="__RefHeading___Toc1869_1062802008">
            <w:r>
              <w:rPr>
                <w:rStyle w:val="Ligaodendice"/>
              </w:rPr>
              <w:t>2.4  Verificação do backup</w:t>
              <w:tab/>
              <w:t>12</w:t>
            </w:r>
          </w:hyperlink>
        </w:p>
        <w:p>
          <w:pPr>
            <w:pStyle w:val="TOC3"/>
            <w:tabs>
              <w:tab w:val="clear" w:pos="708"/>
              <w:tab w:val="right" w:pos="10063" w:leader="dot"/>
            </w:tabs>
            <w:rPr/>
          </w:pPr>
          <w:hyperlink w:anchor="__RefHeading___Toc1871_1062802008">
            <w:r>
              <w:rPr>
                <w:rStyle w:val="Ligaodendice"/>
              </w:rPr>
              <w:t>2.5  Ficheiros/funções adicionais desenvolvidas</w:t>
              <w:tab/>
              <w:t>14</w:t>
            </w:r>
          </w:hyperlink>
        </w:p>
        <w:p>
          <w:pPr>
            <w:pStyle w:val="TOC1"/>
            <w:tabs>
              <w:tab w:val="clear" w:pos="708"/>
              <w:tab w:val="right" w:pos="10063" w:leader="dot"/>
            </w:tabs>
            <w:rPr/>
          </w:pPr>
          <w:hyperlink w:anchor="__RefHeading___Toc1873_1062802008">
            <w:r>
              <w:rPr>
                <w:rStyle w:val="Ligaodendice"/>
                <w:i/>
                <w:iCs/>
              </w:rPr>
              <w:t>4. Conclusão</w:t>
            </w:r>
            <w:r>
              <w:rPr>
                <w:rStyle w:val="Ligaodendice"/>
              </w:rPr>
              <w:tab/>
              <w:t>15</w:t>
            </w:r>
          </w:hyperlink>
          <w:r>
            <w:rPr>
              <w:rStyle w:val="Ligaodendice"/>
            </w:rPr>
            <w:fldChar w:fldCharType="end"/>
          </w:r>
        </w:p>
      </w:sdtContent>
    </w:sdt>
    <w:p>
      <w:pPr>
        <w:pStyle w:val="Normal"/>
        <w:widowControl/>
        <w:bidi w:val="0"/>
        <w:spacing w:lineRule="auto" w:line="259" w:before="0" w:after="160"/>
        <w:jc w:val="start"/>
        <w:rPr/>
      </w:pPr>
      <w:r>
        <w:rPr/>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1.Introdução……………………………………………………………………….3</w:t>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2.Desenvolvimento………………………………………………………………...4</w:t>
      </w:r>
    </w:p>
    <w:p>
      <w:pPr>
        <w:pStyle w:val="Normal"/>
        <w:spacing w:lineRule="auto" w:line="360"/>
        <w:ind w:hanging="0" w:start="714"/>
        <w:jc w:val="start"/>
        <w:rPr>
          <w:rFonts w:ascii="Times New Roman" w:hAnsi="Times New Roman" w:cs="Times New Roman"/>
          <w:b/>
          <w:bCs/>
          <w:i/>
          <w:i/>
          <w:iCs/>
          <w:sz w:val="28"/>
          <w:szCs w:val="28"/>
        </w:rPr>
      </w:pPr>
      <w:r>
        <w:rPr>
          <w:rFonts w:cs="Times New Roman" w:ascii="Times New Roman" w:hAnsi="Times New Roman"/>
          <w:b/>
          <w:bCs/>
          <w:i/>
          <w:iCs/>
          <w:sz w:val="28"/>
          <w:szCs w:val="28"/>
        </w:rPr>
        <w:tab/>
        <w:t>2.1 Backup de ficheiros…………………………………………………….4</w:t>
      </w:r>
    </w:p>
    <w:p>
      <w:pPr>
        <w:pStyle w:val="Normal"/>
        <w:spacing w:lineRule="auto" w:line="360"/>
        <w:ind w:hanging="357" w:start="714"/>
        <w:rPr>
          <w:rFonts w:ascii="Times New Roman" w:hAnsi="Times New Roman" w:cs="Times New Roman"/>
        </w:rPr>
      </w:pPr>
      <w:r>
        <w:rPr>
          <w:rFonts w:cs="Times New Roman" w:ascii="Times New Roman" w:hAnsi="Times New Roman"/>
        </w:rPr>
        <w:tab/>
        <w:tab/>
      </w:r>
      <w:r>
        <w:rPr>
          <w:rFonts w:cs="Times New Roman" w:ascii="Times New Roman" w:hAnsi="Times New Roman"/>
          <w:b/>
          <w:bCs/>
          <w:i/>
          <w:iCs/>
          <w:sz w:val="28"/>
          <w:szCs w:val="28"/>
        </w:rPr>
        <w:t>2.1 Backup de ficheiros e/ou diretórios…...……………………………….7</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2.3 Indicações  de Erros e Warnings…………………………………..…10</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2.4 Verificação do Backup………………………………………………..12</w:t>
      </w:r>
    </w:p>
    <w:p>
      <w:pPr>
        <w:pStyle w:val="Normal"/>
        <w:spacing w:lineRule="auto" w:line="360"/>
        <w:ind w:hanging="357" w:start="714"/>
        <w:rPr>
          <w:rFonts w:ascii="Times New Roman" w:hAnsi="Times New Roman" w:cs="Times New Roman"/>
        </w:rPr>
      </w:pPr>
      <w:r>
        <w:rPr>
          <w:rFonts w:cs="Times New Roman" w:ascii="Times New Roman" w:hAnsi="Times New Roman"/>
          <w:b/>
          <w:bCs/>
          <w:i/>
          <w:iCs/>
          <w:sz w:val="28"/>
          <w:szCs w:val="28"/>
        </w:rPr>
        <w:tab/>
        <w:tab/>
        <w:t>2.5 Ficheiros/funções adicionais desenvolvidas………………………….14</w:t>
      </w:r>
    </w:p>
    <w:p>
      <w:pPr>
        <w:pStyle w:val="Normal"/>
        <w:spacing w:lineRule="auto" w:line="360"/>
        <w:ind w:hanging="357" w:start="714"/>
        <w:rPr>
          <w:rFonts w:ascii="Times New Roman" w:hAnsi="Times New Roman" w:cs="Times New Roman"/>
          <w:b/>
          <w:bCs/>
          <w:i/>
          <w:i/>
          <w:iCs/>
          <w:sz w:val="28"/>
          <w:szCs w:val="28"/>
        </w:rPr>
      </w:pPr>
      <w:r>
        <w:rPr>
          <w:rFonts w:cs="Times New Roman" w:ascii="Times New Roman" w:hAnsi="Times New Roman"/>
          <w:b/>
          <w:bCs/>
          <w:i/>
          <w:iCs/>
          <w:sz w:val="28"/>
          <w:szCs w:val="28"/>
        </w:rPr>
        <w:tab/>
        <w:t>3.Fontes…………………………………………………………………………..</w:t>
      </w:r>
      <w:r>
        <w:rPr>
          <w:rFonts w:cs="Times New Roman" w:ascii="Times New Roman" w:hAnsi="Times New Roman"/>
          <w:b/>
          <w:bCs/>
          <w:i/>
          <w:iCs/>
          <w:sz w:val="28"/>
          <w:szCs w:val="28"/>
        </w:rPr>
        <w:t>15</w:t>
      </w:r>
    </w:p>
    <w:p>
      <w:pPr>
        <w:pStyle w:val="Normal"/>
        <w:spacing w:lineRule="auto" w:line="360"/>
        <w:ind w:hanging="357" w:start="714"/>
        <w:rPr>
          <w:rFonts w:ascii="Times New Roman" w:hAnsi="Times New Roman" w:cs="Times New Roman"/>
          <w:b/>
          <w:bCs/>
          <w:i/>
          <w:i/>
          <w:iCs/>
          <w:sz w:val="28"/>
          <w:szCs w:val="28"/>
        </w:rPr>
      </w:pPr>
      <w:r>
        <w:rPr>
          <w:rFonts w:cs="Times New Roman" w:ascii="Times New Roman" w:hAnsi="Times New Roman"/>
          <w:b/>
          <w:bCs/>
          <w:i/>
          <w:iCs/>
          <w:sz w:val="28"/>
          <w:szCs w:val="28"/>
        </w:rPr>
        <w:tab/>
      </w:r>
      <w:r>
        <w:rPr>
          <w:rFonts w:cs="Times New Roman" w:ascii="Times New Roman" w:hAnsi="Times New Roman"/>
          <w:b/>
          <w:bCs/>
          <w:i/>
          <w:iCs/>
          <w:sz w:val="28"/>
          <w:szCs w:val="28"/>
        </w:rPr>
        <w:t>4.Conclusão………………………………………………………………………16</w:t>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spacing w:lineRule="auto" w:line="360"/>
        <w:ind w:hanging="357" w:start="714"/>
        <w:rPr>
          <w:rFonts w:ascii="Times New Roman" w:hAnsi="Times New Roman" w:cs="Times New Roman"/>
        </w:rPr>
      </w:pPr>
      <w:r>
        <w:rPr>
          <w:rFonts w:cs="Times New Roman" w:ascii="Times New Roman" w:hAnsi="Times New Roman"/>
        </w:rPr>
      </w:r>
    </w:p>
    <w:p>
      <w:pPr>
        <w:pStyle w:val="Normal"/>
        <w:tabs>
          <w:tab w:val="clear" w:pos="708"/>
          <w:tab w:val="left" w:pos="3444" w:leader="none"/>
        </w:tabs>
        <w:spacing w:lineRule="auto" w:line="360"/>
        <w:rPr>
          <w:rFonts w:ascii="Times New Roman" w:hAnsi="Times New Roman" w:cs="Times New Roman"/>
        </w:rPr>
      </w:pPr>
      <w:r>
        <w:rPr>
          <w:rFonts w:cs="Times New Roman" w:ascii="Times New Roman" w:hAnsi="Times New Roman"/>
        </w:rPr>
        <w:tab/>
      </w:r>
    </w:p>
    <w:p>
      <w:pPr>
        <w:pStyle w:val="Heading1"/>
        <w:numPr>
          <w:ilvl w:val="0"/>
          <w:numId w:val="2"/>
        </w:numPr>
        <w:rPr>
          <w:rFonts w:ascii="Times New Roman" w:hAnsi="Times New Roman" w:cs="Times New Roman"/>
          <w:b/>
          <w:bCs/>
          <w:i/>
          <w:i/>
          <w:iCs/>
          <w:color w:val="auto"/>
        </w:rPr>
      </w:pPr>
      <w:bookmarkStart w:id="0" w:name="__RefHeading___Toc1859_1062802008"/>
      <w:bookmarkStart w:id="1" w:name="_Toc180506746"/>
      <w:bookmarkEnd w:id="0"/>
      <w:r>
        <w:rPr>
          <w:rFonts w:cs="Times New Roman" w:ascii="Times New Roman" w:hAnsi="Times New Roman"/>
          <w:b/>
          <w:bCs/>
          <w:i/>
          <w:iCs/>
          <w:color w:val="auto"/>
        </w:rPr>
        <w:t>Introdução</w:t>
      </w:r>
      <w:bookmarkEnd w:id="1"/>
    </w:p>
    <w:p>
      <w:pPr>
        <w:pStyle w:val="Normal"/>
        <w:rPr>
          <w:rFonts w:ascii="Times New Roman" w:hAnsi="Times New Roman" w:cs="Times New Roman"/>
          <w:b/>
          <w:bCs/>
          <w:i/>
          <w:i/>
          <w:iCs/>
          <w:color w:val="auto"/>
        </w:rPr>
      </w:pPr>
      <w:r>
        <w:rPr>
          <w:rFonts w:cs="Times New Roman" w:ascii="Times New Roman" w:hAnsi="Times New Roman"/>
          <w:b/>
          <w:bCs/>
          <w:i/>
          <w:iCs/>
          <w:color w:val="auto"/>
        </w:rPr>
      </w:r>
    </w:p>
    <w:p>
      <w:pPr>
        <w:pStyle w:val="Normal"/>
        <w:spacing w:lineRule="auto" w:line="360"/>
        <w:ind w:firstLine="284"/>
        <w:jc w:val="both"/>
        <w:rPr>
          <w:rFonts w:ascii="Times New Roman" w:hAnsi="Times New Roman" w:cs="Times New Roman"/>
        </w:rPr>
      </w:pPr>
      <w:r>
        <w:rPr>
          <w:rStyle w:val="normaltextrun"/>
          <w:rFonts w:cs="Times New Roman" w:ascii="Times New Roman" w:hAnsi="Times New Roman"/>
          <w:color w:val="000000"/>
          <w:shd w:fill="FFFFFF" w:val="clear"/>
        </w:rPr>
        <w:t xml:space="preserve">Neste trabalho, foi-nos proposto o desenvolvimento de um </w:t>
      </w:r>
      <w:r>
        <w:rPr>
          <w:rStyle w:val="normaltextrun"/>
          <w:rFonts w:cs="Times New Roman" w:ascii="Times New Roman" w:hAnsi="Times New Roman"/>
          <w:i/>
          <w:iCs/>
          <w:color w:val="000000"/>
          <w:shd w:fill="FFFFFF" w:val="clear"/>
        </w:rPr>
        <w:t>script</w:t>
      </w:r>
      <w:r>
        <w:rPr>
          <w:rStyle w:val="normaltextrun"/>
          <w:rFonts w:cs="Times New Roman" w:ascii="Times New Roman" w:hAnsi="Times New Roman"/>
          <w:color w:val="000000"/>
          <w:shd w:fill="FFFFFF" w:val="clear"/>
        </w:rPr>
        <w:t xml:space="preserve"> em </w:t>
      </w:r>
      <w:r>
        <w:rPr>
          <w:rStyle w:val="normaltextrun"/>
          <w:rFonts w:cs="Times New Roman" w:ascii="Times New Roman" w:hAnsi="Times New Roman"/>
          <w:i/>
          <w:iCs/>
          <w:color w:val="000000"/>
          <w:shd w:fill="FFFFFF" w:val="clear"/>
        </w:rPr>
        <w:t>bash</w:t>
      </w:r>
      <w:r>
        <w:rPr>
          <w:rStyle w:val="normaltextrun"/>
          <w:rFonts w:cs="Times New Roman" w:ascii="Times New Roman" w:hAnsi="Times New Roman"/>
          <w:color w:val="000000"/>
          <w:shd w:fill="FFFFFF" w:val="clear"/>
        </w:rPr>
        <w:t xml:space="preserve"> de modo a aplicar os conteúdos lecionados nas aulas práticas e teórico-práticas. O objetivo deste é</w:t>
      </w:r>
      <w:r>
        <w:rPr>
          <w:rFonts w:cs="Times New Roman" w:ascii="Times New Roman" w:hAnsi="Times New Roman"/>
        </w:rPr>
        <w:t xml:space="preserve"> criar e atualizar uma cópia de segurança de uma diretoria de trabalho em outra diretoria, que pode corresponder a um outro dispositivo (pen usb, disco externo, etc), denominada de backup. </w:t>
      </w:r>
    </w:p>
    <w:p>
      <w:pPr>
        <w:pStyle w:val="Normal"/>
        <w:spacing w:lineRule="auto" w:line="360"/>
        <w:ind w:firstLine="284"/>
        <w:jc w:val="both"/>
        <w:rPr>
          <w:rFonts w:ascii="Times New Roman" w:hAnsi="Times New Roman" w:cs="Times New Roman"/>
        </w:rPr>
      </w:pPr>
      <w:r>
        <w:rPr>
          <w:rFonts w:cs="Times New Roman" w:ascii="Times New Roman" w:hAnsi="Times New Roman"/>
        </w:rPr>
        <w:t>Na primeira fase do trabalho, fo</w:t>
      </w:r>
      <w:r>
        <w:rPr>
          <w:rFonts w:cs="Times New Roman" w:ascii="Times New Roman" w:hAnsi="Times New Roman"/>
        </w:rPr>
        <w:t>i</w:t>
      </w:r>
      <w:r>
        <w:rPr>
          <w:rFonts w:cs="Times New Roman" w:ascii="Times New Roman" w:hAnsi="Times New Roman"/>
        </w:rPr>
        <w:t xml:space="preserve"> desenvolvidos o script proposto "backup_files.sh" onde era feito o backup de arquivos em um diretório que não contém subdiretórios, com a possibilidade de usar a flag -c para entrar em modo de checking onde não executa os comandos mas exibe-os sem alterar o conteúdo da diretoria backup.</w:t>
      </w:r>
    </w:p>
    <w:p>
      <w:pPr>
        <w:pStyle w:val="Normal"/>
        <w:spacing w:lineRule="auto" w:line="360"/>
        <w:ind w:firstLine="284"/>
        <w:jc w:val="both"/>
        <w:rPr>
          <w:rFonts w:ascii="Times New Roman" w:hAnsi="Times New Roman" w:cs="Times New Roman"/>
        </w:rPr>
      </w:pPr>
      <w:r>
        <w:rPr>
          <w:rFonts w:cs="Times New Roman" w:ascii="Times New Roman" w:hAnsi="Times New Roman"/>
        </w:rPr>
        <w:t>Posteriormente criamos o script "backup.sh" sendo este capaz de realizar o backup de deretórios com subdiretórios, tendo ainda opções adicionais como [-b tfile] e [-r regexpr] explicadas mais tarde neste relatório, criámos ainda o "backup_summary.sh" sendo este script idêntico a "backup.sh" com a adição de incluir como o nome indica um sumário descritivo de cada execução executada, ou seja, o número de erros, warnings, arquivos copiados, arquivos apagados etc.</w:t>
      </w:r>
    </w:p>
    <w:p>
      <w:pPr>
        <w:pStyle w:val="Normal"/>
        <w:spacing w:lineRule="auto" w:line="360"/>
        <w:ind w:firstLine="284"/>
        <w:jc w:val="both"/>
        <w:rPr>
          <w:rFonts w:ascii="Times New Roman" w:hAnsi="Times New Roman" w:cs="Times New Roman"/>
        </w:rPr>
      </w:pPr>
      <w:r>
        <w:rPr>
          <w:rFonts w:cs="Times New Roman" w:ascii="Times New Roman" w:hAnsi="Times New Roman"/>
        </w:rPr>
        <w:t>Por fim criados o último script proposto "backup_check.sh", este itera sobre os arquivos na diretoria de backup e verifica se o seu counteúdo é idêntico ao dos arquivos corr</w:t>
      </w:r>
      <w:r>
        <w:rPr>
          <w:rFonts w:cs="Times New Roman" w:ascii="Times New Roman" w:hAnsi="Times New Roman"/>
        </w:rPr>
        <w:t>e</w:t>
      </w:r>
      <w:r>
        <w:rPr>
          <w:rFonts w:cs="Times New Roman" w:ascii="Times New Roman" w:hAnsi="Times New Roman"/>
        </w:rPr>
        <w:t>spondentes na diretória de trabalho.</w:t>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Normal"/>
        <w:spacing w:lineRule="auto" w:line="360"/>
        <w:ind w:firstLine="284"/>
        <w:jc w:val="both"/>
        <w:rPr>
          <w:rFonts w:ascii="Times New Roman" w:hAnsi="Times New Roman" w:cs="Times New Roman"/>
        </w:rPr>
      </w:pPr>
      <w:r>
        <w:rPr>
          <w:rFonts w:cs="Times New Roman" w:ascii="Times New Roman" w:hAnsi="Times New Roman"/>
        </w:rPr>
      </w:r>
    </w:p>
    <w:p>
      <w:pPr>
        <w:pStyle w:val="Heading1"/>
        <w:numPr>
          <w:ilvl w:val="0"/>
          <w:numId w:val="2"/>
        </w:numPr>
        <w:rPr>
          <w:rFonts w:ascii="Times New Roman" w:hAnsi="Times New Roman" w:cs="Times New Roman"/>
          <w:b/>
          <w:bCs/>
          <w:i/>
          <w:i/>
          <w:iCs/>
          <w:color w:val="auto"/>
        </w:rPr>
      </w:pPr>
      <w:bookmarkStart w:id="2" w:name="__RefHeading___Toc1861_1062802008"/>
      <w:bookmarkStart w:id="3" w:name="_Toc180506747"/>
      <w:bookmarkEnd w:id="2"/>
      <w:r>
        <w:rPr>
          <w:rFonts w:cs="Times New Roman" w:ascii="Times New Roman" w:hAnsi="Times New Roman"/>
          <w:b/>
          <w:bCs/>
          <w:i/>
          <w:iCs/>
          <w:color w:val="auto"/>
        </w:rPr>
        <w:t>Desenvolvimento</w:t>
      </w:r>
      <w:bookmarkEnd w:id="3"/>
    </w:p>
    <w:p>
      <w:pPr>
        <w:pStyle w:val="Normal"/>
        <w:rPr/>
      </w:pPr>
      <w:r>
        <w:rPr/>
      </w:r>
    </w:p>
    <w:p>
      <w:pPr>
        <w:pStyle w:val="Normal"/>
        <w:spacing w:lineRule="auto" w:line="360"/>
        <w:ind w:firstLine="284"/>
        <w:jc w:val="both"/>
        <w:rPr/>
      </w:pPr>
      <w:r>
        <w:rPr>
          <w:rFonts w:cs="Times New Roman" w:ascii="Times New Roman" w:hAnsi="Times New Roman"/>
        </w:rPr>
        <w:t>Nesta parte do relatório, descrevemos qual foi a nossa abordagem para resolver o problema proposto, bem como a explicação dos métodos usados para encontrar uma solução para os diversos problemas que surgiram ao longo da construção deste trabalho, a evolução do código e os testes efetuados para validar a nossa solução</w:t>
      </w:r>
    </w:p>
    <w:p>
      <w:pPr>
        <w:pStyle w:val="Normal"/>
        <w:spacing w:lineRule="auto" w:line="360" w:before="0" w:after="0"/>
        <w:ind w:firstLine="218" w:start="66"/>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O nosso projeto está dividido essencialmente em 5 partes: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Criação de um srcipt para fazer backup de ficheiros (backup_files.sh);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 xml:space="preserve">Implementação de um script de modo a conseguir fazer backup de diretorios (backup.sh);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Alteração do script para mostrar erros e indicações (backup_summary.sh);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Verificação dos ficheiros no backup (backup_check.sh);  </w:t>
      </w:r>
    </w:p>
    <w:p>
      <w:pPr>
        <w:pStyle w:val="Normal"/>
        <w:numPr>
          <w:ilvl w:val="0"/>
          <w:numId w:val="1"/>
        </w:numPr>
        <w:spacing w:lineRule="auto" w:line="360" w:before="0" w:after="0"/>
        <w:ind w:firstLine="142" w:start="851"/>
        <w:jc w:val="both"/>
        <w:textAlignment w:val="baseline"/>
        <w:rPr>
          <w:rFonts w:ascii="Times New Roman" w:hAnsi="Times New Roman" w:eastAsia="Times New Roman" w:cs="Times New Roman"/>
          <w:lang w:eastAsia="pt-PT"/>
        </w:rPr>
      </w:pPr>
      <w:r>
        <w:rPr>
          <w:rFonts w:eastAsia="Times New Roman" w:cs="Times New Roman" w:ascii="Times New Roman" w:hAnsi="Times New Roman"/>
          <w:lang w:eastAsia="pt-PT"/>
        </w:rPr>
        <w:t>Teste dos dados. </w:t>
      </w:r>
    </w:p>
    <w:p>
      <w:pPr>
        <w:pStyle w:val="Normal"/>
        <w:spacing w:lineRule="auto" w:line="360"/>
        <w:jc w:val="both"/>
        <w:rPr>
          <w:rFonts w:ascii="Times New Roman" w:hAnsi="Times New Roman" w:cs="Times New Roman"/>
        </w:rPr>
      </w:pPr>
      <w:r>
        <w:rPr>
          <w:rFonts w:cs="Times New Roman" w:ascii="Times New Roman" w:hAnsi="Times New Roman"/>
        </w:rPr>
      </w:r>
    </w:p>
    <w:p>
      <w:pPr>
        <w:pStyle w:val="Heading3"/>
        <w:numPr>
          <w:ilvl w:val="1"/>
          <w:numId w:val="2"/>
        </w:numPr>
        <w:rPr>
          <w:rFonts w:ascii="Times New Roman" w:hAnsi="Times New Roman" w:cs="Times New Roman"/>
          <w:b/>
          <w:bCs/>
          <w:color w:val="auto"/>
          <w:sz w:val="28"/>
          <w:szCs w:val="28"/>
        </w:rPr>
      </w:pPr>
      <w:bookmarkStart w:id="4" w:name="__RefHeading___Toc1863_1062802008"/>
      <w:bookmarkEnd w:id="4"/>
      <w:r>
        <w:rPr>
          <w:rFonts w:cs="Times New Roman" w:ascii="Times New Roman" w:hAnsi="Times New Roman"/>
          <w:b/>
          <w:bCs/>
          <w:color w:val="auto"/>
          <w:sz w:val="28"/>
          <w:szCs w:val="28"/>
        </w:rPr>
        <w:t xml:space="preserve"> </w:t>
      </w:r>
      <w:bookmarkStart w:id="5" w:name="_Toc180506748"/>
      <w:r>
        <w:rPr>
          <w:rFonts w:cs="Times New Roman" w:ascii="Times New Roman" w:hAnsi="Times New Roman"/>
          <w:b/>
          <w:bCs/>
          <w:color w:val="auto"/>
          <w:sz w:val="28"/>
          <w:szCs w:val="28"/>
        </w:rPr>
        <w:t>Backup de ficheiros</w:t>
      </w:r>
      <w:bookmarkEnd w:id="5"/>
    </w:p>
    <w:p>
      <w:pPr>
        <w:pStyle w:val="Normal"/>
        <w:rPr/>
      </w:pPr>
      <w:r>
        <w:rPr/>
      </w:r>
    </w:p>
    <w:p>
      <w:pPr>
        <w:pStyle w:val="Normal"/>
        <w:ind w:firstLine="360"/>
        <w:rPr>
          <w:rFonts w:ascii="Times New Roman" w:hAnsi="Times New Roman"/>
        </w:rPr>
      </w:pPr>
      <w:r>
        <w:rPr>
          <w:rFonts w:ascii="Times New Roman" w:hAnsi="Times New Roman"/>
        </w:rPr>
        <w:t>Nesta etapa do projeto criámos um script que copia os ficheiros de uma diretória de trabalho para uma diretória de backup, tendo uma opção de checking onde em vez de fazer o backup, faz a impressão  dos comandos que seriam usados no terminal.</w:t>
      </w:r>
    </w:p>
    <w:p>
      <w:pPr>
        <w:pStyle w:val="Normal"/>
        <w:ind w:firstLine="360"/>
        <w:rPr>
          <w:rFonts w:ascii="Times New Roman" w:hAnsi="Times New Roman"/>
        </w:rPr>
      </w:pPr>
      <w:r>
        <w:rPr>
          <w:rFonts w:ascii="Times New Roman" w:hAnsi="Times New Roman"/>
        </w:rPr>
        <w:t>Este script realiza ainda a atualização dos ficheiros mais recentes que se encontram na diretoria de trabalho para a diretoria de backup através da data de modificação.</w:t>
      </w:r>
    </w:p>
    <w:p>
      <w:pPr>
        <w:pStyle w:val="Normal"/>
        <w:ind w:firstLine="360"/>
        <w:rPr>
          <w:rFonts w:ascii="Times New Roman" w:hAnsi="Times New Roman"/>
          <w:b/>
          <w:bCs/>
          <w:i w:val="false"/>
          <w:i w:val="false"/>
          <w:iCs w:val="false"/>
          <w:sz w:val="24"/>
          <w:szCs w:val="24"/>
        </w:rPr>
      </w:pPr>
      <w:r>
        <w:rPr>
          <w:rFonts w:ascii="Times New Roman" w:hAnsi="Times New Roman"/>
          <w:b/>
          <w:bCs/>
          <w:i w:val="false"/>
          <w:iCs w:val="false"/>
          <w:sz w:val="24"/>
          <w:szCs w:val="24"/>
        </w:rPr>
        <w:t>Flag c</w:t>
      </w:r>
    </w:p>
    <w:p>
      <w:pPr>
        <w:pStyle w:val="Normal"/>
        <w:numPr>
          <w:ilvl w:val="0"/>
          <w:numId w:val="3"/>
        </w:numPr>
        <w:rPr>
          <w:rFonts w:ascii="Times New Roman" w:hAnsi="Times New Roman"/>
          <w:b w:val="false"/>
          <w:bCs w:val="false"/>
          <w:i w:val="false"/>
          <w:i w:val="false"/>
          <w:iCs w:val="false"/>
          <w:sz w:val="22"/>
          <w:szCs w:val="22"/>
        </w:rPr>
      </w:pPr>
      <w:r>
        <w:rPr>
          <w:rFonts w:ascii="Times New Roman" w:hAnsi="Times New Roman"/>
          <w:b w:val="false"/>
          <w:bCs w:val="false"/>
          <w:i w:val="false"/>
          <w:iCs w:val="false"/>
          <w:sz w:val="22"/>
          <w:szCs w:val="22"/>
        </w:rPr>
        <w:t>Ativa a opção de checking onde o script apresenta na consola todos os comandos , mas não executa nenhum, sendo esta flag opcional.</w:t>
      </w:r>
    </w:p>
    <w:p>
      <w:pPr>
        <w:pStyle w:val="Normal"/>
        <w:ind w:firstLine="360"/>
        <w:rPr>
          <w:rFonts w:ascii="Times New Roman" w:hAnsi="Times New Roman"/>
        </w:rPr>
      </w:pPr>
      <w:r>
        <w:rPr>
          <w:rFonts w:ascii="Times New Roman" w:hAnsi="Times New Roman"/>
        </w:rPr>
        <w:drawing>
          <wp:anchor behindDoc="0" distT="0" distB="0" distL="0" distR="0" simplePos="0" locked="0" layoutInCell="0" allowOverlap="1" relativeHeight="18">
            <wp:simplePos x="0" y="0"/>
            <wp:positionH relativeFrom="column">
              <wp:posOffset>170815</wp:posOffset>
            </wp:positionH>
            <wp:positionV relativeFrom="paragraph">
              <wp:posOffset>47625</wp:posOffset>
            </wp:positionV>
            <wp:extent cx="3505835" cy="2466340"/>
            <wp:effectExtent l="0" t="0" r="0" b="0"/>
            <wp:wrapSquare wrapText="right"/>
            <wp:docPr id="2" name="Imagem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1" descr="" title=""/>
                    <pic:cNvPicPr>
                      <a:picLocks noChangeAspect="1" noChangeArrowheads="1"/>
                    </pic:cNvPicPr>
                  </pic:nvPicPr>
                  <pic:blipFill>
                    <a:blip r:embed="rId3"/>
                    <a:stretch>
                      <a:fillRect/>
                    </a:stretch>
                  </pic:blipFill>
                  <pic:spPr bwMode="auto">
                    <a:xfrm>
                      <a:off x="0" y="0"/>
                      <a:ext cx="3505835" cy="2466340"/>
                    </a:xfrm>
                    <a:prstGeom prst="rect">
                      <a:avLst/>
                    </a:prstGeom>
                  </pic:spPr>
                </pic:pic>
              </a:graphicData>
            </a:graphic>
          </wp:anchor>
        </w:drawing>
      </w:r>
    </w:p>
    <w:p>
      <w:pPr>
        <w:pStyle w:val="Normal"/>
        <w:ind w:firstLine="360"/>
        <w:rPr>
          <w:rFonts w:ascii="Times New Roman" w:hAnsi="Times New Roman"/>
        </w:rPr>
      </w:pPr>
      <w:r>
        <w:rPr>
          <w:rFonts w:ascii="Times New Roman" w:hAnsi="Times New Roman"/>
        </w:rPr>
      </w:r>
    </w:p>
    <w:p>
      <w:pPr>
        <w:pStyle w:val="Normal"/>
        <w:ind w:firstLine="360"/>
        <w:rPr/>
      </w:pPr>
      <w:r>
        <w:rPr/>
      </w:r>
    </w:p>
    <w:p>
      <w:pPr>
        <w:pStyle w:val="Normal"/>
        <w:ind w:firstLine="360"/>
        <w:rPr/>
      </w:pPr>
      <w:r>
        <w:rPr/>
      </w:r>
    </w:p>
    <w:p>
      <w:pPr>
        <w:pStyle w:val="Normal"/>
        <w:rPr/>
      </w:pPr>
      <w:r>
        <w:rPr/>
      </w:r>
    </w:p>
    <w:p>
      <w:pPr>
        <w:pStyle w:val="Normal"/>
        <w:rPr/>
      </w:pPr>
      <w:r>
        <w:rPr/>
      </w:r>
    </w:p>
    <w:p>
      <w:pPr>
        <w:pStyle w:val="paragraph"/>
        <w:spacing w:lineRule="auto" w:line="360" w:before="0" w:after="0"/>
        <w:ind w:firstLine="284"/>
        <w:jc w:val="both"/>
        <w:textAlignment w:val="baseline"/>
        <w:rPr>
          <w:sz w:val="22"/>
          <w:szCs w:val="22"/>
        </w:rPr>
      </w:pPr>
      <w:r>
        <w:rPr>
          <w:rStyle w:val="normaltextrun"/>
          <w:sz w:val="22"/>
          <w:szCs w:val="22"/>
        </w:rPr>
        <w:t xml:space="preserve"> </w:t>
      </w:r>
    </w:p>
    <w:p>
      <w:pPr>
        <w:pStyle w:val="paragraph"/>
        <w:spacing w:lineRule="auto" w:line="360" w:before="0" w:after="0"/>
        <w:ind w:firstLine="284"/>
        <w:jc w:val="both"/>
        <w:textAlignment w:val="baseline"/>
        <w:rPr>
          <w:sz w:val="22"/>
          <w:szCs w:val="22"/>
        </w:rPr>
      </w:pPr>
      <w:r>
        <w:rPr>
          <w:sz w:val="22"/>
          <w:szCs w:val="22"/>
        </w:rPr>
      </w:r>
    </w:p>
    <w:p>
      <w:pPr>
        <w:pStyle w:val="paragraph"/>
        <w:spacing w:lineRule="auto" w:line="360" w:before="0" w:after="0"/>
        <w:ind w:firstLine="284"/>
        <w:jc w:val="both"/>
        <w:textAlignment w:val="baseline"/>
        <w:rPr>
          <w:sz w:val="22"/>
          <w:szCs w:val="22"/>
        </w:rPr>
      </w:pPr>
      <w:r>
        <w:rPr>
          <w:sz w:val="22"/>
          <w:szCs w:val="22"/>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9">
            <wp:simplePos x="0" y="0"/>
            <wp:positionH relativeFrom="column">
              <wp:posOffset>2665730</wp:posOffset>
            </wp:positionH>
            <wp:positionV relativeFrom="paragraph">
              <wp:posOffset>-106045</wp:posOffset>
            </wp:positionV>
            <wp:extent cx="3835400" cy="1891665"/>
            <wp:effectExtent l="0" t="0" r="0" b="0"/>
            <wp:wrapSquare wrapText="largest"/>
            <wp:docPr id="3" name="Imagem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12" descr="" title=""/>
                    <pic:cNvPicPr>
                      <a:picLocks noChangeAspect="1" noChangeArrowheads="1"/>
                    </pic:cNvPicPr>
                  </pic:nvPicPr>
                  <pic:blipFill>
                    <a:blip r:embed="rId4"/>
                    <a:stretch>
                      <a:fillRect/>
                    </a:stretch>
                  </pic:blipFill>
                  <pic:spPr bwMode="auto">
                    <a:xfrm>
                      <a:off x="0" y="0"/>
                      <a:ext cx="3835400" cy="1891665"/>
                    </a:xfrm>
                    <a:prstGeom prst="rect">
                      <a:avLst/>
                    </a:prstGeom>
                  </pic:spPr>
                </pic:pic>
              </a:graphicData>
            </a:graphic>
          </wp:anchor>
        </w:drawing>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tab/>
      </w:r>
      <w:r>
        <w:rPr>
          <w:rFonts w:eastAsia="Times New Roman" w:cs="Times New Roman" w:ascii="Times New Roman" w:hAnsi="Times New Roman"/>
          <w:b w:val="false"/>
          <w:bCs w:val="false"/>
          <w:i/>
          <w:iCs/>
          <w:sz w:val="22"/>
          <w:szCs w:val="22"/>
          <w:lang w:eastAsia="pt-PT"/>
        </w:rPr>
        <w:t>D</w:t>
      </w:r>
      <w:r>
        <w:rPr>
          <w:rFonts w:eastAsia="Times New Roman" w:cs="Times New Roman" w:ascii="Times New Roman" w:hAnsi="Times New Roman"/>
          <w:b w:val="false"/>
          <w:bCs w:val="false"/>
          <w:i w:val="false"/>
          <w:iCs w:val="false"/>
          <w:sz w:val="22"/>
          <w:szCs w:val="22"/>
          <w:lang w:eastAsia="pt-PT"/>
        </w:rPr>
        <w:t>epois removemos os argumentos iterados no loop anterior, ou seja as flags e guardamos os parâmetros de entrada em variaveis, fazemos verificações para saber se a diretoria está vazia, ou se os argumentos passados são invalidos.</w:t>
      </w:r>
    </w:p>
    <w:p>
      <w:pPr>
        <w:pStyle w:val="Normal"/>
        <w:rPr>
          <w:rFonts w:ascii="Times New Roman" w:hAnsi="Times New Roman" w:eastAsia="Times New Roman" w:cs="Times New Roman"/>
          <w:b w:val="false"/>
          <w:bCs w:val="false"/>
          <w:i w:val="false"/>
          <w:i w:val="false"/>
          <w:iCs w:val="false"/>
          <w:sz w:val="22"/>
          <w:szCs w:val="22"/>
          <w:lang w:eastAsia="pt-PT"/>
        </w:rPr>
      </w:pPr>
      <w:r>
        <w:rPr>
          <w:rFonts w:eastAsia="Times New Roman" w:cs="Times New Roman" w:ascii="Times New Roman" w:hAnsi="Times New Roman"/>
          <w:b w:val="false"/>
          <w:bCs w:val="false"/>
          <w:i w:val="false"/>
          <w:iCs w:val="false"/>
          <w:sz w:val="22"/>
          <w:szCs w:val="22"/>
          <w:lang w:eastAsia="pt-PT"/>
        </w:rPr>
        <w:tab/>
      </w:r>
    </w:p>
    <w:p>
      <w:pPr>
        <w:pStyle w:val="Normal"/>
        <w:rPr>
          <w:rFonts w:ascii="Times New Roman" w:hAnsi="Times New Roman" w:eastAsia="Times New Roman" w:cs="Times New Roman"/>
          <w:b w:val="false"/>
          <w:bCs w:val="false"/>
          <w:i w:val="false"/>
          <w:i w:val="false"/>
          <w:iCs w:val="false"/>
          <w:sz w:val="22"/>
          <w:szCs w:val="22"/>
          <w:lang w:eastAsia="pt-PT"/>
        </w:rPr>
      </w:pPr>
      <w:r>
        <w:rPr>
          <w:rFonts w:eastAsia="Times New Roman" w:cs="Times New Roman" w:ascii="Times New Roman" w:hAnsi="Times New Roman"/>
          <w:b w:val="false"/>
          <w:bCs w:val="false"/>
          <w:i w:val="false"/>
          <w:iCs w:val="false"/>
          <w:sz w:val="22"/>
          <w:szCs w:val="22"/>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b w:val="false"/>
          <w:bCs w:val="false"/>
          <w:i w:val="false"/>
          <w:iCs w:val="false"/>
          <w:sz w:val="22"/>
          <w:szCs w:val="22"/>
          <w:lang w:eastAsia="pt-PT"/>
        </w:rPr>
        <w:tab/>
      </w:r>
      <w:r>
        <w:rPr>
          <w:rFonts w:eastAsia="Times New Roman" w:cs="Times New Roman" w:ascii="Times New Roman" w:hAnsi="Times New Roman"/>
          <w:b w:val="false"/>
          <w:bCs w:val="false"/>
          <w:sz w:val="22"/>
          <w:szCs w:val="22"/>
          <w:lang w:eastAsia="pt-PT"/>
        </w:rPr>
        <w:t>Enquanto criámos este script encontramos a necessidadede de criar uma função que remove-se os ficheiros que já não se encontravam na diretoria de trabalho mas ainda estavam na diretoria de backup, onde também tem a funcionalidade de utilizar a flag -c e simplesmente apresenta na consola os comandos que seriam executados, esta função recebe 3 argumentos</w:t>
      </w:r>
    </w:p>
    <w:p>
      <w:pPr>
        <w:pStyle w:val="Normal"/>
        <w:rPr>
          <w:rFonts w:ascii="Times New Roman" w:hAnsi="Times New Roman" w:eastAsia="Times New Roman" w:cs="Times New Roman"/>
          <w:b w:val="false"/>
          <w:bCs w:val="false"/>
          <w:sz w:val="22"/>
          <w:szCs w:val="22"/>
          <w:lang w:eastAsia="pt-PT"/>
        </w:rPr>
      </w:pPr>
      <w:r>
        <w:rPr>
          <w:rFonts w:eastAsia="Times New Roman" w:cs="Times New Roman" w:ascii="Times New Roman" w:hAnsi="Times New Roman"/>
          <w:b w:val="false"/>
          <w:bCs w:val="false"/>
          <w:sz w:val="22"/>
          <w:szCs w:val="22"/>
          <w:lang w:eastAsia="pt-PT"/>
        </w:rPr>
        <w:t xml:space="preserve"> </w:t>
      </w:r>
      <w:r>
        <w:rPr>
          <w:rFonts w:eastAsia="Times New Roman" w:cs="Times New Roman" w:ascii="Times New Roman" w:hAnsi="Times New Roman"/>
          <w:b w:val="false"/>
          <w:bCs w:val="false"/>
          <w:sz w:val="22"/>
          <w:szCs w:val="22"/>
          <w:lang w:eastAsia="pt-PT"/>
        </w:rPr>
        <w:tab/>
        <w:tab/>
      </w:r>
    </w:p>
    <w:p>
      <w:pPr>
        <w:pStyle w:val="Normal"/>
        <w:rPr>
          <w:rFonts w:ascii="Times New Roman" w:hAnsi="Times New Roman" w:eastAsia="Times New Roman" w:cs="Times New Roman"/>
          <w:lang w:eastAsia="pt-PT"/>
        </w:rPr>
      </w:pPr>
      <w:r>
        <w:rPr>
          <w:rFonts w:eastAsia="Times New Roman" w:cs="Times New Roman" w:ascii="Times New Roman" w:hAnsi="Times New Roman"/>
          <w:b w:val="false"/>
          <w:bCs w:val="false"/>
          <w:sz w:val="22"/>
          <w:szCs w:val="22"/>
          <w:lang w:eastAsia="pt-PT"/>
        </w:rPr>
        <w:tab/>
        <w:tab/>
        <w:t>‘</w:t>
      </w:r>
      <w:r>
        <w:rPr>
          <w:rFonts w:eastAsia="Times New Roman" w:cs="Times New Roman" w:ascii="Times New Roman" w:hAnsi="Times New Roman"/>
          <w:b/>
          <w:bCs/>
          <w:sz w:val="28"/>
          <w:szCs w:val="28"/>
          <w:lang w:eastAsia="pt-PT"/>
        </w:rPr>
        <w:t xml:space="preserve"> rm_olf_files.sh ( “$dir_trabalho” “$dir_backup” “$checking” )’</w:t>
      </w:r>
      <w:r>
        <w:rPr>
          <w:rFonts w:eastAsia="Times New Roman" w:cs="Times New Roman" w:ascii="Times New Roman" w:hAnsi="Times New Roman"/>
          <w:b w:val="false"/>
          <w:bCs w:val="false"/>
          <w:sz w:val="22"/>
          <w:szCs w:val="22"/>
          <w:lang w:eastAsia="pt-PT"/>
        </w:rPr>
        <w:t>.</w:t>
      </w:r>
    </w:p>
    <w:p>
      <w:pPr>
        <w:pStyle w:val="Normal"/>
        <w:rPr>
          <w:rFonts w:ascii="Times New Roman" w:hAnsi="Times New Roman" w:eastAsia="Times New Roman" w:cs="Times New Roman"/>
          <w:b w:val="false"/>
          <w:bCs w:val="false"/>
          <w:sz w:val="22"/>
          <w:szCs w:val="22"/>
          <w:lang w:eastAsia="pt-PT"/>
        </w:rPr>
      </w:pPr>
      <w:r>
        <w:drawing>
          <wp:anchor behindDoc="0" distT="0" distB="0" distL="0" distR="0" simplePos="0" locked="0" layoutInCell="0" allowOverlap="1" relativeHeight="19">
            <wp:simplePos x="0" y="0"/>
            <wp:positionH relativeFrom="column">
              <wp:posOffset>1334135</wp:posOffset>
            </wp:positionH>
            <wp:positionV relativeFrom="paragraph">
              <wp:posOffset>41275</wp:posOffset>
            </wp:positionV>
            <wp:extent cx="3841115" cy="2374900"/>
            <wp:effectExtent l="0" t="0" r="0" b="0"/>
            <wp:wrapSquare wrapText="largest"/>
            <wp:docPr id="4" name="Imagem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5" descr="" title=""/>
                    <pic:cNvPicPr>
                      <a:picLocks noChangeAspect="1" noChangeArrowheads="1"/>
                    </pic:cNvPicPr>
                  </pic:nvPicPr>
                  <pic:blipFill>
                    <a:blip r:embed="rId5"/>
                    <a:stretch>
                      <a:fillRect/>
                    </a:stretch>
                  </pic:blipFill>
                  <pic:spPr bwMode="auto">
                    <a:xfrm>
                      <a:off x="0" y="0"/>
                      <a:ext cx="3841115" cy="2374900"/>
                    </a:xfrm>
                    <a:prstGeom prst="rect">
                      <a:avLst/>
                    </a:prstGeom>
                  </pic:spPr>
                </pic:pic>
              </a:graphicData>
            </a:graphic>
          </wp:anchor>
        </w:drawing>
      </w:r>
      <w:r>
        <w:rPr>
          <w:rFonts w:eastAsia="Times New Roman" w:cs="Times New Roman" w:ascii="Times New Roman" w:hAnsi="Times New Roman"/>
          <w:b w:val="false"/>
          <w:bCs w:val="false"/>
          <w:sz w:val="22"/>
          <w:szCs w:val="22"/>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t>A restante lógica para fazer o backup consiste em verificar se os files que estam na dir_trabalho já se encontram na dir_backup e se esses files são os mais recentes, para isso usamos alguns loops e condições para ver se os ficheiros eram mais recentes, também contenplando a opção de usar flag -c.</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30">
            <wp:simplePos x="0" y="0"/>
            <wp:positionH relativeFrom="column">
              <wp:posOffset>4107180</wp:posOffset>
            </wp:positionH>
            <wp:positionV relativeFrom="paragraph">
              <wp:posOffset>84455</wp:posOffset>
            </wp:positionV>
            <wp:extent cx="2388235" cy="492125"/>
            <wp:effectExtent l="0" t="0" r="0" b="0"/>
            <wp:wrapSquare wrapText="largest"/>
            <wp:docPr id="5" name="Imagem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13" descr="" title=""/>
                    <pic:cNvPicPr>
                      <a:picLocks noChangeAspect="1" noChangeArrowheads="1"/>
                    </pic:cNvPicPr>
                  </pic:nvPicPr>
                  <pic:blipFill>
                    <a:blip r:embed="rId6"/>
                    <a:stretch>
                      <a:fillRect/>
                    </a:stretch>
                  </pic:blipFill>
                  <pic:spPr bwMode="auto">
                    <a:xfrm>
                      <a:off x="0" y="0"/>
                      <a:ext cx="2388235" cy="49212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-10160</wp:posOffset>
            </wp:positionH>
            <wp:positionV relativeFrom="paragraph">
              <wp:posOffset>-34290</wp:posOffset>
            </wp:positionV>
            <wp:extent cx="3621405" cy="1061085"/>
            <wp:effectExtent l="0" t="0" r="0" b="0"/>
            <wp:wrapSquare wrapText="largest"/>
            <wp:docPr id="6" name="Imagem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4" descr="" title=""/>
                    <pic:cNvPicPr>
                      <a:picLocks noChangeAspect="1" noChangeArrowheads="1"/>
                    </pic:cNvPicPr>
                  </pic:nvPicPr>
                  <pic:blipFill>
                    <a:blip r:embed="rId7"/>
                    <a:stretch>
                      <a:fillRect/>
                    </a:stretch>
                  </pic:blipFill>
                  <pic:spPr bwMode="auto">
                    <a:xfrm>
                      <a:off x="0" y="0"/>
                      <a:ext cx="3621405" cy="1061085"/>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tab/>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ab/>
        <w:t>Nesta etapa do projeto testamos várias formas de fazer o backup:</w:t>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Pasta de Backup Vazia</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90640" cy="777240"/>
            <wp:effectExtent l="0" t="0" r="0" b="0"/>
            <wp:wrapSquare wrapText="largest"/>
            <wp:docPr id="7" name="Imagem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4" descr="" title=""/>
                    <pic:cNvPicPr>
                      <a:picLocks noChangeAspect="1" noChangeArrowheads="1"/>
                    </pic:cNvPicPr>
                  </pic:nvPicPr>
                  <pic:blipFill>
                    <a:blip r:embed="rId8"/>
                    <a:stretch>
                      <a:fillRect/>
                    </a:stretch>
                  </pic:blipFill>
                  <pic:spPr bwMode="auto">
                    <a:xfrm>
                      <a:off x="0" y="0"/>
                      <a:ext cx="6390640" cy="77724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Files em Backup desatualizados</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162040" cy="773430"/>
            <wp:effectExtent l="0" t="0" r="0" b="0"/>
            <wp:wrapSquare wrapText="largest"/>
            <wp:docPr id="8" name="Imagem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6" descr="" title=""/>
                    <pic:cNvPicPr>
                      <a:picLocks noChangeAspect="1" noChangeArrowheads="1"/>
                    </pic:cNvPicPr>
                  </pic:nvPicPr>
                  <pic:blipFill>
                    <a:blip r:embed="rId9"/>
                    <a:stretch>
                      <a:fillRect/>
                    </a:stretch>
                  </pic:blipFill>
                  <pic:spPr bwMode="auto">
                    <a:xfrm>
                      <a:off x="0" y="0"/>
                      <a:ext cx="6162040" cy="77343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Diretoria Trabalho vazia</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62040" cy="471805"/>
            <wp:effectExtent l="0" t="0" r="0" b="0"/>
            <wp:wrapSquare wrapText="largest"/>
            <wp:docPr id="9" name="Imagem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7" descr="" title=""/>
                    <pic:cNvPicPr>
                      <a:picLocks noChangeAspect="1" noChangeArrowheads="1"/>
                    </pic:cNvPicPr>
                  </pic:nvPicPr>
                  <pic:blipFill>
                    <a:blip r:embed="rId10"/>
                    <a:stretch>
                      <a:fillRect/>
                    </a:stretch>
                  </pic:blipFill>
                  <pic:spPr bwMode="auto">
                    <a:xfrm>
                      <a:off x="0" y="0"/>
                      <a:ext cx="6162040" cy="471805"/>
                    </a:xfrm>
                    <a:prstGeom prst="rect">
                      <a:avLst/>
                    </a:prstGeom>
                  </pic:spPr>
                </pic:pic>
              </a:graphicData>
            </a:graphic>
          </wp:anchor>
        </w:drawing>
      </w:r>
    </w:p>
    <w:p>
      <w:pPr>
        <w:pStyle w:val="Normal"/>
        <w:numPr>
          <w:ilvl w:val="0"/>
          <w:numId w:val="4"/>
        </w:numPr>
        <w:jc w:val="start"/>
        <w:rPr>
          <w:rFonts w:ascii="Times New Roman" w:hAnsi="Times New Roman" w:eastAsia="Times New Roman" w:cs="Times New Roman"/>
          <w:b/>
          <w:bCs/>
          <w:lang w:eastAsia="pt-PT"/>
        </w:rPr>
      </w:pPr>
      <w:r>
        <w:rPr>
          <w:rFonts w:eastAsia="Times New Roman" w:cs="Times New Roman" w:ascii="Times New Roman" w:hAnsi="Times New Roman"/>
          <w:b/>
          <w:bCs/>
          <w:lang w:eastAsia="pt-PT"/>
        </w:rPr>
        <w:t>Files que deixaram de existir na Diretoria Trabalho</w:t>
      </w:r>
    </w:p>
    <w:p>
      <w:pPr>
        <w:pStyle w:val="Normal"/>
        <w:numPr>
          <w:ilvl w:val="0"/>
          <w:numId w:val="0"/>
        </w:numPr>
        <w:ind w:hanging="0" w:start="720"/>
        <w:jc w:val="start"/>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62040" cy="759460"/>
            <wp:effectExtent l="0" t="0" r="0" b="0"/>
            <wp:wrapSquare wrapText="largest"/>
            <wp:docPr id="10" name="Imagem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8" descr="" title=""/>
                    <pic:cNvPicPr>
                      <a:picLocks noChangeAspect="1" noChangeArrowheads="1"/>
                    </pic:cNvPicPr>
                  </pic:nvPicPr>
                  <pic:blipFill>
                    <a:blip r:embed="rId11"/>
                    <a:stretch>
                      <a:fillRect/>
                    </a:stretch>
                  </pic:blipFill>
                  <pic:spPr bwMode="auto">
                    <a:xfrm>
                      <a:off x="0" y="0"/>
                      <a:ext cx="6162040" cy="759460"/>
                    </a:xfrm>
                    <a:prstGeom prst="rect">
                      <a:avLst/>
                    </a:prstGeom>
                  </pic:spPr>
                </pic:pic>
              </a:graphicData>
            </a:graphic>
          </wp:anchor>
        </w:drawing>
      </w:r>
    </w:p>
    <w:p>
      <w:pPr>
        <w:pStyle w:val="Normal"/>
        <w:numPr>
          <w:ilvl w:val="0"/>
          <w:numId w:val="4"/>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Adicionar, atualizar e remover files com flag -c</w:t>
      </w:r>
    </w:p>
    <w:p>
      <w:pPr>
        <w:pStyle w:val="Normal"/>
        <w:numPr>
          <w:ilvl w:val="0"/>
          <w:numId w:val="0"/>
        </w:numPr>
        <w:ind w:hanging="0" w:start="720"/>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62040" cy="1588770"/>
            <wp:effectExtent l="0" t="0" r="0" b="0"/>
            <wp:wrapSquare wrapText="largest"/>
            <wp:docPr id="11" name="Imagem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9" descr="" title=""/>
                    <pic:cNvPicPr>
                      <a:picLocks noChangeAspect="1" noChangeArrowheads="1"/>
                    </pic:cNvPicPr>
                  </pic:nvPicPr>
                  <pic:blipFill>
                    <a:blip r:embed="rId12"/>
                    <a:stretch>
                      <a:fillRect/>
                    </a:stretch>
                  </pic:blipFill>
                  <pic:spPr bwMode="auto">
                    <a:xfrm>
                      <a:off x="0" y="0"/>
                      <a:ext cx="6162040" cy="15887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Heading3"/>
        <w:numPr>
          <w:ilvl w:val="1"/>
          <w:numId w:val="2"/>
        </w:numPr>
        <w:rPr>
          <w:rFonts w:ascii="Times New Roman" w:hAnsi="Times New Roman" w:cs="Times New Roman"/>
          <w:b/>
          <w:bCs/>
          <w:color w:val="auto"/>
          <w:sz w:val="28"/>
          <w:szCs w:val="28"/>
        </w:rPr>
      </w:pPr>
      <w:bookmarkStart w:id="6" w:name="__RefHeading___Toc1865_1062802008"/>
      <w:bookmarkEnd w:id="6"/>
      <w:r>
        <w:rPr>
          <w:rFonts w:cs="Times New Roman" w:ascii="Times New Roman" w:hAnsi="Times New Roman"/>
          <w:b/>
          <w:bCs/>
          <w:color w:val="auto"/>
          <w:sz w:val="28"/>
          <w:szCs w:val="28"/>
        </w:rPr>
        <w:t xml:space="preserve"> </w:t>
      </w:r>
      <w:bookmarkStart w:id="7" w:name="_Toc180506749"/>
      <w:r>
        <w:rPr>
          <w:rFonts w:cs="Times New Roman" w:ascii="Times New Roman" w:hAnsi="Times New Roman"/>
          <w:b/>
          <w:bCs/>
          <w:color w:val="auto"/>
          <w:sz w:val="28"/>
          <w:szCs w:val="28"/>
        </w:rPr>
        <w:t>Backup de ficherios e/ou diretórios</w:t>
      </w:r>
      <w:bookmarkEnd w:id="7"/>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u w:val="none"/>
          <w:effect w:val="none"/>
          <w:shd w:fill="auto" w:val="clear"/>
        </w:rPr>
        <w:t xml:space="preserve">Para esta fase do projeto, criou-se um </w:t>
      </w:r>
      <w:r>
        <w:rPr>
          <w:rFonts w:ascii="times new roman" w:hAnsi="times new roman"/>
          <w:b w:val="false"/>
          <w:i/>
          <w:iCs/>
          <w:caps w:val="false"/>
          <w:smallCaps w:val="false"/>
          <w:strike w:val="false"/>
          <w:dstrike w:val="false"/>
          <w:color w:val="000000"/>
          <w:sz w:val="22"/>
          <w:u w:val="none"/>
          <w:effect w:val="none"/>
          <w:shd w:fill="auto" w:val="clear"/>
        </w:rPr>
        <w:t xml:space="preserve">script </w:t>
      </w:r>
      <w:r>
        <w:rPr>
          <w:rFonts w:ascii="times new roman" w:hAnsi="times new roman"/>
          <w:b/>
          <w:bCs/>
          <w:i/>
          <w:iCs/>
          <w:caps w:val="false"/>
          <w:smallCaps w:val="false"/>
          <w:strike w:val="false"/>
          <w:dstrike w:val="false"/>
          <w:color w:val="000000"/>
          <w:sz w:val="22"/>
          <w:u w:val="none"/>
          <w:effect w:val="none"/>
          <w:shd w:fill="auto" w:val="clear"/>
        </w:rPr>
        <w:t>(backup.sh)</w:t>
      </w:r>
      <w:r>
        <w:rPr>
          <w:rFonts w:ascii="times new roman" w:hAnsi="times new roman"/>
          <w:b w:val="false"/>
          <w:i w:val="false"/>
          <w:caps w:val="false"/>
          <w:smallCaps w:val="false"/>
          <w:strike w:val="false"/>
          <w:dstrike w:val="false"/>
          <w:color w:val="000000"/>
          <w:sz w:val="22"/>
          <w:u w:val="none"/>
          <w:effect w:val="none"/>
          <w:shd w:fill="auto" w:val="clear"/>
        </w:rPr>
        <w:t xml:space="preserve"> que é capaz de realizar o </w:t>
      </w:r>
      <w:r>
        <w:rPr>
          <w:rFonts w:ascii="times new roman" w:hAnsi="times new roman"/>
          <w:b w:val="false"/>
          <w:i/>
          <w:iCs/>
          <w:caps w:val="false"/>
          <w:smallCaps w:val="false"/>
          <w:strike w:val="false"/>
          <w:dstrike w:val="false"/>
          <w:color w:val="000000"/>
          <w:sz w:val="22"/>
          <w:u w:val="none"/>
          <w:effect w:val="none"/>
          <w:shd w:fill="auto" w:val="clear"/>
        </w:rPr>
        <w:t>backup</w:t>
      </w:r>
      <w:r>
        <w:rPr>
          <w:rFonts w:ascii="times new roman" w:hAnsi="times new roman"/>
          <w:b w:val="false"/>
          <w:i w:val="false"/>
          <w:caps w:val="false"/>
          <w:smallCaps w:val="false"/>
          <w:strike w:val="false"/>
          <w:dstrike w:val="false"/>
          <w:color w:val="000000"/>
          <w:sz w:val="22"/>
          <w:u w:val="none"/>
          <w:effect w:val="none"/>
          <w:shd w:fill="auto" w:val="clear"/>
        </w:rPr>
        <w:t xml:space="preserve"> de uma diretoria que contém ficheiros e sub diretorias, aplicando o mesmo raciocínio que em </w:t>
      </w:r>
      <w:r>
        <w:rPr>
          <w:rFonts w:ascii="times new roman" w:hAnsi="times new roman"/>
          <w:b/>
          <w:bCs/>
          <w:i/>
          <w:iCs/>
          <w:caps w:val="false"/>
          <w:smallCaps w:val="false"/>
          <w:strike w:val="false"/>
          <w:dstrike w:val="false"/>
          <w:color w:val="000000"/>
          <w:sz w:val="22"/>
          <w:u w:val="none"/>
          <w:effect w:val="none"/>
          <w:shd w:fill="auto" w:val="clear"/>
        </w:rPr>
        <w:t>backup_files.sh</w:t>
      </w:r>
      <w:r>
        <w:rPr>
          <w:rFonts w:ascii="times new roman" w:hAnsi="times new roman"/>
          <w:b w:val="false"/>
          <w:i w:val="false"/>
          <w:caps w:val="false"/>
          <w:smallCaps w:val="false"/>
          <w:strike w:val="false"/>
          <w:dstrike w:val="false"/>
          <w:color w:val="000000"/>
          <w:sz w:val="22"/>
          <w:u w:val="none"/>
          <w:effect w:val="none"/>
          <w:shd w:fill="auto" w:val="clear"/>
        </w:rPr>
        <w:t xml:space="preserve"> mas permitindo que 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se chame a si próprio recursivamente para realizar o </w:t>
      </w:r>
      <w:r>
        <w:rPr>
          <w:rFonts w:ascii="times new roman" w:hAnsi="times new roman"/>
          <w:b w:val="false"/>
          <w:i/>
          <w:iCs/>
          <w:caps w:val="false"/>
          <w:smallCaps w:val="false"/>
          <w:strike w:val="false"/>
          <w:dstrike w:val="false"/>
          <w:color w:val="000000"/>
          <w:sz w:val="22"/>
          <w:u w:val="none"/>
          <w:effect w:val="none"/>
          <w:shd w:fill="auto" w:val="clear"/>
        </w:rPr>
        <w:t>backup</w:t>
      </w:r>
      <w:r>
        <w:rPr>
          <w:rFonts w:ascii="times new roman" w:hAnsi="times new roman"/>
          <w:b w:val="false"/>
          <w:i w:val="false"/>
          <w:caps w:val="false"/>
          <w:smallCaps w:val="false"/>
          <w:strike w:val="false"/>
          <w:dstrike w:val="false"/>
          <w:color w:val="000000"/>
          <w:sz w:val="22"/>
          <w:u w:val="none"/>
          <w:effect w:val="none"/>
          <w:shd w:fill="auto" w:val="clear"/>
        </w:rPr>
        <w:t xml:space="preserve"> de cada sub diretoria. </w:t>
      </w:r>
    </w:p>
    <w:p>
      <w:pPr>
        <w:pStyle w:val="BodyText"/>
        <w:widowControl/>
        <w:bidi w:val="0"/>
        <w:spacing w:lineRule="auto" w:line="331" w:before="0" w:after="0"/>
        <w:ind w:hanging="0" w:start="0" w:end="0"/>
        <w:jc w:val="both"/>
        <w:rPr>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numPr>
          <w:ilvl w:val="0"/>
          <w:numId w:val="5"/>
        </w:numPr>
        <w:bidi w:val="0"/>
        <w:spacing w:lineRule="auto" w:line="331" w:before="0" w:after="0"/>
        <w:ind w:hanging="360" w:start="720" w:end="0"/>
        <w:jc w:val="both"/>
        <w:rPr>
          <w:rFonts w:ascii="times new roman" w:hAnsi="times new roman"/>
          <w:b/>
          <w:bCs/>
          <w:i w:val="false"/>
          <w:i w:val="false"/>
          <w:caps w:val="false"/>
          <w:smallCaps w:val="false"/>
          <w:strike w:val="false"/>
          <w:dstrike w:val="false"/>
          <w:color w:val="000000"/>
          <w:sz w:val="24"/>
          <w:szCs w:val="24"/>
          <w:u w:val="none"/>
          <w:effect w:val="none"/>
          <w:shd w:fill="auto" w:val="clear"/>
        </w:rPr>
      </w:pPr>
      <w:r>
        <w:rPr>
          <w:rFonts w:ascii="times new roman" w:hAnsi="times new roman"/>
          <w:b/>
          <w:bCs/>
          <w:i w:val="false"/>
          <w:caps w:val="false"/>
          <w:smallCaps w:val="false"/>
          <w:strike w:val="false"/>
          <w:dstrike w:val="false"/>
          <w:color w:val="000000"/>
          <w:sz w:val="24"/>
          <w:szCs w:val="24"/>
          <w:u w:val="none"/>
          <w:effect w:val="none"/>
          <w:shd w:fill="auto" w:val="clear"/>
        </w:rPr>
        <w:t>Flag ‘c’</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Ativa a opção de checking onde o script apresenta na consola todos os comandos , mas não executa nenhum, sendo esta flag opcional.</w:t>
      </w:r>
    </w:p>
    <w:p>
      <w:pPr>
        <w:pStyle w:val="Normal"/>
        <w:numPr>
          <w:ilvl w:val="0"/>
          <w:numId w:val="6"/>
        </w:numPr>
        <w:rPr>
          <w:rFonts w:ascii="times new roman" w:hAnsi="times new roman"/>
          <w:b w:val="false"/>
          <w:bCs w:val="false"/>
        </w:rPr>
      </w:pPr>
      <w:r>
        <w:rPr>
          <w:rFonts w:ascii="times new roman" w:hAnsi="times new roman"/>
          <w:b/>
          <w:bCs/>
          <w:i w:val="false"/>
          <w:iCs w:val="false"/>
          <w:caps w:val="false"/>
          <w:smallCaps w:val="false"/>
          <w:strike w:val="false"/>
          <w:dstrike w:val="false"/>
          <w:color w:val="000000"/>
          <w:sz w:val="24"/>
          <w:szCs w:val="24"/>
          <w:u w:val="none"/>
          <w:effect w:val="none"/>
          <w:shd w:fill="auto" w:val="clear"/>
        </w:rPr>
        <w:t>Flag ‘b’</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Permite a indicação de umficheiro de texto que contém uma lista de ficheiros (ou diretorias que não devem ser copiados para a diretoria de backup.</w:t>
      </w:r>
    </w:p>
    <w:p>
      <w:pPr>
        <w:pStyle w:val="Normal"/>
        <w:numPr>
          <w:ilvl w:val="0"/>
          <w:numId w:val="6"/>
        </w:numPr>
        <w:rPr>
          <w:rFonts w:ascii="times new roman" w:hAnsi="times new roman"/>
          <w:b/>
          <w:bCs/>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bCs/>
          <w:i w:val="false"/>
          <w:iCs w:val="false"/>
          <w:caps w:val="false"/>
          <w:smallCaps w:val="false"/>
          <w:strike w:val="false"/>
          <w:dstrike w:val="false"/>
          <w:color w:val="000000"/>
          <w:sz w:val="24"/>
          <w:szCs w:val="24"/>
          <w:u w:val="none"/>
          <w:effect w:val="none"/>
          <w:shd w:fill="auto" w:val="clear"/>
        </w:rPr>
        <w:t>Flag ‘r’</w:t>
      </w:r>
    </w:p>
    <w:p>
      <w:pPr>
        <w:pStyle w:val="Normal"/>
        <w:numPr>
          <w:ilvl w:val="0"/>
          <w:numId w:val="0"/>
        </w:numPr>
        <w:ind w:hanging="0" w:start="720"/>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Indica que apenas devem ser copiados os ficheiros que verificam uma expressão regular</w:t>
      </w:r>
    </w:p>
    <w:p>
      <w:pPr>
        <w:pStyle w:val="Normal"/>
        <w:rPr>
          <w:i w:val="false"/>
          <w:i w:val="false"/>
          <w:iCs w:val="false"/>
          <w:caps w:val="false"/>
          <w:smallCaps w:val="false"/>
          <w:strike w:val="false"/>
          <w:dstrike w:val="false"/>
          <w:color w:val="000000"/>
          <w:sz w:val="24"/>
          <w:szCs w:val="24"/>
          <w:u w:val="none"/>
          <w:effect w:val="none"/>
          <w:shd w:fill="auto" w:val="clear"/>
        </w:rPr>
      </w:pPr>
      <w:r>
        <w:rPr>
          <w:i w:val="false"/>
          <w:iCs w:val="false"/>
          <w:caps w:val="false"/>
          <w:smallCaps w:val="false"/>
          <w:strike w:val="false"/>
          <w:dstrike w:val="false"/>
          <w:color w:val="000000"/>
          <w:sz w:val="24"/>
          <w:szCs w:val="24"/>
          <w:u w:val="none"/>
          <w:effect w:val="none"/>
          <w:shd w:fill="auto" w:val="clear"/>
        </w:rPr>
      </w:r>
    </w:p>
    <w:p>
      <w:pPr>
        <w:pStyle w:val="Normal"/>
        <w:rPr>
          <w:rFonts w:ascii="times new roman" w:hAnsi="times new roman"/>
          <w:b w:val="false"/>
          <w:bCs w:val="false"/>
          <w:i w:val="false"/>
          <w:i w:val="false"/>
          <w:iCs w:val="false"/>
          <w:caps w:val="false"/>
          <w:smallCaps w:val="false"/>
          <w:strike w:val="false"/>
          <w:dstrike w:val="false"/>
          <w:color w:val="000000"/>
          <w:sz w:val="24"/>
          <w:szCs w:val="24"/>
          <w:u w:val="none"/>
          <w:effect w:val="none"/>
          <w:shd w:fill="auto" w:val="clear"/>
        </w:rPr>
      </w:pPr>
      <w:r>
        <w:rPr>
          <w:rFonts w:ascii="times new roman" w:hAnsi="times new roman"/>
          <w:b w:val="false"/>
          <w:bCs w:val="false"/>
          <w:i w:val="false"/>
          <w:iCs w:val="false"/>
          <w:caps w:val="false"/>
          <w:smallCaps w:val="false"/>
          <w:strike w:val="false"/>
          <w:dstrike w:val="false"/>
          <w:color w:val="000000"/>
          <w:sz w:val="24"/>
          <w:szCs w:val="24"/>
          <w:u w:val="none"/>
          <w:effect w:val="none"/>
          <w:shd w:fill="auto" w:val="clear"/>
        </w:rPr>
        <w:t>Formato da linha de comando:</w:t>
      </w:r>
    </w:p>
    <w:p>
      <w:pPr>
        <w:pStyle w:val="Normal"/>
        <w:rPr>
          <w:rFonts w:ascii="times new roman" w:hAnsi="times new roman"/>
          <w:b/>
          <w:bCs/>
          <w:i w:val="false"/>
          <w:i w:val="false"/>
          <w:iCs w:val="false"/>
          <w:caps w:val="false"/>
          <w:smallCaps w:val="false"/>
          <w:strike w:val="false"/>
          <w:dstrike w:val="false"/>
          <w:color w:val="000000"/>
          <w:sz w:val="32"/>
          <w:szCs w:val="32"/>
          <w:u w:val="none"/>
          <w:effect w:val="none"/>
          <w:shd w:fill="auto" w:val="clear"/>
        </w:rPr>
      </w:pPr>
      <w:r>
        <w:rPr>
          <w:rFonts w:ascii="times new roman" w:hAnsi="times new roman"/>
          <w:b/>
          <w:bCs/>
          <w:i w:val="false"/>
          <w:iCs w:val="false"/>
          <w:caps w:val="false"/>
          <w:smallCaps w:val="false"/>
          <w:strike w:val="false"/>
          <w:dstrike w:val="false"/>
          <w:color w:val="000000"/>
          <w:sz w:val="32"/>
          <w:szCs w:val="32"/>
          <w:u w:val="none"/>
          <w:effect w:val="none"/>
          <w:shd w:fill="auto" w:val="clear"/>
        </w:rPr>
        <w:tab/>
        <w:t>‘./backup.sh [-c] [-b tfile] [-r regexpr] dir_trabalho dir_backup’</w:t>
      </w:r>
    </w:p>
    <w:p>
      <w:pPr>
        <w:pStyle w:val="Normal"/>
        <w:rPr>
          <w:i w:val="false"/>
          <w:i w:val="false"/>
          <w:iCs w:val="false"/>
          <w:caps w:val="false"/>
          <w:smallCaps w:val="false"/>
          <w:strike w:val="false"/>
          <w:dstrike w:val="false"/>
          <w:color w:val="000000"/>
          <w:sz w:val="24"/>
          <w:szCs w:val="24"/>
          <w:u w:val="none"/>
          <w:effect w:val="none"/>
          <w:shd w:fill="auto" w:val="clear"/>
        </w:rPr>
      </w:pPr>
      <w:r>
        <w:rPr>
          <w:i w:val="false"/>
          <w:iCs w:val="false"/>
          <w:caps w:val="false"/>
          <w:smallCaps w:val="false"/>
          <w:strike w:val="false"/>
          <w:dstrike w:val="false"/>
          <w:color w:val="000000"/>
          <w:sz w:val="24"/>
          <w:szCs w:val="24"/>
          <w:u w:val="none"/>
          <w:effect w:val="none"/>
          <w:shd w:fill="auto" w:val="clear"/>
        </w:rPr>
      </w:r>
    </w:p>
    <w:p>
      <w:pPr>
        <w:pStyle w:val="BodyText"/>
        <w:widowControl/>
        <w:bidi w:val="0"/>
        <w:spacing w:lineRule="auto" w:line="331" w:before="0" w:after="0"/>
        <w:ind w:hanging="0" w:start="0" w:end="0"/>
        <w:jc w:val="both"/>
        <w:rPr>
          <w:rFonts w:ascii="times new roman" w:hAnsi="times new roman"/>
        </w:rPr>
      </w:pPr>
      <w:r>
        <w:rPr>
          <w:rFonts w:ascii="times new roman" w:hAnsi="times new roman"/>
          <w:b w:val="false"/>
          <w:i w:val="false"/>
          <w:caps w:val="false"/>
          <w:smallCaps w:val="false"/>
          <w:strike w:val="false"/>
          <w:dstrike w:val="false"/>
          <w:color w:val="000000"/>
          <w:sz w:val="22"/>
          <w:u w:val="none"/>
          <w:effect w:val="none"/>
          <w:shd w:fill="auto" w:val="clear"/>
        </w:rPr>
        <w:tab/>
        <w:t xml:space="preserve">De modo a simplificar o código, no início do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foi pré-definido o valor “\w+” para a expressão regular e “ “ para o nome do ficheiro passado como input e foi declarado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vazio </w:t>
      </w:r>
      <w:r>
        <w:rPr>
          <w:rFonts w:ascii="times new roman" w:hAnsi="times new roman"/>
          <w:b/>
          <w:bCs/>
          <w:i w:val="false"/>
          <w:caps w:val="false"/>
          <w:smallCaps w:val="false"/>
          <w:strike w:val="false"/>
          <w:dstrike w:val="false"/>
          <w:color w:val="000000"/>
          <w:sz w:val="22"/>
          <w:u w:val="none"/>
          <w:effect w:val="none"/>
          <w:shd w:fill="auto" w:val="clear"/>
        </w:rPr>
        <w:t>“dont_update_array”</w:t>
      </w:r>
      <w:r>
        <w:rPr>
          <w:rFonts w:ascii="times new roman" w:hAnsi="times new roman"/>
          <w:b w:val="false"/>
          <w:i w:val="false"/>
          <w:caps w:val="false"/>
          <w:smallCaps w:val="false"/>
          <w:strike w:val="false"/>
          <w:dstrike w:val="false"/>
          <w:color w:val="000000"/>
          <w:sz w:val="22"/>
          <w:u w:val="none"/>
          <w:effect w:val="none"/>
          <w:shd w:fill="auto" w:val="clear"/>
        </w:rPr>
        <w:t xml:space="preserve"> que irá conter o nome dos ficheiros/diretorias que não devem ser alterados.  </w:t>
      </w:r>
    </w:p>
    <w:p>
      <w:pPr>
        <w:pStyle w:val="BodyText"/>
        <w:widowControl/>
        <w:bidi w:val="0"/>
        <w:spacing w:lineRule="auto" w:line="331" w:before="0" w:after="0"/>
        <w:ind w:hanging="0" w:start="0" w:end="0"/>
        <w:jc w:val="both"/>
        <w:rPr>
          <w:rFonts w:ascii="times new roman" w:hAnsi="times new roman"/>
        </w:rPr>
      </w:pPr>
      <w:r>
        <w:rPr>
          <w:rFonts w:ascii="times new roman" w:hAnsi="times new roman"/>
          <w:b w:val="false"/>
          <w:i w:val="false"/>
          <w:caps w:val="false"/>
          <w:smallCaps w:val="false"/>
          <w:strike w:val="false"/>
          <w:dstrike w:val="false"/>
          <w:color w:val="000000"/>
          <w:sz w:val="22"/>
          <w:u w:val="none"/>
          <w:effect w:val="none"/>
          <w:shd w:fill="auto" w:val="clear"/>
        </w:rPr>
        <w:tab/>
        <w:t xml:space="preserve">Da mesma forma que em </w:t>
      </w:r>
      <w:r>
        <w:rPr>
          <w:rFonts w:ascii="times new roman" w:hAnsi="times new roman"/>
          <w:b/>
          <w:i/>
          <w:iCs/>
          <w:caps w:val="false"/>
          <w:smallCaps w:val="false"/>
          <w:strike w:val="false"/>
          <w:dstrike w:val="false"/>
          <w:color w:val="000000"/>
          <w:sz w:val="22"/>
          <w:u w:val="none"/>
          <w:effect w:val="none"/>
          <w:shd w:fill="auto" w:val="clear"/>
        </w:rPr>
        <w:t>backup_files.sh</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é utilizado “</w:t>
      </w:r>
      <w:r>
        <w:rPr>
          <w:rFonts w:ascii="times new roman" w:hAnsi="times new roman"/>
          <w:b w:val="false"/>
          <w:i/>
          <w:caps w:val="false"/>
          <w:smallCaps w:val="false"/>
          <w:strike w:val="false"/>
          <w:dstrike w:val="false"/>
          <w:color w:val="000000"/>
          <w:sz w:val="22"/>
          <w:u w:val="none"/>
          <w:effect w:val="none"/>
          <w:shd w:fill="auto" w:val="clear"/>
        </w:rPr>
        <w:t>getopts”</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 xml:space="preserve">para identificar as </w:t>
      </w:r>
      <w:r>
        <w:rPr>
          <w:rFonts w:ascii="times new roman" w:hAnsi="times new roman"/>
          <w:b w:val="false"/>
          <w:i/>
          <w:caps w:val="false"/>
          <w:smallCaps w:val="false"/>
          <w:strike w:val="false"/>
          <w:dstrike w:val="false"/>
          <w:color w:val="000000"/>
          <w:sz w:val="22"/>
          <w:u w:val="none"/>
          <w:effect w:val="none"/>
          <w:shd w:fill="auto" w:val="clear"/>
        </w:rPr>
        <w:t>flags</w:t>
      </w:r>
      <w:r>
        <w:rPr>
          <w:rFonts w:ascii="times new roman" w:hAnsi="times new roman"/>
          <w:b w:val="false"/>
          <w:caps w:val="false"/>
          <w:smallCaps w:val="false"/>
          <w:strike w:val="false"/>
          <w:dstrike w:val="false"/>
          <w:color w:val="000000"/>
          <w:u w:val="none"/>
          <w:effect w:val="none"/>
          <w:shd w:fill="auto" w:val="clear"/>
        </w:rPr>
        <w:t xml:space="preserve"> </w:t>
      </w:r>
      <w:r>
        <w:rPr>
          <w:rFonts w:ascii="times new roman" w:hAnsi="times new roman"/>
          <w:b w:val="false"/>
          <w:i w:val="false"/>
          <w:caps w:val="false"/>
          <w:smallCaps w:val="false"/>
          <w:strike w:val="false"/>
          <w:dstrike w:val="false"/>
          <w:color w:val="000000"/>
          <w:sz w:val="22"/>
          <w:u w:val="none"/>
          <w:effect w:val="none"/>
          <w:shd w:fill="auto" w:val="clear"/>
        </w:rPr>
        <w:t xml:space="preserve">que foram passadas ao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bem como os valores passados. No caso de ter sido passado o nome de um ficheiro é verificado se esse nome realmente representa um ficheiro e se o mesmo não se encontra vazio e, caso isto se verifique são lidos para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os caminhos absolutos dos ficheiros/diretorias que constam nesse ficheiro, caso contrário, é impresso um aviso no terminal e o </w:t>
      </w:r>
      <w:r>
        <w:rPr>
          <w:rFonts w:ascii="times new roman" w:hAnsi="times new roman"/>
          <w:b w:val="false"/>
          <w:i/>
          <w:iCs/>
          <w:caps w:val="false"/>
          <w:smallCaps w:val="false"/>
          <w:strike w:val="false"/>
          <w:dstrike w:val="false"/>
          <w:color w:val="000000"/>
          <w:sz w:val="22"/>
          <w:u w:val="none"/>
          <w:effect w:val="none"/>
          <w:shd w:fill="auto" w:val="clear"/>
        </w:rPr>
        <w:t>array</w:t>
      </w:r>
      <w:r>
        <w:rPr>
          <w:rFonts w:ascii="times new roman" w:hAnsi="times new roman"/>
          <w:b w:val="false"/>
          <w:i w:val="false"/>
          <w:caps w:val="false"/>
          <w:smallCaps w:val="false"/>
          <w:strike w:val="false"/>
          <w:dstrike w:val="false"/>
          <w:color w:val="000000"/>
          <w:sz w:val="22"/>
          <w:u w:val="none"/>
          <w:effect w:val="none"/>
          <w:shd w:fill="auto" w:val="clear"/>
        </w:rPr>
        <w:t xml:space="preserve"> mantém-se vazio. No caso de ter sido passada uma expressão regular, essa expressão substitui o valor “\w+” posteriormente definido. Se não tiver sido passado nenhum ficheiro ou um ficheiro inválido, o array “dont_update_array” irá manter-se vazio e, da mesma maneira, se não tiver sido passado nenhuma expressão regular o valor da mesma manter-se-á “\w+”. Desta maneira, tornar-se-á mais simples verificar se deve ou não ser realizado o backup de um ficheiro e realizar as chamadas recursivas com as </w:t>
      </w:r>
      <w:r>
        <w:rPr>
          <w:rFonts w:ascii="times new roman" w:hAnsi="times new roman"/>
          <w:b w:val="false"/>
          <w:i/>
          <w:iCs/>
          <w:caps w:val="false"/>
          <w:smallCaps w:val="false"/>
          <w:strike w:val="false"/>
          <w:dstrike w:val="false"/>
          <w:color w:val="000000"/>
          <w:sz w:val="22"/>
          <w:u w:val="none"/>
          <w:effect w:val="none"/>
          <w:shd w:fill="auto" w:val="clear"/>
        </w:rPr>
        <w:t>flags</w:t>
      </w:r>
      <w:r>
        <w:rPr>
          <w:rFonts w:ascii="times new roman" w:hAnsi="times new roman"/>
          <w:b w:val="false"/>
          <w:i w:val="false"/>
          <w:caps w:val="false"/>
          <w:smallCaps w:val="false"/>
          <w:strike w:val="false"/>
          <w:dstrike w:val="false"/>
          <w:color w:val="000000"/>
          <w:sz w:val="22"/>
          <w:u w:val="none"/>
          <w:effect w:val="none"/>
          <w:shd w:fill="auto" w:val="clear"/>
        </w:rPr>
        <w:t xml:space="preserve"> corretas. </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5">
            <wp:simplePos x="0" y="0"/>
            <wp:positionH relativeFrom="column">
              <wp:posOffset>-290195</wp:posOffset>
            </wp:positionH>
            <wp:positionV relativeFrom="paragraph">
              <wp:posOffset>151130</wp:posOffset>
            </wp:positionV>
            <wp:extent cx="6987540" cy="3244215"/>
            <wp:effectExtent l="0" t="0" r="0" b="0"/>
            <wp:wrapSquare wrapText="largest"/>
            <wp:docPr id="1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title=""/>
                    <pic:cNvPicPr>
                      <a:picLocks noChangeAspect="1" noChangeArrowheads="1"/>
                    </pic:cNvPicPr>
                  </pic:nvPicPr>
                  <pic:blipFill>
                    <a:blip r:embed="rId13"/>
                    <a:srcRect l="1738" t="3716" r="1957" b="4390"/>
                    <a:stretch>
                      <a:fillRect/>
                    </a:stretch>
                  </pic:blipFill>
                  <pic:spPr bwMode="auto">
                    <a:xfrm>
                      <a:off x="0" y="0"/>
                      <a:ext cx="6987540" cy="3244215"/>
                    </a:xfrm>
                    <a:prstGeom prst="rect">
                      <a:avLst/>
                    </a:prstGeom>
                  </pic:spPr>
                </pic:pic>
              </a:graphicData>
            </a:graphic>
          </wp:anchor>
        </w:drawing>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Depois de terem sido lidos os valores introduzidos pelo utilizador e os mesmos terem sido verificados, é chamada a função </w:t>
      </w:r>
      <w:r>
        <w:rPr>
          <w:rFonts w:ascii="times new roman" w:hAnsi="times new roman"/>
          <w:b/>
          <w:bCs/>
          <w:i/>
          <w:iCs/>
          <w:caps w:val="false"/>
          <w:smallCaps w:val="false"/>
          <w:strike w:val="false"/>
          <w:dstrike w:val="false"/>
          <w:color w:val="000000"/>
          <w:sz w:val="22"/>
          <w:szCs w:val="22"/>
          <w:u w:val="none"/>
          <w:effect w:val="none"/>
          <w:shd w:fill="auto" w:val="clear"/>
        </w:rPr>
        <w:t>rm_old_files2.sh</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(ver funcionamento) para que sejam removidos quaisquer ficheiros ou diretorias que já não existam na diretoria de trabalho atual. </w:t>
      </w:r>
    </w:p>
    <w:p>
      <w:pPr>
        <w:pStyle w:val="BodyText"/>
        <w:widowControl/>
        <w:bidi w:val="0"/>
        <w:spacing w:lineRule="auto" w:line="331" w:before="0" w:after="0"/>
        <w:ind w:hanging="0" w:start="0" w:end="0"/>
        <w:jc w:val="both"/>
        <w:rPr>
          <w:rFonts w:ascii="times new roman" w:hAnsi="times new roman"/>
          <w:sz w:val="22"/>
          <w:szCs w:val="22"/>
        </w:rPr>
      </w:pPr>
      <w:r>
        <w:rPr>
          <w:rFonts w:ascii="times new roman" w:hAnsi="times new roman"/>
          <w:b w:val="false"/>
          <w:i w:val="false"/>
          <w:caps w:val="false"/>
          <w:smallCaps w:val="false"/>
          <w:strike w:val="false"/>
          <w:dstrike w:val="false"/>
          <w:color w:val="000000"/>
          <w:sz w:val="22"/>
          <w:szCs w:val="22"/>
          <w:u w:val="none"/>
          <w:effect w:val="none"/>
          <w:shd w:fill="auto" w:val="clear"/>
        </w:rPr>
        <w:tab/>
        <w:t xml:space="preserve">Posto isto, podemos então dar início à iteração sobre todos os itens da diretoria de trabalho, incluindo aqueles que estão escondidos. Esta parte do código foi dividido em duas partes: uma para caso o item iterado seja um ficheiro e outra caso seja uma diretoria. No caso do item se tratar de um ficheiro, é realizado o mesmo processo que em </w:t>
      </w:r>
      <w:r>
        <w:rPr>
          <w:rFonts w:ascii="times new roman" w:hAnsi="times new roman"/>
          <w:b/>
          <w:bCs/>
          <w:i/>
          <w:iCs/>
          <w:caps w:val="false"/>
          <w:smallCaps w:val="false"/>
          <w:strike w:val="false"/>
          <w:dstrike w:val="false"/>
          <w:color w:val="000000"/>
          <w:sz w:val="22"/>
          <w:szCs w:val="22"/>
          <w:u w:val="none"/>
          <w:effect w:val="none"/>
          <w:shd w:fill="auto" w:val="clear"/>
        </w:rPr>
        <w:t>backup_files</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com uma condição extra que garante que o ficheiro não consta na lista de ficheiros a não atualizar, com recurso à função </w:t>
      </w:r>
      <w:r>
        <w:rPr>
          <w:rFonts w:ascii="times new roman" w:hAnsi="times new roman"/>
          <w:b/>
          <w:bCs/>
          <w:i/>
          <w:iCs/>
          <w:caps w:val="false"/>
          <w:smallCaps w:val="false"/>
          <w:strike w:val="false"/>
          <w:dstrike w:val="false"/>
          <w:color w:val="000000"/>
          <w:sz w:val="22"/>
          <w:szCs w:val="22"/>
          <w:u w:val="none"/>
          <w:effect w:val="none"/>
          <w:shd w:fill="auto" w:val="clear"/>
        </w:rPr>
        <w:t xml:space="preserve">in_array </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(ver funcionamento) e que verifica a expressão regular. Como tínhamos concluído acima graças a forma como foi definido o </w:t>
      </w:r>
      <w:r>
        <w:rPr>
          <w:rFonts w:ascii="times new roman" w:hAnsi="times new roman"/>
          <w:b w:val="false"/>
          <w:i/>
          <w:iCs/>
          <w:caps w:val="false"/>
          <w:smallCaps w:val="false"/>
          <w:strike w:val="false"/>
          <w:dstrike w:val="false"/>
          <w:color w:val="000000"/>
          <w:sz w:val="22"/>
          <w:szCs w:val="22"/>
          <w:u w:val="none"/>
          <w:effect w:val="none"/>
          <w:shd w:fill="auto" w:val="clear"/>
        </w:rPr>
        <w:t>array</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a expressão regular, essa verificação será concluída em apenas uma linha.</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drawing>
          <wp:anchor behindDoc="0" distT="0" distB="0" distL="0" distR="0" simplePos="0" locked="0" layoutInCell="0" allowOverlap="1" relativeHeight="26">
            <wp:simplePos x="0" y="0"/>
            <wp:positionH relativeFrom="column">
              <wp:posOffset>118110</wp:posOffset>
            </wp:positionH>
            <wp:positionV relativeFrom="paragraph">
              <wp:posOffset>113665</wp:posOffset>
            </wp:positionV>
            <wp:extent cx="6132830" cy="798830"/>
            <wp:effectExtent l="0" t="0" r="0" b="0"/>
            <wp:wrapSquare wrapText="largest"/>
            <wp:docPr id="1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title=""/>
                    <pic:cNvPicPr>
                      <a:picLocks noChangeAspect="1" noChangeArrowheads="1"/>
                    </pic:cNvPicPr>
                  </pic:nvPicPr>
                  <pic:blipFill>
                    <a:blip r:embed="rId14"/>
                    <a:srcRect l="1848" t="11608" r="2185" b="11482"/>
                    <a:stretch>
                      <a:fillRect/>
                    </a:stretch>
                  </pic:blipFill>
                  <pic:spPr bwMode="auto">
                    <a:xfrm>
                      <a:off x="0" y="0"/>
                      <a:ext cx="6132830" cy="798830"/>
                    </a:xfrm>
                    <a:prstGeom prst="rect">
                      <a:avLst/>
                    </a:prstGeom>
                  </pic:spPr>
                </pic:pic>
              </a:graphicData>
            </a:graphic>
          </wp:anchor>
        </w:drawing>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No caso em que o item sobre o qual estamos a iterar se trata de uma diretoria, o </w:t>
      </w:r>
      <w:r>
        <w:rPr>
          <w:rFonts w:ascii="times new roman" w:hAnsi="times new roman"/>
          <w:b w:val="false"/>
          <w:i/>
          <w:iCs/>
          <w:caps w:val="false"/>
          <w:smallCaps w:val="false"/>
          <w:strike w:val="false"/>
          <w:dstrike w:val="false"/>
          <w:color w:val="000000"/>
          <w:sz w:val="22"/>
          <w:szCs w:val="22"/>
          <w:u w:val="none"/>
          <w:effect w:val="none"/>
          <w:shd w:fill="auto" w:val="clear"/>
        </w:rPr>
        <w:t>script</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cria esse diretório na pasta de backup se ainda não existir e não estiver no modo de </w:t>
      </w:r>
      <w:r>
        <w:rPr>
          <w:rFonts w:ascii="times new roman" w:hAnsi="times new roman"/>
          <w:b w:val="false"/>
          <w:i/>
          <w:iCs/>
          <w:caps w:val="false"/>
          <w:smallCaps w:val="false"/>
          <w:strike w:val="false"/>
          <w:dstrike w:val="false"/>
          <w:color w:val="000000"/>
          <w:sz w:val="22"/>
          <w:szCs w:val="22"/>
          <w:u w:val="none"/>
          <w:effect w:val="none"/>
          <w:shd w:fill="auto" w:val="clear"/>
        </w:rPr>
        <w:t>checking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chama-se recursivamente sobre o mesmo para que possa ser feita a cópia dessa diretoria. No que toca às chamadas recursivas, graças à simplificação explicada acima, apenas precisamos de verificar se nos encontramos ou não no modo de </w:t>
      </w:r>
      <w:r>
        <w:rPr>
          <w:rFonts w:ascii="times new roman" w:hAnsi="times new roman"/>
          <w:b w:val="false"/>
          <w:i/>
          <w:iCs/>
          <w:caps w:val="false"/>
          <w:smallCaps w:val="false"/>
          <w:strike w:val="false"/>
          <w:dstrike w:val="false"/>
          <w:color w:val="000000"/>
          <w:sz w:val="22"/>
          <w:szCs w:val="22"/>
          <w:u w:val="none"/>
          <w:effect w:val="none"/>
          <w:shd w:fill="auto" w:val="clear"/>
        </w:rPr>
        <w:t>checking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chamar com ou sem a </w:t>
      </w:r>
      <w:r>
        <w:rPr>
          <w:rFonts w:ascii="times new roman" w:hAnsi="times new roman"/>
          <w:b w:val="false"/>
          <w:i/>
          <w:iCs/>
          <w:caps w:val="false"/>
          <w:smallCaps w:val="false"/>
          <w:strike w:val="false"/>
          <w:dstrike w:val="false"/>
          <w:color w:val="000000"/>
          <w:sz w:val="22"/>
          <w:szCs w:val="22"/>
          <w:u w:val="none"/>
          <w:effect w:val="none"/>
          <w:shd w:fill="auto" w:val="clear"/>
        </w:rPr>
        <w:t>flag</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w:t>
      </w:r>
      <w:r>
        <w:rPr>
          <w:rFonts w:ascii="times new roman" w:hAnsi="times new roman"/>
          <w:b/>
          <w:bCs/>
          <w:i w:val="false"/>
          <w:caps w:val="false"/>
          <w:smallCaps w:val="false"/>
          <w:strike w:val="false"/>
          <w:dstrike w:val="false"/>
          <w:color w:val="000000"/>
          <w:sz w:val="22"/>
          <w:szCs w:val="22"/>
          <w:u w:val="none"/>
          <w:effect w:val="none"/>
          <w:shd w:fill="auto" w:val="clear"/>
        </w:rPr>
        <w:t>“-c”</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respetivamente. As </w:t>
      </w:r>
      <w:r>
        <w:rPr>
          <w:rFonts w:ascii="times new roman" w:hAnsi="times new roman"/>
          <w:b w:val="false"/>
          <w:i/>
          <w:iCs/>
          <w:caps w:val="false"/>
          <w:smallCaps w:val="false"/>
          <w:strike w:val="false"/>
          <w:dstrike w:val="false"/>
          <w:color w:val="000000"/>
          <w:sz w:val="22"/>
          <w:szCs w:val="22"/>
          <w:u w:val="none"/>
          <w:effect w:val="none"/>
          <w:shd w:fill="auto" w:val="clear"/>
        </w:rPr>
        <w:t>flags</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w:t>
      </w:r>
      <w:r>
        <w:rPr>
          <w:rFonts w:ascii="times new roman" w:hAnsi="times new roman"/>
          <w:b/>
          <w:bCs/>
          <w:i w:val="false"/>
          <w:caps w:val="false"/>
          <w:smallCaps w:val="false"/>
          <w:strike w:val="false"/>
          <w:dstrike w:val="false"/>
          <w:color w:val="000000"/>
          <w:sz w:val="22"/>
          <w:szCs w:val="22"/>
          <w:u w:val="none"/>
          <w:effect w:val="none"/>
          <w:shd w:fill="auto" w:val="clear"/>
        </w:rPr>
        <w:t>“-b”</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e </w:t>
      </w:r>
      <w:r>
        <w:rPr>
          <w:rFonts w:ascii="times new roman" w:hAnsi="times new roman"/>
          <w:b/>
          <w:bCs/>
          <w:i w:val="false"/>
          <w:caps w:val="false"/>
          <w:smallCaps w:val="false"/>
          <w:strike w:val="false"/>
          <w:dstrike w:val="false"/>
          <w:color w:val="000000"/>
          <w:sz w:val="22"/>
          <w:szCs w:val="22"/>
          <w:u w:val="none"/>
          <w:effect w:val="none"/>
          <w:shd w:fill="auto" w:val="clear"/>
        </w:rPr>
        <w:t>“-r”</w:t>
      </w:r>
      <w:r>
        <w:rPr>
          <w:rFonts w:ascii="times new roman" w:hAnsi="times new roman"/>
          <w:b w:val="false"/>
          <w:i w:val="false"/>
          <w:caps w:val="false"/>
          <w:smallCaps w:val="false"/>
          <w:strike w:val="false"/>
          <w:dstrike w:val="false"/>
          <w:color w:val="000000"/>
          <w:sz w:val="22"/>
          <w:szCs w:val="22"/>
          <w:u w:val="none"/>
          <w:effect w:val="none"/>
          <w:shd w:fill="auto" w:val="clear"/>
        </w:rPr>
        <w:t xml:space="preserve"> são sempre colocadas nas chamadas recursiva, pois não afetam negativamente o processo de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Nesta etapa do projeto, entre outras, testamos várias formas de fazer o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sem passar nenhuma </w:t>
      </w:r>
      <w:r>
        <w:rPr>
          <w:rFonts w:eastAsia="Times New Roman" w:cs="Times New Roman" w:ascii="Times New Roman" w:hAnsi="Times New Roman"/>
          <w:b/>
          <w:bCs/>
          <w:i/>
          <w:iCs/>
          <w:lang w:eastAsia="pt-PT"/>
        </w:rPr>
        <w:t>flag</w:t>
      </w:r>
    </w:p>
    <w:p>
      <w:pPr>
        <w:pStyle w:val="Normal"/>
        <w:numPr>
          <w:ilvl w:val="0"/>
          <w:numId w:val="0"/>
        </w:numPr>
        <w:ind w:hanging="0" w:start="720"/>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0">
            <wp:simplePos x="0" y="0"/>
            <wp:positionH relativeFrom="column">
              <wp:posOffset>266065</wp:posOffset>
            </wp:positionH>
            <wp:positionV relativeFrom="paragraph">
              <wp:posOffset>46990</wp:posOffset>
            </wp:positionV>
            <wp:extent cx="5763895" cy="2027555"/>
            <wp:effectExtent l="0" t="0" r="0" b="0"/>
            <wp:wrapSquare wrapText="largest"/>
            <wp:docPr id="14" name="Image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Copy 1" descr="" title=""/>
                    <pic:cNvPicPr>
                      <a:picLocks noChangeAspect="1" noChangeArrowheads="1"/>
                    </pic:cNvPicPr>
                  </pic:nvPicPr>
                  <pic:blipFill>
                    <a:blip r:embed="rId15"/>
                    <a:stretch>
                      <a:fillRect/>
                    </a:stretch>
                  </pic:blipFill>
                  <pic:spPr bwMode="auto">
                    <a:xfrm>
                      <a:off x="0" y="0"/>
                      <a:ext cx="5763895" cy="202755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 </w:t>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38">
            <wp:simplePos x="0" y="0"/>
            <wp:positionH relativeFrom="column">
              <wp:posOffset>279400</wp:posOffset>
            </wp:positionH>
            <wp:positionV relativeFrom="paragraph">
              <wp:posOffset>-1270</wp:posOffset>
            </wp:positionV>
            <wp:extent cx="5891530" cy="1647825"/>
            <wp:effectExtent l="0" t="0" r="0" b="0"/>
            <wp:wrapSquare wrapText="largest"/>
            <wp:docPr id="15" name="Image2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Copy 1" descr="" title=""/>
                    <pic:cNvPicPr>
                      <a:picLocks noChangeAspect="1" noChangeArrowheads="1"/>
                    </pic:cNvPicPr>
                  </pic:nvPicPr>
                  <pic:blipFill>
                    <a:blip r:embed="rId16"/>
                    <a:stretch>
                      <a:fillRect/>
                    </a:stretch>
                  </pic:blipFill>
                  <pic:spPr bwMode="auto">
                    <a:xfrm>
                      <a:off x="0" y="0"/>
                      <a:ext cx="5891530" cy="1647825"/>
                    </a:xfrm>
                    <a:prstGeom prst="rect">
                      <a:avLst/>
                    </a:prstGeom>
                  </pic:spPr>
                </pic:pic>
              </a:graphicData>
            </a:graphic>
          </wp:anchor>
        </w:drawing>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b</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891530" cy="1387475"/>
            <wp:effectExtent l="0" t="0" r="0" b="0"/>
            <wp:wrapSquare wrapText="largest"/>
            <wp:docPr id="16"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Copy 1" descr="" title=""/>
                    <pic:cNvPicPr>
                      <a:picLocks noChangeAspect="1" noChangeArrowheads="1"/>
                    </pic:cNvPicPr>
                  </pic:nvPicPr>
                  <pic:blipFill>
                    <a:blip r:embed="rId17"/>
                    <a:stretch>
                      <a:fillRect/>
                    </a:stretch>
                  </pic:blipFill>
                  <pic:spPr bwMode="auto">
                    <a:xfrm>
                      <a:off x="0" y="0"/>
                      <a:ext cx="5891530" cy="138747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 e b simultaneamente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jc w:val="start"/>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891530" cy="1221105"/>
            <wp:effectExtent l="0" t="0" r="0" b="0"/>
            <wp:wrapSquare wrapText="largest"/>
            <wp:docPr id="17" name="Image4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 Copy 1" descr="" title=""/>
                    <pic:cNvPicPr>
                      <a:picLocks noChangeAspect="1" noChangeArrowheads="1"/>
                    </pic:cNvPicPr>
                  </pic:nvPicPr>
                  <pic:blipFill>
                    <a:blip r:embed="rId18"/>
                    <a:stretch>
                      <a:fillRect/>
                    </a:stretch>
                  </pic:blipFill>
                  <pic:spPr bwMode="auto">
                    <a:xfrm>
                      <a:off x="0" y="0"/>
                      <a:ext cx="5891530" cy="122110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Conteúdo do “tfile”: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4008120" cy="1487170"/>
            <wp:effectExtent l="0" t="0" r="0" b="0"/>
            <wp:wrapSquare wrapText="largest"/>
            <wp:docPr id="18" name="Image5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 Copy 1" descr="" title=""/>
                    <pic:cNvPicPr>
                      <a:picLocks noChangeAspect="1" noChangeArrowheads="1"/>
                    </pic:cNvPicPr>
                  </pic:nvPicPr>
                  <pic:blipFill>
                    <a:blip r:embed="rId19"/>
                    <a:stretch>
                      <a:fillRect/>
                    </a:stretch>
                  </pic:blipFill>
                  <pic:spPr bwMode="auto">
                    <a:xfrm>
                      <a:off x="0" y="0"/>
                      <a:ext cx="4008120" cy="14871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pPr>
      <w:r>
        <w:rPr/>
      </w:r>
    </w:p>
    <w:p>
      <w:pPr>
        <w:pStyle w:val="Heading3"/>
        <w:numPr>
          <w:ilvl w:val="1"/>
          <w:numId w:val="2"/>
        </w:numPr>
        <w:rPr>
          <w:rFonts w:ascii="Times New Roman" w:hAnsi="Times New Roman" w:cs="Times New Roman"/>
          <w:b/>
          <w:bCs/>
          <w:color w:val="auto"/>
          <w:sz w:val="28"/>
          <w:szCs w:val="28"/>
        </w:rPr>
      </w:pPr>
      <w:bookmarkStart w:id="8" w:name="__RefHeading___Toc1867_1062802008"/>
      <w:bookmarkEnd w:id="8"/>
      <w:r>
        <w:rPr>
          <w:rFonts w:cs="Times New Roman" w:ascii="Times New Roman" w:hAnsi="Times New Roman"/>
          <w:b/>
          <w:bCs/>
          <w:color w:val="auto"/>
          <w:sz w:val="28"/>
          <w:szCs w:val="28"/>
        </w:rPr>
        <w:t xml:space="preserve"> </w:t>
      </w:r>
      <w:bookmarkStart w:id="9" w:name="_Toc180506750"/>
      <w:r>
        <w:rPr>
          <w:rFonts w:cs="Times New Roman" w:ascii="Times New Roman" w:hAnsi="Times New Roman"/>
          <w:b/>
          <w:bCs/>
          <w:color w:val="auto"/>
          <w:sz w:val="28"/>
          <w:szCs w:val="28"/>
        </w:rPr>
        <w:t>Indicações de Erros e Warnings</w:t>
      </w:r>
      <w:bookmarkEnd w:id="9"/>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BodyText"/>
        <w:jc w:val="both"/>
        <w:rPr>
          <w:rFonts w:ascii="times new roman" w:hAnsi="times new roman"/>
          <w:sz w:val="22"/>
          <w:szCs w:val="22"/>
        </w:rPr>
      </w:pPr>
      <w:r>
        <w:rPr>
          <w:rFonts w:ascii="times new roman" w:hAnsi="times new roman"/>
          <w:szCs w:val="22"/>
        </w:rPr>
        <w:t xml:space="preserve">Nesta fase, criamos o </w:t>
      </w:r>
      <w:r>
        <w:rPr>
          <w:rFonts w:ascii="times new roman" w:hAnsi="times new roman"/>
          <w:i/>
          <w:iCs/>
          <w:szCs w:val="22"/>
        </w:rPr>
        <w:t>script</w:t>
      </w:r>
      <w:r>
        <w:rPr>
          <w:rFonts w:ascii="times new roman" w:hAnsi="times new roman"/>
          <w:szCs w:val="22"/>
        </w:rPr>
        <w:t xml:space="preserve"> </w:t>
      </w:r>
      <w:r>
        <w:rPr>
          <w:rFonts w:ascii="times new roman" w:hAnsi="times new roman"/>
          <w:b/>
          <w:bCs/>
          <w:szCs w:val="22"/>
        </w:rPr>
        <w:t>backup_summary.sh</w:t>
      </w:r>
      <w:r>
        <w:rPr>
          <w:rFonts w:ascii="times new roman" w:hAnsi="times new roman"/>
          <w:szCs w:val="22"/>
        </w:rPr>
        <w:t xml:space="preserve"> que funciona de igual modo ao </w:t>
      </w:r>
      <w:r>
        <w:rPr>
          <w:rFonts w:ascii="times new roman" w:hAnsi="times new roman"/>
          <w:i/>
          <w:iCs/>
          <w:szCs w:val="22"/>
        </w:rPr>
        <w:t>script</w:t>
      </w:r>
      <w:r>
        <w:rPr>
          <w:rFonts w:ascii="times new roman" w:hAnsi="times new roman"/>
          <w:szCs w:val="22"/>
        </w:rPr>
        <w:t xml:space="preserve"> anterior mas possui a capacidade de imprimir para cada diretoria uma mensagem que contém o número de ficheiros copiados, atualizados, não alterados e apagados, bem como o número de bytes que cada um destes ocupava. Isto foi possível graças à inicialização de algumas variáveis que serão incrementadas à medida que se realizam ações sobre ficheiros e/ou diretorias em cada diretoria de trabalho.</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27">
            <wp:simplePos x="0" y="0"/>
            <wp:positionH relativeFrom="column">
              <wp:posOffset>5271135</wp:posOffset>
            </wp:positionH>
            <wp:positionV relativeFrom="paragraph">
              <wp:posOffset>-50165</wp:posOffset>
            </wp:positionV>
            <wp:extent cx="1310005" cy="1475105"/>
            <wp:effectExtent l="0" t="0" r="0" b="0"/>
            <wp:wrapSquare wrapText="largest"/>
            <wp:docPr id="19"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title=""/>
                    <pic:cNvPicPr>
                      <a:picLocks noChangeAspect="1" noChangeArrowheads="1"/>
                    </pic:cNvPicPr>
                  </pic:nvPicPr>
                  <pic:blipFill>
                    <a:blip r:embed="rId20"/>
                    <a:srcRect l="11868" t="11223" r="13090" b="11630"/>
                    <a:stretch>
                      <a:fillRect/>
                    </a:stretch>
                  </pic:blipFill>
                  <pic:spPr bwMode="auto">
                    <a:xfrm>
                      <a:off x="0" y="0"/>
                      <a:ext cx="1310005" cy="1475105"/>
                    </a:xfrm>
                    <a:prstGeom prst="rect">
                      <a:avLst/>
                    </a:prstGeom>
                  </pic:spPr>
                </pic:pic>
              </a:graphicData>
            </a:graphic>
          </wp:anchor>
        </w:drawing>
        <w:drawing>
          <wp:anchor behindDoc="0" distT="0" distB="0" distL="0" distR="0" simplePos="0" locked="0" layoutInCell="0" allowOverlap="1" relativeHeight="28">
            <wp:simplePos x="0" y="0"/>
            <wp:positionH relativeFrom="column">
              <wp:posOffset>-46990</wp:posOffset>
            </wp:positionH>
            <wp:positionV relativeFrom="paragraph">
              <wp:posOffset>81280</wp:posOffset>
            </wp:positionV>
            <wp:extent cx="4953635" cy="1034415"/>
            <wp:effectExtent l="0" t="0" r="0" b="0"/>
            <wp:wrapSquare wrapText="largest"/>
            <wp:docPr id="20"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title=""/>
                    <pic:cNvPicPr>
                      <a:picLocks noChangeAspect="1" noChangeArrowheads="1"/>
                    </pic:cNvPicPr>
                  </pic:nvPicPr>
                  <pic:blipFill>
                    <a:blip r:embed="rId21"/>
                    <a:srcRect l="4976" t="15206" r="6069" b="15133"/>
                    <a:stretch>
                      <a:fillRect/>
                    </a:stretch>
                  </pic:blipFill>
                  <pic:spPr bwMode="auto">
                    <a:xfrm>
                      <a:off x="0" y="0"/>
                      <a:ext cx="4953635" cy="10344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b/>
          <w:bCs/>
          <w:sz w:val="26"/>
          <w:szCs w:val="26"/>
          <w:lang w:eastAsia="pt-PT"/>
        </w:rPr>
        <w:t>Nesta etapa do projeto, entre outras, testamos várias formas de fazer o backup:</w:t>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sem passar nenhuma </w:t>
      </w:r>
      <w:r>
        <w:rPr>
          <w:rFonts w:eastAsia="Times New Roman" w:cs="Times New Roman" w:ascii="Times New Roman" w:hAnsi="Times New Roman"/>
          <w:b/>
          <w:bCs/>
          <w:i/>
          <w:iCs/>
          <w:lang w:eastAsia="pt-PT"/>
        </w:rPr>
        <w:t>flag</w:t>
      </w:r>
    </w:p>
    <w:p>
      <w:pPr>
        <w:pStyle w:val="Normal"/>
        <w:numPr>
          <w:ilvl w:val="0"/>
          <w:numId w:val="0"/>
        </w:numPr>
        <w:ind w:hanging="0" w:start="720"/>
        <w:rPr>
          <w:i/>
          <w:i/>
          <w:iCs/>
        </w:rPr>
      </w:pPr>
      <w:r>
        <w:rPr>
          <w:i/>
          <w:iCs/>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120130" cy="1859280"/>
            <wp:effectExtent l="0" t="0" r="0" b="0"/>
            <wp:wrapSquare wrapText="largest"/>
            <wp:docPr id="21"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title=""/>
                    <pic:cNvPicPr>
                      <a:picLocks noChangeAspect="1" noChangeArrowheads="1"/>
                    </pic:cNvPicPr>
                  </pic:nvPicPr>
                  <pic:blipFill>
                    <a:blip r:embed="rId22"/>
                    <a:stretch>
                      <a:fillRect/>
                    </a:stretch>
                  </pic:blipFill>
                  <pic:spPr bwMode="auto">
                    <a:xfrm>
                      <a:off x="0" y="0"/>
                      <a:ext cx="6120130" cy="1859280"/>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 </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891530" cy="1790065"/>
            <wp:effectExtent l="0" t="0" r="0" b="0"/>
            <wp:wrapSquare wrapText="largest"/>
            <wp:docPr id="22"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title=""/>
                    <pic:cNvPicPr>
                      <a:picLocks noChangeAspect="1" noChangeArrowheads="1"/>
                    </pic:cNvPicPr>
                  </pic:nvPicPr>
                  <pic:blipFill>
                    <a:blip r:embed="rId23"/>
                    <a:stretch>
                      <a:fillRect/>
                    </a:stretch>
                  </pic:blipFill>
                  <pic:spPr bwMode="auto">
                    <a:xfrm>
                      <a:off x="0" y="0"/>
                      <a:ext cx="5891530" cy="1790065"/>
                    </a:xfrm>
                    <a:prstGeom prst="rect">
                      <a:avLst/>
                    </a:prstGeom>
                  </pic:spPr>
                </pic:pic>
              </a:graphicData>
            </a:graphic>
          </wp:anchor>
        </w:drawing>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b</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91530" cy="1387475"/>
            <wp:effectExtent l="0" t="0" r="0" b="0"/>
            <wp:wrapSquare wrapText="largest"/>
            <wp:docPr id="23" name="Image3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Copy 1 Copy 1" descr="" title=""/>
                    <pic:cNvPicPr>
                      <a:picLocks noChangeAspect="1" noChangeArrowheads="1"/>
                    </pic:cNvPicPr>
                  </pic:nvPicPr>
                  <pic:blipFill>
                    <a:blip r:embed="rId24"/>
                    <a:stretch>
                      <a:fillRect/>
                    </a:stretch>
                  </pic:blipFill>
                  <pic:spPr bwMode="auto">
                    <a:xfrm>
                      <a:off x="0" y="0"/>
                      <a:ext cx="5891530" cy="138747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 xml:space="preserve">Realizar backup com </w:t>
      </w:r>
      <w:r>
        <w:rPr>
          <w:rFonts w:eastAsia="Times New Roman" w:cs="Times New Roman" w:ascii="Times New Roman" w:hAnsi="Times New Roman"/>
          <w:b/>
          <w:bCs/>
          <w:i/>
          <w:iCs/>
          <w:lang w:eastAsia="pt-PT"/>
        </w:rPr>
        <w:t>flag</w:t>
      </w:r>
      <w:r>
        <w:rPr>
          <w:rFonts w:eastAsia="Times New Roman" w:cs="Times New Roman" w:ascii="Times New Roman" w:hAnsi="Times New Roman"/>
          <w:b/>
          <w:bCs/>
          <w:lang w:eastAsia="pt-PT"/>
        </w:rPr>
        <w:t xml:space="preserve"> r e b simultaneamente</w:t>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jc w:val="start"/>
        <w:rPr>
          <w:rFonts w:ascii="Times New Roman" w:hAnsi="Times New Roman" w:eastAsia="Times New Roman" w:cs="Times New Roman"/>
          <w:lang w:eastAsia="pt-PT"/>
        </w:rPr>
      </w:pPr>
      <w:r>
        <w:rPr>
          <w:rFonts w:eastAsia="Times New Roman" w:cs="Times New Roman" w:ascii="Times New Roman" w:hAnsi="Times New Roman"/>
          <w:lang w:eastAsia="pt-PT"/>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120130" cy="1481455"/>
            <wp:effectExtent l="0" t="0" r="0" b="0"/>
            <wp:wrapSquare wrapText="largest"/>
            <wp:docPr id="24"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8" descr="" title=""/>
                    <pic:cNvPicPr>
                      <a:picLocks noChangeAspect="1" noChangeArrowheads="1"/>
                    </pic:cNvPicPr>
                  </pic:nvPicPr>
                  <pic:blipFill>
                    <a:blip r:embed="rId25"/>
                    <a:stretch>
                      <a:fillRect/>
                    </a:stretch>
                  </pic:blipFill>
                  <pic:spPr bwMode="auto">
                    <a:xfrm>
                      <a:off x="0" y="0"/>
                      <a:ext cx="6120130" cy="1481455"/>
                    </a:xfrm>
                    <a:prstGeom prst="rect">
                      <a:avLst/>
                    </a:prstGeom>
                  </pic:spPr>
                </pic:pic>
              </a:graphicData>
            </a:graphic>
          </wp:anchor>
        </w:drawing>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7"/>
        </w:numPr>
        <w:rPr>
          <w:rFonts w:ascii="Times New Roman" w:hAnsi="Times New Roman" w:eastAsia="Times New Roman" w:cs="Times New Roman"/>
          <w:b/>
          <w:bCs/>
          <w:lang w:eastAsia="pt-PT"/>
        </w:rPr>
      </w:pPr>
      <w:r>
        <w:rPr>
          <w:rFonts w:eastAsia="Times New Roman" w:cs="Times New Roman" w:ascii="Times New Roman" w:hAnsi="Times New Roman"/>
          <w:b/>
          <w:bCs/>
          <w:lang w:eastAsia="pt-PT"/>
        </w:rPr>
        <w:t>Conteúdo do “tfile”:</w:t>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r>
    </w:p>
    <w:p>
      <w:pPr>
        <w:pStyle w:val="Normal"/>
        <w:numPr>
          <w:ilvl w:val="0"/>
          <w:numId w:val="0"/>
        </w:numPr>
        <w:ind w:hanging="0" w:start="720"/>
        <w:rPr>
          <w:rFonts w:ascii="Times New Roman" w:hAnsi="Times New Roman" w:eastAsia="Times New Roman" w:cs="Times New Roman"/>
          <w:b/>
          <w:bCs/>
          <w:lang w:eastAsia="pt-PT"/>
        </w:rPr>
      </w:pPr>
      <w:r>
        <w:rPr>
          <w:rFonts w:eastAsia="Times New Roman" w:cs="Times New Roman" w:ascii="Times New Roman" w:hAnsi="Times New Roman"/>
          <w:b/>
          <w:bCs/>
          <w:lang w:eastAsia="pt-PT"/>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008120" cy="1487170"/>
            <wp:effectExtent l="0" t="0" r="0" b="0"/>
            <wp:wrapSquare wrapText="largest"/>
            <wp:docPr id="25" name="Image5 Copy 1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Copy 1 Copy 1" descr="" title=""/>
                    <pic:cNvPicPr>
                      <a:picLocks noChangeAspect="1" noChangeArrowheads="1"/>
                    </pic:cNvPicPr>
                  </pic:nvPicPr>
                  <pic:blipFill>
                    <a:blip r:embed="rId26"/>
                    <a:stretch>
                      <a:fillRect/>
                    </a:stretch>
                  </pic:blipFill>
                  <pic:spPr bwMode="auto">
                    <a:xfrm>
                      <a:off x="0" y="0"/>
                      <a:ext cx="4008120" cy="1487170"/>
                    </a:xfrm>
                    <a:prstGeom prst="rect">
                      <a:avLst/>
                    </a:prstGeom>
                  </pic:spPr>
                </pic:pic>
              </a:graphicData>
            </a:graphic>
          </wp:anchor>
        </w:drawing>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eastAsia="Times New Roman" w:cs="Times New Roman"/>
          <w:lang w:eastAsia="pt-PT"/>
        </w:rPr>
      </w:pPr>
      <w:r>
        <w:rPr>
          <w:rFonts w:eastAsia="Times New Roman" w:cs="Times New Roman" w:ascii="Times New Roman" w:hAnsi="Times New Roman"/>
          <w:lang w:eastAsia="pt-PT"/>
        </w:rPr>
      </w:r>
    </w:p>
    <w:p>
      <w:pPr>
        <w:pStyle w:val="Normal"/>
        <w:rPr>
          <w:rFonts w:ascii="Times New Roman" w:hAnsi="Times New Roman"/>
        </w:rPr>
      </w:pPr>
      <w:r>
        <w:rPr>
          <w:rFonts w:ascii="Times New Roman" w:hAnsi="Times New Roman"/>
        </w:rPr>
        <w:t xml:space="preserve">Foram também realizados testes que permitiram verificar a veracidade dos valores impressos no terminal, por exemplo adicionando ou removendo ficheiros com um determinado número de bytes que depois era comparado com os valores obtidos pelo </w:t>
      </w:r>
      <w:r>
        <w:rPr>
          <w:rFonts w:ascii="Times New Roman" w:hAnsi="Times New Roman"/>
          <w:i/>
          <w:iCs/>
        </w:rPr>
        <w:t>script</w:t>
      </w:r>
      <w:r>
        <w:rPr>
          <w:rFonts w:ascii="Times New Roman" w:hAnsi="Times New Roman"/>
        </w:rPr>
        <w:t>.</w:t>
      </w:r>
    </w:p>
    <w:p>
      <w:pPr>
        <w:pStyle w:val="BodyText"/>
        <w:widowControl/>
        <w:bidi w:val="0"/>
        <w:spacing w:lineRule="auto" w:line="331" w:before="0" w:after="0"/>
        <w:ind w:hanging="0" w:start="0" w:end="0"/>
        <w:jc w:val="both"/>
        <w:rPr>
          <w:rFonts w:ascii="Arial;sans-serif" w:hAnsi="Arial;sans-serif"/>
          <w:b w:val="false"/>
          <w:i w:val="false"/>
          <w:i w:val="false"/>
          <w:caps w:val="false"/>
          <w:smallCaps w:val="false"/>
          <w:strike w:val="false"/>
          <w:dstrike w:val="false"/>
          <w:color w:val="000000"/>
          <w:sz w:val="22"/>
          <w:u w:val="none"/>
          <w:effect w:val="none"/>
          <w:shd w:fill="auto" w:val="clear"/>
        </w:rPr>
      </w:pPr>
      <w:r>
        <w:rPr>
          <w:b w:val="false"/>
          <w:i w:val="false"/>
          <w:caps w:val="false"/>
          <w:smallCaps w:val="false"/>
          <w:strike w:val="false"/>
          <w:dstrike w:val="false"/>
          <w:color w:val="000000"/>
          <w:sz w:val="22"/>
          <w:u w:val="none"/>
          <w:effect w:val="none"/>
          <w:shd w:fill="auto" w:val="clear"/>
        </w:rPr>
      </w:r>
    </w:p>
    <w:p>
      <w:pPr>
        <w:pStyle w:val="Heading3"/>
        <w:numPr>
          <w:ilvl w:val="1"/>
          <w:numId w:val="2"/>
        </w:numPr>
        <w:rPr>
          <w:rFonts w:ascii="Times New Roman" w:hAnsi="Times New Roman" w:cs="Times New Roman"/>
          <w:b/>
          <w:bCs/>
          <w:color w:val="auto"/>
          <w:sz w:val="28"/>
          <w:szCs w:val="28"/>
        </w:rPr>
      </w:pPr>
      <w:bookmarkStart w:id="10" w:name="__RefHeading___Toc1869_1062802008"/>
      <w:bookmarkEnd w:id="10"/>
      <w:r>
        <w:rPr>
          <w:rFonts w:cs="Times New Roman" w:ascii="Times New Roman" w:hAnsi="Times New Roman"/>
          <w:b/>
          <w:bCs/>
          <w:color w:val="auto"/>
          <w:sz w:val="28"/>
          <w:szCs w:val="28"/>
        </w:rPr>
        <w:t xml:space="preserve"> </w:t>
      </w:r>
      <w:bookmarkStart w:id="11" w:name="_Toc180506751"/>
      <w:r>
        <w:rPr>
          <w:rFonts w:cs="Times New Roman" w:ascii="Times New Roman" w:hAnsi="Times New Roman"/>
          <w:b/>
          <w:bCs/>
          <w:color w:val="auto"/>
          <w:sz w:val="28"/>
          <w:szCs w:val="28"/>
        </w:rPr>
        <w:t>Verificação do backup</w:t>
      </w:r>
      <w:bookmarkEnd w:id="11"/>
      <w:r>
        <w:rPr>
          <w:rFonts w:cs="Times New Roman" w:ascii="Times New Roman" w:hAnsi="Times New Roman"/>
          <w:b/>
          <w:bCs/>
          <w:color w:val="auto"/>
          <w:sz w:val="28"/>
          <w:szCs w:val="28"/>
        </w:rPr>
        <w:t xml:space="preserve"> </w:t>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ascii="Arial;sans-serif" w:hAnsi="Arial;sans-serif"/>
        </w:rPr>
        <w:tab/>
      </w:r>
      <w:r>
        <w:rPr>
          <w:rFonts w:ascii="Times New Roman" w:hAnsi="Times New Roman"/>
        </w:rPr>
        <w:t xml:space="preserve">Nesta etapa do projeto, criamos um script para verificar se o conteúdo dos arquivos na diretoria de backup é idêntico ao conteúdo correspondente na diretoria de trabalho. Para isso, implementou-se uma função recursiva, </w:t>
      </w:r>
      <w:r>
        <w:rPr>
          <w:rFonts w:ascii="Times New Roman" w:hAnsi="Times New Roman"/>
          <w:b/>
          <w:bCs/>
          <w:i/>
          <w:iCs/>
        </w:rPr>
        <w:t>“</w:t>
      </w:r>
      <w:r>
        <w:rPr>
          <w:rStyle w:val="Textoorigem"/>
          <w:rFonts w:ascii="Times New Roman" w:hAnsi="Times New Roman"/>
          <w:b/>
          <w:bCs/>
          <w:i/>
          <w:iCs/>
        </w:rPr>
        <w:t>checkrec”</w:t>
      </w:r>
      <w:r>
        <w:rPr>
          <w:rFonts w:ascii="Times New Roman" w:hAnsi="Times New Roman"/>
        </w:rPr>
        <w:t xml:space="preserve">, que percorre todos os arquivos e diretórios da </w:t>
      </w:r>
      <w:r>
        <w:rPr>
          <w:rFonts w:ascii="Times New Roman" w:hAnsi="Times New Roman"/>
          <w:b/>
          <w:bCs/>
        </w:rPr>
        <w:t>diretoria backup</w:t>
      </w:r>
      <w:r>
        <w:rPr>
          <w:rFonts w:ascii="Times New Roman" w:hAnsi="Times New Roman"/>
        </w:rPr>
        <w:t>.</w:t>
      </w:r>
    </w:p>
    <w:p>
      <w:pPr>
        <w:pStyle w:val="Normal"/>
        <w:rPr>
          <w:rFonts w:ascii="Times New Roman" w:hAnsi="Times New Roman"/>
        </w:rPr>
      </w:pPr>
      <w:r>
        <w:rPr>
          <w:rFonts w:ascii="Times New Roman" w:hAnsi="Times New Roman"/>
        </w:rPr>
      </w:r>
    </w:p>
    <w:p>
      <w:pPr>
        <w:pStyle w:val="BodyText"/>
        <w:numPr>
          <w:ilvl w:val="0"/>
          <w:numId w:val="8"/>
        </w:numPr>
        <w:tabs>
          <w:tab w:val="clear" w:pos="708"/>
          <w:tab w:val="left" w:pos="0" w:leader="none"/>
        </w:tabs>
        <w:ind w:hanging="283" w:start="709" w:end="0"/>
        <w:rPr/>
      </w:pPr>
      <w:r>
        <w:rPr>
          <w:rStyle w:val="Strong"/>
          <w:rFonts w:ascii="Times New Roman" w:hAnsi="Times New Roman"/>
        </w:rPr>
        <w:t xml:space="preserve">Função Recursiva </w:t>
      </w:r>
      <w:r>
        <w:rPr>
          <w:rStyle w:val="Textoorigem"/>
          <w:rFonts w:ascii="Times New Roman" w:hAnsi="Times New Roman"/>
        </w:rPr>
        <w:t>checkrec</w:t>
      </w:r>
      <w:r>
        <w:rPr>
          <w:rFonts w:ascii="Times New Roman" w:hAnsi="Times New Roman"/>
        </w:rPr>
        <w:t>:</w:t>
      </w:r>
    </w:p>
    <w:p>
      <w:pPr>
        <w:pStyle w:val="BodyText"/>
        <w:numPr>
          <w:ilvl w:val="1"/>
          <w:numId w:val="8"/>
        </w:numPr>
        <w:tabs>
          <w:tab w:val="clear" w:pos="708"/>
          <w:tab w:val="left" w:pos="0" w:leader="none"/>
        </w:tabs>
        <w:spacing w:before="0" w:after="0"/>
        <w:ind w:hanging="283" w:start="1418" w:end="0"/>
        <w:jc w:val="start"/>
        <w:rPr/>
      </w:pPr>
      <w:r>
        <w:rPr>
          <w:rFonts w:ascii="Times New Roman" w:hAnsi="Times New Roman"/>
        </w:rPr>
        <w:t xml:space="preserve">A função </w:t>
      </w:r>
      <w:r>
        <w:rPr>
          <w:rStyle w:val="Textoorigem"/>
          <w:rFonts w:ascii="Times New Roman" w:hAnsi="Times New Roman"/>
        </w:rPr>
        <w:t>checkrec</w:t>
      </w:r>
      <w:r>
        <w:rPr>
          <w:rFonts w:ascii="Times New Roman" w:hAnsi="Times New Roman"/>
        </w:rPr>
        <w:t xml:space="preserve"> percorre cada item da diretoria de backup, verificando se existe um item correspondente na diretoria de trabalho, tendo uma abordagem recursiva quando esse item é uma diretória.</w:t>
      </w:r>
    </w:p>
    <w:p>
      <w:pPr>
        <w:pStyle w:val="BodyText"/>
        <w:numPr>
          <w:ilvl w:val="1"/>
          <w:numId w:val="8"/>
        </w:numPr>
        <w:tabs>
          <w:tab w:val="clear" w:pos="708"/>
          <w:tab w:val="left" w:pos="0" w:leader="none"/>
        </w:tabs>
        <w:spacing w:before="0" w:after="0"/>
        <w:ind w:hanging="283" w:start="1418" w:end="0"/>
        <w:jc w:val="start"/>
        <w:rPr/>
      </w:pPr>
      <w:r>
        <w:rPr>
          <w:rStyle w:val="Strong"/>
          <w:rFonts w:ascii="Times New Roman" w:hAnsi="Times New Roman"/>
        </w:rPr>
        <w:t>Arquivos</w:t>
      </w:r>
      <w:r>
        <w:rPr>
          <w:rFonts w:ascii="Times New Roman" w:hAnsi="Times New Roman"/>
        </w:rPr>
        <w:t>: Para cada arquivo encontrado, a função compara o conteúdo através de checksums MD5. Se os checksums não coincidirem, uma mensagem de erro é gerada, indicando que os arquivos diferem.</w:t>
      </w:r>
    </w:p>
    <w:p>
      <w:pPr>
        <w:pStyle w:val="BodyText"/>
        <w:spacing w:before="0" w:after="0"/>
        <w:jc w:val="start"/>
        <w:rPr>
          <w:rStyle w:val="Strong"/>
          <w:rFonts w:ascii="Times New Roman" w:hAnsi="Times New Roman"/>
        </w:rPr>
      </w:pPr>
      <w:r>
        <w:rPr>
          <w:rFonts w:ascii="Times New Roman" w:hAnsi="Times New Roman"/>
        </w:rPr>
        <w:drawing>
          <wp:anchor behindDoc="0" distT="0" distB="0" distL="0" distR="0" simplePos="0" locked="0" layoutInCell="0" allowOverlap="1" relativeHeight="33">
            <wp:simplePos x="0" y="0"/>
            <wp:positionH relativeFrom="column">
              <wp:posOffset>80645</wp:posOffset>
            </wp:positionH>
            <wp:positionV relativeFrom="paragraph">
              <wp:posOffset>126365</wp:posOffset>
            </wp:positionV>
            <wp:extent cx="6444615" cy="2065655"/>
            <wp:effectExtent l="0" t="0" r="0" b="0"/>
            <wp:wrapSquare wrapText="largest"/>
            <wp:docPr id="26" name="Imagem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10" descr="" title=""/>
                    <pic:cNvPicPr>
                      <a:picLocks noChangeAspect="1" noChangeArrowheads="1"/>
                    </pic:cNvPicPr>
                  </pic:nvPicPr>
                  <pic:blipFill>
                    <a:blip r:embed="rId27"/>
                    <a:stretch>
                      <a:fillRect/>
                    </a:stretch>
                  </pic:blipFill>
                  <pic:spPr bwMode="auto">
                    <a:xfrm>
                      <a:off x="0" y="0"/>
                      <a:ext cx="6444615" cy="2065655"/>
                    </a:xfrm>
                    <a:prstGeom prst="rect">
                      <a:avLst/>
                    </a:prstGeom>
                  </pic:spPr>
                </pic:pic>
              </a:graphicData>
            </a:graphic>
          </wp:anchor>
        </w:drawing>
      </w:r>
    </w:p>
    <w:p>
      <w:pPr>
        <w:pStyle w:val="BodyText"/>
        <w:spacing w:before="0" w:after="0"/>
        <w:jc w:val="start"/>
        <w:rPr>
          <w:rStyle w:val="Strong"/>
          <w:rFonts w:ascii="Times New Roman" w:hAnsi="Times New Roman"/>
        </w:rPr>
      </w:pPr>
      <w:r>
        <w:rPr>
          <w:rFonts w:ascii="Times New Roman" w:hAnsi="Times New Roman"/>
        </w:rPr>
      </w:r>
    </w:p>
    <w:p>
      <w:pPr>
        <w:pStyle w:val="BodyText"/>
        <w:spacing w:before="0" w:after="0"/>
        <w:jc w:val="start"/>
        <w:rPr>
          <w:rStyle w:val="Strong"/>
          <w:rFonts w:ascii="Times New Roman" w:hAnsi="Times New Roman"/>
        </w:rPr>
      </w:pPr>
      <w:r>
        <w:rPr>
          <w:rFonts w:ascii="Times New Roman" w:hAnsi="Times New Roman"/>
        </w:rPr>
      </w:r>
    </w:p>
    <w:p>
      <w:pPr>
        <w:pStyle w:val="BodyText"/>
        <w:numPr>
          <w:ilvl w:val="0"/>
          <w:numId w:val="0"/>
        </w:numPr>
        <w:spacing w:before="0" w:after="0"/>
        <w:ind w:hanging="0" w:start="0" w:end="0"/>
        <w:jc w:val="start"/>
        <w:rPr>
          <w:rStyle w:val="Strong"/>
          <w:rFonts w:ascii="Times New Roman" w:hAnsi="Times New Roman"/>
        </w:rPr>
      </w:pPr>
      <w:r>
        <w:rPr>
          <w:rFonts w:ascii="Times New Roman" w:hAnsi="Times New Roman"/>
        </w:rPr>
        <w:drawing>
          <wp:anchor behindDoc="0" distT="0" distB="0" distL="0" distR="0" simplePos="0" locked="0" layoutInCell="0" allowOverlap="1" relativeHeight="32">
            <wp:simplePos x="0" y="0"/>
            <wp:positionH relativeFrom="column">
              <wp:posOffset>2994025</wp:posOffset>
            </wp:positionH>
            <wp:positionV relativeFrom="paragraph">
              <wp:posOffset>-12065</wp:posOffset>
            </wp:positionV>
            <wp:extent cx="3712845" cy="1666875"/>
            <wp:effectExtent l="0" t="0" r="0" b="0"/>
            <wp:wrapSquare wrapText="largest"/>
            <wp:docPr id="27" name="Imagem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11" descr="" title=""/>
                    <pic:cNvPicPr>
                      <a:picLocks noChangeAspect="1" noChangeArrowheads="1"/>
                    </pic:cNvPicPr>
                  </pic:nvPicPr>
                  <pic:blipFill>
                    <a:blip r:embed="rId28"/>
                    <a:stretch>
                      <a:fillRect/>
                    </a:stretch>
                  </pic:blipFill>
                  <pic:spPr bwMode="auto">
                    <a:xfrm>
                      <a:off x="0" y="0"/>
                      <a:ext cx="3712845" cy="1666875"/>
                    </a:xfrm>
                    <a:prstGeom prst="rect">
                      <a:avLst/>
                    </a:prstGeom>
                  </pic:spPr>
                </pic:pic>
              </a:graphicData>
            </a:graphic>
          </wp:anchor>
        </w:drawing>
      </w:r>
    </w:p>
    <w:p>
      <w:pPr>
        <w:pStyle w:val="BodyText"/>
        <w:numPr>
          <w:ilvl w:val="1"/>
          <w:numId w:val="8"/>
        </w:numPr>
        <w:tabs>
          <w:tab w:val="clear" w:pos="708"/>
          <w:tab w:val="left" w:pos="0" w:leader="none"/>
        </w:tabs>
        <w:spacing w:before="0" w:after="0"/>
        <w:ind w:hanging="283" w:start="1418" w:end="0"/>
        <w:jc w:val="start"/>
        <w:rPr/>
      </w:pPr>
      <w:r>
        <w:rPr>
          <w:rStyle w:val="Strong"/>
          <w:rFonts w:ascii="Times New Roman" w:hAnsi="Times New Roman"/>
        </w:rPr>
        <w:t>Diretórios</w:t>
      </w:r>
      <w:r>
        <w:rPr>
          <w:rFonts w:ascii="Times New Roman" w:hAnsi="Times New Roman"/>
        </w:rPr>
        <w:t>: Caso o item seja uma subdiretoria, a função se chama recursivamente para verificar todos os elementos internos, garantindo uma análise completa de cada nível de subdiretórios.</w:t>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spacing w:before="0" w:after="0"/>
        <w:rPr>
          <w:rFonts w:ascii="Times New Roman" w:hAnsi="Times New Roman"/>
        </w:rPr>
      </w:pPr>
      <w:r>
        <w:rPr>
          <w:rFonts w:ascii="Times New Roman" w:hAnsi="Times New Roman"/>
        </w:rPr>
      </w:r>
    </w:p>
    <w:p>
      <w:pPr>
        <w:pStyle w:val="BodyText"/>
        <w:numPr>
          <w:ilvl w:val="0"/>
          <w:numId w:val="8"/>
        </w:numPr>
        <w:tabs>
          <w:tab w:val="clear" w:pos="708"/>
          <w:tab w:val="left" w:pos="0" w:leader="none"/>
        </w:tabs>
        <w:ind w:hanging="283" w:start="709" w:end="0"/>
        <w:rPr/>
      </w:pPr>
      <w:r>
        <w:rPr>
          <w:rStyle w:val="Strong"/>
          <w:rFonts w:ascii="Times New Roman" w:hAnsi="Times New Roman"/>
        </w:rPr>
        <w:t>Mensagens de Erro e Verificação Final</w:t>
      </w:r>
      <w:r>
        <w:rPr>
          <w:rFonts w:ascii="Times New Roman" w:hAnsi="Times New Roman"/>
        </w:rPr>
        <w:t>:</w:t>
      </w:r>
    </w:p>
    <w:p>
      <w:pPr>
        <w:pStyle w:val="BodyText"/>
        <w:numPr>
          <w:ilvl w:val="1"/>
          <w:numId w:val="8"/>
        </w:numPr>
        <w:tabs>
          <w:tab w:val="clear" w:pos="708"/>
          <w:tab w:val="left" w:pos="0" w:leader="none"/>
        </w:tabs>
        <w:spacing w:before="0" w:after="0"/>
        <w:ind w:hanging="283" w:start="1418" w:end="0"/>
        <w:rPr>
          <w:rFonts w:ascii="Times New Roman" w:hAnsi="Times New Roman"/>
        </w:rPr>
      </w:pPr>
      <w:r>
        <w:rPr>
          <w:rFonts w:ascii="Times New Roman" w:hAnsi="Times New Roman"/>
        </w:rPr>
        <w:t>Se um item está ausente ou difere no conteúdo, o script imprime uma mensagem correspondente.</w:t>
      </w:r>
    </w:p>
    <w:p>
      <w:pPr>
        <w:pStyle w:val="BodyText"/>
        <w:numPr>
          <w:ilvl w:val="1"/>
          <w:numId w:val="8"/>
        </w:numPr>
        <w:tabs>
          <w:tab w:val="clear" w:pos="708"/>
          <w:tab w:val="left" w:pos="0" w:leader="none"/>
        </w:tabs>
        <w:ind w:hanging="283" w:start="1418" w:end="0"/>
        <w:rPr/>
      </w:pPr>
      <w:r>
        <w:rPr>
          <w:rFonts w:ascii="Times New Roman" w:hAnsi="Times New Roman"/>
        </w:rPr>
        <w:t>Após a execução da função, se nenhuma diferença for detectada, o script exibe ”</w:t>
      </w:r>
      <w:r>
        <w:rPr>
          <w:rStyle w:val="Textoorigem"/>
          <w:rFonts w:ascii="Times New Roman" w:hAnsi="Times New Roman"/>
        </w:rPr>
        <w:t xml:space="preserve">&gt;&gt; Both directories are equal!!! ” </w:t>
      </w:r>
      <w:r>
        <w:rPr>
          <w:rFonts w:ascii="Times New Roman" w:hAnsi="Times New Roman"/>
        </w:rPr>
        <w:t>indicando que o backup é fiel à diretoria de trabalho.</w:t>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cs="Times New Roman" w:ascii="Times New Roman" w:hAnsi="Times New Roman"/>
          <w:b/>
          <w:bCs/>
          <w:color w:val="auto"/>
          <w:sz w:val="28"/>
          <w:szCs w:val="28"/>
        </w:rPr>
        <w:tab/>
      </w:r>
    </w:p>
    <w:p>
      <w:pPr>
        <w:pStyle w:val="Normal"/>
        <w:rPr/>
      </w:pPr>
      <w:r>
        <w:rPr>
          <w:rFonts w:cs="Times New Roman" w:ascii="Times New Roman" w:hAnsi="Times New Roman"/>
          <w:b/>
          <w:bCs/>
          <w:color w:val="auto"/>
          <w:sz w:val="28"/>
          <w:szCs w:val="28"/>
        </w:rPr>
        <w:tab/>
      </w:r>
      <w:r>
        <w:rPr>
          <w:rFonts w:cs="Times New Roman" w:ascii="Times New Roman" w:hAnsi="Times New Roman"/>
          <w:b/>
          <w:bCs/>
          <w:color w:val="auto"/>
          <w:sz w:val="26"/>
          <w:szCs w:val="26"/>
        </w:rPr>
        <w:t>Nesta ultima etapa realizamos os seguintes testes</w:t>
      </w:r>
    </w:p>
    <w:p>
      <w:pPr>
        <w:pStyle w:val="Normal"/>
        <w:rPr>
          <w:rFonts w:ascii="Times New Roman" w:hAnsi="Times New Roman" w:cs="Times New Roman"/>
          <w:b/>
          <w:bCs/>
          <w:color w:val="auto"/>
          <w:sz w:val="26"/>
          <w:szCs w:val="26"/>
        </w:rPr>
      </w:pPr>
      <w:r>
        <w:rPr>
          <w:rFonts w:cs="Times New Roman" w:ascii="Times New Roman" w:hAnsi="Times New Roman"/>
          <w:b/>
          <w:bCs/>
          <w:color w:val="auto"/>
          <w:sz w:val="26"/>
          <w:szCs w:val="26"/>
        </w:rPr>
      </w:r>
    </w:p>
    <w:p>
      <w:pPr>
        <w:pStyle w:val="Normal"/>
        <w:numPr>
          <w:ilvl w:val="0"/>
          <w:numId w:val="9"/>
        </w:numPr>
        <w:rPr>
          <w:sz w:val="22"/>
          <w:szCs w:val="22"/>
        </w:rPr>
      </w:pPr>
      <w:r>
        <w:rPr>
          <w:rFonts w:cs="Times New Roman" w:ascii="Times New Roman" w:hAnsi="Times New Roman"/>
          <w:b/>
          <w:bCs/>
          <w:color w:val="auto"/>
          <w:sz w:val="22"/>
          <w:szCs w:val="22"/>
        </w:rPr>
        <w:t>Execução do script com todos os itens do dir_backup presentes e atualizados em dir_trabalho</w:t>
      </w:r>
    </w:p>
    <w:p>
      <w:pPr>
        <w:pStyle w:val="Normal"/>
        <w:rPr>
          <w:rFonts w:ascii="Times New Roman" w:hAnsi="Times New Roman" w:cs="Times New Roman"/>
          <w:b/>
          <w:bCs/>
          <w:color w:val="auto"/>
        </w:rPr>
      </w:pPr>
      <w:r>
        <w:rPr>
          <w:rFonts w:cs="Times New Roman" w:ascii="Times New Roman" w:hAnsi="Times New Roman"/>
          <w:b/>
          <w:bCs/>
          <w:color w:val="auto"/>
        </w:rPr>
        <w:drawing>
          <wp:anchor behindDoc="0" distT="0" distB="0" distL="0" distR="0" simplePos="0" locked="0" layoutInCell="0" allowOverlap="1" relativeHeight="35">
            <wp:simplePos x="0" y="0"/>
            <wp:positionH relativeFrom="column">
              <wp:posOffset>4191635</wp:posOffset>
            </wp:positionH>
            <wp:positionV relativeFrom="paragraph">
              <wp:posOffset>46990</wp:posOffset>
            </wp:positionV>
            <wp:extent cx="1650365" cy="1537335"/>
            <wp:effectExtent l="0" t="0" r="0" b="0"/>
            <wp:wrapSquare wrapText="largest"/>
            <wp:docPr id="28" name="Imagem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16" descr="" title=""/>
                    <pic:cNvPicPr>
                      <a:picLocks noChangeAspect="1" noChangeArrowheads="1"/>
                    </pic:cNvPicPr>
                  </pic:nvPicPr>
                  <pic:blipFill>
                    <a:blip r:embed="rId29"/>
                    <a:stretch>
                      <a:fillRect/>
                    </a:stretch>
                  </pic:blipFill>
                  <pic:spPr bwMode="auto">
                    <a:xfrm>
                      <a:off x="0" y="0"/>
                      <a:ext cx="1650365" cy="1537335"/>
                    </a:xfrm>
                    <a:prstGeom prst="rect">
                      <a:avLst/>
                    </a:prstGeom>
                  </pic:spPr>
                </pic:pic>
              </a:graphicData>
            </a:graphic>
          </wp:anchor>
        </w:drawing>
      </w:r>
    </w:p>
    <w:p>
      <w:pPr>
        <w:pStyle w:val="Normal"/>
        <w:numPr>
          <w:ilvl w:val="0"/>
          <w:numId w:val="0"/>
        </w:numPr>
        <w:ind w:hanging="0" w:start="720"/>
        <w:rPr>
          <w:rFonts w:ascii="Times New Roman" w:hAnsi="Times New Roman" w:cs="Times New Roman"/>
          <w:b/>
          <w:bCs/>
          <w:color w:val="auto"/>
        </w:rPr>
      </w:pPr>
      <w:r>
        <w:rPr>
          <w:rFonts w:cs="Times New Roman" w:ascii="Times New Roman" w:hAnsi="Times New Roman"/>
          <w:b/>
          <w:bCs/>
          <w:color w:val="auto"/>
        </w:rPr>
        <w:drawing>
          <wp:anchor behindDoc="0" distT="0" distB="0" distL="0" distR="0" simplePos="0" locked="0" layoutInCell="0" allowOverlap="1" relativeHeight="34">
            <wp:simplePos x="0" y="0"/>
            <wp:positionH relativeFrom="column">
              <wp:posOffset>-133985</wp:posOffset>
            </wp:positionH>
            <wp:positionV relativeFrom="paragraph">
              <wp:posOffset>-40005</wp:posOffset>
            </wp:positionV>
            <wp:extent cx="4084955" cy="212725"/>
            <wp:effectExtent l="0" t="0" r="0" b="0"/>
            <wp:wrapSquare wrapText="largest"/>
            <wp:docPr id="29" name="Imagem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15" descr="" title=""/>
                    <pic:cNvPicPr>
                      <a:picLocks noChangeAspect="1" noChangeArrowheads="1"/>
                    </pic:cNvPicPr>
                  </pic:nvPicPr>
                  <pic:blipFill>
                    <a:blip r:embed="rId30"/>
                    <a:stretch>
                      <a:fillRect/>
                    </a:stretch>
                  </pic:blipFill>
                  <pic:spPr bwMode="auto">
                    <a:xfrm>
                      <a:off x="0" y="0"/>
                      <a:ext cx="4084955" cy="21272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tab/>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numPr>
          <w:ilvl w:val="0"/>
          <w:numId w:val="10"/>
        </w:numPr>
        <w:rPr>
          <w:rFonts w:ascii="Times New Roman" w:hAnsi="Times New Roman" w:cs="Times New Roman"/>
          <w:b/>
          <w:bCs/>
          <w:color w:val="auto"/>
          <w:sz w:val="24"/>
          <w:szCs w:val="24"/>
        </w:rPr>
      </w:pPr>
      <w:r>
        <w:rPr>
          <w:rFonts w:cs="Times New Roman" w:ascii="Times New Roman" w:hAnsi="Times New Roman"/>
          <w:b/>
          <w:bCs/>
          <w:color w:val="auto"/>
          <w:sz w:val="24"/>
          <w:szCs w:val="24"/>
        </w:rPr>
        <w:t>Execução do script com itens desatualizados ou inexistentes</w:t>
      </w:r>
    </w:p>
    <w:p>
      <w:pPr>
        <w:pStyle w:val="Normal"/>
        <w:numPr>
          <w:ilvl w:val="0"/>
          <w:numId w:val="0"/>
        </w:numPr>
        <w:ind w:hanging="0" w:start="720"/>
        <w:rPr>
          <w:rFonts w:ascii="Times New Roman" w:hAnsi="Times New Roman" w:cs="Times New Roman"/>
          <w:color w:val="auto"/>
        </w:rPr>
      </w:pPr>
      <w:r>
        <w:rPr>
          <w:rFonts w:cs="Times New Roman" w:ascii="Times New Roman" w:hAnsi="Times New Roman"/>
          <w:color w:val="auto"/>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37">
            <wp:simplePos x="0" y="0"/>
            <wp:positionH relativeFrom="column">
              <wp:posOffset>4487545</wp:posOffset>
            </wp:positionH>
            <wp:positionV relativeFrom="paragraph">
              <wp:posOffset>33020</wp:posOffset>
            </wp:positionV>
            <wp:extent cx="2237740" cy="2571115"/>
            <wp:effectExtent l="0" t="0" r="0" b="0"/>
            <wp:wrapSquare wrapText="largest"/>
            <wp:docPr id="30" name="Imagem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18" descr="" title=""/>
                    <pic:cNvPicPr>
                      <a:picLocks noChangeAspect="1" noChangeArrowheads="1"/>
                    </pic:cNvPicPr>
                  </pic:nvPicPr>
                  <pic:blipFill>
                    <a:blip r:embed="rId31"/>
                    <a:stretch>
                      <a:fillRect/>
                    </a:stretch>
                  </pic:blipFill>
                  <pic:spPr bwMode="auto">
                    <a:xfrm>
                      <a:off x="0" y="0"/>
                      <a:ext cx="2237740" cy="25711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drawing>
          <wp:anchor behindDoc="0" distT="0" distB="0" distL="0" distR="0" simplePos="0" locked="0" layoutInCell="0" allowOverlap="1" relativeHeight="36">
            <wp:simplePos x="0" y="0"/>
            <wp:positionH relativeFrom="column">
              <wp:posOffset>-310515</wp:posOffset>
            </wp:positionH>
            <wp:positionV relativeFrom="paragraph">
              <wp:posOffset>-53975</wp:posOffset>
            </wp:positionV>
            <wp:extent cx="4565015" cy="818515"/>
            <wp:effectExtent l="0" t="0" r="0" b="0"/>
            <wp:wrapSquare wrapText="largest"/>
            <wp:docPr id="31" name="Imagem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17" descr="" title=""/>
                    <pic:cNvPicPr>
                      <a:picLocks noChangeAspect="1" noChangeArrowheads="1"/>
                    </pic:cNvPicPr>
                  </pic:nvPicPr>
                  <pic:blipFill>
                    <a:blip r:embed="rId32"/>
                    <a:stretch>
                      <a:fillRect/>
                    </a:stretch>
                  </pic:blipFill>
                  <pic:spPr bwMode="auto">
                    <a:xfrm>
                      <a:off x="0" y="0"/>
                      <a:ext cx="4565015" cy="818515"/>
                    </a:xfrm>
                    <a:prstGeom prst="rect">
                      <a:avLst/>
                    </a:prstGeom>
                  </pic:spPr>
                </pic:pic>
              </a:graphicData>
            </a:graphic>
          </wp:anchor>
        </w:drawing>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Heading3"/>
        <w:widowControl/>
        <w:numPr>
          <w:ilvl w:val="1"/>
          <w:numId w:val="2"/>
        </w:numPr>
        <w:bidi w:val="0"/>
        <w:spacing w:lineRule="auto" w:line="259"/>
        <w:jc w:val="start"/>
        <w:rPr>
          <w:rFonts w:ascii="Times New Roman" w:hAnsi="Times New Roman" w:cs="Times New Roman"/>
          <w:b/>
          <w:bCs/>
          <w:color w:val="auto"/>
          <w:sz w:val="28"/>
          <w:szCs w:val="28"/>
        </w:rPr>
      </w:pPr>
      <w:bookmarkStart w:id="12" w:name="__RefHeading___Toc1871_1062802008"/>
      <w:bookmarkEnd w:id="12"/>
      <w:r>
        <w:rPr>
          <w:rFonts w:cs="Times New Roman" w:ascii="Times New Roman" w:hAnsi="Times New Roman"/>
          <w:b/>
          <w:bCs/>
          <w:color w:val="auto"/>
          <w:sz w:val="28"/>
          <w:szCs w:val="28"/>
        </w:rPr>
        <w:t xml:space="preserve"> </w:t>
      </w:r>
      <w:r>
        <w:rPr>
          <w:rFonts w:cs="Times New Roman" w:ascii="Times New Roman" w:hAnsi="Times New Roman"/>
          <w:b/>
          <w:bCs/>
          <w:color w:val="auto"/>
          <w:sz w:val="28"/>
          <w:szCs w:val="28"/>
        </w:rPr>
        <w:t>Ficheiros/funções adicionais desenvolvidas</w:t>
      </w:r>
    </w:p>
    <w:p>
      <w:pPr>
        <w:pStyle w:val="Normal"/>
        <w:widowControl/>
        <w:bidi w:val="0"/>
        <w:spacing w:lineRule="auto" w:line="259"/>
        <w:jc w:val="start"/>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widowControl/>
        <w:bidi w:val="0"/>
        <w:spacing w:lineRule="auto" w:line="259"/>
        <w:jc w:val="start"/>
        <w:rPr>
          <w:rFonts w:ascii="Times New Roman" w:hAnsi="Times New Roman" w:cs="Times New Roman"/>
          <w:b/>
          <w:bCs/>
          <w:color w:val="auto"/>
          <w:sz w:val="28"/>
          <w:szCs w:val="28"/>
        </w:rPr>
      </w:pPr>
      <w:r>
        <w:rPr>
          <w:rFonts w:cs="Times New Roman" w:ascii="Times New Roman" w:hAnsi="Times New Roman"/>
          <w:b/>
          <w:bCs/>
          <w:color w:val="auto"/>
          <w:sz w:val="28"/>
          <w:szCs w:val="28"/>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rm_old_files.sh” (1ª versão)</w:t>
      </w:r>
    </w:p>
    <w:p>
      <w:pPr>
        <w:pStyle w:val="BodyText"/>
        <w:bidi w:val="0"/>
        <w:spacing w:lineRule="auto" w:line="331" w:before="0" w:after="0"/>
        <w:ind w:hanging="0" w:start="0" w:end="0"/>
        <w:jc w:val="both"/>
        <w:rPr/>
      </w:pPr>
      <w: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r>
      <w:r>
        <w:rPr>
          <w:rFonts w:ascii="Times New Roman" w:hAnsi="Times New Roman"/>
          <w:b w:val="false"/>
          <w:i w:val="false"/>
          <w:caps w:val="false"/>
          <w:smallCaps w:val="false"/>
          <w:strike w:val="false"/>
          <w:dstrike w:val="false"/>
          <w:color w:val="000000"/>
          <w:sz w:val="22"/>
          <w:u w:val="none"/>
          <w:effect w:val="none"/>
          <w:shd w:fill="auto" w:val="clear"/>
        </w:rPr>
        <w:t xml:space="preserve">Usado numa primeira instância do projeto em </w:t>
      </w:r>
      <w:r>
        <w:rPr>
          <w:rFonts w:ascii="Times New Roman" w:hAnsi="Times New Roman"/>
          <w:b/>
          <w:bCs/>
          <w:i/>
          <w:iCs/>
          <w:caps w:val="false"/>
          <w:smallCaps w:val="false"/>
          <w:strike w:val="false"/>
          <w:dstrike w:val="false"/>
          <w:color w:val="000000"/>
          <w:sz w:val="22"/>
          <w:u w:val="none"/>
          <w:effect w:val="none"/>
          <w:shd w:fill="auto" w:val="clear"/>
        </w:rPr>
        <w:t>backup_files.sh</w:t>
      </w:r>
      <w:r>
        <w:rPr>
          <w:rFonts w:ascii="Times New Roman" w:hAnsi="Times New Roman"/>
          <w:b w:val="false"/>
          <w:i w:val="false"/>
          <w:caps w:val="false"/>
          <w:smallCaps w:val="false"/>
          <w:strike w:val="false"/>
          <w:dstrike w:val="false"/>
          <w:color w:val="000000"/>
          <w:sz w:val="22"/>
          <w:u w:val="none"/>
          <w:effect w:val="none"/>
          <w:shd w:fill="auto" w:val="clear"/>
        </w:rPr>
        <w:t xml:space="preserve"> sendo a sua função iterar sobre todos os ficheiros na diretoria de backup (com exceção dos casos em que a diretoria se encontra vazia) e verificar se os mesmos existem na diretoria de trabalho. No caso em que isto não se verifica, estes ficheiros são apagados e é impressa no terminal uma </w:t>
      </w:r>
      <w:r>
        <w:rPr>
          <w:rFonts w:ascii="Times New Roman" w:hAnsi="Times New Roman"/>
          <w:b w:val="false"/>
          <w:bCs w:val="false"/>
          <w:i w:val="false"/>
          <w:caps w:val="false"/>
          <w:smallCaps w:val="false"/>
          <w:strike w:val="false"/>
          <w:dstrike w:val="false"/>
          <w:color w:val="000000"/>
          <w:sz w:val="22"/>
          <w:u w:val="none"/>
          <w:effect w:val="none"/>
          <w:shd w:fill="auto" w:val="clear"/>
        </w:rPr>
        <w:t>mensagem</w:t>
      </w:r>
      <w:r>
        <w:rPr>
          <w:rFonts w:ascii="Times New Roman" w:hAnsi="Times New Roman"/>
          <w:b w:val="false"/>
          <w:i w:val="false"/>
          <w:caps w:val="false"/>
          <w:smallCaps w:val="false"/>
          <w:strike w:val="false"/>
          <w:dstrike w:val="false"/>
          <w:color w:val="000000"/>
          <w:sz w:val="22"/>
          <w:u w:val="none"/>
          <w:effect w:val="none"/>
          <w:shd w:fill="auto" w:val="clear"/>
        </w:rPr>
        <w:t xml:space="preserve"> para o utilizador. A função não deixa de ter em consideração se o </w:t>
      </w:r>
      <w:r>
        <w:rPr>
          <w:rFonts w:ascii="Times New Roman" w:hAnsi="Times New Roman"/>
          <w:b w:val="false"/>
          <w:i/>
          <w:iCs/>
          <w:caps w:val="false"/>
          <w:smallCaps w:val="false"/>
          <w:strike w:val="false"/>
          <w:dstrike w:val="false"/>
          <w:color w:val="000000"/>
          <w:sz w:val="22"/>
          <w:u w:val="none"/>
          <w:effect w:val="none"/>
          <w:shd w:fill="auto" w:val="clear"/>
        </w:rPr>
        <w:t>script</w:t>
      </w:r>
      <w:r>
        <w:rPr>
          <w:rFonts w:ascii="Times New Roman" w:hAnsi="Times New Roman"/>
          <w:b w:val="false"/>
          <w:i w:val="false"/>
          <w:caps w:val="false"/>
          <w:smallCaps w:val="false"/>
          <w:strike w:val="false"/>
          <w:dstrike w:val="false"/>
          <w:color w:val="000000"/>
          <w:sz w:val="22"/>
          <w:u w:val="none"/>
          <w:effect w:val="none"/>
          <w:shd w:fill="auto" w:val="clear"/>
        </w:rPr>
        <w:t xml:space="preserve"> se encontra ou não no modo de </w:t>
      </w:r>
      <w:r>
        <w:rPr>
          <w:rFonts w:ascii="Times New Roman" w:hAnsi="Times New Roman"/>
          <w:b w:val="false"/>
          <w:i/>
          <w:iCs/>
          <w:caps w:val="false"/>
          <w:smallCaps w:val="false"/>
          <w:strike w:val="false"/>
          <w:dstrike w:val="false"/>
          <w:color w:val="000000"/>
          <w:sz w:val="22"/>
          <w:u w:val="none"/>
          <w:effect w:val="none"/>
          <w:shd w:fill="auto" w:val="clear"/>
        </w:rPr>
        <w:t>checking</w:t>
      </w:r>
      <w:r>
        <w:rPr>
          <w:rFonts w:ascii="Times New Roman" w:hAnsi="Times New Roman"/>
          <w:b w:val="false"/>
          <w:i w:val="false"/>
          <w:caps w:val="false"/>
          <w:smallCaps w:val="false"/>
          <w:strike w:val="false"/>
          <w:dstrike w:val="false"/>
          <w:color w:val="000000"/>
          <w:sz w:val="22"/>
          <w:u w:val="none"/>
          <w:effect w:val="none"/>
          <w:shd w:fill="auto" w:val="clear"/>
        </w:rPr>
        <w:t>, agindo em função disso.</w:t>
      </w:r>
    </w:p>
    <w:p>
      <w:pPr>
        <w:pStyle w:val="BodyText"/>
        <w:rPr/>
      </w:pPr>
      <w:r>
        <w:rPr/>
      </w:r>
    </w:p>
    <w:p>
      <w:pPr>
        <w:pStyle w:val="BodyText"/>
        <w:rPr/>
      </w:pPr>
      <w:r>
        <w:rPr/>
      </w:r>
    </w:p>
    <w:p>
      <w:pPr>
        <w:pStyle w:val="BodyText"/>
        <w:rPr/>
      </w:pPr>
      <w:r>
        <w:rPr/>
      </w:r>
    </w:p>
    <w:p>
      <w:pPr>
        <w:pStyle w:val="BodyText"/>
        <w:rPr/>
      </w:pPr>
      <w:r>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rm_old_files2.sh” (2ª versão)</w:t>
      </w:r>
    </w:p>
    <w:p>
      <w:pPr>
        <w:pStyle w:val="Ttulo"/>
        <w:jc w:val="both"/>
        <w:rPr/>
      </w:pPr>
      <w:r>
        <w:rPr>
          <w:rFonts w:ascii="Arial;sans-serif" w:hAnsi="Arial;sans-serif"/>
          <w:b w:val="false"/>
          <w:i w:val="false"/>
          <w:caps w:val="false"/>
          <w:smallCaps w:val="false"/>
          <w:strike w:val="false"/>
          <w:dstrike w:val="false"/>
          <w:color w:val="000000"/>
          <w:sz w:val="22"/>
          <w:u w:val="none"/>
          <w:effect w:val="none"/>
          <w:shd w:fill="auto" w:val="clear"/>
        </w:rPr>
        <w:tab/>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Sendo esta função uma melhoria de </w:t>
      </w:r>
      <w:r>
        <w:rPr>
          <w:rFonts w:ascii="Times New Roman" w:hAnsi="Times New Roman"/>
          <w:b/>
          <w:bCs/>
          <w:i/>
          <w:iCs/>
          <w:caps w:val="false"/>
          <w:smallCaps w:val="false"/>
          <w:strike w:val="false"/>
          <w:dstrike w:val="false"/>
          <w:color w:val="000000"/>
          <w:sz w:val="22"/>
          <w:u w:val="none"/>
          <w:effect w:val="none"/>
          <w:shd w:fill="auto" w:val="clear"/>
        </w:rPr>
        <w:t>rm_old_files</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a função </w:t>
      </w:r>
      <w:r>
        <w:rPr>
          <w:rFonts w:ascii="Times New Roman" w:hAnsi="Times New Roman"/>
          <w:b/>
          <w:bCs/>
          <w:i/>
          <w:iCs/>
          <w:caps w:val="false"/>
          <w:smallCaps w:val="false"/>
          <w:strike w:val="false"/>
          <w:dstrike w:val="false"/>
          <w:color w:val="000000"/>
          <w:sz w:val="22"/>
          <w:u w:val="none"/>
          <w:effect w:val="none"/>
          <w:shd w:fill="auto" w:val="clear"/>
        </w:rPr>
        <w:t>rm_old_files2</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baseia-se nos mesmos princípios da função anterior, mas aceita a possibilidade dos itens da diretoria de backup serem diretórios, tratando os dois casos de forma diferente. Esta função possui a capacidade de guardar o número de ficheiros e/ou diretorias apagados, bem como o  número de bytes que os mesmos ocupavam, retornando esses valores com o auxílio de um ficheiro temporário. Estes valores podem não ser retornados omitindo o 4º argumento que representa o </w:t>
      </w:r>
      <w:r>
        <w:rPr>
          <w:rFonts w:ascii="Times New Roman" w:hAnsi="Times New Roman"/>
          <w:b w:val="false"/>
          <w:bCs w:val="false"/>
          <w:i/>
          <w:iCs/>
          <w:caps w:val="false"/>
          <w:smallCaps w:val="false"/>
          <w:strike w:val="false"/>
          <w:dstrike w:val="false"/>
          <w:color w:val="000000"/>
          <w:sz w:val="22"/>
          <w:u w:val="none"/>
          <w:effect w:val="none"/>
          <w:shd w:fill="auto" w:val="clear"/>
        </w:rPr>
        <w:t>path</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do ficheiro temporário. Dessa maneira a função pode ser utilizada tanto no </w:t>
      </w:r>
      <w:r>
        <w:rPr>
          <w:rFonts w:ascii="Times New Roman" w:hAnsi="Times New Roman"/>
          <w:b/>
          <w:bCs/>
          <w:i w:val="false"/>
          <w:caps w:val="false"/>
          <w:smallCaps w:val="false"/>
          <w:strike w:val="false"/>
          <w:dstrike w:val="false"/>
          <w:color w:val="000000"/>
          <w:sz w:val="22"/>
          <w:u w:val="none"/>
          <w:effect w:val="none"/>
          <w:shd w:fill="auto" w:val="clear"/>
        </w:rPr>
        <w:t>backup.sh</w:t>
      </w:r>
      <w:r>
        <w:rPr>
          <w:rFonts w:ascii="Times New Roman" w:hAnsi="Times New Roman"/>
          <w:b w:val="false"/>
          <w:bCs w:val="false"/>
          <w:i w:val="false"/>
          <w:caps w:val="false"/>
          <w:smallCaps w:val="false"/>
          <w:strike w:val="false"/>
          <w:dstrike w:val="false"/>
          <w:color w:val="000000"/>
          <w:sz w:val="22"/>
          <w:u w:val="none"/>
          <w:effect w:val="none"/>
          <w:shd w:fill="auto" w:val="clear"/>
        </w:rPr>
        <w:t xml:space="preserve"> como no </w:t>
      </w:r>
      <w:r>
        <w:rPr>
          <w:rFonts w:ascii="Times New Roman" w:hAnsi="Times New Roman"/>
          <w:b/>
          <w:bCs/>
          <w:i w:val="false"/>
          <w:caps w:val="false"/>
          <w:smallCaps w:val="false"/>
          <w:strike w:val="false"/>
          <w:dstrike w:val="false"/>
          <w:color w:val="000000"/>
          <w:sz w:val="22"/>
          <w:u w:val="none"/>
          <w:effect w:val="none"/>
          <w:shd w:fill="auto" w:val="clear"/>
        </w:rPr>
        <w:t>backup_summary.sh.</w:t>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BodyText"/>
        <w:bidi w:val="0"/>
        <w:spacing w:lineRule="auto" w:line="331" w:before="0" w:after="0"/>
        <w:ind w:hanging="0" w:start="0" w:end="0"/>
        <w:rPr>
          <w:rFonts w:ascii="Arial;sans-serif" w:hAnsi="Arial;sans-serif"/>
          <w:b/>
          <w:i w:val="false"/>
          <w:i w:val="false"/>
          <w:caps w:val="false"/>
          <w:smallCaps w:val="false"/>
          <w:strike w:val="false"/>
          <w:dstrike w:val="false"/>
          <w:color w:val="000000"/>
          <w:sz w:val="24"/>
          <w:u w:val="none"/>
          <w:effect w:val="none"/>
          <w:shd w:fill="auto" w:val="clear"/>
        </w:rPr>
      </w:pPr>
      <w:r>
        <w:rPr>
          <w:b/>
          <w:i w:val="false"/>
          <w:caps w:val="false"/>
          <w:smallCaps w:val="false"/>
          <w:strike w:val="false"/>
          <w:dstrike w:val="false"/>
          <w:color w:val="000000"/>
          <w:sz w:val="24"/>
          <w:u w:val="none"/>
          <w:effect w:val="none"/>
          <w:shd w:fill="auto" w:val="clear"/>
        </w:rPr>
      </w:r>
    </w:p>
    <w:p>
      <w:pPr>
        <w:pStyle w:val="Normal"/>
        <w:rPr/>
      </w:pPr>
      <w:r>
        <w:rPr>
          <w:rFonts w:cs="Times New Roman" w:ascii="Times New Roman" w:hAnsi="Times New Roman"/>
          <w:b/>
          <w:bCs/>
          <w:color w:val="auto"/>
          <w:sz w:val="26"/>
          <w:szCs w:val="26"/>
        </w:rPr>
        <w:t>“</w:t>
      </w:r>
      <w:r>
        <w:rPr>
          <w:rFonts w:cs="Times New Roman" w:ascii="Times New Roman" w:hAnsi="Times New Roman"/>
          <w:b/>
          <w:bCs/>
          <w:color w:val="auto"/>
          <w:sz w:val="26"/>
          <w:szCs w:val="26"/>
        </w:rPr>
        <w:t>in_array.sh”</w:t>
      </w:r>
    </w:p>
    <w:p>
      <w:pPr>
        <w:pStyle w:val="BodyText"/>
        <w:widowControl/>
        <w:bidi w:val="0"/>
        <w:spacing w:lineRule="auto" w:line="331" w:before="0" w:after="0"/>
        <w:ind w:hanging="0" w:start="0" w:end="0"/>
        <w:jc w:val="start"/>
        <w:rPr/>
      </w:pPr>
      <w:r>
        <w:rPr/>
      </w:r>
    </w:p>
    <w:p>
      <w:pPr>
        <w:pStyle w:val="BodyText"/>
        <w:widowControl/>
        <w:bidi w:val="0"/>
        <w:spacing w:lineRule="auto" w:line="331" w:before="0" w:after="0"/>
        <w:ind w:hanging="0" w:start="0" w:end="0"/>
        <w:jc w:val="both"/>
        <w:rPr/>
      </w:pPr>
      <w:r>
        <w:rPr>
          <w:b w:val="false"/>
          <w:i w:val="false"/>
          <w:caps w:val="false"/>
          <w:smallCaps w:val="false"/>
          <w:strike w:val="false"/>
          <w:dstrike w:val="false"/>
          <w:color w:val="000000"/>
          <w:sz w:val="22"/>
          <w:u w:val="none"/>
          <w:effect w:val="none"/>
          <w:shd w:fill="auto" w:val="clear"/>
        </w:rPr>
        <w:tab/>
        <w:t>F</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icheiro que implementa a função </w:t>
      </w:r>
      <w:r>
        <w:rPr>
          <w:rFonts w:eastAsia="Noto Sans CJK SC" w:cs="Noto Sans Devanagari" w:ascii="Times New Roman" w:hAnsi="Times New Roman"/>
          <w:b/>
          <w:bCs/>
          <w:i/>
          <w:iCs/>
          <w:caps w:val="false"/>
          <w:smallCaps w:val="false"/>
          <w:strike w:val="false"/>
          <w:dstrike w:val="false"/>
          <w:color w:val="000000"/>
          <w:sz w:val="22"/>
          <w:szCs w:val="28"/>
          <w:u w:val="none"/>
          <w:effect w:val="none"/>
          <w:shd w:fill="auto" w:val="clear"/>
        </w:rPr>
        <w:t>in_array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que verifica se um elemento pertence a um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passado como argumento. Neste caso pretendemos verificar se o nome de um ficheiro/diretório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que contém a lista de ficheiros/diretórios que não devem ser alterados. Retorna “1” se o nome do ficheiro/diretório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e “0” se o mesmo não se encontra no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w:t>
      </w:r>
    </w:p>
    <w:p>
      <w:pPr>
        <w:pStyle w:val="Normal"/>
        <w:tabs>
          <w:tab w:val="clear" w:pos="708"/>
          <w:tab w:val="left" w:pos="3828" w:leader="none"/>
        </w:tabs>
        <w:rPr/>
      </w:pPr>
      <w:r>
        <w:rPr/>
      </w:r>
    </w:p>
    <w:p>
      <w:pPr>
        <w:pStyle w:val="Normal"/>
        <w:tabs>
          <w:tab w:val="clear" w:pos="708"/>
          <w:tab w:val="left" w:pos="3828" w:leader="none"/>
        </w:tabs>
        <w:rPr/>
      </w:pPr>
      <w:r>
        <w:rPr/>
      </w:r>
    </w:p>
    <w:p>
      <w:pPr>
        <w:pStyle w:val="Ttulo"/>
        <w:numPr>
          <w:ilvl w:val="0"/>
          <w:numId w:val="0"/>
        </w:numPr>
        <w:ind w:hanging="0" w:start="720"/>
        <w:rPr>
          <w:rFonts w:ascii="times newroman" w:hAnsi="times newroman"/>
          <w:b/>
          <w:bCs/>
          <w:i/>
          <w:i/>
          <w:iCs/>
          <w:sz w:val="32"/>
          <w:szCs w:val="32"/>
        </w:rPr>
      </w:pPr>
      <w:r>
        <w:rPr>
          <w:rFonts w:ascii="times newroman" w:hAnsi="times newroman"/>
          <w:b/>
          <w:bCs/>
          <w:i/>
          <w:iCs/>
          <w:sz w:val="32"/>
          <w:szCs w:val="32"/>
        </w:rPr>
        <w:t>3. Fontes</w:t>
      </w:r>
    </w:p>
    <w:p>
      <w:pPr>
        <w:pStyle w:val="BodyText"/>
        <w:numPr>
          <w:ilvl w:val="0"/>
          <w:numId w:val="0"/>
        </w:numPr>
        <w:ind w:hanging="0" w:start="720" w:end="0"/>
        <w:rPr>
          <w:rFonts w:ascii="times newroman" w:hAnsi="times newroman"/>
          <w:b/>
          <w:bCs/>
          <w:i/>
          <w:i/>
          <w:iCs/>
          <w:sz w:val="32"/>
          <w:szCs w:val="32"/>
        </w:rPr>
      </w:pPr>
      <w:r>
        <w:rPr>
          <w:rFonts w:ascii="times newroman" w:hAnsi="times newroman"/>
          <w:b/>
          <w:bCs/>
          <w:i/>
          <w:iCs/>
          <w:sz w:val="32"/>
          <w:szCs w:val="32"/>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Cs w:val="false"/>
          <w:szCs w:val="28"/>
        </w:rPr>
        <w:t xml:space="preserve">Para este trabalho, utilizamos as seguintes fontes: </w:t>
      </w:r>
    </w:p>
    <w:p>
      <w:pPr>
        <w:pStyle w:val="BodyText"/>
        <w:rPr>
          <w:rFonts w:ascii="times newroman" w:hAnsi="times newroman"/>
          <w:b w:val="false"/>
          <w:bCs w:val="false"/>
          <w:i w:val="false"/>
          <w:i w:val="false"/>
          <w:iCs w:val="false"/>
          <w:sz w:val="22"/>
          <w:szCs w:val="22"/>
        </w:rPr>
      </w:pPr>
      <w:r>
        <w:rPr>
          <w:rFonts w:ascii="times newroman" w:hAnsi="times newroman"/>
          <w:b w:val="false"/>
          <w:bCs w:val="false"/>
          <w:i w:val="false"/>
          <w:iCs w:val="false"/>
          <w:sz w:val="22"/>
          <w:szCs w:val="22"/>
        </w:rPr>
      </w:r>
    </w:p>
    <w:p>
      <w:pPr>
        <w:pStyle w:val="BodyText"/>
        <w:numPr>
          <w:ilvl w:val="0"/>
          <w:numId w:val="11"/>
        </w:numPr>
        <w:ind w:hanging="360" w:start="720" w:end="0"/>
        <w:jc w:val="both"/>
        <w:rPr/>
      </w:pPr>
      <w:hyperlink r:id="rId33">
        <w:r>
          <w:rPr>
            <w:rStyle w:val="Hyperlink"/>
            <w:rFonts w:eastAsia="Noto Sans CJK SC" w:cs="Noto Sans Devanagari" w:ascii="Times New Roman" w:hAnsi="Times New Roman"/>
            <w:bCs w:val="false"/>
            <w:szCs w:val="28"/>
          </w:rPr>
          <w:t>https://medium.com/@wujido20/handling-flags-in-bash-scripts-4b06b4d0ed04</w:t>
        </w:r>
      </w:hyperlink>
    </w:p>
    <w:p>
      <w:pPr>
        <w:pStyle w:val="BodyText"/>
        <w:numPr>
          <w:ilvl w:val="0"/>
          <w:numId w:val="11"/>
        </w:numPr>
        <w:ind w:hanging="360" w:start="720" w:end="0"/>
        <w:jc w:val="both"/>
        <w:rPr/>
      </w:pPr>
      <w:hyperlink r:id="rId34">
        <w:r>
          <w:rPr>
            <w:rStyle w:val="Hyperlink"/>
            <w:rFonts w:eastAsia="Noto Sans CJK SC" w:cs="Noto Sans Devanagari" w:ascii="Times New Roman" w:hAnsi="Times New Roman"/>
            <w:bCs w:val="false"/>
            <w:szCs w:val="28"/>
          </w:rPr>
          <w:t>https://linuxize.com/post/bash-functions/</w:t>
        </w:r>
      </w:hyperlink>
    </w:p>
    <w:p>
      <w:pPr>
        <w:pStyle w:val="BodyText"/>
        <w:numPr>
          <w:ilvl w:val="0"/>
          <w:numId w:val="11"/>
        </w:numPr>
        <w:ind w:hanging="360" w:start="720" w:end="0"/>
        <w:jc w:val="both"/>
        <w:rPr/>
      </w:pPr>
      <w:hyperlink r:id="rId35">
        <w:r>
          <w:rPr>
            <w:rStyle w:val="Hyperlink"/>
            <w:rFonts w:eastAsia="Noto Sans CJK SC" w:cs="Noto Sans Devanagari" w:ascii="Times New Roman" w:hAnsi="Times New Roman"/>
            <w:bCs w:val="false"/>
            <w:szCs w:val="28"/>
          </w:rPr>
          <w:t>https://www.uptimia.com/questions/how-to-compare-file-dates-in-bash</w:t>
        </w:r>
      </w:hyperlink>
    </w:p>
    <w:p>
      <w:pPr>
        <w:pStyle w:val="BodyText"/>
        <w:numPr>
          <w:ilvl w:val="0"/>
          <w:numId w:val="11"/>
        </w:numPr>
        <w:ind w:hanging="360" w:start="720" w:end="0"/>
        <w:jc w:val="both"/>
        <w:rPr/>
      </w:pPr>
      <w:hyperlink r:id="rId36">
        <w:r>
          <w:rPr>
            <w:rStyle w:val="Hyperlink"/>
            <w:rFonts w:eastAsia="Noto Sans CJK SC" w:cs="Noto Sans Devanagari" w:ascii="Times New Roman" w:hAnsi="Times New Roman"/>
            <w:bCs w:val="false"/>
            <w:szCs w:val="28"/>
          </w:rPr>
          <w:t>https://superuser.com/questions/352289/bash-scripting-test-for-empty-directory</w:t>
        </w:r>
      </w:hyperlink>
    </w:p>
    <w:p>
      <w:pPr>
        <w:pStyle w:val="BodyText"/>
        <w:numPr>
          <w:ilvl w:val="0"/>
          <w:numId w:val="11"/>
        </w:numPr>
        <w:ind w:hanging="360" w:start="720" w:end="0"/>
        <w:jc w:val="both"/>
        <w:rPr/>
      </w:pPr>
      <w:hyperlink r:id="rId37">
        <w:r>
          <w:rPr>
            <w:rStyle w:val="Hyperlink"/>
            <w:rFonts w:eastAsia="Noto Sans CJK SC" w:cs="Noto Sans Devanagari" w:ascii="Times New Roman" w:hAnsi="Times New Roman"/>
            <w:bCs w:val="false"/>
            <w:szCs w:val="28"/>
          </w:rPr>
          <w:t>https://www.masteringunixshell.net/qa40/bash-how-to-pass-array-to-function.html</w:t>
        </w:r>
      </w:hyperlink>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p>
      <w:pPr>
        <w:pStyle w:val="Heading1"/>
        <w:numPr>
          <w:ilvl w:val="0"/>
          <w:numId w:val="0"/>
        </w:numPr>
        <w:ind w:hanging="0" w:start="720"/>
        <w:rPr>
          <w:rFonts w:ascii="Times New Roman" w:hAnsi="Times New Roman" w:cs="Times New Roman"/>
          <w:b/>
          <w:bCs/>
          <w:i/>
          <w:i/>
          <w:iCs/>
          <w:color w:val="auto"/>
          <w:shd w:fill="FFFFFF" w:val="clear"/>
        </w:rPr>
      </w:pPr>
      <w:bookmarkStart w:id="13" w:name="__RefHeading___Toc1873_1062802008"/>
      <w:bookmarkEnd w:id="13"/>
      <w:r>
        <w:rPr>
          <w:rFonts w:cs="Times New Roman" w:ascii="Times New Roman" w:hAnsi="Times New Roman"/>
          <w:b/>
          <w:bCs/>
          <w:i/>
          <w:iCs/>
          <w:color w:val="000000"/>
          <w:shd w:fill="FFFFFF" w:val="clear"/>
        </w:rPr>
        <w:t xml:space="preserve">4. </w:t>
      </w:r>
      <w:bookmarkStart w:id="14" w:name="_Toc180506753"/>
      <w:r>
        <w:rPr>
          <w:rFonts w:cs="Times New Roman" w:ascii="Times New Roman" w:hAnsi="Times New Roman"/>
          <w:b/>
          <w:bCs/>
          <w:i/>
          <w:iCs/>
          <w:color w:val="000000"/>
          <w:shd w:fill="FFFFFF" w:val="clear"/>
        </w:rPr>
        <w:t>Conclusão</w:t>
      </w:r>
      <w:bookmarkEnd w:id="14"/>
    </w:p>
    <w:p>
      <w:pPr>
        <w:pStyle w:val="Normal"/>
        <w:rPr>
          <w:rFonts w:ascii="Times New Roman" w:hAnsi="Times New Roman" w:cs="Times New Roman"/>
          <w:b/>
          <w:bCs/>
          <w:i/>
          <w:i/>
          <w:iCs/>
          <w:color w:val="auto"/>
          <w:shd w:fill="FFFFFF" w:val="clear"/>
        </w:rPr>
      </w:pPr>
      <w:r>
        <w:rPr>
          <w:rFonts w:cs="Times New Roman" w:ascii="Times New Roman" w:hAnsi="Times New Roman"/>
          <w:b/>
          <w:bCs/>
          <w:i/>
          <w:iCs/>
          <w:color w:val="000000"/>
          <w:shd w:fill="FFFFFF" w:val="clear"/>
        </w:rPr>
      </w:r>
    </w:p>
    <w:p>
      <w:pPr>
        <w:pStyle w:val="BodyText"/>
        <w:widowControl/>
        <w:bidi w:val="0"/>
        <w:spacing w:lineRule="auto" w:line="331" w:before="0" w:after="0"/>
        <w:ind w:hanging="0" w:start="0" w:end="0"/>
        <w:jc w:val="both"/>
        <w:rPr/>
      </w:pPr>
      <w:r>
        <w:rPr>
          <w:rFonts w:eastAsia="Noto Sans CJK SC" w:cs="Noto Sans Devanagari"/>
          <w:b w:val="false"/>
          <w:bCs w:val="false"/>
          <w:i w:val="false"/>
          <w:caps w:val="false"/>
          <w:smallCaps w:val="false"/>
          <w:strike w:val="false"/>
          <w:dstrike w:val="false"/>
          <w:color w:val="000000"/>
          <w:sz w:val="22"/>
          <w:szCs w:val="28"/>
          <w:u w:val="none"/>
          <w:effect w:val="none"/>
          <w:shd w:fill="auto" w:val="clear"/>
        </w:rPr>
        <w:tab/>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Com este trabalho aprendemos como utilizar a linguagem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bash”</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para realizar operações sobre diretorias que possam ou não ser constituídas por ficheiros/subdiretorias escondidas. Aprendemos a ler ficheiros e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arrays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utilizar expressões regulares, bem como alguns métodos inerentes ao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bash</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como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getopts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wildcards</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xml:space="preserve"> para iterar sobre ficheiros escondidos, “</w:t>
      </w:r>
      <w:r>
        <w:rPr>
          <w:rFonts w:eastAsia="Noto Sans CJK SC" w:cs="Noto Sans Devanagari" w:ascii="Times New Roman" w:hAnsi="Times New Roman"/>
          <w:b w:val="false"/>
          <w:bCs w:val="false"/>
          <w:i/>
          <w:iCs/>
          <w:caps w:val="false"/>
          <w:smallCaps w:val="false"/>
          <w:strike w:val="false"/>
          <w:dstrike w:val="false"/>
          <w:color w:val="000000"/>
          <w:sz w:val="22"/>
          <w:szCs w:val="28"/>
          <w:u w:val="none"/>
          <w:effect w:val="none"/>
          <w:shd w:fill="auto" w:val="clear"/>
        </w:rPr>
        <w:t>shift</w:t>
      </w:r>
      <w:r>
        <w:rPr>
          <w:rFonts w:eastAsia="Noto Sans CJK SC" w:cs="Noto Sans Devanagari" w:ascii="Times New Roman" w:hAnsi="Times New Roman"/>
          <w:b w:val="false"/>
          <w:bCs w:val="false"/>
          <w:i w:val="false"/>
          <w:caps w:val="false"/>
          <w:smallCaps w:val="false"/>
          <w:strike w:val="false"/>
          <w:dstrike w:val="false"/>
          <w:color w:val="000000"/>
          <w:sz w:val="22"/>
          <w:szCs w:val="28"/>
          <w:u w:val="none"/>
          <w:effect w:val="none"/>
          <w:shd w:fill="auto" w:val="clear"/>
        </w:rPr>
        <w:t>” para retirarmos os argumentos que nos interessavam, entre outros… De um modo geral, consideramos este projeto muito enriquecedor e útil para a nossa aprendizagem sobre a cadeira de sistemas operativos.</w:t>
      </w:r>
    </w:p>
    <w:p>
      <w:pPr>
        <w:pStyle w:val="BodyText"/>
        <w:jc w:val="both"/>
        <w:rPr>
          <w:rFonts w:ascii="Times New Roman" w:hAnsi="Times New Roman" w:eastAsia="Noto Sans CJK SC" w:cs="Noto Sans Devanagari"/>
          <w:b w:val="false"/>
          <w:bCs w:val="false"/>
          <w:sz w:val="28"/>
          <w:szCs w:val="28"/>
        </w:rPr>
      </w:pPr>
      <w:r>
        <w:rPr>
          <w:rFonts w:eastAsia="Noto Sans CJK SC" w:cs="Noto Sans Devanagari" w:ascii="Times New Roman" w:hAnsi="Times New Roman"/>
          <w:b w:val="false"/>
          <w:bCs w:val="false"/>
          <w:sz w:val="28"/>
          <w:szCs w:val="28"/>
        </w:rPr>
      </w:r>
    </w:p>
    <w:sectPr>
      <w:headerReference w:type="even" r:id="rId38"/>
      <w:headerReference w:type="default" r:id="rId39"/>
      <w:headerReference w:type="first" r:id="rId40"/>
      <w:footerReference w:type="even" r:id="rId41"/>
      <w:footerReference w:type="default" r:id="rId42"/>
      <w:footerReference w:type="first" r:id="rId43"/>
      <w:type w:val="nextPage"/>
      <w:pgSz w:w="11906" w:h="16838"/>
      <w:pgMar w:left="851" w:right="991" w:gutter="0" w:header="567" w:top="1560" w:footer="708" w:bottom="1417"/>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alibri">
    <w:charset w:val="01" w:characterSet="utf-8"/>
    <w:family w:val="roman"/>
    <w:pitch w:val="variable"/>
  </w:font>
  <w:font w:name="Calibri Light">
    <w:charset w:val="01" w:characterSet="utf-8"/>
    <w:family w:val="roman"/>
    <w:pitch w:val="variable"/>
  </w:font>
  <w:font w:name="Tahoma">
    <w:charset w:val="01" w:characterSet="utf-8"/>
    <w:family w:val="roman"/>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sans-serif"/>
    <w:charset w:val="01" w:characterSet="utf-8"/>
    <w:family w:val="roman"/>
    <w:pitch w:val="variable"/>
  </w:font>
  <w:font w:name="Times New Roman">
    <w:charset w:val="01" w:characterSet="utf-8"/>
    <w:family w:val="roman"/>
    <w:pitch w:val="variable"/>
  </w:font>
  <w:font w:name="times new roman">
    <w:charset w:val="01" w:characterSet="utf-8"/>
    <w:family w:val="roman"/>
    <w:pitch w:val="variable"/>
  </w:font>
  <w:font w:name="times newroman">
    <w:charset w:val="01" w:characterSet="utf-8"/>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end"/>
      <w:rPr/>
    </w:pPr>
    <w:r>
      <w:rPr>
        <w:sz w:val="20"/>
        <w:szCs w:val="20"/>
      </w:rPr>
      <w:t xml:space="preserve">Página </w:t>
    </w:r>
    <w:r>
      <w:rPr>
        <w:b/>
        <w:bCs/>
        <w:sz w:val="20"/>
        <w:szCs w:val="20"/>
      </w:rPr>
      <w:fldChar w:fldCharType="begin"/>
    </w:r>
    <w:r>
      <w:rPr>
        <w:sz w:val="20"/>
        <w:b/>
        <w:szCs w:val="20"/>
        <w:bCs/>
      </w:rPr>
      <w:instrText xml:space="preserve"> PAGE </w:instrText>
    </w:r>
    <w:r>
      <w:rPr>
        <w:sz w:val="20"/>
        <w:b/>
        <w:szCs w:val="20"/>
        <w:bCs/>
      </w:rPr>
      <w:fldChar w:fldCharType="separate"/>
    </w:r>
    <w:r>
      <w:rPr>
        <w:sz w:val="20"/>
        <w:b/>
        <w:szCs w:val="20"/>
        <w:bCs/>
      </w:rPr>
      <w:t>5</w:t>
    </w:r>
    <w:r>
      <w:rPr>
        <w:sz w:val="20"/>
        <w:b/>
        <w:szCs w:val="20"/>
        <w:bCs/>
      </w:rPr>
      <w:fldChar w:fldCharType="end"/>
    </w:r>
    <w:r>
      <w:rPr>
        <w:sz w:val="20"/>
        <w:szCs w:val="20"/>
      </w:rPr>
      <w:t xml:space="preserve"> de </w:t>
    </w:r>
    <w:r>
      <w:rPr>
        <w:b/>
        <w:bCs/>
        <w:sz w:val="20"/>
        <w:szCs w:val="20"/>
      </w:rPr>
      <w:fldChar w:fldCharType="begin"/>
    </w:r>
    <w:r>
      <w:rPr>
        <w:sz w:val="20"/>
        <w:b/>
        <w:szCs w:val="20"/>
        <w:bCs/>
      </w:rPr>
      <w:instrText xml:space="preserve"> NUMPAGES </w:instrText>
    </w:r>
    <w:r>
      <w:rPr>
        <w:sz w:val="20"/>
        <w:b/>
        <w:szCs w:val="20"/>
        <w:bCs/>
      </w:rPr>
      <w:fldChar w:fldCharType="separate"/>
    </w:r>
    <w:r>
      <w:rPr>
        <w:sz w:val="20"/>
        <w:b/>
        <w:szCs w:val="20"/>
        <w:bCs/>
      </w:rPr>
      <w:t>16</w:t>
    </w:r>
    <w:r>
      <w:rPr>
        <w:sz w:val="20"/>
        <w:b/>
        <w:szCs w:val="20"/>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i/>
        <w:i/>
        <w:iCs/>
      </w:rPr>
    </w:pPr>
    <w:r>
      <w:drawing>
        <wp:anchor behindDoc="1" distT="0" distB="0" distL="0" distR="0" simplePos="0" locked="0" layoutInCell="1" allowOverlap="1" relativeHeight="16">
          <wp:simplePos x="0" y="0"/>
          <wp:positionH relativeFrom="column">
            <wp:posOffset>-60325</wp:posOffset>
          </wp:positionH>
          <wp:positionV relativeFrom="paragraph">
            <wp:posOffset>-62865</wp:posOffset>
          </wp:positionV>
          <wp:extent cx="2019300" cy="419100"/>
          <wp:effectExtent l="0" t="0" r="0" b="0"/>
          <wp:wrapNone/>
          <wp:docPr id="32" name="Imagem 3" descr="DETIHub - Site Oficial"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 descr="DETIHub - Site Oficial" title=""/>
                  <pic:cNvPicPr>
                    <a:picLocks noChangeAspect="1" noChangeArrowheads="1"/>
                  </pic:cNvPicPr>
                </pic:nvPicPr>
                <pic:blipFill>
                  <a:blip r:embed="rId1"/>
                  <a:srcRect l="0" t="39245" r="0" b="40005"/>
                  <a:stretch>
                    <a:fillRect/>
                  </a:stretch>
                </pic:blipFill>
                <pic:spPr bwMode="auto">
                  <a:xfrm>
                    <a:off x="0" y="0"/>
                    <a:ext cx="2019300" cy="419100"/>
                  </a:xfrm>
                  <a:prstGeom prst="rect">
                    <a:avLst/>
                  </a:prstGeom>
                </pic:spPr>
              </pic:pic>
            </a:graphicData>
          </a:graphic>
        </wp:anchor>
      </w:drawing>
    </w:r>
    <w:r>
      <w:rPr>
        <w:i/>
        <w:iCs/>
      </w:rPr>
      <w:tab/>
      <w:tab/>
      <w:t>Ano Letivo 2024/2025</w:t>
    </w:r>
  </w:p>
  <w:p>
    <w:pPr>
      <w:pStyle w:val="Header"/>
      <w:rPr>
        <w:i/>
        <w:i/>
        <w:iCs/>
      </w:rPr>
    </w:pPr>
    <w:r>
      <w:rPr>
        <w:i/>
        <w:iCs/>
      </w:rPr>
      <w:tab/>
      <w:tab/>
      <w:t xml:space="preserve">                                                                                                                              Sistemas Operativos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1800" w:hanging="360"/>
      </w:pPr>
      <w:rPr>
        <w:rFonts w:ascii="Wingdings" w:hAnsi="Wingdings" w:cs="Wingdings" w:hint="default"/>
      </w:rPr>
    </w:lvl>
    <w:lvl w:ilvl="1">
      <w:start w:val="1"/>
      <w:numFmt w:val="bullet"/>
      <w:lvlText w:val="o"/>
      <w:lvlJc w:val="start"/>
      <w:pPr>
        <w:tabs>
          <w:tab w:val="num" w:pos="0"/>
        </w:tabs>
        <w:ind w:start="2520" w:hanging="360"/>
      </w:pPr>
      <w:rPr>
        <w:rFonts w:ascii="Courier New" w:hAnsi="Courier New" w:cs="Courier New" w:hint="default"/>
      </w:rPr>
    </w:lvl>
    <w:lvl w:ilvl="2">
      <w:start w:val="1"/>
      <w:numFmt w:val="bullet"/>
      <w:lvlText w:val=""/>
      <w:lvlJc w:val="start"/>
      <w:pPr>
        <w:tabs>
          <w:tab w:val="num" w:pos="0"/>
        </w:tabs>
        <w:ind w:start="3240" w:hanging="360"/>
      </w:pPr>
      <w:rPr>
        <w:rFonts w:ascii="Wingdings" w:hAnsi="Wingdings" w:cs="Wingdings" w:hint="default"/>
      </w:rPr>
    </w:lvl>
    <w:lvl w:ilvl="3">
      <w:start w:val="1"/>
      <w:numFmt w:val="bullet"/>
      <w:lvlText w:val=""/>
      <w:lvlJc w:val="start"/>
      <w:pPr>
        <w:tabs>
          <w:tab w:val="num" w:pos="0"/>
        </w:tabs>
        <w:ind w:start="3960" w:hanging="360"/>
      </w:pPr>
      <w:rPr>
        <w:rFonts w:ascii="Symbol" w:hAnsi="Symbol" w:cs="Symbol" w:hint="default"/>
      </w:rPr>
    </w:lvl>
    <w:lvl w:ilvl="4">
      <w:start w:val="1"/>
      <w:numFmt w:val="bullet"/>
      <w:lvlText w:val="o"/>
      <w:lvlJc w:val="start"/>
      <w:pPr>
        <w:tabs>
          <w:tab w:val="num" w:pos="0"/>
        </w:tabs>
        <w:ind w:start="4680" w:hanging="360"/>
      </w:pPr>
      <w:rPr>
        <w:rFonts w:ascii="Courier New" w:hAnsi="Courier New" w:cs="Courier New" w:hint="default"/>
      </w:rPr>
    </w:lvl>
    <w:lvl w:ilvl="5">
      <w:start w:val="1"/>
      <w:numFmt w:val="bullet"/>
      <w:lvlText w:val=""/>
      <w:lvlJc w:val="start"/>
      <w:pPr>
        <w:tabs>
          <w:tab w:val="num" w:pos="0"/>
        </w:tabs>
        <w:ind w:start="5400" w:hanging="360"/>
      </w:pPr>
      <w:rPr>
        <w:rFonts w:ascii="Wingdings" w:hAnsi="Wingdings" w:cs="Wingdings" w:hint="default"/>
      </w:rPr>
    </w:lvl>
    <w:lvl w:ilvl="6">
      <w:start w:val="1"/>
      <w:numFmt w:val="bullet"/>
      <w:lvlText w:val=""/>
      <w:lvlJc w:val="start"/>
      <w:pPr>
        <w:tabs>
          <w:tab w:val="num" w:pos="0"/>
        </w:tabs>
        <w:ind w:start="6120" w:hanging="360"/>
      </w:pPr>
      <w:rPr>
        <w:rFonts w:ascii="Symbol" w:hAnsi="Symbol" w:cs="Symbol" w:hint="default"/>
      </w:rPr>
    </w:lvl>
    <w:lvl w:ilvl="7">
      <w:start w:val="1"/>
      <w:numFmt w:val="bullet"/>
      <w:lvlText w:val="o"/>
      <w:lvlJc w:val="start"/>
      <w:pPr>
        <w:tabs>
          <w:tab w:val="num" w:pos="0"/>
        </w:tabs>
        <w:ind w:start="6840" w:hanging="360"/>
      </w:pPr>
      <w:rPr>
        <w:rFonts w:ascii="Courier New" w:hAnsi="Courier New" w:cs="Courier New" w:hint="default"/>
      </w:rPr>
    </w:lvl>
    <w:lvl w:ilvl="8">
      <w:start w:val="1"/>
      <w:numFmt w:val="bullet"/>
      <w:lvlText w:val=""/>
      <w:lvlJc w:val="start"/>
      <w:pPr>
        <w:tabs>
          <w:tab w:val="num" w:pos="0"/>
        </w:tabs>
        <w:ind w:start="7560" w:hanging="360"/>
      </w:pPr>
      <w:rPr>
        <w:rFonts w:ascii="Wingdings" w:hAnsi="Wingdings" w:cs="Wingdings" w:hint="default"/>
      </w:rPr>
    </w:lvl>
  </w:abstractNum>
  <w:abstractNum w:abstractNumId="2">
    <w:lvl w:ilvl="0">
      <w:start w:val="1"/>
      <w:numFmt w:val="decimal"/>
      <w:lvlText w:val="%1."/>
      <w:lvlJc w:val="start"/>
      <w:pPr>
        <w:tabs>
          <w:tab w:val="num" w:pos="0"/>
        </w:tabs>
        <w:ind w:start="720" w:hanging="360"/>
      </w:pPr>
      <w:rPr/>
    </w:lvl>
    <w:lvl w:ilvl="1">
      <w:start w:val="1"/>
      <w:isLgl/>
      <w:numFmt w:val="decimal"/>
      <w:lvlText w:val="%1.%2"/>
      <w:lvlJc w:val="start"/>
      <w:pPr>
        <w:tabs>
          <w:tab w:val="num" w:pos="0"/>
        </w:tabs>
        <w:ind w:start="720" w:hanging="360"/>
      </w:pPr>
      <w:rPr/>
    </w:lvl>
    <w:lvl w:ilvl="2">
      <w:start w:val="1"/>
      <w:isLgl/>
      <w:numFmt w:val="decimal"/>
      <w:lvlText w:val="%1.%2.%3"/>
      <w:lvlJc w:val="start"/>
      <w:pPr>
        <w:tabs>
          <w:tab w:val="num" w:pos="0"/>
        </w:tabs>
        <w:ind w:start="1080" w:hanging="720"/>
      </w:pPr>
      <w:rPr/>
    </w:lvl>
    <w:lvl w:ilvl="3">
      <w:start w:val="1"/>
      <w:isLgl/>
      <w:numFmt w:val="decimal"/>
      <w:lvlText w:val="%1.%2.%3.%4"/>
      <w:lvlJc w:val="start"/>
      <w:pPr>
        <w:tabs>
          <w:tab w:val="num" w:pos="0"/>
        </w:tabs>
        <w:ind w:start="1080" w:hanging="720"/>
      </w:pPr>
      <w:rPr/>
    </w:lvl>
    <w:lvl w:ilvl="4">
      <w:start w:val="1"/>
      <w:isLgl/>
      <w:numFmt w:val="decimal"/>
      <w:lvlText w:val="%1.%2.%3.%4.%5"/>
      <w:lvlJc w:val="start"/>
      <w:pPr>
        <w:tabs>
          <w:tab w:val="num" w:pos="0"/>
        </w:tabs>
        <w:ind w:start="1440" w:hanging="1080"/>
      </w:pPr>
      <w:rPr/>
    </w:lvl>
    <w:lvl w:ilvl="5">
      <w:start w:val="1"/>
      <w:isLgl/>
      <w:numFmt w:val="decimal"/>
      <w:lvlText w:val="%1.%2.%3.%4.%5.%6"/>
      <w:lvlJc w:val="start"/>
      <w:pPr>
        <w:tabs>
          <w:tab w:val="num" w:pos="0"/>
        </w:tabs>
        <w:ind w:start="1440" w:hanging="1080"/>
      </w:pPr>
      <w:rPr/>
    </w:lvl>
    <w:lvl w:ilvl="6">
      <w:start w:val="1"/>
      <w:isLgl/>
      <w:numFmt w:val="decimal"/>
      <w:lvlText w:val="%1.%2.%3.%4.%5.%6.%7"/>
      <w:lvlJc w:val="start"/>
      <w:pPr>
        <w:tabs>
          <w:tab w:val="num" w:pos="0"/>
        </w:tabs>
        <w:ind w:start="1800" w:hanging="1440"/>
      </w:pPr>
      <w:rPr/>
    </w:lvl>
    <w:lvl w:ilvl="7">
      <w:start w:val="1"/>
      <w:isLgl/>
      <w:numFmt w:val="decimal"/>
      <w:lvlText w:val="%1.%2.%3.%4.%5.%6.%7.%8"/>
      <w:lvlJc w:val="start"/>
      <w:pPr>
        <w:tabs>
          <w:tab w:val="num" w:pos="0"/>
        </w:tabs>
        <w:ind w:start="1800" w:hanging="1440"/>
      </w:pPr>
      <w:rPr/>
    </w:lvl>
    <w:lvl w:ilvl="8">
      <w:start w:val="1"/>
      <w:isLgl/>
      <w:numFmt w:val="decimal"/>
      <w:lvlText w:val="%1.%2.%3.%4.%5.%6.%7.%8.%9"/>
      <w:lvlJc w:val="start"/>
      <w:pPr>
        <w:tabs>
          <w:tab w:val="num" w:pos="0"/>
        </w:tabs>
        <w:ind w:start="2160" w:hanging="1800"/>
      </w:pPr>
      <w:rPr/>
    </w:lvl>
  </w:abstractNum>
  <w:abstractNum w:abstractNumId="3">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4">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bullet"/>
      <w:lvlText w:val=""/>
      <w:lvlJc w:val="start"/>
      <w:pPr>
        <w:tabs>
          <w:tab w:val="num" w:pos="720"/>
        </w:tabs>
        <w:ind w:start="720" w:hanging="360"/>
      </w:pPr>
      <w:rPr>
        <w:rFonts w:ascii="Wingdings" w:hAnsi="Wingdings" w:cs="Wingdings" w:hint="default"/>
      </w:rPr>
    </w:lvl>
    <w:lvl w:ilvl="1">
      <w:start w:val="1"/>
      <w:numFmt w:val="bullet"/>
      <w:lvlText w:val=""/>
      <w:lvlJc w:val="start"/>
      <w:pPr>
        <w:tabs>
          <w:tab w:val="num" w:pos="1080"/>
        </w:tabs>
        <w:ind w:start="1080" w:hanging="360"/>
      </w:pPr>
      <w:rPr>
        <w:rFonts w:ascii="Wingdings" w:hAnsi="Wingdings" w:cs="Wingdings" w:hint="default"/>
      </w:rPr>
    </w:lvl>
    <w:lvl w:ilvl="2">
      <w:start w:val="1"/>
      <w:numFmt w:val="bullet"/>
      <w:lvlText w:val=""/>
      <w:lvlJc w:val="start"/>
      <w:pPr>
        <w:tabs>
          <w:tab w:val="num" w:pos="1440"/>
        </w:tabs>
        <w:ind w:start="1440" w:hanging="360"/>
      </w:pPr>
      <w:rPr>
        <w:rFonts w:ascii="Wingdings" w:hAnsi="Wingdings" w:cs="Wingdings" w:hint="default"/>
      </w:rPr>
    </w:lvl>
    <w:lvl w:ilvl="3">
      <w:start w:val="1"/>
      <w:numFmt w:val="bullet"/>
      <w:lvlText w:val=""/>
      <w:lvlJc w:val="start"/>
      <w:pPr>
        <w:tabs>
          <w:tab w:val="num" w:pos="1800"/>
        </w:tabs>
        <w:ind w:start="1800" w:hanging="360"/>
      </w:pPr>
      <w:rPr>
        <w:rFonts w:ascii="Wingdings" w:hAnsi="Wingdings" w:cs="Wingdings" w:hint="default"/>
      </w:rPr>
    </w:lvl>
    <w:lvl w:ilvl="4">
      <w:start w:val="1"/>
      <w:numFmt w:val="bullet"/>
      <w:lvlText w:val=""/>
      <w:lvlJc w:val="start"/>
      <w:pPr>
        <w:tabs>
          <w:tab w:val="num" w:pos="2160"/>
        </w:tabs>
        <w:ind w:start="2160" w:hanging="360"/>
      </w:pPr>
      <w:rPr>
        <w:rFonts w:ascii="Wingdings" w:hAnsi="Wingdings" w:cs="Wingdings" w:hint="default"/>
      </w:rPr>
    </w:lvl>
    <w:lvl w:ilvl="5">
      <w:start w:val="1"/>
      <w:numFmt w:val="bullet"/>
      <w:lvlText w:val=""/>
      <w:lvlJc w:val="start"/>
      <w:pPr>
        <w:tabs>
          <w:tab w:val="num" w:pos="2520"/>
        </w:tabs>
        <w:ind w:start="2520" w:hanging="360"/>
      </w:pPr>
      <w:rPr>
        <w:rFonts w:ascii="Wingdings" w:hAnsi="Wingdings" w:cs="Wingdings" w:hint="default"/>
      </w:rPr>
    </w:lvl>
    <w:lvl w:ilvl="6">
      <w:start w:val="1"/>
      <w:numFmt w:val="bullet"/>
      <w:lvlText w:val=""/>
      <w:lvlJc w:val="start"/>
      <w:pPr>
        <w:tabs>
          <w:tab w:val="num" w:pos="2880"/>
        </w:tabs>
        <w:ind w:start="2880" w:hanging="360"/>
      </w:pPr>
      <w:rPr>
        <w:rFonts w:ascii="Wingdings" w:hAnsi="Wingdings" w:cs="Wingdings" w:hint="default"/>
      </w:rPr>
    </w:lvl>
    <w:lvl w:ilvl="7">
      <w:start w:val="1"/>
      <w:numFmt w:val="bullet"/>
      <w:lvlText w:val=""/>
      <w:lvlJc w:val="start"/>
      <w:pPr>
        <w:tabs>
          <w:tab w:val="num" w:pos="3240"/>
        </w:tabs>
        <w:ind w:start="3240" w:hanging="360"/>
      </w:pPr>
      <w:rPr>
        <w:rFonts w:ascii="Wingdings" w:hAnsi="Wingdings" w:cs="Wingdings" w:hint="default"/>
      </w:rPr>
    </w:lvl>
    <w:lvl w:ilvl="8">
      <w:start w:val="1"/>
      <w:numFmt w:val="bullet"/>
      <w:lvlText w:val=""/>
      <w:lvlJc w:val="start"/>
      <w:pPr>
        <w:tabs>
          <w:tab w:val="num" w:pos="3600"/>
        </w:tabs>
        <w:ind w:start="3600" w:hanging="360"/>
      </w:pPr>
      <w:rPr>
        <w:rFonts w:ascii="Wingdings" w:hAnsi="Wingdings" w:cs="Wingdings" w:hint="default"/>
      </w:rPr>
    </w:lvl>
  </w:abstractNum>
  <w:abstractNum w:abstractNumId="8">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pt-P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start"/>
    </w:pPr>
    <w:rPr>
      <w:rFonts w:ascii="Calibri" w:hAnsi="Calibri" w:eastAsia="Calibri" w:cs="DejaVu Sans"/>
      <w:color w:val="auto"/>
      <w:kern w:val="0"/>
      <w:sz w:val="22"/>
      <w:szCs w:val="22"/>
      <w:lang w:val="pt-PT" w:eastAsia="en-US" w:bidi="ar-SA"/>
    </w:rPr>
  </w:style>
  <w:style w:type="paragraph" w:styleId="Heading1">
    <w:name w:val="Heading 1"/>
    <w:basedOn w:val="Normal"/>
    <w:next w:val="Normal"/>
    <w:link w:val="Ttulo1Carcter"/>
    <w:qFormat/>
    <w:pPr>
      <w:keepNext w:val="true"/>
      <w:keepLines/>
      <w:numPr>
        <w:ilvl w:val="0"/>
        <w:numId w:val="0"/>
      </w:numPr>
      <w:spacing w:before="240" w:after="0"/>
      <w:outlineLvl w:val="0"/>
    </w:pPr>
    <w:rPr>
      <w:rFonts w:ascii="Calibri Light" w:hAnsi="Calibri Light" w:eastAsia="Calibri" w:cs="DejaVu Sans"/>
      <w:color w:themeColor="accent1" w:themeShade="bf" w:val="2F5496"/>
      <w:sz w:val="32"/>
      <w:szCs w:val="32"/>
    </w:rPr>
  </w:style>
  <w:style w:type="paragraph" w:styleId="Heading2">
    <w:name w:val="Heading 2"/>
    <w:basedOn w:val="Normal"/>
    <w:next w:val="Normal"/>
    <w:link w:val="Ttulo2Carcter"/>
    <w:qFormat/>
    <w:pPr>
      <w:keepNext w:val="true"/>
      <w:keepLines/>
      <w:numPr>
        <w:ilvl w:val="0"/>
        <w:numId w:val="0"/>
      </w:numPr>
      <w:spacing w:before="40" w:after="0"/>
      <w:outlineLvl w:val="1"/>
    </w:pPr>
    <w:rPr>
      <w:rFonts w:ascii="Calibri Light" w:hAnsi="Calibri Light" w:eastAsia="Calibri" w:cs="DejaVu Sans"/>
      <w:color w:themeColor="accent1" w:themeShade="bf" w:val="2F5496"/>
      <w:sz w:val="26"/>
      <w:szCs w:val="26"/>
    </w:rPr>
  </w:style>
  <w:style w:type="paragraph" w:styleId="Heading3">
    <w:name w:val="Heading 3"/>
    <w:basedOn w:val="Normal"/>
    <w:next w:val="Normal"/>
    <w:link w:val="Ttulo3Carcter"/>
    <w:qFormat/>
    <w:pPr>
      <w:keepNext w:val="true"/>
      <w:keepLines/>
      <w:numPr>
        <w:ilvl w:val="0"/>
        <w:numId w:val="0"/>
      </w:numPr>
      <w:spacing w:before="40" w:after="0"/>
      <w:outlineLvl w:val="2"/>
    </w:pPr>
    <w:rPr>
      <w:rFonts w:ascii="Calibri Light" w:hAnsi="Calibri Light" w:eastAsia="Calibri" w:cs="DejaVu Sans"/>
      <w:color w:themeColor="accent1" w:themeShade="7f" w:val="1F3763"/>
      <w:sz w:val="24"/>
      <w:szCs w:val="24"/>
    </w:rPr>
  </w:style>
  <w:style w:type="character" w:styleId="DefaultParagraphFont">
    <w:name w:val="Default Paragraph Font"/>
    <w:qFormat/>
    <w:rPr/>
  </w:style>
  <w:style w:type="character" w:styleId="CabealhoCarcter">
    <w:name w:val="Cabeçalho Carácter"/>
    <w:basedOn w:val="DefaultParagraphFont"/>
    <w:qFormat/>
    <w:rPr/>
  </w:style>
  <w:style w:type="character" w:styleId="RodapCarcter">
    <w:name w:val="Rodapé Carácter"/>
    <w:basedOn w:val="DefaultParagraphFont"/>
    <w:qFormat/>
    <w:rPr/>
  </w:style>
  <w:style w:type="character" w:styleId="Ttulo1Carcter">
    <w:name w:val="Título 1 Carácter"/>
    <w:basedOn w:val="DefaultParagraphFont"/>
    <w:qFormat/>
    <w:rPr>
      <w:rFonts w:ascii="Calibri Light" w:hAnsi="Calibri Light" w:eastAsia="Calibri" w:cs="DejaVu Sans"/>
      <w:color w:themeColor="accent1" w:themeShade="bf" w:val="2F5496"/>
      <w:sz w:val="32"/>
      <w:szCs w:val="32"/>
    </w:rPr>
  </w:style>
  <w:style w:type="character" w:styleId="InternetLink">
    <w:name w:val="Internet Link"/>
    <w:qFormat/>
    <w:rPr>
      <w:color w:val="000080"/>
      <w:u w:val="single"/>
    </w:rPr>
  </w:style>
  <w:style w:type="character" w:styleId="Ttulo2Carcter">
    <w:name w:val="Título 2 Carácter"/>
    <w:basedOn w:val="DefaultParagraphFont"/>
    <w:qFormat/>
    <w:rPr>
      <w:rFonts w:ascii="Calibri Light" w:hAnsi="Calibri Light" w:eastAsia="Calibri" w:cs="DejaVu Sans"/>
      <w:color w:themeColor="accent1" w:themeShade="bf" w:val="2F5496"/>
      <w:sz w:val="26"/>
      <w:szCs w:val="26"/>
    </w:rPr>
  </w:style>
  <w:style w:type="character" w:styleId="Ttulo3Carcter">
    <w:name w:val="Título 3 Carácter"/>
    <w:basedOn w:val="DefaultParagraphFont"/>
    <w:qFormat/>
    <w:rPr>
      <w:rFonts w:ascii="Calibri Light" w:hAnsi="Calibri Light" w:eastAsia="Calibri" w:cs="DejaVu Sans"/>
      <w:color w:themeColor="accent1" w:themeShade="7f" w:val="1F3763"/>
      <w:sz w:val="24"/>
      <w:szCs w:val="24"/>
    </w:rPr>
  </w:style>
  <w:style w:type="character" w:styleId="eop">
    <w:name w:val="eop"/>
    <w:basedOn w:val="DefaultParagraphFont"/>
    <w:qFormat/>
    <w:rPr/>
  </w:style>
  <w:style w:type="character" w:styleId="normaltextrun">
    <w:name w:val="normaltextrun"/>
    <w:basedOn w:val="DefaultParagraphFont"/>
    <w:qFormat/>
    <w:rPr/>
  </w:style>
  <w:style w:type="character" w:styleId="TextodebaloCarcter">
    <w:name w:val="Texto de balão Carácter"/>
    <w:basedOn w:val="DefaultParagraphFont"/>
    <w:link w:val="BalloonText"/>
    <w:qFormat/>
    <w:rPr>
      <w:rFonts w:ascii="Tahoma" w:hAnsi="Tahoma" w:cs="Tahoma"/>
      <w:sz w:val="16"/>
      <w:szCs w:val="16"/>
    </w:rPr>
  </w:style>
  <w:style w:type="character" w:styleId="Ligaodendice">
    <w:name w:val="Ligação de índice"/>
    <w:qFormat/>
    <w:rPr/>
  </w:style>
  <w:style w:type="character" w:styleId="Bullets">
    <w:name w:val="Bullets"/>
    <w:qFormat/>
    <w:rPr>
      <w:rFonts w:ascii="OpenSymbol" w:hAnsi="OpenSymbol" w:eastAsia="OpenSymbol" w:cs="OpenSymbol"/>
    </w:rPr>
  </w:style>
  <w:style w:type="character" w:styleId="Textoorigem">
    <w:name w:val="Texto origem"/>
    <w:qFormat/>
    <w:rPr>
      <w:rFonts w:ascii="Liberation Mono" w:hAnsi="Liberation Mono" w:eastAsia="Liberation Mono" w:cs="Liberation Mono"/>
    </w:rPr>
  </w:style>
  <w:style w:type="character" w:styleId="Smbolosnumricos">
    <w:name w:val="Símbolos numéricos"/>
    <w:qFormat/>
    <w:rPr/>
  </w:style>
  <w:style w:type="character" w:styleId="Strong">
    <w:name w:val="Strong"/>
    <w:qFormat/>
    <w:rPr>
      <w:b/>
      <w:bCs/>
    </w:rPr>
  </w:style>
  <w:style w:type="character" w:styleId="LineNumbering">
    <w:name w:val="Line Numbering"/>
    <w:qFormat/>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widowControl/>
      <w:bidi w:val="0"/>
      <w:spacing w:lineRule="auto" w:line="331" w:before="0" w:after="0"/>
      <w:ind w:hanging="0" w:start="0" w:end="0"/>
      <w:jc w:val="start"/>
    </w:pPr>
    <w:rPr>
      <w:rFonts w:ascii="Arial;sans-serif" w:hAnsi="Arial;sans-serif"/>
      <w:b w:val="false"/>
      <w:i w:val="false"/>
      <w:caps w:val="false"/>
      <w:smallCaps w:val="false"/>
      <w:strike w:val="false"/>
      <w:dstrike w:val="false"/>
      <w:color w:val="000000"/>
      <w:sz w:val="22"/>
      <w:u w:val="none"/>
      <w:effect w:val="none"/>
      <w:shd w:fill="auto" w:val="clea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ndice">
    <w:name w:val="Índice"/>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CabealhoCarcter"/>
    <w:pPr>
      <w:tabs>
        <w:tab w:val="clear" w:pos="708"/>
        <w:tab w:val="center" w:pos="4252" w:leader="none"/>
        <w:tab w:val="right" w:pos="8504" w:leader="none"/>
      </w:tabs>
      <w:spacing w:lineRule="auto" w:line="240" w:before="0" w:after="0"/>
      <w:ind w:hanging="357" w:start="714"/>
    </w:pPr>
    <w:rPr/>
  </w:style>
  <w:style w:type="paragraph" w:styleId="Footer">
    <w:name w:val="Footer"/>
    <w:basedOn w:val="Normal"/>
    <w:link w:val="RodapCarcter"/>
    <w:pPr>
      <w:tabs>
        <w:tab w:val="clear" w:pos="708"/>
        <w:tab w:val="center" w:pos="4252" w:leader="none"/>
        <w:tab w:val="right" w:pos="8504" w:leader="none"/>
      </w:tabs>
      <w:spacing w:lineRule="auto" w:line="240" w:before="0" w:after="0"/>
      <w:ind w:hanging="357" w:start="714"/>
    </w:pPr>
    <w:rPr/>
  </w:style>
  <w:style w:type="paragraph" w:styleId="IndexHeading">
    <w:name w:val="Index Heading"/>
    <w:basedOn w:val="Ttulo"/>
    <w:pPr/>
    <w:rPr/>
  </w:style>
  <w:style w:type="paragraph" w:styleId="TOCHeading">
    <w:name w:val="TOC Heading"/>
    <w:basedOn w:val="Heading1"/>
    <w:next w:val="Normal"/>
    <w:qFormat/>
    <w:pPr>
      <w:outlineLvl w:val="9"/>
    </w:pPr>
    <w:rPr>
      <w:lang w:eastAsia="pt-PT"/>
    </w:rPr>
  </w:style>
  <w:style w:type="paragraph" w:styleId="TOC1">
    <w:name w:val="TOC 1"/>
    <w:basedOn w:val="Normal"/>
    <w:next w:val="Normal"/>
    <w:autoRedefine/>
    <w:pPr>
      <w:spacing w:before="0" w:after="100"/>
    </w:pPr>
    <w:rPr/>
  </w:style>
  <w:style w:type="paragraph" w:styleId="TOC2">
    <w:name w:val="TOC 2"/>
    <w:basedOn w:val="Normal"/>
    <w:next w:val="Normal"/>
    <w:autoRedefine/>
    <w:pPr>
      <w:spacing w:before="0" w:after="100"/>
      <w:ind w:start="220"/>
    </w:pPr>
    <w:rPr/>
  </w:style>
  <w:style w:type="paragraph" w:styleId="TOC3">
    <w:name w:val="TOC 3"/>
    <w:basedOn w:val="Normal"/>
    <w:next w:val="Normal"/>
    <w:autoRedefine/>
    <w:pPr>
      <w:spacing w:before="0" w:after="100"/>
      <w:ind w:start="440"/>
    </w:pPr>
    <w:rPr/>
  </w:style>
  <w:style w:type="paragraph" w:styleId="ListParagraph">
    <w:name w:val="List Paragraph"/>
    <w:basedOn w:val="Normal"/>
    <w:qFormat/>
    <w:pPr>
      <w:spacing w:before="0" w:after="160"/>
      <w:ind w:start="720"/>
      <w:contextualSpacing/>
    </w:pPr>
    <w:rPr/>
  </w:style>
  <w:style w:type="paragraph" w:styleId="paragraph">
    <w:name w:val="paragraph"/>
    <w:basedOn w:val="Normal"/>
    <w:qFormat/>
    <w:pPr>
      <w:spacing w:lineRule="auto" w:line="240" w:before="280" w:after="280"/>
    </w:pPr>
    <w:rPr>
      <w:rFonts w:ascii="Times New Roman" w:hAnsi="Times New Roman" w:eastAsia="Times New Roman" w:cs="Times New Roman"/>
      <w:sz w:val="24"/>
      <w:szCs w:val="24"/>
      <w:lang w:eastAsia="pt-PT"/>
    </w:rPr>
  </w:style>
  <w:style w:type="paragraph" w:styleId="BalloonText">
    <w:name w:val="Balloon Text"/>
    <w:basedOn w:val="Normal"/>
    <w:link w:val="TextodebaloCarcter"/>
    <w:qFormat/>
    <w:pPr>
      <w:spacing w:lineRule="auto" w:line="240" w:before="0" w:after="0"/>
    </w:pPr>
    <w:rPr>
      <w:rFonts w:ascii="Tahoma" w:hAnsi="Tahoma" w:cs="Tahoma"/>
      <w:sz w:val="16"/>
      <w:szCs w:val="16"/>
    </w:rPr>
  </w:style>
  <w:style w:type="paragraph" w:styleId="TableofAuthorities">
    <w:name w:val="Table of Authorities"/>
    <w:basedOn w:val="IndexHeading"/>
    <w:pPr>
      <w:suppressLineNumbers/>
      <w:ind w:hanging="0" w:start="0"/>
    </w:pPr>
    <w:rPr>
      <w:b/>
      <w:bCs/>
      <w:sz w:val="32"/>
      <w:szCs w:val="32"/>
    </w:rPr>
  </w:style>
  <w:style w:type="numbering" w:styleId="Semlista">
    <w:name w:val="Sem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18.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hyperlink" Target="https://medium.com/@wujido20/handling-flags-in-bash-scripts-4b06b4d0ed04" TargetMode="External"/><Relationship Id="rId34" Type="http://schemas.openxmlformats.org/officeDocument/2006/relationships/hyperlink" Target="https://linuxize.com/post/bash-functions/" TargetMode="External"/><Relationship Id="rId35" Type="http://schemas.openxmlformats.org/officeDocument/2006/relationships/hyperlink" Target="https://www.uptimia.com/questions/how-to-compare-file-dates-in-bash" TargetMode="External"/><Relationship Id="rId36" Type="http://schemas.openxmlformats.org/officeDocument/2006/relationships/hyperlink" Target="https://superuser.com/questions/352289/bash-scripting-test-for-empty-directory" TargetMode="External"/><Relationship Id="rId37" Type="http://schemas.openxmlformats.org/officeDocument/2006/relationships/hyperlink" Target="https://www.masteringunixshell.net/qa40/bash-how-to-pass-array-to-function.html" TargetMode="External"/><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header" Target="header3.xml"/><Relationship Id="rId41" Type="http://schemas.openxmlformats.org/officeDocument/2006/relationships/footer" Target="footer1.xml"/><Relationship Id="rId42" Type="http://schemas.openxmlformats.org/officeDocument/2006/relationships/footer" Target="footer2.xml"/><Relationship Id="rId43" Type="http://schemas.openxmlformats.org/officeDocument/2006/relationships/footer" Target="footer3.xml"/><Relationship Id="rId44" Type="http://schemas.openxmlformats.org/officeDocument/2006/relationships/numbering" Target="numbering.xml"/><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_rels/header2.xml.rels><?xml version="1.0" encoding="UTF-8"?>
<Relationships xmlns="http://schemas.openxmlformats.org/package/2006/relationships"><Relationship Id="rId1" Type="http://schemas.openxmlformats.org/officeDocument/2006/relationships/image" Target="media/image31.png"/>
</Relationships>
</file>

<file path=word/theme/theme1.xml><?xml version="1.0" encoding="utf-8"?>
<a:theme xmlns:a="http://schemas.openxmlformats.org/drawingml/2006/main" xmlns:r="http://schemas.openxmlformats.org/officeDocument/2006/relationships" name="Tema do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117</TotalTime>
  <Application>LibreOffice/24.2.6.2$Linux_X86_64 LibreOffice_project/420$Build-2</Application>
  <AppVersion>15.0000</AppVersion>
  <Pages>16</Pages>
  <Words>2120</Words>
  <Characters>11639</Characters>
  <CharactersWithSpaces>13858</CharactersWithSpaces>
  <Paragraphs>125</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2024-10-22T15:07:00Z</dcterms:created>
  <dc:creator>Carla Gameiro Ferreira Costa</dc:creator>
  <dc:description/>
  <dc:language>pt-PT</dc:language>
  <cp:lastModifiedBy/>
  <cp:lastPrinted>2022-12-03T01:12:00Z</cp:lastPrinted>
  <dcterms:modified xsi:type="dcterms:W3CDTF">2024-11-17T00:25:04Z</dcterms:modified>
  <cp:revision>18</cp:revision>
  <dc:subject/>
  <dc:title/>
</cp:coreProperties>
</file>

<file path=docProps/custom.xml><?xml version="1.0" encoding="utf-8"?>
<Properties xmlns="http://schemas.openxmlformats.org/officeDocument/2006/custom-properties" xmlns:vt="http://schemas.openxmlformats.org/officeDocument/2006/docPropsVTypes"/>
</file>