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72429" w14:textId="77777777" w:rsidR="003809B6" w:rsidRPr="003809B6" w:rsidRDefault="003809B6" w:rsidP="003809B6">
      <w:pPr>
        <w:ind w:firstLine="1044"/>
        <w:jc w:val="center"/>
        <w:outlineLvl w:val="0"/>
        <w:rPr>
          <w:rFonts w:eastAsia="仿宋_GB2312" w:cstheme="majorBidi"/>
          <w:b/>
          <w:bCs/>
          <w:sz w:val="52"/>
          <w:szCs w:val="32"/>
          <w14:ligatures w14:val="none"/>
        </w:rPr>
      </w:pPr>
    </w:p>
    <w:bookmarkStart w:id="0" w:name="_Toc170683095"/>
    <w:bookmarkStart w:id="1" w:name="_Toc170683275"/>
    <w:bookmarkStart w:id="2" w:name="_Toc170685191"/>
    <w:bookmarkStart w:id="3" w:name="_Toc171177996"/>
    <w:bookmarkStart w:id="4" w:name="_Toc171196361"/>
    <w:bookmarkEnd w:id="0"/>
    <w:bookmarkEnd w:id="1"/>
    <w:bookmarkEnd w:id="2"/>
    <w:bookmarkEnd w:id="3"/>
    <w:bookmarkEnd w:id="4"/>
    <w:bookmarkStart w:id="5" w:name="_Toc171368851"/>
    <w:bookmarkEnd w:id="5"/>
    <w:p w14:paraId="4CC309F7" w14:textId="77777777" w:rsidR="003809B6" w:rsidRPr="003809B6" w:rsidRDefault="003809B6" w:rsidP="00025397">
      <w:pPr>
        <w:ind w:firstLineChars="0" w:firstLine="0"/>
        <w:jc w:val="center"/>
        <w:outlineLvl w:val="0"/>
        <w:rPr>
          <w:rFonts w:eastAsia="仿宋_GB2312" w:cstheme="majorBidi"/>
          <w:b/>
          <w:bCs/>
          <w:sz w:val="52"/>
          <w:szCs w:val="32"/>
          <w14:ligatures w14:val="none"/>
        </w:rPr>
      </w:pPr>
      <w:r w:rsidRPr="003809B6">
        <w:rPr>
          <w:rFonts w:eastAsia="仿宋_GB2312" w:cstheme="majorBidi"/>
          <w:b/>
          <w:bCs/>
          <w:sz w:val="52"/>
          <w:szCs w:val="32"/>
          <w14:ligatures w14:val="none"/>
        </w:rPr>
        <w:object w:dxaOrig="4216" w:dyaOrig="1320" w14:anchorId="5F879D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75pt;height:100.65pt" o:ole="">
            <v:imagedata r:id="rId7" o:title=""/>
          </v:shape>
          <o:OLEObject Type="Embed" ProgID="PBrush" ShapeID="_x0000_i1025" DrawAspect="Content" ObjectID="_1781981639" r:id="rId8"/>
        </w:object>
      </w:r>
    </w:p>
    <w:p w14:paraId="7E96EB9B" w14:textId="77777777" w:rsidR="00BF25F8" w:rsidRDefault="00BF25F8" w:rsidP="00025397">
      <w:pPr>
        <w:ind w:firstLineChars="0" w:firstLine="0"/>
        <w:jc w:val="center"/>
        <w:rPr>
          <w:rFonts w:eastAsia="仿宋_GB2312"/>
          <w:b/>
          <w:sz w:val="52"/>
        </w:rPr>
      </w:pPr>
    </w:p>
    <w:p w14:paraId="732E21E5" w14:textId="0F93C81A" w:rsidR="00BF25F8" w:rsidRDefault="00BF25F8" w:rsidP="00025397">
      <w:pPr>
        <w:ind w:firstLineChars="0" w:firstLine="0"/>
        <w:jc w:val="center"/>
        <w:rPr>
          <w:rFonts w:eastAsia="仿宋_GB2312"/>
          <w:b/>
          <w:sz w:val="52"/>
        </w:rPr>
      </w:pPr>
      <w:r>
        <w:rPr>
          <w:rFonts w:eastAsia="仿宋_GB2312" w:hint="eastAsia"/>
          <w:b/>
          <w:sz w:val="52"/>
        </w:rPr>
        <w:t>硕士研究生学位论文</w:t>
      </w:r>
    </w:p>
    <w:p w14:paraId="4BD73418" w14:textId="1EC33BC5" w:rsidR="00BF25F8" w:rsidRDefault="0047687C" w:rsidP="00025397">
      <w:pPr>
        <w:ind w:firstLineChars="0" w:firstLine="0"/>
        <w:jc w:val="center"/>
        <w:rPr>
          <w:rFonts w:eastAsia="仿宋_GB2312"/>
          <w:b/>
          <w:sz w:val="52"/>
        </w:rPr>
      </w:pPr>
      <w:r>
        <w:rPr>
          <w:rFonts w:eastAsia="仿宋_GB2312" w:hint="eastAsia"/>
          <w:b/>
          <w:sz w:val="52"/>
        </w:rPr>
        <w:t>中期检查</w:t>
      </w:r>
      <w:r w:rsidR="00BF25F8">
        <w:rPr>
          <w:rFonts w:eastAsia="仿宋_GB2312" w:hint="eastAsia"/>
          <w:b/>
          <w:sz w:val="52"/>
        </w:rPr>
        <w:t>报告</w:t>
      </w:r>
    </w:p>
    <w:p w14:paraId="71623719" w14:textId="4B65CFDA" w:rsidR="003809B6" w:rsidRPr="005052B1" w:rsidRDefault="005052B1" w:rsidP="00025397">
      <w:pPr>
        <w:ind w:firstLineChars="0" w:firstLine="0"/>
        <w:jc w:val="center"/>
        <w:outlineLvl w:val="0"/>
        <w:rPr>
          <w:rFonts w:eastAsia="仿宋_GB2312" w:cstheme="majorBidi"/>
          <w:b/>
          <w:bCs/>
          <w:sz w:val="32"/>
          <w:szCs w:val="20"/>
          <w14:ligatures w14:val="none"/>
        </w:rPr>
      </w:pPr>
      <w:bookmarkStart w:id="6" w:name="_Toc171177997"/>
      <w:bookmarkStart w:id="7" w:name="_Toc171196362"/>
      <w:bookmarkStart w:id="8" w:name="_Toc171368852"/>
      <w:r w:rsidRPr="005052B1">
        <w:rPr>
          <w:rFonts w:eastAsia="仿宋_GB2312" w:cstheme="majorBidi" w:hint="eastAsia"/>
          <w:b/>
          <w:bCs/>
          <w:sz w:val="32"/>
          <w:szCs w:val="20"/>
          <w14:ligatures w14:val="none"/>
        </w:rPr>
        <w:t xml:space="preserve">Mid-Term </w:t>
      </w:r>
      <w:r w:rsidRPr="005052B1">
        <w:rPr>
          <w:rFonts w:eastAsia="仿宋_GB2312" w:cstheme="majorBidi"/>
          <w:b/>
          <w:bCs/>
          <w:sz w:val="32"/>
          <w:szCs w:val="20"/>
          <w14:ligatures w14:val="none"/>
        </w:rPr>
        <w:t>Inspection</w:t>
      </w:r>
      <w:r w:rsidR="00BF25F8" w:rsidRPr="005052B1">
        <w:rPr>
          <w:rFonts w:eastAsia="仿宋_GB2312" w:cstheme="majorBidi"/>
          <w:b/>
          <w:bCs/>
          <w:sz w:val="32"/>
          <w:szCs w:val="20"/>
          <w14:ligatures w14:val="none"/>
        </w:rPr>
        <w:t xml:space="preserve"> Report of Graduate Student Degree Thesis</w:t>
      </w:r>
      <w:bookmarkEnd w:id="6"/>
      <w:bookmarkEnd w:id="7"/>
      <w:bookmarkEnd w:id="8"/>
    </w:p>
    <w:p w14:paraId="161DD003" w14:textId="0A4B054F" w:rsidR="003809B6" w:rsidRPr="00EA2400" w:rsidRDefault="003809B6" w:rsidP="00025397">
      <w:pPr>
        <w:spacing w:line="480" w:lineRule="auto"/>
        <w:ind w:firstLineChars="0" w:firstLine="0"/>
        <w:rPr>
          <w:rFonts w:eastAsia="仿宋_GB2312" w:cs="Times New Roman"/>
          <w:szCs w:val="20"/>
          <w14:ligatures w14:val="none"/>
        </w:rPr>
      </w:pPr>
    </w:p>
    <w:p w14:paraId="6D447B63" w14:textId="5D5B6249" w:rsidR="00EA2400" w:rsidRDefault="003809B6" w:rsidP="00025397">
      <w:pPr>
        <w:tabs>
          <w:tab w:val="left" w:pos="2880"/>
        </w:tabs>
        <w:spacing w:line="360" w:lineRule="auto"/>
        <w:ind w:firstLineChars="400" w:firstLine="1200"/>
        <w:rPr>
          <w:rFonts w:eastAsia="宋体" w:cs="Times New Roman" w:hint="eastAsia"/>
          <w:sz w:val="30"/>
          <w:szCs w:val="30"/>
          <w:u w:val="single"/>
          <w14:ligatures w14:val="none"/>
        </w:rPr>
      </w:pPr>
      <w:bookmarkStart w:id="9" w:name="_Hlk171174309"/>
      <w:r w:rsidRPr="00723E9B">
        <w:rPr>
          <w:rFonts w:cs="Times New Roman"/>
          <w:b/>
          <w:bCs/>
          <w:sz w:val="30"/>
          <w:szCs w:val="30"/>
        </w:rPr>
        <w:t>Thesis Title</w:t>
      </w:r>
      <w:bookmarkEnd w:id="9"/>
      <w:r w:rsidR="00B95E96">
        <w:rPr>
          <w:rFonts w:eastAsia="黑体" w:cs="Times New Roman" w:hint="eastAsia"/>
          <w:b/>
          <w:bCs/>
          <w:sz w:val="30"/>
          <w:szCs w:val="30"/>
          <w14:ligatures w14:val="none"/>
        </w:rPr>
        <w:t>:</w:t>
      </w:r>
      <w:r w:rsidRPr="003809B6">
        <w:rPr>
          <w:rFonts w:eastAsia="宋体" w:cs="Times New Roman"/>
          <w:sz w:val="30"/>
          <w:szCs w:val="30"/>
          <w:u w:val="single"/>
          <w14:ligatures w14:val="none"/>
        </w:rPr>
        <w:t xml:space="preserve"> </w:t>
      </w:r>
      <w:r w:rsidR="00EA2400" w:rsidRPr="00EA2400">
        <w:rPr>
          <w:rFonts w:eastAsia="宋体" w:cs="Times New Roman"/>
          <w:sz w:val="30"/>
          <w:szCs w:val="30"/>
          <w:u w:val="single"/>
          <w14:ligatures w14:val="none"/>
        </w:rPr>
        <w:t>Spatial and Temporal Characteristics</w:t>
      </w:r>
      <w:r w:rsidR="00EA2400">
        <w:rPr>
          <w:rFonts w:eastAsia="宋体" w:cs="Times New Roman" w:hint="eastAsia"/>
          <w:sz w:val="30"/>
          <w:szCs w:val="30"/>
          <w:u w:val="single"/>
          <w14:ligatures w14:val="none"/>
        </w:rPr>
        <w:t xml:space="preserve"> </w:t>
      </w:r>
      <w:r w:rsidR="00EA2400" w:rsidRPr="00EA2400">
        <w:rPr>
          <w:rFonts w:eastAsia="宋体" w:cs="Times New Roman"/>
          <w:sz w:val="30"/>
          <w:szCs w:val="30"/>
          <w:u w:val="single"/>
          <w14:ligatures w14:val="none"/>
        </w:rPr>
        <w:t>of</w:t>
      </w:r>
      <w:r w:rsidR="00EA2400">
        <w:rPr>
          <w:rFonts w:eastAsia="宋体" w:cs="Times New Roman" w:hint="eastAsia"/>
          <w:sz w:val="30"/>
          <w:szCs w:val="30"/>
          <w:u w:val="single"/>
          <w14:ligatures w14:val="none"/>
        </w:rPr>
        <w:t xml:space="preserve"> </w:t>
      </w:r>
      <w:r w:rsidR="00EA2400" w:rsidRPr="00EA2400">
        <w:rPr>
          <w:rFonts w:eastAsia="宋体" w:cs="Times New Roman"/>
          <w:sz w:val="30"/>
          <w:szCs w:val="30"/>
          <w:u w:val="single"/>
          <w14:ligatures w14:val="none"/>
        </w:rPr>
        <w:t>Passenger</w:t>
      </w:r>
      <w:r w:rsidR="00A40675">
        <w:rPr>
          <w:rFonts w:eastAsia="宋体" w:cs="Times New Roman" w:hint="eastAsia"/>
          <w:sz w:val="30"/>
          <w:szCs w:val="30"/>
          <w:u w:val="single"/>
          <w14:ligatures w14:val="none"/>
        </w:rPr>
        <w:t xml:space="preserve"> </w:t>
      </w:r>
    </w:p>
    <w:p w14:paraId="1DE77E02" w14:textId="15D67811" w:rsidR="00EA2400" w:rsidRDefault="00EA2400" w:rsidP="00025397">
      <w:pPr>
        <w:tabs>
          <w:tab w:val="left" w:pos="2880"/>
        </w:tabs>
        <w:spacing w:line="360" w:lineRule="auto"/>
        <w:ind w:firstLineChars="900" w:firstLine="2700"/>
        <w:rPr>
          <w:rFonts w:eastAsia="宋体" w:cs="Times New Roman" w:hint="eastAsia"/>
          <w:sz w:val="30"/>
          <w:szCs w:val="30"/>
          <w:u w:val="single"/>
          <w14:ligatures w14:val="none"/>
        </w:rPr>
      </w:pPr>
      <w:r w:rsidRPr="00EA2400">
        <w:rPr>
          <w:rFonts w:eastAsia="宋体" w:cs="Times New Roman"/>
          <w:sz w:val="30"/>
          <w:szCs w:val="30"/>
          <w:u w:val="single"/>
          <w14:ligatures w14:val="none"/>
        </w:rPr>
        <w:t xml:space="preserve"> </w:t>
      </w:r>
      <w:r w:rsidRPr="00EA2400">
        <w:rPr>
          <w:rFonts w:eastAsia="宋体" w:cs="Times New Roman"/>
          <w:sz w:val="30"/>
          <w:szCs w:val="30"/>
          <w:u w:val="single"/>
          <w14:ligatures w14:val="none"/>
        </w:rPr>
        <w:t>Ship Emission Inventory Based on AIS Data</w:t>
      </w:r>
      <w:r>
        <w:rPr>
          <w:rFonts w:eastAsia="宋体" w:cs="Times New Roman" w:hint="eastAsia"/>
          <w:sz w:val="30"/>
          <w:szCs w:val="30"/>
          <w:u w:val="single"/>
          <w14:ligatures w14:val="none"/>
        </w:rPr>
        <w:t xml:space="preserve">   </w:t>
      </w:r>
      <w:r w:rsidR="00A40675">
        <w:rPr>
          <w:rFonts w:eastAsia="宋体" w:cs="Times New Roman" w:hint="eastAsia"/>
          <w:sz w:val="30"/>
          <w:szCs w:val="30"/>
          <w:u w:val="single"/>
          <w14:ligatures w14:val="none"/>
        </w:rPr>
        <w:t xml:space="preserve"> </w:t>
      </w:r>
      <w:r>
        <w:rPr>
          <w:rFonts w:eastAsia="宋体" w:cs="Times New Roman" w:hint="eastAsia"/>
          <w:sz w:val="30"/>
          <w:szCs w:val="30"/>
          <w:u w:val="single"/>
          <w14:ligatures w14:val="none"/>
        </w:rPr>
        <w:t xml:space="preserve"> </w:t>
      </w:r>
      <w:r w:rsidRPr="00A40675">
        <w:rPr>
          <w:rFonts w:eastAsia="宋体" w:cs="Times New Roman" w:hint="eastAsia"/>
          <w:sz w:val="16"/>
          <w:szCs w:val="16"/>
          <w:u w:val="single"/>
          <w14:ligatures w14:val="none"/>
        </w:rPr>
        <w:t xml:space="preserve"> </w:t>
      </w:r>
    </w:p>
    <w:p w14:paraId="611B869B" w14:textId="5F7A83DA" w:rsidR="003809B6" w:rsidRPr="003809B6" w:rsidRDefault="003809B6" w:rsidP="00025397">
      <w:pPr>
        <w:tabs>
          <w:tab w:val="left" w:pos="2880"/>
        </w:tabs>
        <w:spacing w:line="360" w:lineRule="auto"/>
        <w:ind w:firstLineChars="400" w:firstLine="1200"/>
        <w:rPr>
          <w:rFonts w:eastAsia="仿宋_GB2312" w:cs="Times New Roman"/>
          <w:sz w:val="30"/>
          <w:szCs w:val="30"/>
          <w14:ligatures w14:val="none"/>
        </w:rPr>
      </w:pPr>
      <w:r w:rsidRPr="00723E9B">
        <w:rPr>
          <w:rFonts w:cs="Times New Roman"/>
          <w:b/>
          <w:bCs/>
          <w:sz w:val="30"/>
          <w:szCs w:val="30"/>
        </w:rPr>
        <w:t>College</w:t>
      </w:r>
      <w:r w:rsidR="00B95E96">
        <w:rPr>
          <w:rFonts w:cs="Times New Roman" w:hint="eastAsia"/>
          <w:b/>
          <w:bCs/>
          <w:sz w:val="30"/>
          <w:szCs w:val="30"/>
        </w:rPr>
        <w:t>:</w:t>
      </w:r>
      <w:r w:rsidRPr="003809B6">
        <w:rPr>
          <w:rFonts w:eastAsia="宋体" w:cs="Times New Roman"/>
          <w:sz w:val="30"/>
          <w:szCs w:val="30"/>
          <w:u w:val="single"/>
          <w14:ligatures w14:val="none"/>
        </w:rPr>
        <w:t xml:space="preserve">          </w:t>
      </w:r>
      <w:r w:rsidR="00EA2400">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EA2400" w:rsidRPr="00EA2400">
        <w:rPr>
          <w:rFonts w:eastAsia="宋体" w:cs="Times New Roman"/>
          <w:sz w:val="30"/>
          <w:szCs w:val="30"/>
          <w:u w:val="single"/>
          <w14:ligatures w14:val="none"/>
        </w:rPr>
        <w:t>Maritime College</w:t>
      </w:r>
      <w:r w:rsidRPr="003809B6">
        <w:rPr>
          <w:rFonts w:eastAsia="宋体" w:cs="Times New Roman"/>
          <w:sz w:val="30"/>
          <w:szCs w:val="30"/>
          <w:u w:val="single"/>
          <w14:ligatures w14:val="none"/>
        </w:rPr>
        <w:t xml:space="preserve">  </w:t>
      </w:r>
      <w:r w:rsidR="00EA2400">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EA2400">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723E9B" w:rsidRPr="00723E9B">
        <w:rPr>
          <w:rFonts w:eastAsia="宋体" w:cs="Times New Roman" w:hint="eastAsia"/>
          <w:sz w:val="30"/>
          <w:szCs w:val="30"/>
          <w:u w:val="single"/>
          <w14:ligatures w14:val="none"/>
        </w:rPr>
        <w:t xml:space="preserve"> </w:t>
      </w:r>
      <w:r w:rsidR="00A40675">
        <w:rPr>
          <w:rFonts w:eastAsia="宋体" w:cs="Times New Roman" w:hint="eastAsia"/>
          <w:sz w:val="30"/>
          <w:szCs w:val="30"/>
          <w:u w:val="single"/>
          <w14:ligatures w14:val="none"/>
        </w:rPr>
        <w:t xml:space="preserve"> </w:t>
      </w:r>
      <w:r w:rsidR="00723E9B" w:rsidRPr="00723E9B">
        <w:rPr>
          <w:rFonts w:eastAsia="宋体" w:cs="Times New Roman" w:hint="eastAsia"/>
          <w:sz w:val="30"/>
          <w:szCs w:val="30"/>
          <w:u w:val="single"/>
          <w14:ligatures w14:val="none"/>
        </w:rPr>
        <w:t xml:space="preserve"> </w:t>
      </w:r>
      <w:r w:rsidR="00BF25F8">
        <w:rPr>
          <w:rFonts w:eastAsia="宋体" w:cs="Times New Roman" w:hint="eastAsia"/>
          <w:sz w:val="30"/>
          <w:szCs w:val="30"/>
          <w:u w:val="single"/>
          <w14:ligatures w14:val="none"/>
        </w:rPr>
        <w:t xml:space="preserve"> </w:t>
      </w:r>
    </w:p>
    <w:p w14:paraId="7807C6CA" w14:textId="7336392F" w:rsidR="003809B6" w:rsidRPr="003809B6" w:rsidRDefault="003809B6" w:rsidP="00025397">
      <w:pPr>
        <w:tabs>
          <w:tab w:val="left" w:pos="2880"/>
        </w:tabs>
        <w:spacing w:line="360" w:lineRule="auto"/>
        <w:ind w:firstLineChars="400" w:firstLine="1200"/>
        <w:rPr>
          <w:rFonts w:eastAsia="仿宋_GB2312" w:cs="Times New Roman" w:hint="eastAsia"/>
          <w:sz w:val="30"/>
          <w:szCs w:val="30"/>
          <w:u w:val="single"/>
          <w14:ligatures w14:val="none"/>
        </w:rPr>
      </w:pPr>
      <w:r w:rsidRPr="00723E9B">
        <w:rPr>
          <w:rFonts w:cs="Times New Roman"/>
          <w:b/>
          <w:bCs/>
          <w:sz w:val="30"/>
          <w:szCs w:val="30"/>
        </w:rPr>
        <w:t>Major</w:t>
      </w:r>
      <w:r w:rsidR="00B95E96">
        <w:rPr>
          <w:rFonts w:cs="Times New Roman" w:hint="eastAsia"/>
          <w:b/>
          <w:bCs/>
          <w:sz w:val="30"/>
          <w:szCs w:val="30"/>
        </w:rPr>
        <w:t>:</w:t>
      </w:r>
      <w:r w:rsidRPr="003809B6">
        <w:rPr>
          <w:rFonts w:eastAsia="宋体" w:cs="Times New Roman"/>
          <w:sz w:val="30"/>
          <w:szCs w:val="30"/>
          <w:u w:val="single"/>
          <w14:ligatures w14:val="none"/>
        </w:rPr>
        <w:t xml:space="preserve">      </w:t>
      </w:r>
      <w:r w:rsidR="00EA2400">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EA2400" w:rsidRPr="003C4235">
        <w:rPr>
          <w:rFonts w:eastAsia="宋体" w:cs="Times New Roman"/>
          <w:sz w:val="30"/>
          <w:szCs w:val="30"/>
          <w:u w:val="single"/>
          <w14:ligatures w14:val="none"/>
        </w:rPr>
        <w:t>Transportation Engineering</w:t>
      </w:r>
      <w:r w:rsidRPr="003809B6">
        <w:rPr>
          <w:rFonts w:eastAsia="宋体" w:cs="Times New Roman"/>
          <w:sz w:val="30"/>
          <w:szCs w:val="30"/>
          <w:u w:val="single"/>
          <w14:ligatures w14:val="none"/>
        </w:rPr>
        <w:t xml:space="preserve">  </w:t>
      </w:r>
      <w:r w:rsidR="00723E9B" w:rsidRPr="00723E9B">
        <w:rPr>
          <w:rFonts w:eastAsia="宋体" w:cs="Times New Roman" w:hint="eastAsia"/>
          <w:sz w:val="30"/>
          <w:szCs w:val="30"/>
          <w:u w:val="single"/>
          <w14:ligatures w14:val="none"/>
        </w:rPr>
        <w:t xml:space="preserve"> </w:t>
      </w:r>
      <w:r w:rsidR="00EA2400">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A40675">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p>
    <w:p w14:paraId="5D623575" w14:textId="6DAF4C4C" w:rsidR="003809B6" w:rsidRPr="003809B6" w:rsidRDefault="003809B6" w:rsidP="00025397">
      <w:pPr>
        <w:tabs>
          <w:tab w:val="left" w:pos="2880"/>
        </w:tabs>
        <w:spacing w:line="360" w:lineRule="auto"/>
        <w:ind w:firstLineChars="400" w:firstLine="1200"/>
        <w:rPr>
          <w:rFonts w:eastAsia="仿宋_GB2312" w:cs="Times New Roman"/>
          <w:sz w:val="30"/>
          <w:szCs w:val="30"/>
          <w:u w:val="single"/>
          <w14:ligatures w14:val="none"/>
        </w:rPr>
      </w:pPr>
      <w:r w:rsidRPr="00723E9B">
        <w:rPr>
          <w:rFonts w:cs="Times New Roman"/>
          <w:b/>
          <w:bCs/>
          <w:sz w:val="30"/>
          <w:szCs w:val="30"/>
        </w:rPr>
        <w:t xml:space="preserve">Research </w:t>
      </w:r>
      <w:r w:rsidR="00BF25F8">
        <w:rPr>
          <w:rFonts w:cs="Times New Roman" w:hint="eastAsia"/>
          <w:b/>
          <w:bCs/>
          <w:sz w:val="30"/>
          <w:szCs w:val="30"/>
        </w:rPr>
        <w:t>F</w:t>
      </w:r>
      <w:r w:rsidR="00BF25F8" w:rsidRPr="00BF25F8">
        <w:rPr>
          <w:rFonts w:cs="Times New Roman"/>
          <w:b/>
          <w:bCs/>
          <w:sz w:val="30"/>
          <w:szCs w:val="30"/>
        </w:rPr>
        <w:t>ield</w:t>
      </w:r>
      <w:r w:rsidR="00B95E96">
        <w:rPr>
          <w:rFonts w:cs="Times New Roman" w:hint="eastAsia"/>
          <w:b/>
          <w:bCs/>
          <w:sz w:val="30"/>
          <w:szCs w:val="30"/>
        </w:rPr>
        <w:t>:</w:t>
      </w:r>
      <w:r w:rsidRPr="003809B6">
        <w:rPr>
          <w:rFonts w:eastAsia="宋体" w:cs="Times New Roman"/>
          <w:sz w:val="30"/>
          <w:szCs w:val="30"/>
          <w:u w:val="single"/>
          <w14:ligatures w14:val="none"/>
        </w:rPr>
        <w:t xml:space="preserve"> </w:t>
      </w:r>
      <w:r w:rsidR="00EA2400" w:rsidRPr="003C4235">
        <w:rPr>
          <w:rFonts w:eastAsia="宋体" w:cs="Times New Roman"/>
          <w:sz w:val="30"/>
          <w:szCs w:val="30"/>
          <w:u w:val="single"/>
          <w14:ligatures w14:val="none"/>
        </w:rPr>
        <w:t>Traffic Information Engineering and Control</w:t>
      </w:r>
      <w:r w:rsidR="00EA2400">
        <w:rPr>
          <w:rFonts w:eastAsia="宋体" w:cs="Times New Roman" w:hint="eastAsia"/>
          <w:sz w:val="30"/>
          <w:szCs w:val="30"/>
          <w:u w:val="single"/>
          <w14:ligatures w14:val="none"/>
        </w:rPr>
        <w:t xml:space="preserve">  </w:t>
      </w:r>
      <w:r w:rsidR="00A40675" w:rsidRPr="00A40675">
        <w:rPr>
          <w:rFonts w:eastAsia="宋体" w:cs="Times New Roman" w:hint="eastAsia"/>
          <w:sz w:val="21"/>
          <w:szCs w:val="21"/>
          <w:u w:val="single"/>
          <w14:ligatures w14:val="none"/>
        </w:rPr>
        <w:t xml:space="preserve"> </w:t>
      </w:r>
    </w:p>
    <w:p w14:paraId="1BA9AFEF" w14:textId="31D7712A" w:rsidR="003809B6" w:rsidRPr="003809B6" w:rsidRDefault="003809B6" w:rsidP="00025397">
      <w:pPr>
        <w:tabs>
          <w:tab w:val="left" w:pos="2880"/>
        </w:tabs>
        <w:spacing w:line="360" w:lineRule="auto"/>
        <w:ind w:firstLineChars="400" w:firstLine="1200"/>
        <w:rPr>
          <w:rFonts w:eastAsia="仿宋_GB2312" w:cs="Times New Roman"/>
          <w:sz w:val="30"/>
          <w:szCs w:val="30"/>
          <w:u w:val="single"/>
          <w14:ligatures w14:val="none"/>
        </w:rPr>
      </w:pPr>
      <w:r w:rsidRPr="00723E9B">
        <w:rPr>
          <w:rFonts w:cs="Times New Roman"/>
          <w:b/>
          <w:bCs/>
          <w:sz w:val="30"/>
          <w:szCs w:val="30"/>
        </w:rPr>
        <w:t>Name</w:t>
      </w:r>
      <w:r w:rsidR="00B95E96">
        <w:rPr>
          <w:rFonts w:cs="Times New Roman" w:hint="eastAsia"/>
          <w:b/>
          <w:bCs/>
          <w:sz w:val="30"/>
          <w:szCs w:val="30"/>
        </w:rPr>
        <w:t>:</w:t>
      </w:r>
      <w:r w:rsidRPr="003809B6">
        <w:rPr>
          <w:rFonts w:eastAsia="宋体" w:cs="Times New Roman"/>
          <w:sz w:val="30"/>
          <w:szCs w:val="30"/>
          <w:u w:val="single"/>
          <w14:ligatures w14:val="none"/>
        </w:rPr>
        <w:t xml:space="preserve">         </w:t>
      </w:r>
      <w:r w:rsidR="00EA2400">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EA2400" w:rsidRPr="003C4235">
        <w:rPr>
          <w:rFonts w:eastAsia="宋体" w:cs="Times New Roman"/>
          <w:sz w:val="30"/>
          <w:szCs w:val="30"/>
          <w:u w:val="single"/>
          <w14:ligatures w14:val="none"/>
        </w:rPr>
        <w:t xml:space="preserve">Xu </w:t>
      </w:r>
      <w:proofErr w:type="spellStart"/>
      <w:r w:rsidR="00EA2400" w:rsidRPr="003C4235">
        <w:rPr>
          <w:rFonts w:eastAsia="宋体" w:cs="Times New Roman"/>
          <w:sz w:val="30"/>
          <w:szCs w:val="30"/>
          <w:u w:val="single"/>
          <w14:ligatures w14:val="none"/>
        </w:rPr>
        <w:t>Xubao</w:t>
      </w:r>
      <w:proofErr w:type="spellEnd"/>
      <w:r w:rsidRPr="003809B6">
        <w:rPr>
          <w:rFonts w:eastAsia="宋体" w:cs="Times New Roman"/>
          <w:sz w:val="30"/>
          <w:szCs w:val="30"/>
          <w:u w:val="single"/>
          <w14:ligatures w14:val="none"/>
        </w:rPr>
        <w:t xml:space="preserve">     </w:t>
      </w:r>
      <w:r w:rsidR="00EA2400">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723E9B" w:rsidRPr="00723E9B">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BF25F8" w:rsidRPr="00A40675">
        <w:rPr>
          <w:rFonts w:eastAsia="宋体" w:cs="Times New Roman" w:hint="eastAsia"/>
          <w:sz w:val="40"/>
          <w:szCs w:val="40"/>
          <w:u w:val="single"/>
          <w14:ligatures w14:val="none"/>
        </w:rPr>
        <w:t xml:space="preserve"> </w:t>
      </w:r>
    </w:p>
    <w:p w14:paraId="57CF22EA" w14:textId="3CEB0C69" w:rsidR="003809B6" w:rsidRPr="003809B6" w:rsidRDefault="003809B6" w:rsidP="00025397">
      <w:pPr>
        <w:tabs>
          <w:tab w:val="left" w:pos="2880"/>
        </w:tabs>
        <w:spacing w:line="360" w:lineRule="auto"/>
        <w:ind w:firstLineChars="400" w:firstLine="1200"/>
        <w:rPr>
          <w:rFonts w:eastAsia="仿宋_GB2312" w:cs="Times New Roman"/>
          <w:sz w:val="30"/>
          <w:szCs w:val="30"/>
          <w14:ligatures w14:val="none"/>
        </w:rPr>
      </w:pPr>
      <w:r w:rsidRPr="00723E9B">
        <w:rPr>
          <w:rFonts w:cs="Times New Roman"/>
          <w:b/>
          <w:bCs/>
          <w:sz w:val="30"/>
          <w:szCs w:val="30"/>
        </w:rPr>
        <w:t>Student ID</w:t>
      </w:r>
      <w:r w:rsidR="00B95E96">
        <w:rPr>
          <w:rFonts w:cs="Times New Roman" w:hint="eastAsia"/>
          <w:b/>
          <w:bCs/>
          <w:sz w:val="30"/>
          <w:szCs w:val="30"/>
        </w:rPr>
        <w:t>:</w:t>
      </w:r>
      <w:r w:rsidRPr="003809B6">
        <w:rPr>
          <w:rFonts w:eastAsia="宋体" w:cs="Times New Roman"/>
          <w:sz w:val="30"/>
          <w:szCs w:val="30"/>
          <w:u w:val="single"/>
          <w14:ligatures w14:val="none"/>
        </w:rPr>
        <w:t xml:space="preserve">        </w:t>
      </w:r>
      <w:r w:rsidR="00EA2400">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EA2400" w:rsidRPr="003C4235">
        <w:rPr>
          <w:rFonts w:eastAsia="宋体" w:cs="Times New Roman"/>
          <w:sz w:val="30"/>
          <w:szCs w:val="30"/>
          <w:u w:val="single"/>
          <w14:ligatures w14:val="none"/>
        </w:rPr>
        <w:t>2211120015</w:t>
      </w:r>
      <w:r w:rsidRPr="003809B6">
        <w:rPr>
          <w:rFonts w:eastAsia="宋体" w:cs="Times New Roman"/>
          <w:sz w:val="30"/>
          <w:szCs w:val="30"/>
          <w:u w:val="single"/>
          <w14:ligatures w14:val="none"/>
        </w:rPr>
        <w:t xml:space="preserve"> </w:t>
      </w:r>
      <w:r w:rsidR="00EA2400">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723E9B" w:rsidRPr="00723E9B">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00BF25F8">
        <w:rPr>
          <w:rFonts w:eastAsia="宋体" w:cs="Times New Roman" w:hint="eastAsia"/>
          <w:sz w:val="30"/>
          <w:szCs w:val="30"/>
          <w:u w:val="single"/>
          <w14:ligatures w14:val="none"/>
        </w:rPr>
        <w:t xml:space="preserve"> </w:t>
      </w:r>
      <w:r w:rsidRPr="003809B6">
        <w:rPr>
          <w:rFonts w:eastAsia="宋体" w:cs="Times New Roman"/>
          <w:sz w:val="30"/>
          <w:szCs w:val="30"/>
          <w:u w:val="single"/>
          <w14:ligatures w14:val="none"/>
        </w:rPr>
        <w:t xml:space="preserve"> </w:t>
      </w:r>
      <w:r w:rsidRPr="00A40675">
        <w:rPr>
          <w:rFonts w:eastAsia="宋体" w:cs="Times New Roman"/>
          <w:sz w:val="40"/>
          <w:szCs w:val="40"/>
          <w:u w:val="single"/>
          <w14:ligatures w14:val="none"/>
        </w:rPr>
        <w:t xml:space="preserve"> </w:t>
      </w:r>
    </w:p>
    <w:p w14:paraId="407B4299" w14:textId="5764DD30" w:rsidR="003809B6" w:rsidRPr="003809B6" w:rsidRDefault="00BF25F8" w:rsidP="00025397">
      <w:pPr>
        <w:tabs>
          <w:tab w:val="left" w:pos="2880"/>
        </w:tabs>
        <w:spacing w:line="360" w:lineRule="auto"/>
        <w:ind w:firstLineChars="400" w:firstLine="1200"/>
        <w:rPr>
          <w:rFonts w:eastAsia="仿宋_GB2312" w:cs="Times New Roman"/>
          <w:sz w:val="30"/>
          <w:szCs w:val="30"/>
          <w14:ligatures w14:val="none"/>
        </w:rPr>
      </w:pPr>
      <w:r w:rsidRPr="00BF25F8">
        <w:rPr>
          <w:rFonts w:cs="Times New Roman"/>
          <w:b/>
          <w:bCs/>
          <w:sz w:val="30"/>
          <w:szCs w:val="30"/>
        </w:rPr>
        <w:t>Supervisor</w:t>
      </w:r>
      <w:r w:rsidR="00B95E96">
        <w:rPr>
          <w:rFonts w:cs="Times New Roman" w:hint="eastAsia"/>
          <w:b/>
          <w:bCs/>
          <w:sz w:val="30"/>
          <w:szCs w:val="30"/>
        </w:rPr>
        <w:t>:</w:t>
      </w:r>
      <w:r w:rsidR="003809B6" w:rsidRPr="003809B6">
        <w:rPr>
          <w:rFonts w:eastAsia="仿宋_GB2312" w:cs="Times New Roman"/>
          <w:sz w:val="30"/>
          <w:szCs w:val="30"/>
          <w:u w:val="single"/>
          <w14:ligatures w14:val="none"/>
        </w:rPr>
        <w:t xml:space="preserve">               </w:t>
      </w:r>
      <w:r w:rsidR="00EA2400" w:rsidRPr="003C4235">
        <w:rPr>
          <w:rFonts w:eastAsia="仿宋_GB2312" w:cs="Times New Roman"/>
          <w:sz w:val="30"/>
          <w:szCs w:val="30"/>
          <w:u w:val="single"/>
          <w14:ligatures w14:val="none"/>
        </w:rPr>
        <w:t xml:space="preserve">Feng </w:t>
      </w:r>
      <w:proofErr w:type="spellStart"/>
      <w:r w:rsidR="00EA2400" w:rsidRPr="003C4235">
        <w:rPr>
          <w:rFonts w:eastAsia="仿宋_GB2312" w:cs="Times New Roman"/>
          <w:sz w:val="30"/>
          <w:szCs w:val="30"/>
          <w:u w:val="single"/>
          <w14:ligatures w14:val="none"/>
        </w:rPr>
        <w:t>Hongxiang</w:t>
      </w:r>
      <w:proofErr w:type="spellEnd"/>
      <w:r w:rsidR="003809B6" w:rsidRPr="003809B6">
        <w:rPr>
          <w:rFonts w:eastAsia="仿宋_GB2312" w:cs="Times New Roman"/>
          <w:sz w:val="30"/>
          <w:szCs w:val="30"/>
          <w:u w:val="single"/>
          <w14:ligatures w14:val="none"/>
        </w:rPr>
        <w:t xml:space="preserve">          </w:t>
      </w:r>
      <w:r>
        <w:rPr>
          <w:rFonts w:eastAsia="仿宋_GB2312" w:cs="Times New Roman" w:hint="eastAsia"/>
          <w:sz w:val="30"/>
          <w:szCs w:val="30"/>
          <w:u w:val="single"/>
          <w14:ligatures w14:val="none"/>
        </w:rPr>
        <w:t xml:space="preserve">  </w:t>
      </w:r>
      <w:r w:rsidR="003809B6" w:rsidRPr="003809B6">
        <w:rPr>
          <w:rFonts w:eastAsia="仿宋_GB2312" w:cs="Times New Roman"/>
          <w:sz w:val="30"/>
          <w:szCs w:val="30"/>
          <w:u w:val="single"/>
          <w14:ligatures w14:val="none"/>
        </w:rPr>
        <w:t xml:space="preserve"> </w:t>
      </w:r>
      <w:r w:rsidRPr="00A40675">
        <w:rPr>
          <w:rFonts w:eastAsia="仿宋_GB2312" w:cs="Times New Roman" w:hint="eastAsia"/>
          <w:szCs w:val="24"/>
          <w:u w:val="single"/>
          <w14:ligatures w14:val="none"/>
        </w:rPr>
        <w:t xml:space="preserve"> </w:t>
      </w:r>
    </w:p>
    <w:p w14:paraId="50BBB881" w14:textId="7260B7A8" w:rsidR="00723E9B" w:rsidRPr="00723E9B" w:rsidRDefault="00BF25F8" w:rsidP="00025397">
      <w:pPr>
        <w:tabs>
          <w:tab w:val="left" w:pos="2880"/>
        </w:tabs>
        <w:spacing w:line="360" w:lineRule="auto"/>
        <w:ind w:firstLineChars="400" w:firstLine="1200"/>
        <w:rPr>
          <w:rFonts w:eastAsia="仿宋_GB2312" w:cs="Times New Roman"/>
          <w:b/>
          <w:bCs/>
          <w:sz w:val="30"/>
          <w:szCs w:val="30"/>
          <w:u w:val="single"/>
          <w14:ligatures w14:val="none"/>
        </w:rPr>
      </w:pPr>
      <w:r w:rsidRPr="00BF25F8">
        <w:rPr>
          <w:rFonts w:cs="Times New Roman"/>
          <w:b/>
          <w:bCs/>
          <w:sz w:val="30"/>
          <w:szCs w:val="30"/>
        </w:rPr>
        <w:t>Enrollment Date</w:t>
      </w:r>
      <w:r w:rsidR="00B95E96">
        <w:rPr>
          <w:rFonts w:cs="Times New Roman" w:hint="eastAsia"/>
          <w:b/>
          <w:bCs/>
          <w:sz w:val="30"/>
          <w:szCs w:val="30"/>
        </w:rPr>
        <w:t>:</w:t>
      </w:r>
      <w:r w:rsidR="003809B6" w:rsidRPr="003809B6">
        <w:rPr>
          <w:rFonts w:eastAsia="仿宋_GB2312" w:cs="Times New Roman"/>
          <w:sz w:val="30"/>
          <w:szCs w:val="30"/>
          <w:u w:val="single"/>
          <w14:ligatures w14:val="none"/>
        </w:rPr>
        <w:t xml:space="preserve">          </w:t>
      </w:r>
      <w:r w:rsidR="00EA2400">
        <w:rPr>
          <w:rFonts w:eastAsia="仿宋_GB2312" w:cs="Times New Roman" w:hint="eastAsia"/>
          <w:sz w:val="30"/>
          <w:szCs w:val="30"/>
          <w:u w:val="single"/>
          <w14:ligatures w14:val="none"/>
        </w:rPr>
        <w:t xml:space="preserve"> </w:t>
      </w:r>
      <w:r w:rsidR="003809B6" w:rsidRPr="003809B6">
        <w:rPr>
          <w:rFonts w:eastAsia="仿宋_GB2312" w:cs="Times New Roman"/>
          <w:sz w:val="30"/>
          <w:szCs w:val="30"/>
          <w:u w:val="single"/>
          <w14:ligatures w14:val="none"/>
        </w:rPr>
        <w:t xml:space="preserve"> </w:t>
      </w:r>
      <w:r w:rsidR="00EA2400">
        <w:rPr>
          <w:rFonts w:eastAsia="仿宋_GB2312" w:cs="Times New Roman" w:hint="eastAsia"/>
          <w:sz w:val="30"/>
          <w:szCs w:val="30"/>
          <w:u w:val="single"/>
          <w14:ligatures w14:val="none"/>
        </w:rPr>
        <w:t>2024.09</w:t>
      </w:r>
      <w:r w:rsidR="003809B6" w:rsidRPr="003809B6">
        <w:rPr>
          <w:rFonts w:eastAsia="仿宋_GB2312" w:cs="Times New Roman"/>
          <w:sz w:val="30"/>
          <w:szCs w:val="30"/>
          <w:u w:val="single"/>
          <w14:ligatures w14:val="none"/>
        </w:rPr>
        <w:t xml:space="preserve">  </w:t>
      </w:r>
      <w:r w:rsidR="00EA2400">
        <w:rPr>
          <w:rFonts w:eastAsia="仿宋_GB2312" w:cs="Times New Roman" w:hint="eastAsia"/>
          <w:sz w:val="30"/>
          <w:szCs w:val="30"/>
          <w:u w:val="single"/>
          <w14:ligatures w14:val="none"/>
        </w:rPr>
        <w:t xml:space="preserve">     </w:t>
      </w:r>
      <w:r w:rsidR="003809B6" w:rsidRPr="003809B6">
        <w:rPr>
          <w:rFonts w:eastAsia="仿宋_GB2312" w:cs="Times New Roman"/>
          <w:sz w:val="30"/>
          <w:szCs w:val="30"/>
          <w:u w:val="single"/>
          <w14:ligatures w14:val="none"/>
        </w:rPr>
        <w:t xml:space="preserve">           </w:t>
      </w:r>
      <w:r w:rsidR="003809B6" w:rsidRPr="00A40675">
        <w:rPr>
          <w:rFonts w:eastAsia="仿宋_GB2312" w:cs="Times New Roman"/>
          <w:szCs w:val="24"/>
          <w:u w:val="single"/>
          <w14:ligatures w14:val="none"/>
        </w:rPr>
        <w:t xml:space="preserve"> </w:t>
      </w:r>
      <w:bookmarkStart w:id="10" w:name="_Toc170683097"/>
      <w:bookmarkStart w:id="11" w:name="_Toc170683277"/>
      <w:bookmarkStart w:id="12" w:name="_Toc170685193"/>
    </w:p>
    <w:bookmarkEnd w:id="10"/>
    <w:bookmarkEnd w:id="11"/>
    <w:bookmarkEnd w:id="12"/>
    <w:p w14:paraId="6E48B5C1" w14:textId="77777777" w:rsidR="003809B6" w:rsidRPr="003809B6" w:rsidRDefault="003809B6" w:rsidP="003809B6">
      <w:pPr>
        <w:spacing w:line="480" w:lineRule="auto"/>
        <w:ind w:firstLine="480"/>
        <w:jc w:val="center"/>
        <w:rPr>
          <w:rFonts w:eastAsia="仿宋_GB2312" w:cs="Times New Roman"/>
          <w:szCs w:val="20"/>
          <w14:ligatures w14:val="none"/>
        </w:rPr>
      </w:pPr>
    </w:p>
    <w:p w14:paraId="62547481" w14:textId="151775EB" w:rsidR="003809B6" w:rsidRPr="00B95E96" w:rsidRDefault="003809B6" w:rsidP="00BF0D96">
      <w:pPr>
        <w:widowControl/>
        <w:ind w:firstLineChars="0" w:firstLine="0"/>
        <w:jc w:val="center"/>
        <w:rPr>
          <w:rFonts w:eastAsia="宋体" w:cs="Times New Roman"/>
          <w:kern w:val="0"/>
          <w:szCs w:val="24"/>
          <w14:ligatures w14:val="none"/>
        </w:rPr>
      </w:pPr>
      <w:r w:rsidRPr="00B95E96">
        <w:rPr>
          <w:rFonts w:eastAsia="宋体" w:cs="Times New Roman"/>
          <w:kern w:val="0"/>
          <w:szCs w:val="24"/>
          <w14:ligatures w14:val="none"/>
        </w:rPr>
        <w:t>Ningbo University Maritime College</w:t>
      </w:r>
    </w:p>
    <w:p w14:paraId="7E8C36C7" w14:textId="08289C54" w:rsidR="003809B6" w:rsidRPr="00B95E96" w:rsidRDefault="003809B6" w:rsidP="00BF0D96">
      <w:pPr>
        <w:ind w:firstLineChars="0" w:firstLine="0"/>
        <w:jc w:val="center"/>
        <w:rPr>
          <w:rFonts w:eastAsia="仿宋_GB2312" w:cs="Times New Roman"/>
          <w:sz w:val="30"/>
          <w:szCs w:val="20"/>
          <w14:ligatures w14:val="none"/>
        </w:rPr>
      </w:pPr>
      <w:r w:rsidRPr="00B95E96">
        <w:rPr>
          <w:rFonts w:eastAsia="宋体" w:cs="Times New Roman" w:hint="eastAsia"/>
          <w:szCs w:val="24"/>
          <w14:ligatures w14:val="none"/>
        </w:rPr>
        <w:t>July 2024</w:t>
      </w:r>
    </w:p>
    <w:p w14:paraId="1D915EFE" w14:textId="77777777" w:rsidR="00E32624" w:rsidRDefault="003809B6" w:rsidP="003809B6">
      <w:pPr>
        <w:widowControl/>
        <w:ind w:firstLine="480"/>
        <w:jc w:val="left"/>
        <w:rPr>
          <w:rFonts w:eastAsia="楷体_GB2312" w:cs="Times New Roman"/>
          <w:szCs w:val="20"/>
          <w14:ligatures w14:val="none"/>
        </w:rPr>
        <w:sectPr w:rsidR="00E32624" w:rsidSect="003809B6">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851" w:footer="992" w:gutter="0"/>
          <w:cols w:space="425"/>
          <w:docGrid w:type="lines" w:linePitch="312"/>
        </w:sectPr>
      </w:pPr>
      <w:r w:rsidRPr="003809B6">
        <w:rPr>
          <w:rFonts w:eastAsia="楷体_GB2312" w:cs="Times New Roman"/>
          <w:szCs w:val="20"/>
          <w14:ligatures w14:val="none"/>
        </w:rPr>
        <w:br w:type="page"/>
      </w:r>
    </w:p>
    <w:p w14:paraId="7E3ED059" w14:textId="77777777" w:rsidR="003809B6" w:rsidRPr="003809B6" w:rsidRDefault="003809B6" w:rsidP="003809B6">
      <w:pPr>
        <w:ind w:firstLine="723"/>
        <w:jc w:val="center"/>
        <w:rPr>
          <w:rFonts w:eastAsia="黑体" w:cs="Times New Roman"/>
          <w:b/>
          <w:bCs/>
          <w:sz w:val="36"/>
          <w:szCs w:val="21"/>
          <w14:ligatures w14:val="none"/>
        </w:rPr>
      </w:pPr>
    </w:p>
    <w:p w14:paraId="08B465D6" w14:textId="3B66A1DF" w:rsidR="003809B6" w:rsidRPr="0047687C" w:rsidRDefault="00723E9B" w:rsidP="00BF0D96">
      <w:pPr>
        <w:ind w:firstLineChars="0" w:firstLine="0"/>
        <w:jc w:val="center"/>
        <w:rPr>
          <w:rFonts w:eastAsia="黑体" w:cs="Times New Roman"/>
          <w:b/>
          <w:bCs/>
          <w:sz w:val="32"/>
          <w:szCs w:val="32"/>
        </w:rPr>
      </w:pPr>
      <w:r w:rsidRPr="0047687C">
        <w:rPr>
          <w:rFonts w:eastAsia="黑体" w:cs="Times New Roman"/>
          <w:b/>
          <w:bCs/>
          <w:sz w:val="32"/>
          <w:szCs w:val="32"/>
        </w:rPr>
        <w:t>Instructions</w:t>
      </w:r>
      <w:r w:rsidR="0047687C" w:rsidRPr="0047687C">
        <w:rPr>
          <w:rFonts w:eastAsia="黑体" w:cs="Times New Roman" w:hint="eastAsia"/>
          <w:b/>
          <w:bCs/>
          <w:sz w:val="32"/>
          <w:szCs w:val="32"/>
        </w:rPr>
        <w:t xml:space="preserve"> </w:t>
      </w:r>
      <w:r w:rsidR="0047687C" w:rsidRPr="0047687C">
        <w:rPr>
          <w:rFonts w:eastAsia="黑体" w:cs="Times New Roman"/>
          <w:b/>
          <w:bCs/>
          <w:sz w:val="32"/>
          <w:szCs w:val="32"/>
        </w:rPr>
        <w:t>of Mid-Term Inspection Report</w:t>
      </w:r>
      <w:r w:rsidRPr="0047687C">
        <w:rPr>
          <w:rFonts w:eastAsia="黑体" w:cs="Times New Roman"/>
          <w:b/>
          <w:bCs/>
          <w:sz w:val="32"/>
          <w:szCs w:val="32"/>
        </w:rPr>
        <w:t xml:space="preserve"> for Master's Thesis </w:t>
      </w:r>
    </w:p>
    <w:p w14:paraId="12E735C0" w14:textId="77777777" w:rsidR="004C6491" w:rsidRPr="003809B6" w:rsidRDefault="004C6491" w:rsidP="00723E9B">
      <w:pPr>
        <w:ind w:firstLine="723"/>
        <w:jc w:val="center"/>
        <w:rPr>
          <w:rFonts w:eastAsia="黑体" w:cs="Times New Roman"/>
          <w:b/>
          <w:bCs/>
          <w:sz w:val="36"/>
          <w:szCs w:val="36"/>
          <w14:ligatures w14:val="none"/>
        </w:rPr>
      </w:pPr>
    </w:p>
    <w:p w14:paraId="00B42AEE" w14:textId="042BC423" w:rsidR="0047687C" w:rsidRPr="0047687C" w:rsidRDefault="0047687C" w:rsidP="0047687C">
      <w:pPr>
        <w:spacing w:line="360" w:lineRule="auto"/>
        <w:ind w:firstLine="480"/>
        <w:rPr>
          <w:rFonts w:eastAsia="宋体" w:cs="Times New Roman"/>
          <w:szCs w:val="24"/>
          <w14:ligatures w14:val="none"/>
        </w:rPr>
      </w:pPr>
      <w:r w:rsidRPr="0047687C">
        <w:rPr>
          <w:rFonts w:eastAsia="宋体" w:cs="Times New Roman"/>
          <w:szCs w:val="24"/>
          <w14:ligatures w14:val="none"/>
        </w:rPr>
        <w:t>1</w:t>
      </w:r>
      <w:r>
        <w:rPr>
          <w:rFonts w:eastAsia="宋体" w:cs="Times New Roman" w:hint="eastAsia"/>
          <w:szCs w:val="24"/>
          <w14:ligatures w14:val="none"/>
        </w:rPr>
        <w:t>.</w:t>
      </w:r>
      <w:r w:rsidRPr="0047687C">
        <w:rPr>
          <w:rFonts w:eastAsia="宋体" w:cs="Times New Roman"/>
          <w:szCs w:val="24"/>
          <w14:ligatures w14:val="none"/>
        </w:rPr>
        <w:t xml:space="preserve"> The mid-term progress report of a master's thesis is the foundation for ensuring the quality of the thesis. In order to improve the process management system of the master's degree and enhance the quality of the master's degree, it is required that current master's students must conduct comprehensive scientific research work after the proposal is approved. In principle, the mid-term progress report of the thesis should be completed before the end of the fourth semester.</w:t>
      </w:r>
    </w:p>
    <w:p w14:paraId="1ADF9ED1" w14:textId="69C757CD" w:rsidR="0047687C" w:rsidRPr="0047687C" w:rsidRDefault="0047687C" w:rsidP="0047687C">
      <w:pPr>
        <w:spacing w:line="360" w:lineRule="auto"/>
        <w:ind w:firstLine="480"/>
        <w:rPr>
          <w:rFonts w:eastAsia="宋体" w:cs="Times New Roman"/>
          <w:szCs w:val="24"/>
          <w14:ligatures w14:val="none"/>
        </w:rPr>
      </w:pPr>
      <w:r w:rsidRPr="0047687C">
        <w:rPr>
          <w:rFonts w:eastAsia="宋体" w:cs="Times New Roman"/>
          <w:szCs w:val="24"/>
          <w14:ligatures w14:val="none"/>
        </w:rPr>
        <w:t>2</w:t>
      </w:r>
      <w:r>
        <w:rPr>
          <w:rFonts w:eastAsia="宋体" w:cs="Times New Roman" w:hint="eastAsia"/>
          <w:szCs w:val="24"/>
          <w14:ligatures w14:val="none"/>
        </w:rPr>
        <w:t>.</w:t>
      </w:r>
      <w:r w:rsidRPr="0047687C">
        <w:rPr>
          <w:rFonts w:eastAsia="宋体" w:cs="Times New Roman"/>
          <w:szCs w:val="24"/>
          <w14:ligatures w14:val="none"/>
        </w:rPr>
        <w:t xml:space="preserve"> The mid-term progress report of the thesis should be completed by the graduate student themselves under the guidance of the supervisor (group). The main text of the mid-term progress report should have a word count of 8000 to 10000 words, and should be logically rigorous, with clear and understandable sentences, and standardized chart formats.</w:t>
      </w:r>
    </w:p>
    <w:p w14:paraId="0FDC6DCE" w14:textId="1830EFDE" w:rsidR="0047687C" w:rsidRPr="0047687C" w:rsidRDefault="0047687C" w:rsidP="0047687C">
      <w:pPr>
        <w:spacing w:line="360" w:lineRule="auto"/>
        <w:ind w:firstLine="480"/>
        <w:rPr>
          <w:rFonts w:eastAsia="宋体" w:cs="Times New Roman"/>
          <w:szCs w:val="24"/>
          <w14:ligatures w14:val="none"/>
        </w:rPr>
      </w:pPr>
      <w:r w:rsidRPr="0047687C">
        <w:rPr>
          <w:rFonts w:eastAsia="宋体" w:cs="Times New Roman"/>
          <w:szCs w:val="24"/>
          <w14:ligatures w14:val="none"/>
        </w:rPr>
        <w:t>3</w:t>
      </w:r>
      <w:r>
        <w:rPr>
          <w:rFonts w:eastAsia="宋体" w:cs="Times New Roman" w:hint="eastAsia"/>
          <w:szCs w:val="24"/>
          <w14:ligatures w14:val="none"/>
        </w:rPr>
        <w:t>.</w:t>
      </w:r>
      <w:r w:rsidRPr="0047687C">
        <w:rPr>
          <w:rFonts w:eastAsia="宋体" w:cs="Times New Roman"/>
          <w:szCs w:val="24"/>
          <w14:ligatures w14:val="none"/>
        </w:rPr>
        <w:t xml:space="preserve"> After completing the "</w:t>
      </w:r>
      <w:proofErr w:type="spellStart"/>
      <w:r w:rsidRPr="0047687C">
        <w:rPr>
          <w:rFonts w:eastAsia="宋体" w:cs="Times New Roman"/>
          <w:szCs w:val="24"/>
          <w14:ligatures w14:val="none"/>
        </w:rPr>
        <w:t>Mid term</w:t>
      </w:r>
      <w:proofErr w:type="spellEnd"/>
      <w:r w:rsidRPr="0047687C">
        <w:rPr>
          <w:rFonts w:eastAsia="宋体" w:cs="Times New Roman"/>
          <w:szCs w:val="24"/>
          <w14:ligatures w14:val="none"/>
        </w:rPr>
        <w:t xml:space="preserve"> Examination Report for Master's Thesis" and being reviewed and approved by the supervisor, master's students should hold a public </w:t>
      </w:r>
      <w:proofErr w:type="spellStart"/>
      <w:r w:rsidRPr="0047687C">
        <w:rPr>
          <w:rFonts w:eastAsia="宋体" w:cs="Times New Roman"/>
          <w:szCs w:val="24"/>
          <w14:ligatures w14:val="none"/>
        </w:rPr>
        <w:t>mid term</w:t>
      </w:r>
      <w:proofErr w:type="spellEnd"/>
      <w:r w:rsidRPr="0047687C">
        <w:rPr>
          <w:rFonts w:eastAsia="宋体" w:cs="Times New Roman"/>
          <w:szCs w:val="24"/>
          <w14:ligatures w14:val="none"/>
        </w:rPr>
        <w:t xml:space="preserve"> examination report meeting for their thesis within their own discipline or related disciplines.</w:t>
      </w:r>
    </w:p>
    <w:p w14:paraId="166D2775" w14:textId="40CBF5C2" w:rsidR="0047687C" w:rsidRPr="0047687C" w:rsidRDefault="0047687C" w:rsidP="0047687C">
      <w:pPr>
        <w:spacing w:line="360" w:lineRule="auto"/>
        <w:ind w:firstLine="480"/>
        <w:rPr>
          <w:rFonts w:eastAsia="宋体" w:cs="Times New Roman"/>
          <w:szCs w:val="24"/>
          <w14:ligatures w14:val="none"/>
        </w:rPr>
      </w:pPr>
      <w:r w:rsidRPr="0047687C">
        <w:rPr>
          <w:rFonts w:eastAsia="宋体" w:cs="Times New Roman"/>
          <w:szCs w:val="24"/>
          <w14:ligatures w14:val="none"/>
        </w:rPr>
        <w:t>4</w:t>
      </w:r>
      <w:r>
        <w:rPr>
          <w:rFonts w:eastAsia="宋体" w:cs="Times New Roman" w:hint="eastAsia"/>
          <w:szCs w:val="24"/>
          <w14:ligatures w14:val="none"/>
        </w:rPr>
        <w:t>.</w:t>
      </w:r>
      <w:r w:rsidRPr="0047687C">
        <w:rPr>
          <w:rFonts w:eastAsia="宋体" w:cs="Times New Roman"/>
          <w:szCs w:val="24"/>
          <w14:ligatures w14:val="none"/>
        </w:rPr>
        <w:t xml:space="preserve"> The mid-term assessment report will be organized and implemented by the master's student enrollment discipline. The mid-term assessment team is responsible for filling out conclusive review opinions and filing the results and relevant materials with the study abroad institution. The mid-term assessment team is composed of 3-5 experts from relevant disciplines, with one team leader and one secretary each. The applicant's supervisor cannot be a member of the assessment team. The members of the mid-term assessment team for master's thesis are recommended to be consistent with the members of the opening report review team.</w:t>
      </w:r>
    </w:p>
    <w:p w14:paraId="1A2C85B2" w14:textId="713D8FA6" w:rsidR="003809B6" w:rsidRPr="003809B6" w:rsidRDefault="0047687C" w:rsidP="0047687C">
      <w:pPr>
        <w:spacing w:line="360" w:lineRule="auto"/>
        <w:ind w:firstLine="480"/>
        <w:rPr>
          <w:rFonts w:eastAsia="宋体" w:cs="Times New Roman"/>
          <w:szCs w:val="24"/>
          <w14:ligatures w14:val="none"/>
        </w:rPr>
      </w:pPr>
      <w:r w:rsidRPr="0047687C">
        <w:rPr>
          <w:rFonts w:eastAsia="宋体" w:cs="Times New Roman"/>
          <w:szCs w:val="24"/>
          <w14:ligatures w14:val="none"/>
        </w:rPr>
        <w:t>5</w:t>
      </w:r>
      <w:r>
        <w:rPr>
          <w:rFonts w:eastAsia="宋体" w:cs="Times New Roman" w:hint="eastAsia"/>
          <w:szCs w:val="24"/>
          <w14:ligatures w14:val="none"/>
        </w:rPr>
        <w:t>.</w:t>
      </w:r>
      <w:r w:rsidRPr="0047687C">
        <w:rPr>
          <w:rFonts w:eastAsia="宋体" w:cs="Times New Roman"/>
          <w:szCs w:val="24"/>
          <w14:ligatures w14:val="none"/>
        </w:rPr>
        <w:t xml:space="preserve"> The mid-term inspection report for master's thesis must be printed on double-sided A4 paper and bound into a volume on the left side. If there are not enough spaces in each column, please add pages by yourself.</w:t>
      </w:r>
    </w:p>
    <w:p w14:paraId="3911CFF0" w14:textId="77777777" w:rsidR="003809B6" w:rsidRPr="003809B6" w:rsidRDefault="003809B6" w:rsidP="003809B6">
      <w:pPr>
        <w:widowControl/>
        <w:ind w:firstLine="643"/>
        <w:jc w:val="left"/>
        <w:rPr>
          <w:rFonts w:eastAsia="宋体" w:cs="Times New Roman"/>
          <w:b/>
          <w:bCs/>
          <w:sz w:val="32"/>
          <w:szCs w:val="32"/>
          <w14:ligatures w14:val="none"/>
        </w:rPr>
      </w:pPr>
    </w:p>
    <w:p w14:paraId="7B62EE98" w14:textId="77777777" w:rsidR="003809B6" w:rsidRPr="003809B6" w:rsidRDefault="003809B6" w:rsidP="003809B6">
      <w:pPr>
        <w:widowControl/>
        <w:ind w:firstLine="643"/>
        <w:jc w:val="left"/>
        <w:rPr>
          <w:rFonts w:eastAsia="宋体" w:cs="Times New Roman"/>
          <w:b/>
          <w:bCs/>
          <w:sz w:val="32"/>
          <w:szCs w:val="32"/>
          <w14:ligatures w14:val="none"/>
        </w:rPr>
      </w:pPr>
      <w:r w:rsidRPr="003809B6">
        <w:rPr>
          <w:rFonts w:eastAsia="宋体" w:cs="Times New Roman"/>
          <w:b/>
          <w:bCs/>
          <w:sz w:val="32"/>
          <w:szCs w:val="32"/>
          <w14:ligatures w14:val="none"/>
        </w:rPr>
        <w:br w:type="page"/>
      </w:r>
    </w:p>
    <w:p w14:paraId="2D3CA296" w14:textId="77777777" w:rsidR="00B250E0" w:rsidRPr="00B250E0" w:rsidRDefault="00B250E0" w:rsidP="003809B6">
      <w:pPr>
        <w:widowControl/>
        <w:spacing w:line="360" w:lineRule="auto"/>
        <w:ind w:firstLine="720"/>
        <w:jc w:val="center"/>
        <w:rPr>
          <w:rFonts w:eastAsia="黑体" w:cs="Times New Roman"/>
          <w:noProof/>
          <w:kern w:val="0"/>
          <w:sz w:val="36"/>
          <w:szCs w:val="36"/>
          <w:lang w:val="x-none" w:bidi="en-US"/>
          <w14:ligatures w14:val="none"/>
        </w:rPr>
      </w:pPr>
    </w:p>
    <w:p w14:paraId="1D683734" w14:textId="4CF34F79" w:rsidR="003809B6" w:rsidRPr="003809B6" w:rsidRDefault="00842BB0" w:rsidP="00BF0D96">
      <w:pPr>
        <w:widowControl/>
        <w:spacing w:line="360" w:lineRule="auto"/>
        <w:ind w:firstLineChars="0" w:firstLine="0"/>
        <w:jc w:val="center"/>
        <w:rPr>
          <w:rFonts w:eastAsia="黑体" w:cs="Times New Roman"/>
          <w:b/>
          <w:bCs/>
          <w:noProof/>
          <w:kern w:val="0"/>
          <w:sz w:val="36"/>
          <w:szCs w:val="36"/>
          <w:lang w:val="x-none" w:bidi="en-US"/>
          <w14:ligatures w14:val="none"/>
        </w:rPr>
      </w:pPr>
      <w:r w:rsidRPr="00842BB0">
        <w:rPr>
          <w:rFonts w:eastAsia="宋体" w:cs="Times New Roman"/>
          <w:b/>
          <w:bCs/>
          <w:kern w:val="0"/>
          <w:sz w:val="36"/>
          <w:szCs w:val="36"/>
          <w14:ligatures w14:val="none"/>
        </w:rPr>
        <w:t>Table of Contents</w:t>
      </w:r>
    </w:p>
    <w:p w14:paraId="421A94A4" w14:textId="2D1E51DE" w:rsidR="003809B6" w:rsidRPr="003809B6" w:rsidRDefault="003809B6" w:rsidP="003809B6">
      <w:pPr>
        <w:widowControl/>
        <w:spacing w:line="360" w:lineRule="auto"/>
        <w:ind w:firstLine="720"/>
        <w:jc w:val="center"/>
        <w:rPr>
          <w:rFonts w:eastAsia="黑体" w:cs="Times New Roman"/>
          <w:noProof/>
          <w:kern w:val="0"/>
          <w:sz w:val="36"/>
          <w:szCs w:val="36"/>
          <w:lang w:val="x-none" w:bidi="en-US"/>
          <w14:ligatures w14:val="none"/>
        </w:rPr>
      </w:pPr>
    </w:p>
    <w:sdt>
      <w:sdtPr>
        <w:rPr>
          <w:rFonts w:asciiTheme="minorHAnsi" w:eastAsiaTheme="minorEastAsia" w:hAnsiTheme="minorHAnsi" w:cstheme="minorBidi"/>
          <w:sz w:val="21"/>
          <w:szCs w:val="22"/>
          <w:lang w:val="zh-CN"/>
          <w14:ligatures w14:val="standardContextual"/>
        </w:rPr>
        <w:id w:val="-448393467"/>
        <w:docPartObj>
          <w:docPartGallery w:val="Table of Contents"/>
          <w:docPartUnique/>
        </w:docPartObj>
      </w:sdtPr>
      <w:sdtEndPr>
        <w:rPr>
          <w:rFonts w:ascii="Times New Roman" w:hAnsi="Times New Roman"/>
          <w:b/>
          <w:bCs/>
          <w:sz w:val="24"/>
        </w:rPr>
      </w:sdtEndPr>
      <w:sdtContent>
        <w:p w14:paraId="18C08933" w14:textId="21B2C1E1" w:rsidR="0002061E" w:rsidRPr="0002061E" w:rsidRDefault="003809B6" w:rsidP="0002061E">
          <w:pPr>
            <w:pStyle w:val="TOC1"/>
            <w:tabs>
              <w:tab w:val="right" w:leader="dot" w:pos="9061"/>
            </w:tabs>
            <w:ind w:firstLineChars="0" w:firstLine="0"/>
            <w:rPr>
              <w:rFonts w:asciiTheme="minorHAnsi" w:eastAsiaTheme="minorEastAsia" w:hAnsiTheme="minorHAnsi" w:cstheme="minorBidi"/>
              <w:noProof/>
              <w:sz w:val="21"/>
              <w:szCs w:val="22"/>
              <w14:ligatures w14:val="standardContextual"/>
            </w:rPr>
          </w:pPr>
          <w:r w:rsidRPr="003809B6">
            <w:fldChar w:fldCharType="begin"/>
          </w:r>
          <w:r w:rsidRPr="003809B6">
            <w:instrText xml:space="preserve"> TOC \o "1-3" \h \z \u </w:instrText>
          </w:r>
          <w:r w:rsidRPr="003809B6">
            <w:fldChar w:fldCharType="separate"/>
          </w:r>
          <w:hyperlink w:anchor="_Toc171368853" w:history="1">
            <w:r w:rsidR="0002061E" w:rsidRPr="0002061E">
              <w:rPr>
                <w:rStyle w:val="af7"/>
                <w:noProof/>
              </w:rPr>
              <w:t>1 Research Content</w:t>
            </w:r>
            <w:r w:rsidR="0002061E" w:rsidRPr="0002061E">
              <w:rPr>
                <w:noProof/>
                <w:webHidden/>
              </w:rPr>
              <w:tab/>
            </w:r>
            <w:r w:rsidR="0002061E" w:rsidRPr="0002061E">
              <w:rPr>
                <w:noProof/>
                <w:webHidden/>
              </w:rPr>
              <w:fldChar w:fldCharType="begin"/>
            </w:r>
            <w:r w:rsidR="0002061E" w:rsidRPr="0002061E">
              <w:rPr>
                <w:noProof/>
                <w:webHidden/>
              </w:rPr>
              <w:instrText xml:space="preserve"> PAGEREF _Toc171368853 \h </w:instrText>
            </w:r>
            <w:r w:rsidR="0002061E" w:rsidRPr="0002061E">
              <w:rPr>
                <w:noProof/>
                <w:webHidden/>
              </w:rPr>
            </w:r>
            <w:r w:rsidR="0002061E" w:rsidRPr="0002061E">
              <w:rPr>
                <w:noProof/>
                <w:webHidden/>
              </w:rPr>
              <w:fldChar w:fldCharType="separate"/>
            </w:r>
            <w:r w:rsidR="0002061E" w:rsidRPr="0002061E">
              <w:rPr>
                <w:noProof/>
                <w:webHidden/>
              </w:rPr>
              <w:t>1</w:t>
            </w:r>
            <w:r w:rsidR="0002061E" w:rsidRPr="0002061E">
              <w:rPr>
                <w:noProof/>
                <w:webHidden/>
              </w:rPr>
              <w:fldChar w:fldCharType="end"/>
            </w:r>
          </w:hyperlink>
        </w:p>
        <w:p w14:paraId="2D5C3462" w14:textId="7EF95A10" w:rsidR="0002061E" w:rsidRPr="0002061E" w:rsidRDefault="0002061E" w:rsidP="0002061E">
          <w:pPr>
            <w:pStyle w:val="TOC1"/>
            <w:tabs>
              <w:tab w:val="right" w:leader="dot" w:pos="9061"/>
            </w:tabs>
            <w:ind w:firstLineChars="0" w:firstLine="0"/>
            <w:rPr>
              <w:rFonts w:asciiTheme="minorHAnsi" w:eastAsiaTheme="minorEastAsia" w:hAnsiTheme="minorHAnsi" w:cstheme="minorBidi"/>
              <w:noProof/>
              <w:sz w:val="21"/>
              <w:szCs w:val="22"/>
              <w14:ligatures w14:val="standardContextual"/>
            </w:rPr>
          </w:pPr>
          <w:hyperlink w:anchor="_Toc171368854" w:history="1">
            <w:r w:rsidRPr="0002061E">
              <w:rPr>
                <w:rStyle w:val="af7"/>
                <w:noProof/>
              </w:rPr>
              <w:t>2 Research Progress, Completed Research Content and Achievements</w:t>
            </w:r>
            <w:r w:rsidRPr="0002061E">
              <w:rPr>
                <w:noProof/>
                <w:webHidden/>
              </w:rPr>
              <w:tab/>
            </w:r>
            <w:r w:rsidRPr="0002061E">
              <w:rPr>
                <w:noProof/>
                <w:webHidden/>
              </w:rPr>
              <w:fldChar w:fldCharType="begin"/>
            </w:r>
            <w:r w:rsidRPr="0002061E">
              <w:rPr>
                <w:noProof/>
                <w:webHidden/>
              </w:rPr>
              <w:instrText xml:space="preserve"> PAGEREF _Toc171368854 \h </w:instrText>
            </w:r>
            <w:r w:rsidRPr="0002061E">
              <w:rPr>
                <w:noProof/>
                <w:webHidden/>
              </w:rPr>
            </w:r>
            <w:r w:rsidRPr="0002061E">
              <w:rPr>
                <w:noProof/>
                <w:webHidden/>
              </w:rPr>
              <w:fldChar w:fldCharType="separate"/>
            </w:r>
            <w:r w:rsidRPr="0002061E">
              <w:rPr>
                <w:noProof/>
                <w:webHidden/>
              </w:rPr>
              <w:t>2</w:t>
            </w:r>
            <w:r w:rsidRPr="0002061E">
              <w:rPr>
                <w:noProof/>
                <w:webHidden/>
              </w:rPr>
              <w:fldChar w:fldCharType="end"/>
            </w:r>
          </w:hyperlink>
        </w:p>
        <w:p w14:paraId="455258AF" w14:textId="744584C6" w:rsidR="0002061E" w:rsidRPr="0002061E" w:rsidRDefault="0002061E" w:rsidP="0002061E">
          <w:pPr>
            <w:pStyle w:val="TOC2"/>
            <w:tabs>
              <w:tab w:val="right" w:leader="dot" w:pos="9061"/>
            </w:tabs>
            <w:ind w:left="480" w:firstLineChars="0" w:firstLine="0"/>
            <w:rPr>
              <w:rFonts w:asciiTheme="minorHAnsi" w:eastAsiaTheme="minorEastAsia" w:hAnsiTheme="minorHAnsi" w:cstheme="minorBidi"/>
              <w:noProof/>
              <w:sz w:val="21"/>
              <w:szCs w:val="22"/>
              <w14:ligatures w14:val="standardContextual"/>
            </w:rPr>
          </w:pPr>
          <w:hyperlink w:anchor="_Toc171368855" w:history="1">
            <w:r w:rsidRPr="0002061E">
              <w:rPr>
                <w:rStyle w:val="af7"/>
                <w:noProof/>
              </w:rPr>
              <w:t>2.1 Research Progress</w:t>
            </w:r>
            <w:r w:rsidRPr="0002061E">
              <w:rPr>
                <w:noProof/>
                <w:webHidden/>
              </w:rPr>
              <w:tab/>
            </w:r>
            <w:r w:rsidRPr="0002061E">
              <w:rPr>
                <w:noProof/>
                <w:webHidden/>
              </w:rPr>
              <w:fldChar w:fldCharType="begin"/>
            </w:r>
            <w:r w:rsidRPr="0002061E">
              <w:rPr>
                <w:noProof/>
                <w:webHidden/>
              </w:rPr>
              <w:instrText xml:space="preserve"> PAGEREF _Toc171368855 \h </w:instrText>
            </w:r>
            <w:r w:rsidRPr="0002061E">
              <w:rPr>
                <w:noProof/>
                <w:webHidden/>
              </w:rPr>
            </w:r>
            <w:r w:rsidRPr="0002061E">
              <w:rPr>
                <w:noProof/>
                <w:webHidden/>
              </w:rPr>
              <w:fldChar w:fldCharType="separate"/>
            </w:r>
            <w:r w:rsidRPr="0002061E">
              <w:rPr>
                <w:noProof/>
                <w:webHidden/>
              </w:rPr>
              <w:t>2</w:t>
            </w:r>
            <w:r w:rsidRPr="0002061E">
              <w:rPr>
                <w:noProof/>
                <w:webHidden/>
              </w:rPr>
              <w:fldChar w:fldCharType="end"/>
            </w:r>
          </w:hyperlink>
        </w:p>
        <w:p w14:paraId="03211D8D" w14:textId="27CFB836"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56" w:history="1">
            <w:r w:rsidRPr="0002061E">
              <w:rPr>
                <w:rStyle w:val="af7"/>
                <w:noProof/>
              </w:rPr>
              <w:t>2.1.1 Thesis Outline</w:t>
            </w:r>
            <w:r w:rsidRPr="0002061E">
              <w:rPr>
                <w:noProof/>
                <w:webHidden/>
              </w:rPr>
              <w:tab/>
            </w:r>
            <w:r w:rsidRPr="0002061E">
              <w:rPr>
                <w:noProof/>
                <w:webHidden/>
              </w:rPr>
              <w:fldChar w:fldCharType="begin"/>
            </w:r>
            <w:r w:rsidRPr="0002061E">
              <w:rPr>
                <w:noProof/>
                <w:webHidden/>
              </w:rPr>
              <w:instrText xml:space="preserve"> PAGEREF _Toc171368856 \h </w:instrText>
            </w:r>
            <w:r w:rsidRPr="0002061E">
              <w:rPr>
                <w:noProof/>
                <w:webHidden/>
              </w:rPr>
            </w:r>
            <w:r w:rsidRPr="0002061E">
              <w:rPr>
                <w:noProof/>
                <w:webHidden/>
              </w:rPr>
              <w:fldChar w:fldCharType="separate"/>
            </w:r>
            <w:r w:rsidRPr="0002061E">
              <w:rPr>
                <w:noProof/>
                <w:webHidden/>
              </w:rPr>
              <w:t>2</w:t>
            </w:r>
            <w:r w:rsidRPr="0002061E">
              <w:rPr>
                <w:noProof/>
                <w:webHidden/>
              </w:rPr>
              <w:fldChar w:fldCharType="end"/>
            </w:r>
          </w:hyperlink>
        </w:p>
        <w:p w14:paraId="287753E2" w14:textId="7D05E799"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57" w:history="1">
            <w:r w:rsidRPr="0002061E">
              <w:rPr>
                <w:rStyle w:val="af7"/>
                <w:noProof/>
              </w:rPr>
              <w:t>2.1.2 Current Progress</w:t>
            </w:r>
            <w:r w:rsidRPr="0002061E">
              <w:rPr>
                <w:noProof/>
                <w:webHidden/>
              </w:rPr>
              <w:tab/>
            </w:r>
            <w:r w:rsidRPr="0002061E">
              <w:rPr>
                <w:noProof/>
                <w:webHidden/>
              </w:rPr>
              <w:fldChar w:fldCharType="begin"/>
            </w:r>
            <w:r w:rsidRPr="0002061E">
              <w:rPr>
                <w:noProof/>
                <w:webHidden/>
              </w:rPr>
              <w:instrText xml:space="preserve"> PAGEREF _Toc171368857 \h </w:instrText>
            </w:r>
            <w:r w:rsidRPr="0002061E">
              <w:rPr>
                <w:noProof/>
                <w:webHidden/>
              </w:rPr>
            </w:r>
            <w:r w:rsidRPr="0002061E">
              <w:rPr>
                <w:noProof/>
                <w:webHidden/>
              </w:rPr>
              <w:fldChar w:fldCharType="separate"/>
            </w:r>
            <w:r w:rsidRPr="0002061E">
              <w:rPr>
                <w:noProof/>
                <w:webHidden/>
              </w:rPr>
              <w:t>3</w:t>
            </w:r>
            <w:r w:rsidRPr="0002061E">
              <w:rPr>
                <w:noProof/>
                <w:webHidden/>
              </w:rPr>
              <w:fldChar w:fldCharType="end"/>
            </w:r>
          </w:hyperlink>
        </w:p>
        <w:p w14:paraId="04D9DEA6" w14:textId="2934ACC9" w:rsidR="0002061E" w:rsidRPr="0002061E" w:rsidRDefault="0002061E" w:rsidP="0002061E">
          <w:pPr>
            <w:pStyle w:val="TOC2"/>
            <w:tabs>
              <w:tab w:val="right" w:leader="dot" w:pos="9061"/>
            </w:tabs>
            <w:ind w:left="480" w:firstLineChars="0" w:firstLine="0"/>
            <w:rPr>
              <w:rFonts w:asciiTheme="minorHAnsi" w:eastAsiaTheme="minorEastAsia" w:hAnsiTheme="minorHAnsi" w:cstheme="minorBidi"/>
              <w:noProof/>
              <w:sz w:val="21"/>
              <w:szCs w:val="22"/>
              <w14:ligatures w14:val="standardContextual"/>
            </w:rPr>
          </w:pPr>
          <w:hyperlink w:anchor="_Toc171368858" w:history="1">
            <w:r w:rsidRPr="0002061E">
              <w:rPr>
                <w:rStyle w:val="af7"/>
                <w:noProof/>
              </w:rPr>
              <w:t>2.2 Completed Research Content</w:t>
            </w:r>
            <w:r w:rsidRPr="0002061E">
              <w:rPr>
                <w:noProof/>
                <w:webHidden/>
              </w:rPr>
              <w:tab/>
            </w:r>
            <w:r w:rsidRPr="0002061E">
              <w:rPr>
                <w:noProof/>
                <w:webHidden/>
              </w:rPr>
              <w:fldChar w:fldCharType="begin"/>
            </w:r>
            <w:r w:rsidRPr="0002061E">
              <w:rPr>
                <w:noProof/>
                <w:webHidden/>
              </w:rPr>
              <w:instrText xml:space="preserve"> PAGEREF _Toc171368858 \h </w:instrText>
            </w:r>
            <w:r w:rsidRPr="0002061E">
              <w:rPr>
                <w:noProof/>
                <w:webHidden/>
              </w:rPr>
            </w:r>
            <w:r w:rsidRPr="0002061E">
              <w:rPr>
                <w:noProof/>
                <w:webHidden/>
              </w:rPr>
              <w:fldChar w:fldCharType="separate"/>
            </w:r>
            <w:r w:rsidRPr="0002061E">
              <w:rPr>
                <w:noProof/>
                <w:webHidden/>
              </w:rPr>
              <w:t>3</w:t>
            </w:r>
            <w:r w:rsidRPr="0002061E">
              <w:rPr>
                <w:noProof/>
                <w:webHidden/>
              </w:rPr>
              <w:fldChar w:fldCharType="end"/>
            </w:r>
          </w:hyperlink>
        </w:p>
        <w:p w14:paraId="353F2CBE" w14:textId="1B854EA8"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59" w:history="1">
            <w:r w:rsidRPr="0002061E">
              <w:rPr>
                <w:rStyle w:val="af7"/>
                <w:noProof/>
              </w:rPr>
              <w:t>2.2.1 Emission Estimation and Correction for Meteorological Factors</w:t>
            </w:r>
            <w:r w:rsidRPr="0002061E">
              <w:rPr>
                <w:noProof/>
                <w:webHidden/>
              </w:rPr>
              <w:tab/>
            </w:r>
            <w:r w:rsidRPr="0002061E">
              <w:rPr>
                <w:noProof/>
                <w:webHidden/>
              </w:rPr>
              <w:fldChar w:fldCharType="begin"/>
            </w:r>
            <w:r w:rsidRPr="0002061E">
              <w:rPr>
                <w:noProof/>
                <w:webHidden/>
              </w:rPr>
              <w:instrText xml:space="preserve"> PAGEREF _Toc171368859 \h </w:instrText>
            </w:r>
            <w:r w:rsidRPr="0002061E">
              <w:rPr>
                <w:noProof/>
                <w:webHidden/>
              </w:rPr>
            </w:r>
            <w:r w:rsidRPr="0002061E">
              <w:rPr>
                <w:noProof/>
                <w:webHidden/>
              </w:rPr>
              <w:fldChar w:fldCharType="separate"/>
            </w:r>
            <w:r w:rsidRPr="0002061E">
              <w:rPr>
                <w:noProof/>
                <w:webHidden/>
              </w:rPr>
              <w:t>3</w:t>
            </w:r>
            <w:r w:rsidRPr="0002061E">
              <w:rPr>
                <w:noProof/>
                <w:webHidden/>
              </w:rPr>
              <w:fldChar w:fldCharType="end"/>
            </w:r>
          </w:hyperlink>
        </w:p>
        <w:p w14:paraId="53A455D4" w14:textId="3DBF0739"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60" w:history="1">
            <w:r w:rsidRPr="0002061E">
              <w:rPr>
                <w:rStyle w:val="af7"/>
                <w:noProof/>
              </w:rPr>
              <w:t>2.2.2 The overall distribution of passenger ships in the Zhoushan area</w:t>
            </w:r>
            <w:r w:rsidRPr="0002061E">
              <w:rPr>
                <w:noProof/>
                <w:webHidden/>
              </w:rPr>
              <w:tab/>
            </w:r>
            <w:r w:rsidRPr="0002061E">
              <w:rPr>
                <w:noProof/>
                <w:webHidden/>
              </w:rPr>
              <w:fldChar w:fldCharType="begin"/>
            </w:r>
            <w:r w:rsidRPr="0002061E">
              <w:rPr>
                <w:noProof/>
                <w:webHidden/>
              </w:rPr>
              <w:instrText xml:space="preserve"> PAGEREF _Toc171368860 \h </w:instrText>
            </w:r>
            <w:r w:rsidRPr="0002061E">
              <w:rPr>
                <w:noProof/>
                <w:webHidden/>
              </w:rPr>
            </w:r>
            <w:r w:rsidRPr="0002061E">
              <w:rPr>
                <w:noProof/>
                <w:webHidden/>
              </w:rPr>
              <w:fldChar w:fldCharType="separate"/>
            </w:r>
            <w:r w:rsidRPr="0002061E">
              <w:rPr>
                <w:noProof/>
                <w:webHidden/>
              </w:rPr>
              <w:t>5</w:t>
            </w:r>
            <w:r w:rsidRPr="0002061E">
              <w:rPr>
                <w:noProof/>
                <w:webHidden/>
              </w:rPr>
              <w:fldChar w:fldCharType="end"/>
            </w:r>
          </w:hyperlink>
        </w:p>
        <w:p w14:paraId="627D99EE" w14:textId="01DD0E15"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61" w:history="1">
            <w:r w:rsidRPr="0002061E">
              <w:rPr>
                <w:rStyle w:val="af7"/>
                <w:noProof/>
              </w:rPr>
              <w:t>2.2.3 June-December 2020 Passenger Ship Emission Inventory</w:t>
            </w:r>
            <w:r w:rsidRPr="0002061E">
              <w:rPr>
                <w:noProof/>
                <w:webHidden/>
              </w:rPr>
              <w:tab/>
            </w:r>
            <w:r w:rsidRPr="0002061E">
              <w:rPr>
                <w:noProof/>
                <w:webHidden/>
              </w:rPr>
              <w:fldChar w:fldCharType="begin"/>
            </w:r>
            <w:r w:rsidRPr="0002061E">
              <w:rPr>
                <w:noProof/>
                <w:webHidden/>
              </w:rPr>
              <w:instrText xml:space="preserve"> PAGEREF _Toc171368861 \h </w:instrText>
            </w:r>
            <w:r w:rsidRPr="0002061E">
              <w:rPr>
                <w:noProof/>
                <w:webHidden/>
              </w:rPr>
            </w:r>
            <w:r w:rsidRPr="0002061E">
              <w:rPr>
                <w:noProof/>
                <w:webHidden/>
              </w:rPr>
              <w:fldChar w:fldCharType="separate"/>
            </w:r>
            <w:r w:rsidRPr="0002061E">
              <w:rPr>
                <w:noProof/>
                <w:webHidden/>
              </w:rPr>
              <w:t>5</w:t>
            </w:r>
            <w:r w:rsidRPr="0002061E">
              <w:rPr>
                <w:noProof/>
                <w:webHidden/>
              </w:rPr>
              <w:fldChar w:fldCharType="end"/>
            </w:r>
          </w:hyperlink>
        </w:p>
        <w:p w14:paraId="0787193B" w14:textId="07158371"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62" w:history="1">
            <w:r w:rsidRPr="0002061E">
              <w:rPr>
                <w:rStyle w:val="af7"/>
                <w:noProof/>
              </w:rPr>
              <w:t>2.2.4 Emission Distribution Across Different Time Periods</w:t>
            </w:r>
            <w:r w:rsidRPr="0002061E">
              <w:rPr>
                <w:noProof/>
                <w:webHidden/>
              </w:rPr>
              <w:tab/>
            </w:r>
            <w:r w:rsidRPr="0002061E">
              <w:rPr>
                <w:noProof/>
                <w:webHidden/>
              </w:rPr>
              <w:fldChar w:fldCharType="begin"/>
            </w:r>
            <w:r w:rsidRPr="0002061E">
              <w:rPr>
                <w:noProof/>
                <w:webHidden/>
              </w:rPr>
              <w:instrText xml:space="preserve"> PAGEREF _Toc171368862 \h </w:instrText>
            </w:r>
            <w:r w:rsidRPr="0002061E">
              <w:rPr>
                <w:noProof/>
                <w:webHidden/>
              </w:rPr>
            </w:r>
            <w:r w:rsidRPr="0002061E">
              <w:rPr>
                <w:noProof/>
                <w:webHidden/>
              </w:rPr>
              <w:fldChar w:fldCharType="separate"/>
            </w:r>
            <w:r w:rsidRPr="0002061E">
              <w:rPr>
                <w:noProof/>
                <w:webHidden/>
              </w:rPr>
              <w:t>6</w:t>
            </w:r>
            <w:r w:rsidRPr="0002061E">
              <w:rPr>
                <w:noProof/>
                <w:webHidden/>
              </w:rPr>
              <w:fldChar w:fldCharType="end"/>
            </w:r>
          </w:hyperlink>
        </w:p>
        <w:p w14:paraId="64DF90C6" w14:textId="3C4A3ED9"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63" w:history="1">
            <w:r w:rsidRPr="0002061E">
              <w:rPr>
                <w:rStyle w:val="af7"/>
                <w:noProof/>
              </w:rPr>
              <w:t>2.2.5 Different types of passenger ships' contribution to emissions</w:t>
            </w:r>
            <w:r w:rsidRPr="0002061E">
              <w:rPr>
                <w:noProof/>
                <w:webHidden/>
              </w:rPr>
              <w:tab/>
            </w:r>
            <w:r w:rsidRPr="0002061E">
              <w:rPr>
                <w:noProof/>
                <w:webHidden/>
              </w:rPr>
              <w:fldChar w:fldCharType="begin"/>
            </w:r>
            <w:r w:rsidRPr="0002061E">
              <w:rPr>
                <w:noProof/>
                <w:webHidden/>
              </w:rPr>
              <w:instrText xml:space="preserve"> PAGEREF _Toc171368863 \h </w:instrText>
            </w:r>
            <w:r w:rsidRPr="0002061E">
              <w:rPr>
                <w:noProof/>
                <w:webHidden/>
              </w:rPr>
            </w:r>
            <w:r w:rsidRPr="0002061E">
              <w:rPr>
                <w:noProof/>
                <w:webHidden/>
              </w:rPr>
              <w:fldChar w:fldCharType="separate"/>
            </w:r>
            <w:r w:rsidRPr="0002061E">
              <w:rPr>
                <w:noProof/>
                <w:webHidden/>
              </w:rPr>
              <w:t>6</w:t>
            </w:r>
            <w:r w:rsidRPr="0002061E">
              <w:rPr>
                <w:noProof/>
                <w:webHidden/>
              </w:rPr>
              <w:fldChar w:fldCharType="end"/>
            </w:r>
          </w:hyperlink>
        </w:p>
        <w:p w14:paraId="6FC1D970" w14:textId="5C27D2CA"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64" w:history="1">
            <w:r w:rsidRPr="0002061E">
              <w:rPr>
                <w:rStyle w:val="af7"/>
                <w:noProof/>
              </w:rPr>
              <w:t>2.2.6 The emission share of passenger ships in different operational modes</w:t>
            </w:r>
            <w:r w:rsidRPr="0002061E">
              <w:rPr>
                <w:noProof/>
                <w:webHidden/>
              </w:rPr>
              <w:tab/>
            </w:r>
            <w:r w:rsidRPr="0002061E">
              <w:rPr>
                <w:noProof/>
                <w:webHidden/>
              </w:rPr>
              <w:fldChar w:fldCharType="begin"/>
            </w:r>
            <w:r w:rsidRPr="0002061E">
              <w:rPr>
                <w:noProof/>
                <w:webHidden/>
              </w:rPr>
              <w:instrText xml:space="preserve"> PAGEREF _Toc171368864 \h </w:instrText>
            </w:r>
            <w:r w:rsidRPr="0002061E">
              <w:rPr>
                <w:noProof/>
                <w:webHidden/>
              </w:rPr>
            </w:r>
            <w:r w:rsidRPr="0002061E">
              <w:rPr>
                <w:noProof/>
                <w:webHidden/>
              </w:rPr>
              <w:fldChar w:fldCharType="separate"/>
            </w:r>
            <w:r w:rsidRPr="0002061E">
              <w:rPr>
                <w:noProof/>
                <w:webHidden/>
              </w:rPr>
              <w:t>7</w:t>
            </w:r>
            <w:r w:rsidRPr="0002061E">
              <w:rPr>
                <w:noProof/>
                <w:webHidden/>
              </w:rPr>
              <w:fldChar w:fldCharType="end"/>
            </w:r>
          </w:hyperlink>
        </w:p>
        <w:p w14:paraId="7ABF91E6" w14:textId="52176D0A"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65" w:history="1">
            <w:r w:rsidRPr="0002061E">
              <w:rPr>
                <w:rStyle w:val="af7"/>
                <w:noProof/>
              </w:rPr>
              <w:t>2.2.7 The impact of adverse weather conditions</w:t>
            </w:r>
            <w:r w:rsidRPr="0002061E">
              <w:rPr>
                <w:noProof/>
                <w:webHidden/>
              </w:rPr>
              <w:tab/>
            </w:r>
            <w:r w:rsidRPr="0002061E">
              <w:rPr>
                <w:noProof/>
                <w:webHidden/>
              </w:rPr>
              <w:fldChar w:fldCharType="begin"/>
            </w:r>
            <w:r w:rsidRPr="0002061E">
              <w:rPr>
                <w:noProof/>
                <w:webHidden/>
              </w:rPr>
              <w:instrText xml:space="preserve"> PAGEREF _Toc171368865 \h </w:instrText>
            </w:r>
            <w:r w:rsidRPr="0002061E">
              <w:rPr>
                <w:noProof/>
                <w:webHidden/>
              </w:rPr>
            </w:r>
            <w:r w:rsidRPr="0002061E">
              <w:rPr>
                <w:noProof/>
                <w:webHidden/>
              </w:rPr>
              <w:fldChar w:fldCharType="separate"/>
            </w:r>
            <w:r w:rsidRPr="0002061E">
              <w:rPr>
                <w:noProof/>
                <w:webHidden/>
              </w:rPr>
              <w:t>8</w:t>
            </w:r>
            <w:r w:rsidRPr="0002061E">
              <w:rPr>
                <w:noProof/>
                <w:webHidden/>
              </w:rPr>
              <w:fldChar w:fldCharType="end"/>
            </w:r>
          </w:hyperlink>
        </w:p>
        <w:p w14:paraId="224D1A45" w14:textId="4C42F04B"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66" w:history="1">
            <w:r w:rsidRPr="0002061E">
              <w:rPr>
                <w:rStyle w:val="af7"/>
                <w:noProof/>
              </w:rPr>
              <w:t>2.2.8 Passenger ship trajectory distribution</w:t>
            </w:r>
            <w:r w:rsidRPr="0002061E">
              <w:rPr>
                <w:noProof/>
                <w:webHidden/>
              </w:rPr>
              <w:tab/>
            </w:r>
            <w:r w:rsidRPr="0002061E">
              <w:rPr>
                <w:noProof/>
                <w:webHidden/>
              </w:rPr>
              <w:fldChar w:fldCharType="begin"/>
            </w:r>
            <w:r w:rsidRPr="0002061E">
              <w:rPr>
                <w:noProof/>
                <w:webHidden/>
              </w:rPr>
              <w:instrText xml:space="preserve"> PAGEREF _Toc171368866 \h </w:instrText>
            </w:r>
            <w:r w:rsidRPr="0002061E">
              <w:rPr>
                <w:noProof/>
                <w:webHidden/>
              </w:rPr>
            </w:r>
            <w:r w:rsidRPr="0002061E">
              <w:rPr>
                <w:noProof/>
                <w:webHidden/>
              </w:rPr>
              <w:fldChar w:fldCharType="separate"/>
            </w:r>
            <w:r w:rsidRPr="0002061E">
              <w:rPr>
                <w:noProof/>
                <w:webHidden/>
              </w:rPr>
              <w:t>8</w:t>
            </w:r>
            <w:r w:rsidRPr="0002061E">
              <w:rPr>
                <w:noProof/>
                <w:webHidden/>
              </w:rPr>
              <w:fldChar w:fldCharType="end"/>
            </w:r>
          </w:hyperlink>
        </w:p>
        <w:p w14:paraId="02F58A55" w14:textId="4A1E7137" w:rsidR="0002061E" w:rsidRPr="0002061E" w:rsidRDefault="0002061E" w:rsidP="0002061E">
          <w:pPr>
            <w:pStyle w:val="TOC3"/>
            <w:tabs>
              <w:tab w:val="right" w:leader="dot" w:pos="9061"/>
            </w:tabs>
            <w:ind w:left="960" w:firstLineChars="0" w:firstLine="0"/>
            <w:rPr>
              <w:rFonts w:asciiTheme="minorHAnsi" w:eastAsiaTheme="minorEastAsia" w:hAnsiTheme="minorHAnsi" w:cstheme="minorBidi"/>
              <w:noProof/>
              <w:sz w:val="21"/>
              <w:szCs w:val="22"/>
              <w14:ligatures w14:val="standardContextual"/>
            </w:rPr>
          </w:pPr>
          <w:hyperlink w:anchor="_Toc171368867" w:history="1">
            <w:r w:rsidRPr="0002061E">
              <w:rPr>
                <w:rStyle w:val="af7"/>
                <w:noProof/>
              </w:rPr>
              <w:t>2.2.9 Spatial Distribution of Passenger Ship Emissions</w:t>
            </w:r>
            <w:r w:rsidRPr="0002061E">
              <w:rPr>
                <w:noProof/>
                <w:webHidden/>
              </w:rPr>
              <w:tab/>
            </w:r>
            <w:r w:rsidRPr="0002061E">
              <w:rPr>
                <w:noProof/>
                <w:webHidden/>
              </w:rPr>
              <w:fldChar w:fldCharType="begin"/>
            </w:r>
            <w:r w:rsidRPr="0002061E">
              <w:rPr>
                <w:noProof/>
                <w:webHidden/>
              </w:rPr>
              <w:instrText xml:space="preserve"> PAGEREF _Toc171368867 \h </w:instrText>
            </w:r>
            <w:r w:rsidRPr="0002061E">
              <w:rPr>
                <w:noProof/>
                <w:webHidden/>
              </w:rPr>
            </w:r>
            <w:r w:rsidRPr="0002061E">
              <w:rPr>
                <w:noProof/>
                <w:webHidden/>
              </w:rPr>
              <w:fldChar w:fldCharType="separate"/>
            </w:r>
            <w:r w:rsidRPr="0002061E">
              <w:rPr>
                <w:noProof/>
                <w:webHidden/>
              </w:rPr>
              <w:t>9</w:t>
            </w:r>
            <w:r w:rsidRPr="0002061E">
              <w:rPr>
                <w:noProof/>
                <w:webHidden/>
              </w:rPr>
              <w:fldChar w:fldCharType="end"/>
            </w:r>
          </w:hyperlink>
        </w:p>
        <w:p w14:paraId="20C89A60" w14:textId="519DC907" w:rsidR="0002061E" w:rsidRPr="0002061E" w:rsidRDefault="0002061E" w:rsidP="0002061E">
          <w:pPr>
            <w:pStyle w:val="TOC2"/>
            <w:tabs>
              <w:tab w:val="right" w:leader="dot" w:pos="9061"/>
            </w:tabs>
            <w:ind w:left="480" w:firstLineChars="0" w:firstLine="0"/>
            <w:rPr>
              <w:rFonts w:asciiTheme="minorHAnsi" w:eastAsiaTheme="minorEastAsia" w:hAnsiTheme="minorHAnsi" w:cstheme="minorBidi"/>
              <w:noProof/>
              <w:sz w:val="21"/>
              <w:szCs w:val="22"/>
              <w14:ligatures w14:val="standardContextual"/>
            </w:rPr>
          </w:pPr>
          <w:hyperlink w:anchor="_Toc171368868" w:history="1">
            <w:r w:rsidRPr="0002061E">
              <w:rPr>
                <w:rStyle w:val="af7"/>
                <w:noProof/>
              </w:rPr>
              <w:t>2.3 Current Research Achievements</w:t>
            </w:r>
            <w:r w:rsidRPr="0002061E">
              <w:rPr>
                <w:noProof/>
                <w:webHidden/>
              </w:rPr>
              <w:tab/>
            </w:r>
            <w:r w:rsidRPr="0002061E">
              <w:rPr>
                <w:noProof/>
                <w:webHidden/>
              </w:rPr>
              <w:fldChar w:fldCharType="begin"/>
            </w:r>
            <w:r w:rsidRPr="0002061E">
              <w:rPr>
                <w:noProof/>
                <w:webHidden/>
              </w:rPr>
              <w:instrText xml:space="preserve"> PAGEREF _Toc171368868 \h </w:instrText>
            </w:r>
            <w:r w:rsidRPr="0002061E">
              <w:rPr>
                <w:noProof/>
                <w:webHidden/>
              </w:rPr>
            </w:r>
            <w:r w:rsidRPr="0002061E">
              <w:rPr>
                <w:noProof/>
                <w:webHidden/>
              </w:rPr>
              <w:fldChar w:fldCharType="separate"/>
            </w:r>
            <w:r w:rsidRPr="0002061E">
              <w:rPr>
                <w:noProof/>
                <w:webHidden/>
              </w:rPr>
              <w:t>10</w:t>
            </w:r>
            <w:r w:rsidRPr="0002061E">
              <w:rPr>
                <w:noProof/>
                <w:webHidden/>
              </w:rPr>
              <w:fldChar w:fldCharType="end"/>
            </w:r>
          </w:hyperlink>
        </w:p>
        <w:p w14:paraId="4AD710E5" w14:textId="6304401A" w:rsidR="0002061E" w:rsidRPr="0002061E" w:rsidRDefault="0002061E" w:rsidP="0002061E">
          <w:pPr>
            <w:pStyle w:val="TOC1"/>
            <w:tabs>
              <w:tab w:val="right" w:leader="dot" w:pos="9061"/>
            </w:tabs>
            <w:ind w:firstLineChars="0" w:firstLine="0"/>
            <w:rPr>
              <w:rFonts w:asciiTheme="minorHAnsi" w:eastAsiaTheme="minorEastAsia" w:hAnsiTheme="minorHAnsi" w:cstheme="minorBidi"/>
              <w:noProof/>
              <w:sz w:val="21"/>
              <w:szCs w:val="22"/>
              <w14:ligatures w14:val="standardContextual"/>
            </w:rPr>
          </w:pPr>
          <w:hyperlink w:anchor="_Toc171368869" w:history="1">
            <w:r w:rsidRPr="0002061E">
              <w:rPr>
                <w:rStyle w:val="af7"/>
                <w:noProof/>
              </w:rPr>
              <w:t>3 Expected Problems and Solutions</w:t>
            </w:r>
            <w:r w:rsidRPr="0002061E">
              <w:rPr>
                <w:noProof/>
                <w:webHidden/>
              </w:rPr>
              <w:tab/>
            </w:r>
            <w:r w:rsidRPr="0002061E">
              <w:rPr>
                <w:noProof/>
                <w:webHidden/>
              </w:rPr>
              <w:fldChar w:fldCharType="begin"/>
            </w:r>
            <w:r w:rsidRPr="0002061E">
              <w:rPr>
                <w:noProof/>
                <w:webHidden/>
              </w:rPr>
              <w:instrText xml:space="preserve"> PAGEREF _Toc171368869 \h </w:instrText>
            </w:r>
            <w:r w:rsidRPr="0002061E">
              <w:rPr>
                <w:noProof/>
                <w:webHidden/>
              </w:rPr>
            </w:r>
            <w:r w:rsidRPr="0002061E">
              <w:rPr>
                <w:noProof/>
                <w:webHidden/>
              </w:rPr>
              <w:fldChar w:fldCharType="separate"/>
            </w:r>
            <w:r w:rsidRPr="0002061E">
              <w:rPr>
                <w:noProof/>
                <w:webHidden/>
              </w:rPr>
              <w:t>11</w:t>
            </w:r>
            <w:r w:rsidRPr="0002061E">
              <w:rPr>
                <w:noProof/>
                <w:webHidden/>
              </w:rPr>
              <w:fldChar w:fldCharType="end"/>
            </w:r>
          </w:hyperlink>
        </w:p>
        <w:p w14:paraId="37AFFEA1" w14:textId="66E4738F" w:rsidR="0002061E" w:rsidRPr="0002061E" w:rsidRDefault="0002061E" w:rsidP="0002061E">
          <w:pPr>
            <w:pStyle w:val="TOC2"/>
            <w:tabs>
              <w:tab w:val="right" w:leader="dot" w:pos="9061"/>
            </w:tabs>
            <w:ind w:left="480" w:firstLineChars="0" w:firstLine="0"/>
            <w:rPr>
              <w:rFonts w:asciiTheme="minorHAnsi" w:eastAsiaTheme="minorEastAsia" w:hAnsiTheme="minorHAnsi" w:cstheme="minorBidi"/>
              <w:noProof/>
              <w:sz w:val="21"/>
              <w:szCs w:val="22"/>
              <w14:ligatures w14:val="standardContextual"/>
            </w:rPr>
          </w:pPr>
          <w:hyperlink w:anchor="_Toc171368870" w:history="1">
            <w:r w:rsidRPr="0002061E">
              <w:rPr>
                <w:rStyle w:val="af7"/>
                <w:noProof/>
              </w:rPr>
              <w:t>3.1 Current and expected issues that may arise</w:t>
            </w:r>
            <w:r w:rsidRPr="0002061E">
              <w:rPr>
                <w:noProof/>
                <w:webHidden/>
              </w:rPr>
              <w:tab/>
            </w:r>
            <w:r w:rsidRPr="0002061E">
              <w:rPr>
                <w:noProof/>
                <w:webHidden/>
              </w:rPr>
              <w:fldChar w:fldCharType="begin"/>
            </w:r>
            <w:r w:rsidRPr="0002061E">
              <w:rPr>
                <w:noProof/>
                <w:webHidden/>
              </w:rPr>
              <w:instrText xml:space="preserve"> PAGEREF _Toc171368870 \h </w:instrText>
            </w:r>
            <w:r w:rsidRPr="0002061E">
              <w:rPr>
                <w:noProof/>
                <w:webHidden/>
              </w:rPr>
            </w:r>
            <w:r w:rsidRPr="0002061E">
              <w:rPr>
                <w:noProof/>
                <w:webHidden/>
              </w:rPr>
              <w:fldChar w:fldCharType="separate"/>
            </w:r>
            <w:r w:rsidRPr="0002061E">
              <w:rPr>
                <w:noProof/>
                <w:webHidden/>
              </w:rPr>
              <w:t>11</w:t>
            </w:r>
            <w:r w:rsidRPr="0002061E">
              <w:rPr>
                <w:noProof/>
                <w:webHidden/>
              </w:rPr>
              <w:fldChar w:fldCharType="end"/>
            </w:r>
          </w:hyperlink>
        </w:p>
        <w:p w14:paraId="75C82D5E" w14:textId="6230753E" w:rsidR="0002061E" w:rsidRPr="0002061E" w:rsidRDefault="0002061E" w:rsidP="0002061E">
          <w:pPr>
            <w:pStyle w:val="TOC2"/>
            <w:tabs>
              <w:tab w:val="right" w:leader="dot" w:pos="9061"/>
            </w:tabs>
            <w:ind w:left="480" w:firstLineChars="0" w:firstLine="0"/>
            <w:rPr>
              <w:rFonts w:asciiTheme="minorHAnsi" w:eastAsiaTheme="minorEastAsia" w:hAnsiTheme="minorHAnsi" w:cstheme="minorBidi"/>
              <w:noProof/>
              <w:sz w:val="21"/>
              <w:szCs w:val="22"/>
              <w14:ligatures w14:val="standardContextual"/>
            </w:rPr>
          </w:pPr>
          <w:hyperlink w:anchor="_Toc171368871" w:history="1">
            <w:r w:rsidRPr="0002061E">
              <w:rPr>
                <w:rStyle w:val="af7"/>
                <w:noProof/>
              </w:rPr>
              <w:t>3.2 Solution</w:t>
            </w:r>
            <w:r w:rsidRPr="0002061E">
              <w:rPr>
                <w:noProof/>
                <w:webHidden/>
              </w:rPr>
              <w:tab/>
            </w:r>
            <w:r w:rsidRPr="0002061E">
              <w:rPr>
                <w:noProof/>
                <w:webHidden/>
              </w:rPr>
              <w:fldChar w:fldCharType="begin"/>
            </w:r>
            <w:r w:rsidRPr="0002061E">
              <w:rPr>
                <w:noProof/>
                <w:webHidden/>
              </w:rPr>
              <w:instrText xml:space="preserve"> PAGEREF _Toc171368871 \h </w:instrText>
            </w:r>
            <w:r w:rsidRPr="0002061E">
              <w:rPr>
                <w:noProof/>
                <w:webHidden/>
              </w:rPr>
            </w:r>
            <w:r w:rsidRPr="0002061E">
              <w:rPr>
                <w:noProof/>
                <w:webHidden/>
              </w:rPr>
              <w:fldChar w:fldCharType="separate"/>
            </w:r>
            <w:r w:rsidRPr="0002061E">
              <w:rPr>
                <w:noProof/>
                <w:webHidden/>
              </w:rPr>
              <w:t>11</w:t>
            </w:r>
            <w:r w:rsidRPr="0002061E">
              <w:rPr>
                <w:noProof/>
                <w:webHidden/>
              </w:rPr>
              <w:fldChar w:fldCharType="end"/>
            </w:r>
          </w:hyperlink>
        </w:p>
        <w:p w14:paraId="1B8168E9" w14:textId="6CFD9FAE" w:rsidR="0002061E" w:rsidRPr="0002061E" w:rsidRDefault="0002061E" w:rsidP="0002061E">
          <w:pPr>
            <w:pStyle w:val="TOC1"/>
            <w:tabs>
              <w:tab w:val="right" w:leader="dot" w:pos="9061"/>
            </w:tabs>
            <w:ind w:firstLineChars="0" w:firstLine="0"/>
            <w:rPr>
              <w:rFonts w:asciiTheme="minorHAnsi" w:eastAsiaTheme="minorEastAsia" w:hAnsiTheme="minorHAnsi" w:cstheme="minorBidi"/>
              <w:noProof/>
              <w:sz w:val="21"/>
              <w:szCs w:val="22"/>
              <w14:ligatures w14:val="standardContextual"/>
            </w:rPr>
          </w:pPr>
          <w:hyperlink w:anchor="_Toc171368872" w:history="1">
            <w:r w:rsidRPr="0002061E">
              <w:rPr>
                <w:rStyle w:val="af7"/>
                <w:rFonts w:eastAsia="黑体"/>
                <w:noProof/>
                <w:kern w:val="44"/>
              </w:rPr>
              <w:t>4 Next Step Work Plan</w:t>
            </w:r>
            <w:r w:rsidRPr="0002061E">
              <w:rPr>
                <w:noProof/>
                <w:webHidden/>
              </w:rPr>
              <w:tab/>
            </w:r>
            <w:r w:rsidRPr="0002061E">
              <w:rPr>
                <w:noProof/>
                <w:webHidden/>
              </w:rPr>
              <w:fldChar w:fldCharType="begin"/>
            </w:r>
            <w:r w:rsidRPr="0002061E">
              <w:rPr>
                <w:noProof/>
                <w:webHidden/>
              </w:rPr>
              <w:instrText xml:space="preserve"> PAGEREF _Toc171368872 \h </w:instrText>
            </w:r>
            <w:r w:rsidRPr="0002061E">
              <w:rPr>
                <w:noProof/>
                <w:webHidden/>
              </w:rPr>
            </w:r>
            <w:r w:rsidRPr="0002061E">
              <w:rPr>
                <w:noProof/>
                <w:webHidden/>
              </w:rPr>
              <w:fldChar w:fldCharType="separate"/>
            </w:r>
            <w:r w:rsidRPr="0002061E">
              <w:rPr>
                <w:noProof/>
                <w:webHidden/>
              </w:rPr>
              <w:t>12</w:t>
            </w:r>
            <w:r w:rsidRPr="0002061E">
              <w:rPr>
                <w:noProof/>
                <w:webHidden/>
              </w:rPr>
              <w:fldChar w:fldCharType="end"/>
            </w:r>
          </w:hyperlink>
        </w:p>
        <w:p w14:paraId="4EA26C90" w14:textId="2089CD22" w:rsidR="0002061E" w:rsidRDefault="0002061E" w:rsidP="0002061E">
          <w:pPr>
            <w:pStyle w:val="TOC1"/>
            <w:tabs>
              <w:tab w:val="right" w:leader="dot" w:pos="9061"/>
            </w:tabs>
            <w:ind w:firstLineChars="0" w:firstLine="0"/>
            <w:rPr>
              <w:rFonts w:asciiTheme="minorHAnsi" w:eastAsiaTheme="minorEastAsia" w:hAnsiTheme="minorHAnsi" w:cstheme="minorBidi"/>
              <w:noProof/>
              <w:sz w:val="21"/>
              <w:szCs w:val="22"/>
              <w14:ligatures w14:val="standardContextual"/>
            </w:rPr>
          </w:pPr>
          <w:hyperlink w:anchor="_Toc171368873" w:history="1">
            <w:r w:rsidRPr="0002061E">
              <w:rPr>
                <w:rStyle w:val="af7"/>
                <w:noProof/>
              </w:rPr>
              <w:t>References</w:t>
            </w:r>
            <w:r w:rsidRPr="0002061E">
              <w:rPr>
                <w:noProof/>
                <w:webHidden/>
              </w:rPr>
              <w:tab/>
            </w:r>
            <w:r w:rsidRPr="0002061E">
              <w:rPr>
                <w:noProof/>
                <w:webHidden/>
              </w:rPr>
              <w:fldChar w:fldCharType="begin"/>
            </w:r>
            <w:r w:rsidRPr="0002061E">
              <w:rPr>
                <w:noProof/>
                <w:webHidden/>
              </w:rPr>
              <w:instrText xml:space="preserve"> PAGEREF _Toc171368873 \h </w:instrText>
            </w:r>
            <w:r w:rsidRPr="0002061E">
              <w:rPr>
                <w:noProof/>
                <w:webHidden/>
              </w:rPr>
            </w:r>
            <w:r w:rsidRPr="0002061E">
              <w:rPr>
                <w:noProof/>
                <w:webHidden/>
              </w:rPr>
              <w:fldChar w:fldCharType="separate"/>
            </w:r>
            <w:r w:rsidRPr="0002061E">
              <w:rPr>
                <w:noProof/>
                <w:webHidden/>
              </w:rPr>
              <w:t>13</w:t>
            </w:r>
            <w:r w:rsidRPr="0002061E">
              <w:rPr>
                <w:noProof/>
                <w:webHidden/>
              </w:rPr>
              <w:fldChar w:fldCharType="end"/>
            </w:r>
          </w:hyperlink>
        </w:p>
        <w:p w14:paraId="4274513E" w14:textId="482BB9D0" w:rsidR="003809B6" w:rsidRPr="003809B6" w:rsidRDefault="003809B6" w:rsidP="003809B6">
          <w:pPr>
            <w:spacing w:line="360" w:lineRule="auto"/>
            <w:ind w:firstLine="482"/>
            <w:rPr>
              <w:rFonts w:eastAsia="宋体" w:cs="Times New Roman"/>
              <w:szCs w:val="20"/>
              <w14:ligatures w14:val="none"/>
            </w:rPr>
          </w:pPr>
          <w:r w:rsidRPr="003809B6">
            <w:rPr>
              <w:rFonts w:eastAsia="宋体" w:cs="Times New Roman"/>
              <w:b/>
              <w:bCs/>
              <w:szCs w:val="20"/>
              <w:lang w:val="zh-CN"/>
              <w14:ligatures w14:val="none"/>
            </w:rPr>
            <w:fldChar w:fldCharType="end"/>
          </w:r>
        </w:p>
      </w:sdtContent>
    </w:sdt>
    <w:p w14:paraId="035D944A" w14:textId="77777777" w:rsidR="003809B6" w:rsidRPr="003809B6" w:rsidRDefault="003809B6" w:rsidP="003809B6">
      <w:pPr>
        <w:ind w:firstLine="480"/>
        <w:rPr>
          <w:rFonts w:eastAsia="楷体_GB2312" w:cs="Times New Roman"/>
          <w:szCs w:val="20"/>
          <w14:ligatures w14:val="none"/>
        </w:rPr>
        <w:sectPr w:rsidR="003809B6" w:rsidRPr="003809B6" w:rsidSect="003809B6">
          <w:headerReference w:type="default" r:id="rId15"/>
          <w:pgSz w:w="11907" w:h="16840" w:code="9"/>
          <w:pgMar w:top="1418" w:right="1418" w:bottom="1418" w:left="1418" w:header="851" w:footer="992" w:gutter="0"/>
          <w:cols w:space="425"/>
          <w:docGrid w:type="lines" w:linePitch="312"/>
        </w:sectPr>
      </w:pPr>
    </w:p>
    <w:p w14:paraId="472E64EE" w14:textId="77777777" w:rsidR="00AF6F9A" w:rsidRPr="003809B6" w:rsidRDefault="003809B6" w:rsidP="00BF0D96">
      <w:pPr>
        <w:pStyle w:val="1"/>
      </w:pPr>
      <w:bookmarkStart w:id="13" w:name="_Toc26289"/>
      <w:bookmarkStart w:id="14" w:name="_Toc28418"/>
      <w:bookmarkStart w:id="15" w:name="_Toc11981"/>
      <w:bookmarkStart w:id="16" w:name="_Toc6011"/>
      <w:bookmarkStart w:id="17" w:name="_Toc531031378"/>
      <w:bookmarkStart w:id="18" w:name="_Toc531031709"/>
      <w:bookmarkStart w:id="19" w:name="_Toc531980253"/>
      <w:bookmarkStart w:id="20" w:name="_Toc89718271"/>
      <w:bookmarkStart w:id="21" w:name="_Toc89718301"/>
      <w:bookmarkStart w:id="22" w:name="_Toc89770838"/>
      <w:bookmarkStart w:id="23" w:name="_Toc500006393"/>
      <w:bookmarkStart w:id="24" w:name="_Toc500851824"/>
      <w:bookmarkStart w:id="25" w:name="_Toc11171"/>
      <w:bookmarkStart w:id="26" w:name="_Toc29593"/>
      <w:bookmarkStart w:id="27" w:name="_Toc1408"/>
      <w:bookmarkStart w:id="28" w:name="_Toc18804"/>
      <w:bookmarkStart w:id="29" w:name="_Toc25720"/>
      <w:bookmarkStart w:id="30" w:name="_Toc10197"/>
      <w:bookmarkStart w:id="31" w:name="_Toc17628"/>
      <w:bookmarkStart w:id="32" w:name="_Toc27954"/>
      <w:bookmarkStart w:id="33" w:name="_Toc28627"/>
      <w:bookmarkStart w:id="34" w:name="_Toc531031379"/>
      <w:bookmarkStart w:id="35" w:name="_Toc531031710"/>
      <w:bookmarkStart w:id="36" w:name="_Toc531980254"/>
      <w:bookmarkStart w:id="37" w:name="_Toc89718272"/>
      <w:bookmarkStart w:id="38" w:name="_Toc89718302"/>
      <w:bookmarkStart w:id="39" w:name="_Toc171368853"/>
      <w:r w:rsidRPr="003809B6">
        <w:rPr>
          <w:rFonts w:hint="eastAsia"/>
        </w:rPr>
        <w:lastRenderedPageBreak/>
        <w:t xml:space="preserve">1 </w:t>
      </w:r>
      <w:r w:rsidR="00AF6F9A" w:rsidRPr="00A52EE2">
        <w:t>Research Content</w:t>
      </w:r>
      <w:bookmarkEnd w:id="39"/>
    </w:p>
    <w:p w14:paraId="38DAB16B" w14:textId="77777777" w:rsidR="00641D5D" w:rsidRPr="00BE686B" w:rsidRDefault="00641D5D" w:rsidP="00641D5D">
      <w:pPr>
        <w:ind w:firstLine="480"/>
      </w:pPr>
      <w:r w:rsidRPr="00BE686B">
        <w:t>This study aims to establish a passenger ship atmospheric pollutant emission calculation model with regional characteristics. By using AIS data and the technical specifications of ship construction, the study will create an emission inventory and report on the spatiotemporal distribution characteristics, and finally propose scientific emission reduction measures and suggestions based on the research results. The main research content includes:</w:t>
      </w:r>
    </w:p>
    <w:p w14:paraId="38D51CE7" w14:textId="273487CE" w:rsidR="00641D5D" w:rsidRPr="00BE686B" w:rsidRDefault="00641D5D" w:rsidP="00641D5D">
      <w:pPr>
        <w:ind w:firstLine="480"/>
      </w:pPr>
      <w:r>
        <w:rPr>
          <w:rFonts w:hint="eastAsia"/>
        </w:rPr>
        <w:t xml:space="preserve">(1) </w:t>
      </w:r>
      <w:r w:rsidRPr="00BE686B">
        <w:t>Constructing a passenger ship atmospheric pollutant emission estimation model based on the characteristics of ship activities, by reviewing and analyzing domestic and international methods for estimating ship atmospheric pollutant emissions, and determining that this study will use a bottom-up approach to estimate emissions from port ships, referring to relevant literature to construct a regional passenger ship emission estimation model.</w:t>
      </w:r>
    </w:p>
    <w:p w14:paraId="62C2AB3F" w14:textId="2243FA6E" w:rsidR="00641D5D" w:rsidRPr="00BE686B" w:rsidRDefault="00641D5D" w:rsidP="00641D5D">
      <w:pPr>
        <w:ind w:firstLine="480"/>
      </w:pPr>
      <w:r>
        <w:rPr>
          <w:rFonts w:hint="eastAsia"/>
        </w:rPr>
        <w:t xml:space="preserve">(2) </w:t>
      </w:r>
      <w:r w:rsidRPr="00BE686B">
        <w:t>Constructing a passenger ship atmospheric pollutant emission inventory based on AIS data, selecting Ningbo Zhoushan Port area as the main area, determining representative regions and boundaries, obtaining AIS data for all ships in the area within the specified time, preprocessing data, parsing AIS messages, removing invalid data, matching with ship static information from ship-related databases and relevant maritime departments, then performing meteorological data speed correction to obtain relatively complete data for the area and establish a study area atmospheric pollutant emission inventory.</w:t>
      </w:r>
    </w:p>
    <w:p w14:paraId="61308E37" w14:textId="3DFC14A6" w:rsidR="00641D5D" w:rsidRDefault="00641D5D" w:rsidP="00641D5D">
      <w:pPr>
        <w:ind w:firstLine="480"/>
      </w:pPr>
      <w:r>
        <w:rPr>
          <w:rFonts w:hint="eastAsia"/>
        </w:rPr>
        <w:t xml:space="preserve">(3) </w:t>
      </w:r>
      <w:r w:rsidRPr="00BE686B">
        <w:t>Conducting visualization research on atmospheric pollutant emissions from port passenger ships. For the above estimation results, analyze the contribution rate of ship pollutant emissions from the perspectives of ship navigation conditions and emission sources. Then, conduct spatiotemporal visualization distribution research, including time visualization analysis of port passenger ships by month and time to explore emission patterns over time; spatial visualization analysis mainly involves dividing the research area into high-resolution grids, linking various atmospheric pollutant emissions of ships with their navigation trajectories using latitude and longitude information in AIS data, calculating the pollutant emissions in each grid, and depicting the spatial distribution of passenger ship pollutant emissions with heat maps, analyzing the spatial distribution patterns of ships in the area based on geographical features.</w:t>
      </w:r>
    </w:p>
    <w:p w14:paraId="28F1EDD0" w14:textId="77777777" w:rsidR="00880086" w:rsidRPr="00641D5D" w:rsidRDefault="00880086" w:rsidP="00BF0D96">
      <w:pPr>
        <w:ind w:firstLine="480"/>
      </w:pPr>
    </w:p>
    <w:p w14:paraId="16516B69" w14:textId="77777777" w:rsidR="003809B6" w:rsidRPr="003809B6" w:rsidRDefault="003809B6" w:rsidP="003809B6">
      <w:pPr>
        <w:ind w:firstLine="480"/>
        <w:rPr>
          <w:rFonts w:eastAsia="宋体" w:cs="Times New Roman"/>
          <w:szCs w:val="20"/>
          <w14:ligatures w14:val="none"/>
        </w:rPr>
      </w:pPr>
    </w:p>
    <w:p w14:paraId="4C924853" w14:textId="77777777" w:rsidR="003809B6" w:rsidRPr="003809B6" w:rsidRDefault="003809B6" w:rsidP="003809B6">
      <w:pPr>
        <w:widowControl/>
        <w:ind w:firstLine="480"/>
        <w:jc w:val="left"/>
        <w:rPr>
          <w:rFonts w:eastAsia="黑体" w:cs="Times New Roman"/>
          <w:szCs w:val="20"/>
          <w14:ligatures w14:val="none"/>
        </w:rPr>
      </w:pPr>
      <w:r w:rsidRPr="003809B6">
        <w:rPr>
          <w:rFonts w:eastAsia="黑体" w:cs="Times New Roman"/>
          <w:szCs w:val="20"/>
          <w14:ligatures w14:val="none"/>
        </w:rPr>
        <w:br w:type="page"/>
      </w:r>
    </w:p>
    <w:p w14:paraId="22ED864D" w14:textId="1A59DAC7" w:rsidR="003809B6" w:rsidRPr="003809B6" w:rsidRDefault="003809B6" w:rsidP="00856EFC">
      <w:pPr>
        <w:pStyle w:val="1"/>
      </w:pPr>
      <w:bookmarkStart w:id="40" w:name="_Toc171368854"/>
      <w:r w:rsidRPr="003809B6">
        <w:rPr>
          <w:rFonts w:hint="eastAsia"/>
        </w:rPr>
        <w:lastRenderedPageBreak/>
        <w:t xml:space="preserve">2 </w:t>
      </w:r>
      <w:r w:rsidR="000F6725" w:rsidRPr="000F6725">
        <w:t>Research Progress, Completed Research Content and Achievements</w:t>
      </w:r>
      <w:bookmarkEnd w:id="40"/>
    </w:p>
    <w:p w14:paraId="4FB5FC13" w14:textId="77777777" w:rsidR="000F6725" w:rsidRDefault="000F6725" w:rsidP="00856EFC">
      <w:pPr>
        <w:pStyle w:val="2"/>
        <w:spacing w:before="78" w:after="78"/>
      </w:pPr>
      <w:bookmarkStart w:id="41" w:name="_Toc171368855"/>
      <w:r w:rsidRPr="000F6725">
        <w:t>2.1 Research Progress</w:t>
      </w:r>
      <w:bookmarkEnd w:id="41"/>
    </w:p>
    <w:p w14:paraId="60B949AB" w14:textId="77777777" w:rsidR="00856EFC" w:rsidRDefault="00856EFC" w:rsidP="00856EFC">
      <w:pPr>
        <w:pStyle w:val="3"/>
        <w:spacing w:before="78" w:after="78"/>
        <w:ind w:firstLine="482"/>
      </w:pPr>
      <w:bookmarkStart w:id="42" w:name="_Toc171368856"/>
      <w:r w:rsidRPr="00CC6C5D">
        <w:t>2.1.1 Thesis Outline</w:t>
      </w:r>
      <w:bookmarkEnd w:id="42"/>
    </w:p>
    <w:p w14:paraId="3F4BFE83" w14:textId="1FC42C26" w:rsidR="00856EFC" w:rsidRPr="00CC6C5D" w:rsidRDefault="00856EFC" w:rsidP="00856EFC">
      <w:pPr>
        <w:ind w:firstLine="480"/>
      </w:pPr>
      <w:r>
        <w:rPr>
          <w:rFonts w:hint="eastAsia"/>
        </w:rPr>
        <w:t>1.</w:t>
      </w:r>
      <w:r w:rsidRPr="00CC6C5D">
        <w:t>Introduction</w:t>
      </w:r>
    </w:p>
    <w:p w14:paraId="616FB5D0" w14:textId="77777777" w:rsidR="00856EFC" w:rsidRPr="00CC6C5D" w:rsidRDefault="00856EFC" w:rsidP="00856EFC">
      <w:pPr>
        <w:ind w:firstLine="480"/>
      </w:pPr>
      <w:r w:rsidRPr="00CC6C5D">
        <w:t>1.1 Research Background and Significance</w:t>
      </w:r>
    </w:p>
    <w:p w14:paraId="159EDEAE" w14:textId="77777777" w:rsidR="00856EFC" w:rsidRPr="00CC6C5D" w:rsidRDefault="00856EFC" w:rsidP="00856EFC">
      <w:pPr>
        <w:ind w:firstLine="480"/>
      </w:pPr>
      <w:r w:rsidRPr="00CC6C5D">
        <w:t>1.1.1 Research Background</w:t>
      </w:r>
    </w:p>
    <w:p w14:paraId="0AD18531" w14:textId="77777777" w:rsidR="00856EFC" w:rsidRPr="00CC6C5D" w:rsidRDefault="00856EFC" w:rsidP="00856EFC">
      <w:pPr>
        <w:ind w:firstLine="480"/>
      </w:pPr>
      <w:r w:rsidRPr="00CC6C5D">
        <w:t>1.1.2 Research Significance</w:t>
      </w:r>
    </w:p>
    <w:p w14:paraId="22EF6352" w14:textId="77777777" w:rsidR="00856EFC" w:rsidRPr="00CC6C5D" w:rsidRDefault="00856EFC" w:rsidP="00856EFC">
      <w:pPr>
        <w:ind w:firstLine="480"/>
      </w:pPr>
      <w:r w:rsidRPr="00CC6C5D">
        <w:t>1.2 Research Status Domestic and Abroad</w:t>
      </w:r>
    </w:p>
    <w:p w14:paraId="54C2154F" w14:textId="77777777" w:rsidR="00856EFC" w:rsidRPr="00CC6C5D" w:rsidRDefault="00856EFC" w:rsidP="00856EFC">
      <w:pPr>
        <w:ind w:firstLine="480"/>
      </w:pPr>
      <w:r w:rsidRPr="00CC6C5D">
        <w:t>1.2.1 Current Status of Ship Emission Research</w:t>
      </w:r>
    </w:p>
    <w:p w14:paraId="34B84D58" w14:textId="77777777" w:rsidR="00856EFC" w:rsidRPr="00CC6C5D" w:rsidRDefault="00856EFC" w:rsidP="00856EFC">
      <w:pPr>
        <w:ind w:firstLine="480"/>
      </w:pPr>
      <w:r w:rsidRPr="00CC6C5D">
        <w:t>1.2.2 Top-Down Method</w:t>
      </w:r>
    </w:p>
    <w:p w14:paraId="1D7BF40D" w14:textId="77777777" w:rsidR="00856EFC" w:rsidRPr="00CC6C5D" w:rsidRDefault="00856EFC" w:rsidP="00856EFC">
      <w:pPr>
        <w:ind w:firstLine="480"/>
      </w:pPr>
      <w:r w:rsidRPr="00CC6C5D">
        <w:t>1.2.3 Bottom-Up Method</w:t>
      </w:r>
    </w:p>
    <w:p w14:paraId="374E4A59" w14:textId="77777777" w:rsidR="00856EFC" w:rsidRPr="00CC6C5D" w:rsidRDefault="00856EFC" w:rsidP="00856EFC">
      <w:pPr>
        <w:ind w:firstLine="480"/>
      </w:pPr>
      <w:r w:rsidRPr="00CC6C5D">
        <w:t>1.3 Main Content and Organizational Structure of the Research</w:t>
      </w:r>
    </w:p>
    <w:p w14:paraId="518717F1" w14:textId="77777777" w:rsidR="00856EFC" w:rsidRPr="00CC6C5D" w:rsidRDefault="00856EFC" w:rsidP="00856EFC">
      <w:pPr>
        <w:ind w:firstLine="480"/>
      </w:pPr>
      <w:r w:rsidRPr="00CC6C5D">
        <w:t>1.3.1 Research Content</w:t>
      </w:r>
    </w:p>
    <w:p w14:paraId="46AE49B3" w14:textId="77777777" w:rsidR="00856EFC" w:rsidRPr="00CC6C5D" w:rsidRDefault="00856EFC" w:rsidP="00856EFC">
      <w:pPr>
        <w:ind w:firstLine="480"/>
      </w:pPr>
      <w:r w:rsidRPr="00CC6C5D">
        <w:t>1.3.2 Research Approach</w:t>
      </w:r>
    </w:p>
    <w:p w14:paraId="274E2701" w14:textId="77777777" w:rsidR="00856EFC" w:rsidRPr="00CC6C5D" w:rsidRDefault="00856EFC" w:rsidP="00856EFC">
      <w:pPr>
        <w:ind w:firstLine="480"/>
      </w:pPr>
      <w:r w:rsidRPr="00CC6C5D">
        <w:t>1.3.3 Main Innovations of the Research</w:t>
      </w:r>
    </w:p>
    <w:p w14:paraId="7C3B1612" w14:textId="77777777" w:rsidR="00856EFC" w:rsidRPr="00CC6C5D" w:rsidRDefault="00856EFC" w:rsidP="00856EFC">
      <w:pPr>
        <w:ind w:firstLine="480"/>
      </w:pPr>
      <w:r w:rsidRPr="00CC6C5D">
        <w:t>1.3.4 Thesis Structure</w:t>
      </w:r>
    </w:p>
    <w:p w14:paraId="01CAA009" w14:textId="77777777" w:rsidR="00856EFC" w:rsidRDefault="00856EFC" w:rsidP="00856EFC">
      <w:pPr>
        <w:ind w:firstLine="480"/>
      </w:pPr>
      <w:r w:rsidRPr="00CC6C5D">
        <w:t>1.4 Summary of This Chapter</w:t>
      </w:r>
    </w:p>
    <w:p w14:paraId="556A3789" w14:textId="77777777" w:rsidR="00856EFC" w:rsidRPr="00CC6C5D" w:rsidRDefault="00856EFC" w:rsidP="00856EFC">
      <w:pPr>
        <w:ind w:firstLine="480"/>
      </w:pPr>
      <w:r>
        <w:rPr>
          <w:rFonts w:hint="eastAsia"/>
        </w:rPr>
        <w:t xml:space="preserve">2. </w:t>
      </w:r>
      <w:r w:rsidRPr="00CC6C5D">
        <w:t>Introduction to AIS System and AIS Data</w:t>
      </w:r>
    </w:p>
    <w:p w14:paraId="66E15A70" w14:textId="77777777" w:rsidR="00856EFC" w:rsidRPr="00CC6C5D" w:rsidRDefault="00856EFC" w:rsidP="00856EFC">
      <w:pPr>
        <w:ind w:firstLine="480"/>
      </w:pPr>
      <w:r w:rsidRPr="00CC6C5D">
        <w:t>2.1 Automatic Identification System (AIS)</w:t>
      </w:r>
    </w:p>
    <w:p w14:paraId="6E575918" w14:textId="77777777" w:rsidR="00856EFC" w:rsidRPr="00CC6C5D" w:rsidRDefault="00856EFC" w:rsidP="00856EFC">
      <w:pPr>
        <w:ind w:firstLine="480"/>
      </w:pPr>
      <w:r w:rsidRPr="00CC6C5D">
        <w:t>2.2 AIS Data</w:t>
      </w:r>
    </w:p>
    <w:p w14:paraId="2801E8D4" w14:textId="77777777" w:rsidR="00856EFC" w:rsidRPr="00CC6C5D" w:rsidRDefault="00856EFC" w:rsidP="00856EFC">
      <w:pPr>
        <w:ind w:firstLine="480"/>
      </w:pPr>
      <w:r w:rsidRPr="00CC6C5D">
        <w:t>2.3 Decoding of AIS Messages</w:t>
      </w:r>
    </w:p>
    <w:p w14:paraId="6C4DD146" w14:textId="77777777" w:rsidR="00856EFC" w:rsidRPr="00CC6C5D" w:rsidRDefault="00856EFC" w:rsidP="00856EFC">
      <w:pPr>
        <w:ind w:firstLine="480"/>
      </w:pPr>
      <w:r w:rsidRPr="00CC6C5D">
        <w:t>2.4 Summary of This Chapter</w:t>
      </w:r>
    </w:p>
    <w:p w14:paraId="0062567B" w14:textId="77777777" w:rsidR="00856EFC" w:rsidRPr="00CC6C5D" w:rsidRDefault="00856EFC" w:rsidP="00856EFC">
      <w:pPr>
        <w:ind w:firstLine="480"/>
      </w:pPr>
      <w:r>
        <w:rPr>
          <w:rFonts w:hint="eastAsia"/>
        </w:rPr>
        <w:t xml:space="preserve">3. </w:t>
      </w:r>
      <w:r w:rsidRPr="00CC6C5D">
        <w:t>Method for Establishing AIS-Based Passenger Ship Emission Inventory</w:t>
      </w:r>
    </w:p>
    <w:p w14:paraId="579C5D76" w14:textId="77777777" w:rsidR="00856EFC" w:rsidRPr="00CC6C5D" w:rsidRDefault="00856EFC" w:rsidP="00856EFC">
      <w:pPr>
        <w:ind w:firstLine="480"/>
      </w:pPr>
      <w:r w:rsidRPr="00CC6C5D">
        <w:t>3.1 Overall Framework for Establishing AIS-Based Passenger Ship Emission Inventory</w:t>
      </w:r>
    </w:p>
    <w:p w14:paraId="24BA5B3A" w14:textId="77777777" w:rsidR="00856EFC" w:rsidRPr="00CC6C5D" w:rsidRDefault="00856EFC" w:rsidP="00856EFC">
      <w:pPr>
        <w:ind w:firstLine="480"/>
      </w:pPr>
      <w:r w:rsidRPr="00CC6C5D">
        <w:t>3.2 Bottom-Up Method</w:t>
      </w:r>
    </w:p>
    <w:p w14:paraId="1C4A7C64" w14:textId="77777777" w:rsidR="00856EFC" w:rsidRPr="00CC6C5D" w:rsidRDefault="00856EFC" w:rsidP="00856EFC">
      <w:pPr>
        <w:ind w:firstLine="480"/>
      </w:pPr>
      <w:r w:rsidRPr="00CC6C5D">
        <w:t>3.3 Data Sources and Description of Passenger Ships</w:t>
      </w:r>
    </w:p>
    <w:p w14:paraId="7092C445" w14:textId="77777777" w:rsidR="00856EFC" w:rsidRPr="00CC6C5D" w:rsidRDefault="00856EFC" w:rsidP="00856EFC">
      <w:pPr>
        <w:ind w:firstLine="480"/>
      </w:pPr>
      <w:r w:rsidRPr="00CC6C5D">
        <w:t>3.4 Meteorological Environmental Data Processing</w:t>
      </w:r>
    </w:p>
    <w:p w14:paraId="498070E5" w14:textId="77777777" w:rsidR="00856EFC" w:rsidRPr="00CC6C5D" w:rsidRDefault="00856EFC" w:rsidP="00856EFC">
      <w:pPr>
        <w:ind w:firstLine="480"/>
      </w:pPr>
      <w:r w:rsidRPr="00CC6C5D">
        <w:t>3.4.1 Wind Data</w:t>
      </w:r>
    </w:p>
    <w:p w14:paraId="5F77D556" w14:textId="77777777" w:rsidR="00856EFC" w:rsidRPr="00CC6C5D" w:rsidRDefault="00856EFC" w:rsidP="00856EFC">
      <w:pPr>
        <w:ind w:firstLine="480"/>
      </w:pPr>
      <w:r w:rsidRPr="00CC6C5D">
        <w:t>3.4.2 Wave Data</w:t>
      </w:r>
    </w:p>
    <w:p w14:paraId="13401D69" w14:textId="77777777" w:rsidR="00856EFC" w:rsidRPr="00CC6C5D" w:rsidRDefault="00856EFC" w:rsidP="00856EFC">
      <w:pPr>
        <w:ind w:firstLine="480"/>
      </w:pPr>
      <w:r w:rsidRPr="00CC6C5D">
        <w:t>3.4.3 Current Data</w:t>
      </w:r>
    </w:p>
    <w:p w14:paraId="1DB4FE78" w14:textId="77777777" w:rsidR="00856EFC" w:rsidRPr="00CC6C5D" w:rsidRDefault="00856EFC" w:rsidP="00856EFC">
      <w:pPr>
        <w:ind w:firstLine="480"/>
      </w:pPr>
      <w:r w:rsidRPr="00CC6C5D">
        <w:t>3.4.4 Ship Speed Correction</w:t>
      </w:r>
    </w:p>
    <w:p w14:paraId="4392F359" w14:textId="77777777" w:rsidR="00856EFC" w:rsidRPr="00CC6C5D" w:rsidRDefault="00856EFC" w:rsidP="00856EFC">
      <w:pPr>
        <w:ind w:firstLine="480"/>
      </w:pPr>
      <w:r w:rsidRPr="00CC6C5D">
        <w:t>3.5 Processing of Passenger Ship Dynamic Information</w:t>
      </w:r>
    </w:p>
    <w:p w14:paraId="778E682F" w14:textId="77777777" w:rsidR="00856EFC" w:rsidRPr="00CC6C5D" w:rsidRDefault="00856EFC" w:rsidP="00856EFC">
      <w:pPr>
        <w:ind w:firstLine="480"/>
      </w:pPr>
      <w:r w:rsidRPr="00CC6C5D">
        <w:t>3.6 Calculation and Spatial Representation of Passenger Ship Emissions</w:t>
      </w:r>
    </w:p>
    <w:p w14:paraId="2D3FBE86" w14:textId="77777777" w:rsidR="00856EFC" w:rsidRPr="00CC6C5D" w:rsidRDefault="00856EFC" w:rsidP="00856EFC">
      <w:pPr>
        <w:ind w:firstLine="480"/>
      </w:pPr>
      <w:r w:rsidRPr="00CC6C5D">
        <w:t>3.6.1 Calculation of Passenger Ship Emissions</w:t>
      </w:r>
    </w:p>
    <w:p w14:paraId="017CE071" w14:textId="77777777" w:rsidR="00856EFC" w:rsidRPr="00CC6C5D" w:rsidRDefault="00856EFC" w:rsidP="00856EFC">
      <w:pPr>
        <w:ind w:firstLine="480"/>
      </w:pPr>
      <w:r w:rsidRPr="00CC6C5D">
        <w:t>3.6.2 Statistical Representation of Regional Passenger Ship Exhaust Emissions</w:t>
      </w:r>
    </w:p>
    <w:p w14:paraId="2EBB06A6" w14:textId="77777777" w:rsidR="00856EFC" w:rsidRPr="00CC6C5D" w:rsidRDefault="00856EFC" w:rsidP="00856EFC">
      <w:pPr>
        <w:ind w:firstLine="480"/>
      </w:pPr>
      <w:r>
        <w:rPr>
          <w:rFonts w:hint="eastAsia"/>
        </w:rPr>
        <w:t>4.</w:t>
      </w:r>
      <w:r w:rsidRPr="00CC6C5D">
        <w:t>AIS Data-Based Emission Inventory of Passenger Ships in Zhoushan Area</w:t>
      </w:r>
    </w:p>
    <w:p w14:paraId="57FADF9A" w14:textId="77777777" w:rsidR="00856EFC" w:rsidRPr="00CC6C5D" w:rsidRDefault="00856EFC" w:rsidP="00856EFC">
      <w:pPr>
        <w:ind w:firstLine="480"/>
      </w:pPr>
      <w:r w:rsidRPr="00CC6C5D">
        <w:t>4.1 Research Area</w:t>
      </w:r>
    </w:p>
    <w:p w14:paraId="4E60FF5B" w14:textId="77777777" w:rsidR="00856EFC" w:rsidRPr="00CC6C5D" w:rsidRDefault="00856EFC" w:rsidP="00856EFC">
      <w:pPr>
        <w:ind w:firstLine="480"/>
      </w:pPr>
      <w:r w:rsidRPr="00CC6C5D">
        <w:t>4.2 AIS Data Processing</w:t>
      </w:r>
    </w:p>
    <w:p w14:paraId="7A31377F" w14:textId="77777777" w:rsidR="00856EFC" w:rsidRPr="00CC6C5D" w:rsidRDefault="00856EFC" w:rsidP="00856EFC">
      <w:pPr>
        <w:ind w:firstLine="480"/>
      </w:pPr>
      <w:r w:rsidRPr="00CC6C5D">
        <w:t>4.2.1 Area Filtering</w:t>
      </w:r>
    </w:p>
    <w:p w14:paraId="4D2B037D" w14:textId="77777777" w:rsidR="00856EFC" w:rsidRPr="00CC6C5D" w:rsidRDefault="00856EFC" w:rsidP="00856EFC">
      <w:pPr>
        <w:ind w:firstLine="480"/>
      </w:pPr>
      <w:r w:rsidRPr="00CC6C5D">
        <w:lastRenderedPageBreak/>
        <w:t>4.2.2 Data Cleaning</w:t>
      </w:r>
    </w:p>
    <w:p w14:paraId="0631B219" w14:textId="77777777" w:rsidR="00856EFC" w:rsidRPr="00CC6C5D" w:rsidRDefault="00856EFC" w:rsidP="00856EFC">
      <w:pPr>
        <w:ind w:firstLine="480"/>
      </w:pPr>
      <w:r w:rsidRPr="00CC6C5D">
        <w:t>4.2.3 Emission Factors and Load Factors</w:t>
      </w:r>
    </w:p>
    <w:p w14:paraId="3B8A1AD6" w14:textId="77777777" w:rsidR="00856EFC" w:rsidRPr="00CC6C5D" w:rsidRDefault="00856EFC" w:rsidP="00856EFC">
      <w:pPr>
        <w:ind w:firstLine="480"/>
      </w:pPr>
      <w:r w:rsidRPr="00CC6C5D">
        <w:t>4.2.4 Fuel Correction Coefficients</w:t>
      </w:r>
    </w:p>
    <w:p w14:paraId="3C344E99" w14:textId="77777777" w:rsidR="00856EFC" w:rsidRPr="00CC6C5D" w:rsidRDefault="00856EFC" w:rsidP="00856EFC">
      <w:pPr>
        <w:ind w:firstLine="480"/>
      </w:pPr>
      <w:r w:rsidRPr="00CC6C5D">
        <w:t>4.3 Emission Inventory of Passenger Ships in Zhoushan Area</w:t>
      </w:r>
    </w:p>
    <w:p w14:paraId="3DB808AB" w14:textId="77777777" w:rsidR="00856EFC" w:rsidRPr="00CC6C5D" w:rsidRDefault="00856EFC" w:rsidP="00856EFC">
      <w:pPr>
        <w:ind w:firstLine="480"/>
      </w:pPr>
      <w:r w:rsidRPr="00CC6C5D">
        <w:t>4.3.1 AIS Information Statistics</w:t>
      </w:r>
    </w:p>
    <w:p w14:paraId="58314DBA" w14:textId="77777777" w:rsidR="00856EFC" w:rsidRPr="00CC6C5D" w:rsidRDefault="00856EFC" w:rsidP="00856EFC">
      <w:pPr>
        <w:ind w:firstLine="480"/>
      </w:pPr>
      <w:r w:rsidRPr="00CC6C5D">
        <w:t>4.3.2 Passenger Ship Statistics</w:t>
      </w:r>
    </w:p>
    <w:p w14:paraId="767FCEF4" w14:textId="77777777" w:rsidR="00856EFC" w:rsidRPr="00CC6C5D" w:rsidRDefault="00856EFC" w:rsidP="00856EFC">
      <w:pPr>
        <w:ind w:firstLine="480"/>
      </w:pPr>
      <w:r w:rsidRPr="00CC6C5D">
        <w:t>4.3.3 Emission Inventory</w:t>
      </w:r>
    </w:p>
    <w:p w14:paraId="2033668C" w14:textId="77777777" w:rsidR="00856EFC" w:rsidRPr="00CC6C5D" w:rsidRDefault="00856EFC" w:rsidP="00856EFC">
      <w:pPr>
        <w:ind w:firstLine="480"/>
      </w:pPr>
      <w:r w:rsidRPr="00CC6C5D">
        <w:t>4.4 Summary of This Chapter</w:t>
      </w:r>
    </w:p>
    <w:p w14:paraId="6EF1BEBB" w14:textId="77777777" w:rsidR="00856EFC" w:rsidRPr="00CC6C5D" w:rsidRDefault="00856EFC" w:rsidP="00856EFC">
      <w:pPr>
        <w:ind w:firstLine="480"/>
      </w:pPr>
      <w:r>
        <w:rPr>
          <w:rFonts w:hint="eastAsia"/>
        </w:rPr>
        <w:t xml:space="preserve">5. </w:t>
      </w:r>
      <w:r w:rsidRPr="00CC6C5D">
        <w:t>Spatiotemporal Characterization and Analysis of Passenger Ship Emissions in Zhoushan Area</w:t>
      </w:r>
    </w:p>
    <w:p w14:paraId="4B2EFCC6" w14:textId="77777777" w:rsidR="00856EFC" w:rsidRPr="00CC6C5D" w:rsidRDefault="00856EFC" w:rsidP="00856EFC">
      <w:pPr>
        <w:ind w:firstLine="480"/>
      </w:pPr>
      <w:r w:rsidRPr="00CC6C5D">
        <w:t>5.1 Temporal Distribution of Passenger Ship Emissions</w:t>
      </w:r>
    </w:p>
    <w:p w14:paraId="64A4270C" w14:textId="77777777" w:rsidR="00856EFC" w:rsidRPr="00CC6C5D" w:rsidRDefault="00856EFC" w:rsidP="00856EFC">
      <w:pPr>
        <w:ind w:firstLine="480"/>
      </w:pPr>
      <w:r w:rsidRPr="00CC6C5D">
        <w:t>5.1.1 Impact of Meteorological Environment on Temporal Distribution</w:t>
      </w:r>
    </w:p>
    <w:p w14:paraId="087ADF83" w14:textId="77777777" w:rsidR="00856EFC" w:rsidRPr="00CC6C5D" w:rsidRDefault="00856EFC" w:rsidP="00856EFC">
      <w:pPr>
        <w:ind w:firstLine="480"/>
      </w:pPr>
      <w:r w:rsidRPr="00CC6C5D">
        <w:t>5.1.2 Impact of Different Time Periods on Emission Distribution</w:t>
      </w:r>
    </w:p>
    <w:p w14:paraId="6CDD6A7F" w14:textId="77777777" w:rsidR="00856EFC" w:rsidRPr="00CC6C5D" w:rsidRDefault="00856EFC" w:rsidP="00856EFC">
      <w:pPr>
        <w:ind w:firstLine="480"/>
      </w:pPr>
      <w:r w:rsidRPr="00CC6C5D">
        <w:t>5.1.3 Impact of Different Types of Vessels on Emission Distribution</w:t>
      </w:r>
    </w:p>
    <w:p w14:paraId="054B760A" w14:textId="77777777" w:rsidR="00856EFC" w:rsidRPr="00CC6C5D" w:rsidRDefault="00856EFC" w:rsidP="00856EFC">
      <w:pPr>
        <w:ind w:firstLine="480"/>
      </w:pPr>
      <w:r w:rsidRPr="00CC6C5D">
        <w:t>5.2 Spatial Distribution of Passenger Ship Emissions</w:t>
      </w:r>
    </w:p>
    <w:p w14:paraId="3AFC0053" w14:textId="77777777" w:rsidR="00856EFC" w:rsidRPr="00CC6C5D" w:rsidRDefault="00856EFC" w:rsidP="00856EFC">
      <w:pPr>
        <w:ind w:firstLine="480"/>
      </w:pPr>
      <w:r w:rsidRPr="00CC6C5D">
        <w:t>5.2.1 Spatial Distribution of Emissions on Different Routes</w:t>
      </w:r>
    </w:p>
    <w:p w14:paraId="70A54DCF" w14:textId="77777777" w:rsidR="00856EFC" w:rsidRPr="00CC6C5D" w:rsidRDefault="00856EFC" w:rsidP="00856EFC">
      <w:pPr>
        <w:ind w:firstLine="480"/>
      </w:pPr>
      <w:r w:rsidRPr="00CC6C5D">
        <w:t>5.2.2 Spatial Distribution of Emissions Between Zhoushan Islands</w:t>
      </w:r>
    </w:p>
    <w:p w14:paraId="10A7005A" w14:textId="77777777" w:rsidR="00856EFC" w:rsidRPr="00CC6C5D" w:rsidRDefault="00856EFC" w:rsidP="00856EFC">
      <w:pPr>
        <w:ind w:firstLine="480"/>
      </w:pPr>
      <w:r w:rsidRPr="00CC6C5D">
        <w:t>5.3 Study on Emission Reduction Strategies for Passenger Ships</w:t>
      </w:r>
    </w:p>
    <w:p w14:paraId="71C543CD" w14:textId="77777777" w:rsidR="00856EFC" w:rsidRPr="00CC6C5D" w:rsidRDefault="00856EFC" w:rsidP="00856EFC">
      <w:pPr>
        <w:ind w:firstLine="480"/>
      </w:pPr>
      <w:r w:rsidRPr="00CC6C5D">
        <w:t>5.4 Summary of This Chapter</w:t>
      </w:r>
    </w:p>
    <w:p w14:paraId="37C6F7C6" w14:textId="77777777" w:rsidR="00856EFC" w:rsidRPr="00CC6C5D" w:rsidRDefault="00856EFC" w:rsidP="00856EFC">
      <w:pPr>
        <w:ind w:firstLine="480"/>
      </w:pPr>
      <w:r>
        <w:rPr>
          <w:rFonts w:hint="eastAsia"/>
        </w:rPr>
        <w:t xml:space="preserve">6. </w:t>
      </w:r>
      <w:r w:rsidRPr="00CC6C5D">
        <w:t>Conclusion and Prospects</w:t>
      </w:r>
    </w:p>
    <w:p w14:paraId="671C3AC6" w14:textId="77777777" w:rsidR="00856EFC" w:rsidRPr="00CC6C5D" w:rsidRDefault="00856EFC" w:rsidP="00856EFC">
      <w:pPr>
        <w:ind w:firstLine="480"/>
      </w:pPr>
      <w:r w:rsidRPr="00CC6C5D">
        <w:t>6.1 Conclusion</w:t>
      </w:r>
    </w:p>
    <w:p w14:paraId="4107A196" w14:textId="77777777" w:rsidR="00856EFC" w:rsidRPr="00CC6C5D" w:rsidRDefault="00856EFC" w:rsidP="00856EFC">
      <w:pPr>
        <w:ind w:firstLine="480"/>
      </w:pPr>
      <w:r w:rsidRPr="00CC6C5D">
        <w:t>6.2 Prospects</w:t>
      </w:r>
    </w:p>
    <w:p w14:paraId="5CCEC14C" w14:textId="77777777" w:rsidR="00856EFC" w:rsidRPr="00CC6C5D" w:rsidRDefault="00856EFC" w:rsidP="00856EFC">
      <w:pPr>
        <w:ind w:firstLine="480"/>
      </w:pPr>
      <w:r w:rsidRPr="00CC6C5D">
        <w:t>References</w:t>
      </w:r>
    </w:p>
    <w:p w14:paraId="02DA573B" w14:textId="77777777" w:rsidR="00856EFC" w:rsidRDefault="00856EFC" w:rsidP="00856EFC">
      <w:pPr>
        <w:ind w:firstLine="480"/>
      </w:pPr>
      <w:r w:rsidRPr="00CC6C5D">
        <w:t>Acknowledgements</w:t>
      </w:r>
    </w:p>
    <w:p w14:paraId="0D512503" w14:textId="77777777" w:rsidR="00856EFC" w:rsidRDefault="00856EFC" w:rsidP="00856EFC">
      <w:pPr>
        <w:pStyle w:val="3"/>
        <w:spacing w:before="78" w:after="78"/>
        <w:ind w:firstLine="482"/>
      </w:pPr>
      <w:bookmarkStart w:id="43" w:name="_Toc171368857"/>
      <w:r w:rsidRPr="00E902BA">
        <w:t>2.1.2 Current Progress</w:t>
      </w:r>
      <w:bookmarkEnd w:id="43"/>
    </w:p>
    <w:p w14:paraId="7D05AEDE" w14:textId="77777777" w:rsidR="00856EFC" w:rsidRPr="00E902BA" w:rsidRDefault="00856EFC" w:rsidP="00856EFC">
      <w:pPr>
        <w:ind w:firstLine="480"/>
      </w:pPr>
      <w:r w:rsidRPr="00E902BA">
        <w:t>The core of the thesis, Chapters 3 and 4, has been completed to date.</w:t>
      </w:r>
    </w:p>
    <w:p w14:paraId="139441E4" w14:textId="7417BF3A" w:rsidR="000F6725" w:rsidRDefault="000F6725" w:rsidP="00856EFC">
      <w:pPr>
        <w:pStyle w:val="2"/>
        <w:spacing w:before="78" w:after="78"/>
      </w:pPr>
      <w:bookmarkStart w:id="44" w:name="_Toc171368858"/>
      <w:r w:rsidRPr="000F6725">
        <w:t>2.2 Comple</w:t>
      </w:r>
      <w:r w:rsidR="009A2E96" w:rsidRPr="000F6725">
        <w:t>ted Research Content</w:t>
      </w:r>
      <w:bookmarkEnd w:id="44"/>
    </w:p>
    <w:p w14:paraId="02DE5A47" w14:textId="77777777" w:rsidR="00856EFC" w:rsidRPr="00E902BA" w:rsidRDefault="00856EFC" w:rsidP="00856EFC">
      <w:pPr>
        <w:pStyle w:val="3"/>
        <w:spacing w:before="78" w:after="78"/>
        <w:ind w:firstLine="482"/>
      </w:pPr>
      <w:bookmarkStart w:id="45" w:name="_Toc171368859"/>
      <w:r w:rsidRPr="00E902BA">
        <w:t>2.2.1 Emission Estimation and Correction for Meteorological Factors</w:t>
      </w:r>
      <w:bookmarkEnd w:id="45"/>
    </w:p>
    <w:p w14:paraId="2739FD95" w14:textId="77777777" w:rsidR="00856EFC" w:rsidRPr="00E902BA" w:rsidRDefault="00856EFC" w:rsidP="00856EFC">
      <w:pPr>
        <w:ind w:firstLine="480"/>
      </w:pPr>
      <w:r w:rsidRPr="00E902BA">
        <w:t>In the bottom-up method, parameters such as ship characteristic data and variations in the power model have a relatively high impact on emission estimation. Additionally, under sailing conditions, the motion state is affected by meteorological and hydrological environments such as wind, waves, and currents, leading to a decrease in sailing speed, known as speed loss. Speed loss is not only related to the ship's tonnage, draft, and hull shape but also to the cargo characteristics. Therefore, the impact of wind, waves, and currents on ships needs to be corrected.</w:t>
      </w:r>
    </w:p>
    <w:p w14:paraId="76C201EA" w14:textId="77777777" w:rsidR="00856EFC" w:rsidRDefault="00856EFC" w:rsidP="00856EFC">
      <w:pPr>
        <w:ind w:firstLine="480"/>
      </w:pPr>
      <w:r w:rsidRPr="00E902BA">
        <w:t xml:space="preserve">The ship speed shown in AIS data usually refers to the ship's speed relative to the water, without considering the effects of wind, current, waves, and other external factors. These external factors can cause a loss of ship speed. To more closely match the actual load of the passenger ship and to make the estimation results more accurate, it is necessary to correct the </w:t>
      </w:r>
      <w:r w:rsidRPr="00E902BA">
        <w:lastRenderedPageBreak/>
        <w:t>ship's sailing speed to obtain the true sailing speed of the ship. The sailing speed of the ship before being affected by wind, current, and waves is equal to the sailing speed provided by AIS minus the wind drift speed, current drift speed, and wave drift speed. The ship speed correction process is as follows:</w:t>
      </w:r>
    </w:p>
    <w:p w14:paraId="0BD0551D" w14:textId="650C4CE2" w:rsidR="00856EFC" w:rsidRDefault="00856EFC" w:rsidP="00856EFC">
      <w:pPr>
        <w:widowControl/>
        <w:spacing w:before="120" w:after="120"/>
        <w:ind w:firstLine="480"/>
        <w:jc w:val="right"/>
        <w:rPr>
          <w:rFonts w:cs="宋体"/>
          <w:kern w:val="0"/>
          <w:szCs w:val="20"/>
          <w:lang w:bidi="en-US"/>
          <w14:ligatures w14:val="non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sog</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oss</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wnd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cur</m:t>
            </m:r>
          </m:sub>
        </m:sSub>
      </m:oMath>
      <w:r>
        <w:rPr>
          <w:rFonts w:ascii="宋体" w:hAnsi="宋体" w:cs="宋体" w:hint="eastAsia"/>
        </w:rPr>
        <w:t xml:space="preserve">                         </w:t>
      </w:r>
      <w:r w:rsidRPr="003809B6">
        <w:rPr>
          <w:rFonts w:eastAsia="Times New Roman" w:cs="宋体" w:hint="eastAsia"/>
          <w:kern w:val="0"/>
          <w:szCs w:val="20"/>
          <w:lang w:bidi="en-US"/>
          <w14:ligatures w14:val="none"/>
        </w:rPr>
        <w:t xml:space="preserve"> (</w:t>
      </w:r>
      <w:r>
        <w:rPr>
          <w:rFonts w:cs="宋体" w:hint="eastAsia"/>
          <w:kern w:val="0"/>
          <w:szCs w:val="20"/>
          <w:lang w:bidi="en-US"/>
          <w14:ligatures w14:val="none"/>
        </w:rPr>
        <w:t>2</w:t>
      </w:r>
      <w:r w:rsidRPr="003809B6">
        <w:rPr>
          <w:rFonts w:eastAsia="Times New Roman" w:cs="宋体" w:hint="eastAsia"/>
          <w:kern w:val="0"/>
          <w:szCs w:val="20"/>
          <w:lang w:bidi="en-US"/>
          <w14:ligatures w14:val="none"/>
        </w:rPr>
        <w:t>.1)</w:t>
      </w:r>
    </w:p>
    <w:p w14:paraId="525DEA9D" w14:textId="77777777" w:rsidR="00856EFC" w:rsidRPr="00E902BA" w:rsidRDefault="00856EFC" w:rsidP="00856EFC">
      <w:pPr>
        <w:ind w:firstLine="480"/>
      </w:pPr>
      <w:r w:rsidRPr="00E902BA">
        <w:t>By orthogonal decomposition, Equation 1 can be decomposed as:</w:t>
      </w:r>
    </w:p>
    <w:p w14:paraId="77FE61E6" w14:textId="77777777" w:rsidR="00856EFC" w:rsidRDefault="00856EFC" w:rsidP="00856EFC">
      <w:pPr>
        <w:widowControl/>
        <w:spacing w:before="120" w:after="120"/>
        <w:ind w:firstLine="480"/>
        <w:jc w:val="right"/>
        <w:rPr>
          <w:rFonts w:cs="宋体"/>
          <w:kern w:val="0"/>
          <w:szCs w:val="20"/>
          <w:lang w:bidi="en-US"/>
          <w14:ligatures w14:val="none"/>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sog</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oss</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cur</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wnd</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w:rPr>
                        <w:rFonts w:ascii="Cambria Math" w:hAnsi="Cambria Math"/>
                      </w:rPr>
                      <m:t>wt</m:t>
                    </m:r>
                  </m:sub>
                </m:sSub>
              </m:e>
              <m:e>
                <m:sSub>
                  <m:sSubPr>
                    <m:ctrlPr>
                      <w:rPr>
                        <w:rFonts w:ascii="Cambria Math" w:hAnsi="Cambria Math"/>
                      </w:rPr>
                    </m:ctrlPr>
                  </m:sSubPr>
                  <m:e>
                    <m:r>
                      <w:rPr>
                        <w:rFonts w:ascii="Cambria Math" w:hAnsi="Cambria Math"/>
                      </w:rPr>
                      <m:t>v</m:t>
                    </m:r>
                  </m:e>
                  <m:sub>
                    <m:r>
                      <w:rPr>
                        <w:rFonts w:ascii="Cambria Math" w:hAnsi="Cambria Math"/>
                      </w:rPr>
                      <m:t>sog</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cur</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wnd</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wt</m:t>
                    </m:r>
                  </m:sub>
                </m:sSub>
              </m:e>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sog</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u</m:t>
                            </m:r>
                          </m:e>
                          <m:sub>
                            <m:r>
                              <w:rPr>
                                <w:rFonts w:ascii="Cambria Math" w:hAnsi="Cambria Math"/>
                              </w:rPr>
                              <m:t>sog</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sog</m:t>
                            </m:r>
                          </m:sub>
                        </m:sSub>
                      </m:e>
                      <m:sup>
                        <m:r>
                          <m:rPr>
                            <m:sty m:val="p"/>
                          </m:rPr>
                          <w:rPr>
                            <w:rFonts w:ascii="Cambria Math" w:hAnsi="Cambria Math"/>
                          </w:rPr>
                          <m:t>2</m:t>
                        </m:r>
                      </m:sup>
                    </m:sSup>
                  </m:e>
                </m:rad>
              </m:e>
            </m:eqArr>
          </m:e>
        </m:d>
      </m:oMath>
      <w:r>
        <w:rPr>
          <w:rFonts w:ascii="宋体" w:hAnsi="宋体" w:cs="宋体" w:hint="eastAsia"/>
        </w:rPr>
        <w:t xml:space="preserve"> </w:t>
      </w:r>
      <w:r w:rsidRPr="003809B6">
        <w:rPr>
          <w:rFonts w:eastAsia="Times New Roman" w:cs="宋体" w:hint="eastAsia"/>
          <w:kern w:val="0"/>
          <w:szCs w:val="20"/>
          <w:lang w:bidi="en-US"/>
          <w14:ligatures w14:val="none"/>
        </w:rPr>
        <w:t xml:space="preserve"> </w:t>
      </w:r>
      <w:r>
        <w:rPr>
          <w:rFonts w:cs="宋体" w:hint="eastAsia"/>
          <w:kern w:val="0"/>
          <w:szCs w:val="20"/>
          <w:lang w:bidi="en-US"/>
          <w14:ligatures w14:val="none"/>
        </w:rPr>
        <w:t xml:space="preserve">              </w:t>
      </w:r>
      <w:r w:rsidRPr="003809B6">
        <w:rPr>
          <w:rFonts w:eastAsia="Times New Roman" w:cs="宋体" w:hint="eastAsia"/>
          <w:kern w:val="0"/>
          <w:szCs w:val="20"/>
          <w:lang w:bidi="en-US"/>
          <w14:ligatures w14:val="none"/>
        </w:rPr>
        <w:t>(</w:t>
      </w:r>
      <w:r>
        <w:rPr>
          <w:rFonts w:cs="宋体" w:hint="eastAsia"/>
          <w:kern w:val="0"/>
          <w:szCs w:val="20"/>
          <w:lang w:bidi="en-US"/>
          <w14:ligatures w14:val="none"/>
        </w:rPr>
        <w:t>2</w:t>
      </w:r>
      <w:r w:rsidRPr="003809B6">
        <w:rPr>
          <w:rFonts w:eastAsia="Times New Roman" w:cs="宋体" w:hint="eastAsia"/>
          <w:kern w:val="0"/>
          <w:szCs w:val="20"/>
          <w:lang w:bidi="en-US"/>
          <w14:ligatures w14:val="none"/>
        </w:rPr>
        <w:t>.</w:t>
      </w:r>
      <w:r>
        <w:rPr>
          <w:rFonts w:cs="宋体" w:hint="eastAsia"/>
          <w:kern w:val="0"/>
          <w:szCs w:val="20"/>
          <w:lang w:bidi="en-US"/>
          <w14:ligatures w14:val="none"/>
        </w:rPr>
        <w:t>2</w:t>
      </w:r>
      <w:r w:rsidRPr="003809B6">
        <w:rPr>
          <w:rFonts w:eastAsia="Times New Roman" w:cs="宋体" w:hint="eastAsia"/>
          <w:kern w:val="0"/>
          <w:szCs w:val="20"/>
          <w:lang w:bidi="en-US"/>
          <w14:ligatures w14:val="none"/>
        </w:rPr>
        <w:t>)</w:t>
      </w:r>
    </w:p>
    <w:p w14:paraId="74FE9EBA" w14:textId="77777777" w:rsidR="00856EFC" w:rsidRPr="000A579D" w:rsidRDefault="00856EFC" w:rsidP="00856EFC">
      <w:pPr>
        <w:ind w:firstLine="480"/>
      </w:pPr>
      <w:r w:rsidRPr="000A579D">
        <w:t>Where:</w:t>
      </w:r>
      <w:r w:rsidRPr="000A579D">
        <w:rPr>
          <w:rFonts w:ascii="Cambria Math" w:hAnsi="Cambria Math"/>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sog</m:t>
            </m:r>
          </m:sub>
        </m:sSub>
        <m:r>
          <w:rPr>
            <w:rFonts w:ascii="Cambria Math" w:hAnsi="Cambria Math"/>
          </w:rPr>
          <m:t xml:space="preserve"> </m:t>
        </m:r>
      </m:oMath>
      <w:r w:rsidRPr="000A579D">
        <w:t>represents the ground speed;</w:t>
      </w:r>
    </w:p>
    <w:p w14:paraId="671C2E3E" w14:textId="77777777" w:rsidR="00856EFC" w:rsidRPr="000A579D" w:rsidRDefault="00856EFC" w:rsidP="00856EFC">
      <w:pPr>
        <w:ind w:firstLine="480"/>
      </w:pPr>
      <m:oMath>
        <m: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hint="eastAsia"/>
              </w:rPr>
              <m:t>oss</m:t>
            </m:r>
          </m:sub>
        </m:sSub>
        <m:r>
          <w:rPr>
            <w:rFonts w:ascii="Cambria Math" w:hAnsi="Cambria Math"/>
          </w:rPr>
          <m:t xml:space="preserve"> </m:t>
        </m:r>
      </m:oMath>
      <w:r w:rsidRPr="000A579D">
        <w:t>represents the engine output speed after reduction;</w:t>
      </w:r>
    </w:p>
    <w:p w14:paraId="3F26F749" w14:textId="77777777" w:rsidR="00856EFC" w:rsidRPr="000A579D" w:rsidRDefault="00856EFC" w:rsidP="00856EFC">
      <w:pPr>
        <w:ind w:firstLine="480"/>
      </w:pPr>
      <m:oMath>
        <m: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wnd</m:t>
            </m:r>
          </m:sub>
        </m:sSub>
        <m:r>
          <w:rPr>
            <w:rFonts w:ascii="Cambria Math" w:hAnsi="Cambria Math"/>
          </w:rPr>
          <m:t xml:space="preserve"> </m:t>
        </m:r>
      </m:oMath>
      <w:r w:rsidRPr="000A579D">
        <w:t>represents the wind-induced drift speed;</w:t>
      </w:r>
    </w:p>
    <w:p w14:paraId="54E98189" w14:textId="77777777" w:rsidR="00856EFC" w:rsidRPr="000A579D" w:rsidRDefault="00856EFC" w:rsidP="00856EFC">
      <w:pPr>
        <w:ind w:firstLine="480"/>
      </w:pPr>
      <m:oMath>
        <m: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 xml:space="preserve">cur </m:t>
            </m:r>
          </m:sub>
        </m:sSub>
      </m:oMath>
      <w:r w:rsidRPr="000A579D">
        <w:t>represents the current speed;</w:t>
      </w:r>
    </w:p>
    <w:p w14:paraId="1D1B52B1" w14:textId="77777777" w:rsidR="00856EFC" w:rsidRDefault="00856EFC" w:rsidP="00856EFC">
      <w:pPr>
        <w:ind w:firstLine="480"/>
      </w:pPr>
      <m:oMath>
        <m:r>
          <w:rPr>
            <w:rFonts w:ascii="Cambria Math" w:hAnsi="Cambria Math"/>
          </w:rPr>
          <m:t xml:space="preserve">           u </m:t>
        </m:r>
      </m:oMath>
      <w:r w:rsidRPr="000A579D">
        <w:t>and</w:t>
      </w:r>
      <w:r>
        <w:rPr>
          <w:rFonts w:hint="eastAsia"/>
        </w:rPr>
        <w:t xml:space="preserve"> </w:t>
      </w:r>
      <m:oMath>
        <m:r>
          <w:rPr>
            <w:rFonts w:ascii="Cambria Math" w:hAnsi="Cambria Math" w:hint="eastAsia"/>
          </w:rPr>
          <m:t>v</m:t>
        </m:r>
        <m:r>
          <w:rPr>
            <w:rFonts w:ascii="Cambria Math" w:hAnsi="Cambria Math"/>
          </w:rPr>
          <m:t xml:space="preserve"> </m:t>
        </m:r>
      </m:oMath>
      <w:r w:rsidRPr="000A579D">
        <w:t>are the rectangular components of the speed;</w:t>
      </w:r>
      <w:r>
        <w:rPr>
          <w:rFonts w:hint="eastAsia"/>
        </w:rPr>
        <w:t xml:space="preserve"> </w:t>
      </w:r>
    </w:p>
    <w:p w14:paraId="3C4015AF" w14:textId="77777777" w:rsidR="00856EFC" w:rsidRPr="000A579D" w:rsidRDefault="00856EFC" w:rsidP="00856EFC">
      <w:pPr>
        <w:ind w:firstLine="480"/>
      </w:pPr>
      <m:oMath>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ct</m:t>
            </m:r>
          </m:sub>
        </m:sSub>
      </m:oMath>
      <w:r w:rsidRPr="000A579D">
        <w:t xml:space="preserve"> is the flow angle between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 xml:space="preserve">org </m:t>
            </m:r>
          </m:sub>
        </m:sSub>
      </m:oMath>
      <w:r w:rsidRPr="000A579D">
        <w:t>and</w:t>
      </w:r>
      <m:oMath>
        <m: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cur</m:t>
            </m:r>
          </m:sub>
        </m:sSub>
      </m:oMath>
      <w:r>
        <w:rPr>
          <w:rFonts w:hint="eastAsia"/>
        </w:rPr>
        <w:t xml:space="preserve"> </w:t>
      </w:r>
      <w:r w:rsidRPr="000A579D">
        <w:t xml:space="preserve">at time </w:t>
      </w:r>
      <w:r>
        <w:rPr>
          <w:rFonts w:hint="eastAsia"/>
        </w:rPr>
        <w:t>t</w:t>
      </w:r>
      <w:r w:rsidRPr="000A579D">
        <w:t>;</w:t>
      </w:r>
      <w:r>
        <w:rPr>
          <w:rFonts w:hint="eastAsia"/>
        </w:rPr>
        <w:t xml:space="preserve"> </w:t>
      </w:r>
    </w:p>
    <w:p w14:paraId="018CBC0F" w14:textId="77777777" w:rsidR="00856EFC" w:rsidRPr="000A579D" w:rsidRDefault="00856EFC" w:rsidP="00856EFC">
      <w:pPr>
        <w:ind w:firstLine="480"/>
      </w:pPr>
      <m:oMath>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wt</m:t>
            </m:r>
          </m:sub>
        </m:sSub>
      </m:oMath>
      <w:r w:rsidRPr="000A579D">
        <w:t xml:space="preserve"> is the relative bearing between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org</m:t>
            </m:r>
          </m:sub>
        </m:sSub>
        <m:r>
          <w:rPr>
            <w:rFonts w:ascii="Cambria Math" w:hAnsi="Cambria Math"/>
          </w:rPr>
          <m:t xml:space="preserve"> </m:t>
        </m:r>
      </m:oMath>
      <w:r w:rsidRPr="000A579D">
        <w:t>and</w:t>
      </w:r>
      <m:oMath>
        <m: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 xml:space="preserve">wnd </m:t>
            </m:r>
          </m:sub>
        </m:sSub>
      </m:oMath>
      <w:r w:rsidRPr="000A579D">
        <w:t xml:space="preserve">at time </w:t>
      </w:r>
      <w:r>
        <w:rPr>
          <w:rFonts w:hint="eastAsia"/>
        </w:rPr>
        <w:t>t</w:t>
      </w:r>
      <w:r w:rsidRPr="000A579D">
        <w:t>;</w:t>
      </w:r>
    </w:p>
    <w:p w14:paraId="0F174AFE" w14:textId="77777777" w:rsidR="00856EFC" w:rsidRPr="000A579D" w:rsidRDefault="00856EFC" w:rsidP="00856EFC">
      <w:pPr>
        <w:ind w:firstLine="480"/>
      </w:pPr>
      <w:r w:rsidRPr="000A579D">
        <w:t>Further processing of the formula</w:t>
      </w:r>
      <w:r>
        <w:rPr>
          <w:rFonts w:hint="eastAsia"/>
        </w:rPr>
        <w:t xml:space="preserve"> </w:t>
      </w:r>
      <w:r w:rsidRPr="000A579D">
        <w:t xml:space="preserve">yields the detailed formula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oss</m:t>
            </m:r>
          </m:sub>
        </m:sSub>
      </m:oMath>
      <w:r w:rsidRPr="000A579D">
        <w:t>:</w:t>
      </w:r>
    </w:p>
    <w:p w14:paraId="0BA4A6F4" w14:textId="77777777" w:rsidR="00856EFC" w:rsidRDefault="00856EFC" w:rsidP="00856EFC">
      <w:pPr>
        <w:pStyle w:val="aff4"/>
        <w:ind w:firstLine="480"/>
        <w:rPr>
          <w:rFonts w:ascii="宋体" w:eastAsia="宋体" w:hAnsi="宋体"/>
          <w:lang w:eastAsia="zh-C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oss</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sog</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cur</m:t>
                    </m:r>
                  </m:sub>
                </m:sSub>
                <m: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wnd</m:t>
                    </m:r>
                  </m:sub>
                </m:sSub>
                <m: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wt</m:t>
                    </m:r>
                  </m:sub>
                </m:sSub>
                <m:r>
                  <m:rPr>
                    <m:sty m:val="p"/>
                  </m:rPr>
                  <w:rPr>
                    <w:rFonts w:ascii="Cambria Math" w:hAnsi="Cambria Math"/>
                  </w:rPr>
                  <m:t>)</m:t>
                </m:r>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cur</m:t>
            </m:r>
          </m:sub>
        </m:sSub>
        <m:r>
          <m:rPr>
            <m:sty m:val="p"/>
          </m:rPr>
          <w:rPr>
            <w:rFonts w:ascii="Cambria Math" w:hAnsi="Cambria Math"/>
          </w:rPr>
          <m:t>*</m:t>
        </m:r>
        <m:sSub>
          <m:sSubPr>
            <m:ctrlPr>
              <w:rPr>
                <w:rFonts w:ascii="Cambria Math" w:hAnsi="Cambria Math"/>
              </w:rPr>
            </m:ctrlPr>
          </m:sSubPr>
          <m:e>
            <m:r>
              <w:rPr>
                <w:rFonts w:ascii="Cambria Math" w:hAnsi="Cambria Math"/>
              </w:rPr>
              <m:t>cos</m:t>
            </m:r>
          </m:e>
          <m:sub>
            <m:sSub>
              <m:sSubPr>
                <m:ctrlPr>
                  <w:rPr>
                    <w:rFonts w:ascii="Cambria Math" w:hAnsi="Cambria Math"/>
                  </w:rPr>
                </m:ctrlPr>
              </m:sSubPr>
              <m:e>
                <m:r>
                  <w:rPr>
                    <w:rFonts w:ascii="Cambria Math" w:hAnsi="Cambria Math"/>
                  </w:rPr>
                  <m:t>θ</m:t>
                </m:r>
              </m:e>
              <m:sub>
                <m:r>
                  <w:rPr>
                    <w:rFonts w:ascii="Cambria Math" w:hAnsi="Cambria Math"/>
                  </w:rPr>
                  <m:t>ct</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wnd</m:t>
            </m:r>
          </m:sub>
        </m:sSub>
        <m:r>
          <m:rPr>
            <m:sty m:val="p"/>
          </m:rPr>
          <w:rPr>
            <w:rFonts w:ascii="Cambria Math" w:hAnsi="Cambria Math"/>
          </w:rPr>
          <m:t>*</m:t>
        </m:r>
        <m:sSub>
          <m:sSubPr>
            <m:ctrlPr>
              <w:rPr>
                <w:rFonts w:ascii="Cambria Math" w:hAnsi="Cambria Math"/>
              </w:rPr>
            </m:ctrlPr>
          </m:sSubPr>
          <m:e>
            <m:r>
              <w:rPr>
                <w:rFonts w:ascii="Cambria Math" w:hAnsi="Cambria Math"/>
              </w:rPr>
              <m:t>cos</m:t>
            </m:r>
          </m:e>
          <m:sub>
            <m:sSub>
              <m:sSubPr>
                <m:ctrlPr>
                  <w:rPr>
                    <w:rFonts w:ascii="Cambria Math" w:hAnsi="Cambria Math"/>
                  </w:rPr>
                </m:ctrlPr>
              </m:sSubPr>
              <m:e>
                <m:r>
                  <w:rPr>
                    <w:rFonts w:ascii="Cambria Math" w:hAnsi="Cambria Math"/>
                  </w:rPr>
                  <m:t>θ</m:t>
                </m:r>
              </m:e>
              <m:sub>
                <m:r>
                  <w:rPr>
                    <w:rFonts w:ascii="Cambria Math" w:hAnsi="Cambria Math"/>
                  </w:rPr>
                  <m:t>wt</m:t>
                </m:r>
              </m:sub>
            </m:sSub>
          </m:sub>
        </m:sSub>
      </m:oMath>
      <w:r>
        <w:rPr>
          <w:rFonts w:ascii="宋体" w:eastAsia="宋体" w:hAnsi="宋体" w:hint="eastAsia"/>
        </w:rPr>
        <w:t>(</w:t>
      </w:r>
      <w:r w:rsidRPr="00756146">
        <w:rPr>
          <w:rFonts w:hint="eastAsia"/>
        </w:rPr>
        <w:t>2.</w:t>
      </w:r>
      <w:r w:rsidRPr="00756146">
        <w:t>3</w:t>
      </w:r>
      <w:r>
        <w:rPr>
          <w:rFonts w:ascii="宋体" w:eastAsia="宋体" w:hAnsi="宋体" w:hint="eastAsia"/>
        </w:rPr>
        <w:t>)</w:t>
      </w:r>
    </w:p>
    <w:p w14:paraId="46A591DB" w14:textId="7BECDB9D" w:rsidR="00856EFC" w:rsidRDefault="00856EFC" w:rsidP="00856EFC">
      <w:pPr>
        <w:ind w:firstLine="480"/>
      </w:pPr>
      <w:r w:rsidRPr="00EC386D">
        <w:t xml:space="preserve">In the end, after correcting for the effects of the wave factor, the original speed output of the ship's engine,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org</m:t>
            </m:r>
          </m:sub>
        </m:sSub>
      </m:oMath>
      <w:r w:rsidRPr="00EC386D">
        <w:t xml:space="preserve"> is obtained.</w:t>
      </w:r>
    </w:p>
    <w:p w14:paraId="58D94B06" w14:textId="77777777" w:rsidR="00856EFC" w:rsidRPr="00EC386D" w:rsidRDefault="00856EFC" w:rsidP="00856EFC">
      <w:pPr>
        <w:pStyle w:val="aff4"/>
        <w:ind w:firstLineChars="1350" w:firstLine="3240"/>
        <w:rPr>
          <w:rFonts w:ascii="宋体" w:eastAsia="宋体" w:hAnsi="宋体"/>
          <w:lang w:eastAsia="zh-C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org</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oss</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w:rPr>
                <w:rFonts w:ascii="Cambria Math" w:hAnsi="Cambria Math"/>
              </w:rPr>
              <m:t>qh</m:t>
            </m:r>
            <m:r>
              <m:rPr>
                <m:sty m:val="p"/>
              </m:rPr>
              <w:rPr>
                <w:rFonts w:ascii="Cambria Math" w:hAnsi="Cambria Math"/>
              </w:rPr>
              <m:t>)</m:t>
            </m:r>
            <m:r>
              <w:rPr>
                <w:rFonts w:ascii="Cambria Math" w:hAnsi="Cambria Math"/>
              </w:rPr>
              <m:t>G</m:t>
            </m:r>
          </m:num>
          <m:den>
            <m:r>
              <m:rPr>
                <m:sty m:val="p"/>
              </m:rPr>
              <w:rPr>
                <w:rFonts w:ascii="Cambria Math" w:hAnsi="Cambria Math"/>
              </w:rPr>
              <m:t>1+(</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w:rPr>
                <w:rFonts w:ascii="Cambria Math" w:hAnsi="Cambria Math"/>
              </w:rPr>
              <m:t>qh</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D</m:t>
            </m:r>
          </m:den>
        </m:f>
      </m:oMath>
      <w:r>
        <w:rPr>
          <w:rFonts w:eastAsiaTheme="minorEastAsia" w:hint="eastAsia"/>
          <w:lang w:eastAsia="zh-CN"/>
        </w:rPr>
        <w:t xml:space="preserve">                  </w:t>
      </w:r>
      <w:r>
        <w:rPr>
          <w:rFonts w:ascii="宋体" w:eastAsia="宋体" w:hAnsi="宋体" w:hint="eastAsia"/>
        </w:rPr>
        <w:t>(</w:t>
      </w:r>
      <w:r>
        <w:rPr>
          <w:rFonts w:eastAsia="宋体" w:hint="eastAsia"/>
          <w:lang w:eastAsia="zh-CN"/>
        </w:rPr>
        <w:t>2.</w:t>
      </w:r>
      <w:r w:rsidRPr="00756146">
        <w:rPr>
          <w:rFonts w:cs="Times New Roman"/>
        </w:rPr>
        <w:t>4</w:t>
      </w:r>
      <w:r>
        <w:rPr>
          <w:rFonts w:ascii="宋体" w:eastAsia="宋体" w:hAnsi="宋体" w:hint="eastAsia"/>
        </w:rPr>
        <w:t>)</w:t>
      </w:r>
    </w:p>
    <w:p w14:paraId="231FF9DA" w14:textId="77777777" w:rsidR="00856EFC" w:rsidRPr="00676E6B" w:rsidRDefault="00856EFC" w:rsidP="00856EFC">
      <w:pPr>
        <w:ind w:firstLine="480"/>
      </w:pPr>
      <w:r w:rsidRPr="00676E6B">
        <w:t>Where</w:t>
      </w:r>
      <w:r>
        <w:rPr>
          <w:rFonts w:hint="eastAsia"/>
        </w:rPr>
        <w:t>：</w:t>
      </w:r>
      <m:oMath>
        <m:r>
          <w:rPr>
            <w:rFonts w:ascii="Cambria Math" w:hAnsi="Cambria Math"/>
          </w:rPr>
          <m:t>h</m:t>
        </m:r>
      </m:oMath>
      <w:r>
        <w:rPr>
          <w:rFonts w:hint="eastAsia"/>
        </w:rPr>
        <w:t xml:space="preserve"> </w:t>
      </w:r>
      <w:r w:rsidRPr="00676E6B">
        <w:t>is the significant wave height;</w:t>
      </w:r>
    </w:p>
    <w:p w14:paraId="1CC0DD6A" w14:textId="77777777" w:rsidR="00856EFC" w:rsidRDefault="00856EFC" w:rsidP="00856EFC">
      <w:pPr>
        <w:ind w:firstLine="480"/>
      </w:pPr>
      <m:oMath>
        <m:r>
          <w:rPr>
            <w:rFonts w:ascii="Cambria Math" w:hAnsi="Cambria Math"/>
          </w:rPr>
          <m:t xml:space="preserve">            </m:t>
        </m:r>
        <m:r>
          <w:rPr>
            <w:rFonts w:ascii="Cambria Math" w:hAnsi="Cambria Math" w:hint="eastAsia"/>
          </w:rPr>
          <m:t>q</m:t>
        </m:r>
        <m:r>
          <w:rPr>
            <w:rFonts w:ascii="Cambria Math" w:hAnsi="Cambria Math"/>
          </w:rPr>
          <m:t xml:space="preserve">  </m:t>
        </m:r>
      </m:oMath>
      <w:r w:rsidRPr="00676E6B">
        <w:t>is the relative bearing;</w:t>
      </w:r>
    </w:p>
    <w:p w14:paraId="2DFAEE58" w14:textId="77777777" w:rsidR="00856EFC" w:rsidRDefault="00856EFC" w:rsidP="00856EFC">
      <w:pPr>
        <w:ind w:firstLine="480"/>
      </w:pPr>
      <m:oMath>
        <m:r>
          <w:rPr>
            <w:rFonts w:ascii="Cambria Math" w:hAnsi="Cambria Math"/>
          </w:rPr>
          <m:t xml:space="preserve">            </m:t>
        </m:r>
        <m:r>
          <w:rPr>
            <w:rFonts w:ascii="Cambria Math" w:hAnsi="Cambria Math" w:hint="eastAsia"/>
          </w:rPr>
          <m:t>D</m:t>
        </m:r>
      </m:oMath>
      <w:r w:rsidRPr="00676E6B">
        <w:t xml:space="preserve"> is the actual displacement of the ship;</w:t>
      </w:r>
      <w:r>
        <w:rPr>
          <w:rFonts w:hint="eastAsia"/>
        </w:rPr>
        <w:t xml:space="preserve"> </w:t>
      </w:r>
    </w:p>
    <w:p w14:paraId="0E9680B6" w14:textId="77777777" w:rsidR="00856EFC" w:rsidRDefault="00856EFC" w:rsidP="00856EFC">
      <w:pPr>
        <w:ind w:firstLine="480"/>
      </w:pP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1</m:t>
            </m:r>
          </m:sub>
        </m:sSub>
      </m:oMath>
      <w:r w:rsidRPr="00756146">
        <w:rPr>
          <w:rFonts w:hint="eastAsia"/>
          <w:i/>
        </w:rPr>
        <w:t>，</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756146">
        <w:rPr>
          <w:rFonts w:hint="eastAsia"/>
          <w:i/>
        </w:rPr>
        <w:t>，</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Pr="00756146">
        <w:rPr>
          <w:rFonts w:hint="eastAsia"/>
          <w:i/>
        </w:rPr>
        <w:t>，</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Pr="00676E6B">
        <w:t xml:space="preserve"> are the ship's performance parameter values, </w:t>
      </w:r>
    </w:p>
    <w:p w14:paraId="3ED47852" w14:textId="77777777" w:rsidR="00856EFC" w:rsidRPr="00676E6B" w:rsidRDefault="00856EFC" w:rsidP="00856EFC">
      <w:pPr>
        <w:ind w:firstLine="480"/>
      </w:pPr>
      <w:r w:rsidRPr="00676E6B">
        <w:t xml:space="preserve">with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676E6B">
        <w:rPr>
          <w:iCs/>
        </w:rPr>
        <w:t>=0.745</w:t>
      </w:r>
      <w:r>
        <w:rPr>
          <w:rFonts w:hint="eastAsia"/>
          <w:iCs/>
        </w:rPr>
        <w:t>，</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676E6B">
        <w:rPr>
          <w:iCs/>
        </w:rPr>
        <w:t>=0.05015</w:t>
      </w:r>
      <w:r w:rsidRPr="00676E6B">
        <w:rPr>
          <w:iCs/>
        </w:rPr>
        <w:t>，</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Pr="00676E6B">
        <w:rPr>
          <w:iCs/>
        </w:rPr>
        <w:t>=0.0045</w:t>
      </w:r>
      <w:r w:rsidRPr="00676E6B">
        <w:rPr>
          <w:iCs/>
        </w:rPr>
        <w:t>，</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Pr="00676E6B">
        <w:rPr>
          <w:iCs/>
        </w:rPr>
        <w:t>=1.35*106</w:t>
      </w:r>
      <w:r w:rsidRPr="00676E6B">
        <w:t>.</w:t>
      </w:r>
    </w:p>
    <w:p w14:paraId="7818B016" w14:textId="77777777" w:rsidR="00856EFC" w:rsidRDefault="00856EFC" w:rsidP="00856EFC">
      <w:pPr>
        <w:ind w:firstLine="480"/>
      </w:pPr>
      <w:r w:rsidRPr="00756146">
        <w:rPr>
          <w:rFonts w:hint="eastAsia"/>
          <w:i/>
        </w:rPr>
        <w:t>G</w:t>
      </w:r>
      <w:r w:rsidRPr="00676E6B">
        <w:t xml:space="preserve"> is an empirical coefficient dependent on the ship's displacement </w:t>
      </w:r>
      <m:oMath>
        <m:r>
          <w:rPr>
            <w:rFonts w:ascii="Cambria Math" w:hAnsi="Cambria Math"/>
          </w:rPr>
          <m:t>D</m:t>
        </m:r>
      </m:oMath>
      <w:r w:rsidRPr="00676E6B">
        <w:t>. The relationship between the two parameters is illustrated in the following figure:</w:t>
      </w:r>
      <w:r w:rsidRPr="00676E6B">
        <w:rPr>
          <w:rFonts w:hint="eastAsia"/>
        </w:rPr>
        <w:t xml:space="preserve"> </w:t>
      </w:r>
    </w:p>
    <w:p w14:paraId="66283513" w14:textId="77777777" w:rsidR="00856EFC" w:rsidRPr="00756146" w:rsidRDefault="00856EFC" w:rsidP="00856EFC">
      <w:pPr>
        <w:pStyle w:val="aff4"/>
        <w:ind w:firstLine="480"/>
      </w:pPr>
      <w:r w:rsidRPr="00756146">
        <w:rPr>
          <w:i/>
          <w:iCs/>
          <w:lang w:eastAsia="zh-CN"/>
        </w:rPr>
        <w:tab/>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1.0                          </m:t>
                </m:r>
                <m:r>
                  <w:rPr>
                    <w:rFonts w:ascii="Cambria Math" w:hAnsi="Cambria Math"/>
                  </w:rPr>
                  <m:t>D</m:t>
                </m:r>
                <m:r>
                  <m:rPr>
                    <m:sty m:val="p"/>
                  </m:rPr>
                  <w:rPr>
                    <w:rFonts w:ascii="Cambria Math" w:hAnsi="Cambria Math"/>
                  </w:rPr>
                  <m:t>≤10,000</m:t>
                </m:r>
                <m:r>
                  <w:rPr>
                    <w:rFonts w:ascii="Cambria Math" w:hAnsi="Cambria Math"/>
                  </w:rPr>
                  <m:t>t</m:t>
                </m:r>
              </m:e>
              <m:e>
                <m:r>
                  <m:rPr>
                    <m:sty m:val="p"/>
                  </m:rPr>
                  <w:rPr>
                    <w:rFonts w:ascii="Cambria Math" w:hAnsi="Cambria Math"/>
                  </w:rPr>
                  <m:t>1.09    10,000</m:t>
                </m:r>
                <m:r>
                  <w:rPr>
                    <w:rFonts w:ascii="Cambria Math" w:hAnsi="Cambria Math"/>
                  </w:rPr>
                  <m:t>t</m:t>
                </m:r>
                <m:r>
                  <m:rPr>
                    <m:sty m:val="p"/>
                  </m:rPr>
                  <w:rPr>
                    <w:rFonts w:ascii="Cambria Math" w:hAnsi="Cambria Math"/>
                  </w:rPr>
                  <m:t>&lt;</m:t>
                </m:r>
                <m:r>
                  <w:rPr>
                    <w:rFonts w:ascii="Cambria Math" w:hAnsi="Cambria Math"/>
                  </w:rPr>
                  <m:t>D</m:t>
                </m:r>
                <m:r>
                  <m:rPr>
                    <m:sty m:val="p"/>
                  </m:rPr>
                  <w:rPr>
                    <w:rFonts w:ascii="Cambria Math" w:hAnsi="Cambria Math"/>
                  </w:rPr>
                  <m:t>≤20,000</m:t>
                </m:r>
                <m:r>
                  <w:rPr>
                    <w:rFonts w:ascii="Cambria Math" w:hAnsi="Cambria Math"/>
                  </w:rPr>
                  <m:t>t</m:t>
                </m:r>
              </m:e>
              <m:e>
                <m:r>
                  <m:rPr>
                    <m:sty m:val="p"/>
                  </m:rPr>
                  <w:rPr>
                    <w:rFonts w:ascii="Cambria Math" w:hAnsi="Cambria Math"/>
                  </w:rPr>
                  <m:t>1.19    20,000</m:t>
                </m:r>
                <m:r>
                  <w:rPr>
                    <w:rFonts w:ascii="Cambria Math" w:hAnsi="Cambria Math"/>
                  </w:rPr>
                  <m:t>t</m:t>
                </m:r>
                <m:r>
                  <m:rPr>
                    <m:sty m:val="p"/>
                  </m:rPr>
                  <w:rPr>
                    <w:rFonts w:ascii="Cambria Math" w:hAnsi="Cambria Math"/>
                  </w:rPr>
                  <m:t>&lt;</m:t>
                </m:r>
                <m:r>
                  <w:rPr>
                    <w:rFonts w:ascii="Cambria Math" w:hAnsi="Cambria Math"/>
                  </w:rPr>
                  <m:t>D</m:t>
                </m:r>
                <m:r>
                  <m:rPr>
                    <m:sty m:val="p"/>
                  </m:rPr>
                  <w:rPr>
                    <w:rFonts w:ascii="Cambria Math" w:hAnsi="Cambria Math"/>
                  </w:rPr>
                  <m:t>≤40,000</m:t>
                </m:r>
                <m:r>
                  <w:rPr>
                    <w:rFonts w:ascii="Cambria Math" w:hAnsi="Cambria Math"/>
                  </w:rPr>
                  <m:t>t</m:t>
                </m:r>
                <m:ctrlPr>
                  <w:rPr>
                    <w:rFonts w:ascii="Cambria Math" w:eastAsia="Cambria Math" w:hAnsi="Cambria Math" w:cs="Cambria Math"/>
                  </w:rPr>
                </m:ctrlPr>
              </m:e>
              <m:e>
                <m:r>
                  <m:rPr>
                    <m:sty m:val="p"/>
                  </m:rPr>
                  <w:rPr>
                    <w:rFonts w:ascii="Cambria Math" w:eastAsia="Cambria Math" w:hAnsi="Cambria Math" w:cs="Cambria Math"/>
                  </w:rPr>
                  <m:t xml:space="preserve">1.29    </m:t>
                </m:r>
                <m:r>
                  <m:rPr>
                    <m:sty m:val="p"/>
                  </m:rPr>
                  <w:rPr>
                    <w:rFonts w:ascii="Cambria Math" w:hAnsi="Cambria Math"/>
                  </w:rPr>
                  <m:t>40,000</m:t>
                </m:r>
                <m:r>
                  <w:rPr>
                    <w:rFonts w:ascii="Cambria Math" w:hAnsi="Cambria Math"/>
                  </w:rPr>
                  <m:t>t</m:t>
                </m:r>
                <m:r>
                  <m:rPr>
                    <m:sty m:val="p"/>
                  </m:rPr>
                  <w:rPr>
                    <w:rFonts w:ascii="Cambria Math" w:hAnsi="Cambria Math"/>
                  </w:rPr>
                  <m:t>&lt;</m:t>
                </m:r>
                <m:r>
                  <w:rPr>
                    <w:rFonts w:ascii="Cambria Math" w:hAnsi="Cambria Math"/>
                  </w:rPr>
                  <m:t>D</m:t>
                </m:r>
                <m:r>
                  <m:rPr>
                    <m:sty m:val="p"/>
                  </m:rPr>
                  <w:rPr>
                    <w:rFonts w:ascii="Cambria Math" w:hAnsi="Cambria Math"/>
                  </w:rPr>
                  <m:t>≤60,000</m:t>
                </m:r>
                <m:r>
                  <w:rPr>
                    <w:rFonts w:ascii="Cambria Math" w:hAnsi="Cambria Math"/>
                  </w:rPr>
                  <m:t>t</m:t>
                </m:r>
              </m:e>
            </m:eqArr>
          </m:e>
        </m:d>
      </m:oMath>
      <w:r>
        <w:rPr>
          <w:rFonts w:eastAsiaTheme="minorEastAsia" w:hint="eastAsia"/>
          <w:lang w:eastAsia="zh-CN"/>
        </w:rPr>
        <w:t xml:space="preserve">                </w:t>
      </w:r>
      <w:r w:rsidRPr="00756146">
        <w:rPr>
          <w:rFonts w:eastAsia="宋体" w:hint="eastAsia"/>
        </w:rPr>
        <w:t>（</w:t>
      </w:r>
      <w:r>
        <w:rPr>
          <w:rFonts w:eastAsia="宋体" w:hint="eastAsia"/>
          <w:lang w:eastAsia="zh-CN"/>
        </w:rPr>
        <w:t>2.</w:t>
      </w:r>
      <w:r w:rsidRPr="00756146">
        <w:rPr>
          <w:rFonts w:cs="Times New Roman"/>
        </w:rPr>
        <w:t>5</w:t>
      </w:r>
      <w:r w:rsidRPr="00756146">
        <w:rPr>
          <w:rFonts w:eastAsia="宋体" w:hint="eastAsia"/>
        </w:rPr>
        <w:t>）</w:t>
      </w:r>
    </w:p>
    <w:p w14:paraId="2F890820" w14:textId="77777777" w:rsidR="00856EFC" w:rsidRDefault="00856EFC" w:rsidP="00856EFC">
      <w:pPr>
        <w:ind w:firstLine="480"/>
      </w:pPr>
      <w:r w:rsidRPr="00127761">
        <w:t xml:space="preserve">The aforementioned model can calculate the true engine output speed of a ship given AIS </w:t>
      </w:r>
      <w:r w:rsidRPr="00127761">
        <w:lastRenderedPageBreak/>
        <w:t>data and information on wind, waves, and currents in the navigation area, thereby enabling accurate estimation of ship emissions.</w:t>
      </w:r>
    </w:p>
    <w:p w14:paraId="37096E85" w14:textId="77777777" w:rsidR="00856EFC" w:rsidRDefault="00856EFC" w:rsidP="00856EFC">
      <w:pPr>
        <w:pStyle w:val="3"/>
        <w:spacing w:before="78" w:after="78"/>
        <w:ind w:firstLine="482"/>
        <w:rPr>
          <w:szCs w:val="28"/>
        </w:rPr>
      </w:pPr>
      <w:bookmarkStart w:id="46" w:name="_Toc171368860"/>
      <w:r w:rsidRPr="00E902BA">
        <w:t>2.2.</w:t>
      </w:r>
      <w:r>
        <w:rPr>
          <w:rFonts w:hint="eastAsia"/>
        </w:rPr>
        <w:t>2</w:t>
      </w:r>
      <w:r w:rsidRPr="00E902BA">
        <w:t xml:space="preserve"> </w:t>
      </w:r>
      <w:r w:rsidRPr="00127761">
        <w:t>The overall distribution of passenger ships in the Zhoushan area</w:t>
      </w:r>
      <w:bookmarkEnd w:id="46"/>
    </w:p>
    <w:p w14:paraId="7FE1B54F" w14:textId="77777777" w:rsidR="00856EFC" w:rsidRDefault="00856EFC" w:rsidP="00856EFC">
      <w:pPr>
        <w:ind w:firstLine="480"/>
      </w:pPr>
      <w:r w:rsidRPr="003F6244">
        <w:t>At present, this paper has completed the emission estimation of Zhoushan passenger ships for the period from June to December 2020, and the overall situation of the passenger ships is as follows: Within the time frame, a total of 576 ships were selected through the ship type screening in the AIS data of the Ningbo Zhoushan area. After ship screening and error information verification, 153 short-distance passenger ships operating in the Zhoushan area were obtained, which is quite consistent with the data registered by the competent department. The AIS data information sent by them accounts for 95.64% of the AIS data of the passenger ships in the area. Passenger ships are divided into regular passenger ships, roll-on/roll-off passenger ships, high-speed passenger ships, and car and passenger ferries, with their average main engine power being 994.3 kW, 1902.8 kW, 1936 kW, and 356.4 kW respectively; the average passenger capacity is 370.4 people, 337.2 people, 149.6 people, and 106.4 people respectively. The distribution of the construction years of the main engines of the passenger ships is shown in Figure 2.1.</w:t>
      </w:r>
    </w:p>
    <w:p w14:paraId="1151CDF1" w14:textId="77777777" w:rsidR="00856EFC" w:rsidRDefault="00856EFC" w:rsidP="00856EFC">
      <w:pPr>
        <w:ind w:firstLine="480"/>
      </w:pPr>
    </w:p>
    <w:p w14:paraId="10F5A577" w14:textId="77777777" w:rsidR="00856EFC" w:rsidRDefault="00856EFC" w:rsidP="00856EFC">
      <w:pPr>
        <w:ind w:firstLine="480"/>
        <w:contextualSpacing/>
        <w:rPr>
          <w:rFonts w:eastAsia="宋体" w:cs="Times New Roman"/>
          <w:bCs/>
          <w:szCs w:val="28"/>
          <w14:ligatures w14:val="none"/>
        </w:rPr>
      </w:pPr>
      <w:r w:rsidRPr="00756146">
        <w:rPr>
          <w:rFonts w:hint="eastAsia"/>
          <w:noProof/>
          <w:szCs w:val="24"/>
        </w:rPr>
        <w:drawing>
          <wp:inline distT="0" distB="0" distL="0" distR="0" wp14:anchorId="725606ED" wp14:editId="6954B90B">
            <wp:extent cx="5274310" cy="26644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stretch>
                      <a:fillRect/>
                    </a:stretch>
                  </pic:blipFill>
                  <pic:spPr>
                    <a:xfrm>
                      <a:off x="0" y="0"/>
                      <a:ext cx="5274310" cy="2664460"/>
                    </a:xfrm>
                    <a:prstGeom prst="rect">
                      <a:avLst/>
                    </a:prstGeom>
                  </pic:spPr>
                </pic:pic>
              </a:graphicData>
            </a:graphic>
          </wp:inline>
        </w:drawing>
      </w:r>
    </w:p>
    <w:p w14:paraId="3AD9932F" w14:textId="77777777" w:rsidR="00856EFC" w:rsidRDefault="00856EFC" w:rsidP="00C65D75">
      <w:pPr>
        <w:pStyle w:val="aff"/>
        <w:spacing w:before="78"/>
      </w:pPr>
      <w:r w:rsidRPr="00856EFC">
        <w:t>Figure 2.1 Distribution of Passenger Ship Main Engine Construction Years</w:t>
      </w:r>
    </w:p>
    <w:p w14:paraId="0FEFE6CF" w14:textId="77777777" w:rsidR="00856EFC" w:rsidRPr="00856EFC" w:rsidRDefault="00856EFC" w:rsidP="00856EFC">
      <w:pPr>
        <w:pStyle w:val="aff"/>
        <w:spacing w:before="78"/>
        <w:rPr>
          <w:b w:val="0"/>
          <w:bCs/>
          <w:szCs w:val="21"/>
        </w:rPr>
      </w:pPr>
    </w:p>
    <w:p w14:paraId="47F03A74" w14:textId="77777777" w:rsidR="00856EFC" w:rsidRDefault="00856EFC" w:rsidP="00C65D75">
      <w:pPr>
        <w:pStyle w:val="3"/>
        <w:spacing w:before="78" w:after="78"/>
        <w:ind w:firstLine="482"/>
      </w:pPr>
      <w:bookmarkStart w:id="47" w:name="_Toc171368861"/>
      <w:r w:rsidRPr="00E902BA">
        <w:t>2.2.</w:t>
      </w:r>
      <w:r>
        <w:rPr>
          <w:rFonts w:hint="eastAsia"/>
        </w:rPr>
        <w:t>3</w:t>
      </w:r>
      <w:r w:rsidRPr="00E902BA">
        <w:t xml:space="preserve"> </w:t>
      </w:r>
      <w:r w:rsidRPr="003F6244">
        <w:t>June-December 2020 Passenger Ship Emission Inventory</w:t>
      </w:r>
      <w:bookmarkEnd w:id="47"/>
    </w:p>
    <w:p w14:paraId="65FF5FD0" w14:textId="77777777" w:rsidR="00856EFC" w:rsidRDefault="00856EFC" w:rsidP="00C65D75">
      <w:pPr>
        <w:ind w:firstLine="480"/>
      </w:pPr>
      <w:r w:rsidRPr="003F6244">
        <w:t>We estimate that from June 1, 2020, to December 31, 2020, the emissions of the main pollutants in the Zhoushan area, CO2, NOX, CO, PM2.5, PM10, SO2, and HC, were 36,600.2 tons, 716.6 tons, 64.9 tons, 12.6 tons, 13.7 tons, 24.3 tons, and 3.8 tons, respectively. The distribution of emissions over time is shown in Figure 2.2.</w:t>
      </w:r>
    </w:p>
    <w:p w14:paraId="1AF0870C" w14:textId="77777777" w:rsidR="00C65D75" w:rsidRDefault="00C65D75" w:rsidP="00C65D75">
      <w:pPr>
        <w:ind w:firstLine="480"/>
      </w:pPr>
    </w:p>
    <w:p w14:paraId="110B8914" w14:textId="77777777" w:rsidR="00856EFC" w:rsidRDefault="00856EFC" w:rsidP="00856EFC">
      <w:pPr>
        <w:ind w:firstLine="480"/>
        <w:contextualSpacing/>
        <w:rPr>
          <w:rFonts w:eastAsia="宋体" w:cs="Times New Roman"/>
          <w:szCs w:val="24"/>
          <w14:ligatures w14:val="none"/>
        </w:rPr>
      </w:pPr>
      <w:r w:rsidRPr="00756146">
        <w:rPr>
          <w:rFonts w:hint="eastAsia"/>
          <w:noProof/>
          <w:szCs w:val="24"/>
        </w:rPr>
        <w:lastRenderedPageBreak/>
        <w:drawing>
          <wp:inline distT="0" distB="0" distL="0" distR="0" wp14:anchorId="724BBA14" wp14:editId="5E2E7E5C">
            <wp:extent cx="5274310" cy="26371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stretch>
                      <a:fillRect/>
                    </a:stretch>
                  </pic:blipFill>
                  <pic:spPr>
                    <a:xfrm>
                      <a:off x="0" y="0"/>
                      <a:ext cx="5274310" cy="2637155"/>
                    </a:xfrm>
                    <a:prstGeom prst="rect">
                      <a:avLst/>
                    </a:prstGeom>
                  </pic:spPr>
                </pic:pic>
              </a:graphicData>
            </a:graphic>
          </wp:inline>
        </w:drawing>
      </w:r>
    </w:p>
    <w:p w14:paraId="029687EE" w14:textId="77777777" w:rsidR="00856EFC" w:rsidRDefault="00856EFC" w:rsidP="00C65D75">
      <w:pPr>
        <w:pStyle w:val="aff"/>
        <w:spacing w:before="78"/>
      </w:pPr>
      <w:r w:rsidRPr="003F6244">
        <w:t>Figure 2.</w:t>
      </w:r>
      <w:r>
        <w:rPr>
          <w:rFonts w:hint="eastAsia"/>
        </w:rPr>
        <w:t xml:space="preserve">2 </w:t>
      </w:r>
      <w:r w:rsidRPr="003F6244">
        <w:t>Passenger ship emissions vary over time (Note: The left axis represents CO2 emissions, and the right axis represents emissions of other pollutants</w:t>
      </w:r>
    </w:p>
    <w:p w14:paraId="63E969C2" w14:textId="77777777" w:rsidR="00856EFC" w:rsidRDefault="00856EFC" w:rsidP="00856EFC">
      <w:pPr>
        <w:ind w:firstLine="482"/>
        <w:contextualSpacing/>
        <w:rPr>
          <w:rFonts w:eastAsia="宋体" w:cs="Times New Roman"/>
          <w:b/>
          <w:bCs/>
          <w:szCs w:val="32"/>
          <w14:ligatures w14:val="none"/>
        </w:rPr>
      </w:pPr>
    </w:p>
    <w:p w14:paraId="0C8B2F71" w14:textId="77777777" w:rsidR="00856EFC" w:rsidRDefault="00856EFC" w:rsidP="00C65D75">
      <w:pPr>
        <w:pStyle w:val="3"/>
        <w:spacing w:before="78" w:after="78"/>
        <w:ind w:firstLine="482"/>
      </w:pPr>
      <w:bookmarkStart w:id="48" w:name="_Toc171368862"/>
      <w:r w:rsidRPr="00E902BA">
        <w:t>2.2.</w:t>
      </w:r>
      <w:r>
        <w:rPr>
          <w:rFonts w:hint="eastAsia"/>
        </w:rPr>
        <w:t>4</w:t>
      </w:r>
      <w:r w:rsidRPr="00E902BA">
        <w:t xml:space="preserve"> </w:t>
      </w:r>
      <w:r w:rsidRPr="003F6244">
        <w:t>Emission Distribution Across Different Time Periods</w:t>
      </w:r>
      <w:bookmarkEnd w:id="48"/>
    </w:p>
    <w:p w14:paraId="52A7C51C" w14:textId="77777777" w:rsidR="00856EFC" w:rsidRDefault="00856EFC" w:rsidP="00C65D75">
      <w:pPr>
        <w:ind w:firstLine="480"/>
      </w:pPr>
      <w:r w:rsidRPr="003F6244">
        <w:t>To illustrate the daily emission trends of passenger ships from early morning to late night, a day is divided into 12 different time segments with two-hour intervals. It can be observed that 8:00-10:00, 10:00-12:00, and 14:00-16:00 are the three peak emission periods within a day, during which the concentrations of air pollutants are relatively high. The CO2 emissions during these periods account for 18.65%, 17.68%, and 18.32% of the total emissions, respectively. There is a significant reduction in the emissions of atmospheric pollutants from passenger ships during the day and night, with nighttime emissions constituting only 5.52%.</w:t>
      </w:r>
    </w:p>
    <w:p w14:paraId="7E03BCF2" w14:textId="77777777" w:rsidR="00C65D75" w:rsidRDefault="00C65D75" w:rsidP="00C65D75">
      <w:pPr>
        <w:ind w:firstLine="480"/>
      </w:pPr>
    </w:p>
    <w:p w14:paraId="0941B2D2" w14:textId="77777777" w:rsidR="00856EFC" w:rsidRDefault="00856EFC" w:rsidP="00856EFC">
      <w:pPr>
        <w:ind w:firstLine="480"/>
        <w:contextualSpacing/>
        <w:rPr>
          <w:rFonts w:eastAsia="宋体" w:cs="Times New Roman"/>
          <w:szCs w:val="24"/>
          <w14:ligatures w14:val="none"/>
        </w:rPr>
      </w:pPr>
      <w:r w:rsidRPr="00756146">
        <w:rPr>
          <w:rFonts w:hint="eastAsia"/>
          <w:noProof/>
          <w:szCs w:val="24"/>
        </w:rPr>
        <w:drawing>
          <wp:inline distT="0" distB="0" distL="0" distR="0" wp14:anchorId="38B27B3F" wp14:editId="322EE1FA">
            <wp:extent cx="2536931" cy="152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8"/>
                    <a:stretch>
                      <a:fillRect/>
                    </a:stretch>
                  </pic:blipFill>
                  <pic:spPr>
                    <a:xfrm>
                      <a:off x="0" y="0"/>
                      <a:ext cx="2546267" cy="1529609"/>
                    </a:xfrm>
                    <a:prstGeom prst="rect">
                      <a:avLst/>
                    </a:prstGeom>
                  </pic:spPr>
                </pic:pic>
              </a:graphicData>
            </a:graphic>
          </wp:inline>
        </w:drawing>
      </w:r>
      <w:r w:rsidRPr="00756146">
        <w:rPr>
          <w:rFonts w:hint="eastAsia"/>
          <w:noProof/>
          <w:szCs w:val="24"/>
        </w:rPr>
        <w:drawing>
          <wp:inline distT="0" distB="0" distL="0" distR="0" wp14:anchorId="4B9FEF3D" wp14:editId="51A9D292">
            <wp:extent cx="2539141" cy="152625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9"/>
                    <a:stretch>
                      <a:fillRect/>
                    </a:stretch>
                  </pic:blipFill>
                  <pic:spPr>
                    <a:xfrm>
                      <a:off x="0" y="0"/>
                      <a:ext cx="2551689" cy="1533795"/>
                    </a:xfrm>
                    <a:prstGeom prst="rect">
                      <a:avLst/>
                    </a:prstGeom>
                  </pic:spPr>
                </pic:pic>
              </a:graphicData>
            </a:graphic>
          </wp:inline>
        </w:drawing>
      </w:r>
    </w:p>
    <w:p w14:paraId="3875C821" w14:textId="25AD8A5C" w:rsidR="00856EFC" w:rsidRPr="00B55DCB" w:rsidRDefault="00856EFC" w:rsidP="00C65D75">
      <w:pPr>
        <w:pStyle w:val="aff"/>
        <w:spacing w:before="78"/>
        <w:rPr>
          <w:rFonts w:eastAsiaTheme="minorEastAsia" w:hint="eastAsia"/>
          <w:lang w:eastAsia="zh-CN"/>
        </w:rPr>
      </w:pPr>
      <w:r w:rsidRPr="003F6244">
        <w:t>Figure 2.</w:t>
      </w:r>
      <w:r>
        <w:rPr>
          <w:rFonts w:hint="eastAsia"/>
        </w:rPr>
        <w:t xml:space="preserve">3 </w:t>
      </w:r>
      <w:r w:rsidRPr="003F6244">
        <w:t>Different time periods of pollutant emission distribution, with CO2 emissions on right side</w:t>
      </w:r>
    </w:p>
    <w:p w14:paraId="0E1F71F0" w14:textId="77777777" w:rsidR="00C65D75" w:rsidRPr="00C65D75" w:rsidRDefault="00C65D75" w:rsidP="00C65D75">
      <w:pPr>
        <w:pStyle w:val="aff"/>
        <w:spacing w:before="78"/>
        <w:rPr>
          <w:rFonts w:eastAsiaTheme="minorEastAsia" w:hint="eastAsia"/>
          <w:lang w:eastAsia="zh-CN"/>
        </w:rPr>
      </w:pPr>
    </w:p>
    <w:p w14:paraId="198B696A" w14:textId="77777777" w:rsidR="00856EFC" w:rsidRDefault="00856EFC" w:rsidP="00C65D75">
      <w:pPr>
        <w:pStyle w:val="3"/>
        <w:spacing w:before="78" w:after="78"/>
        <w:ind w:firstLine="482"/>
      </w:pPr>
      <w:bookmarkStart w:id="49" w:name="_Toc171368863"/>
      <w:r w:rsidRPr="00E902BA">
        <w:t>2.2.</w:t>
      </w:r>
      <w:r>
        <w:rPr>
          <w:rFonts w:hint="eastAsia"/>
        </w:rPr>
        <w:t xml:space="preserve">5 </w:t>
      </w:r>
      <w:r w:rsidRPr="003F6244">
        <w:t>Different types of passenger ships' contribution to emissions</w:t>
      </w:r>
      <w:bookmarkEnd w:id="49"/>
    </w:p>
    <w:p w14:paraId="1457CFAB" w14:textId="77777777" w:rsidR="00856EFC" w:rsidRDefault="00856EFC" w:rsidP="00C65D75">
      <w:pPr>
        <w:ind w:firstLine="480"/>
      </w:pPr>
      <w:r w:rsidRPr="00384B2F">
        <w:t xml:space="preserve">The contribution of emissions from different types of passenger ships is shown in Figure 2.4. The high-speed passenger ship has the largest proportion of emissions, followed by the ro-ro passenger ship, which has an average main engine power comparable to that of high-speed passenger ships, but carries far more passengers and vehicles than high-speed passenger ships. At the same time, it has the largest total tonnage of the ship, contributing nearly 40% of the total pollutant emissions. The regular passenger ship has the largest passenger capacity and, </w:t>
      </w:r>
      <w:r w:rsidRPr="00384B2F">
        <w:lastRenderedPageBreak/>
        <w:t>despite bearing the main burden of carrying passengers, accounts for only about 14% of emissions. The car ferry has the least emissions, with CO2 emissions amounting to only 489.15 tons.</w:t>
      </w:r>
    </w:p>
    <w:p w14:paraId="0D8781A7" w14:textId="77777777" w:rsidR="00B55DCB" w:rsidRDefault="00B55DCB" w:rsidP="00C65D75">
      <w:pPr>
        <w:ind w:firstLine="480"/>
      </w:pPr>
    </w:p>
    <w:p w14:paraId="07C68387" w14:textId="77777777" w:rsidR="00856EFC" w:rsidRPr="00384B2F" w:rsidRDefault="00856EFC" w:rsidP="00856EFC">
      <w:pPr>
        <w:ind w:firstLine="480"/>
        <w:contextualSpacing/>
        <w:rPr>
          <w:rFonts w:eastAsia="宋体" w:cs="Times New Roman"/>
          <w:szCs w:val="24"/>
          <w14:ligatures w14:val="none"/>
        </w:rPr>
      </w:pPr>
      <w:r w:rsidRPr="00756146">
        <w:rPr>
          <w:rFonts w:hint="eastAsia"/>
          <w:noProof/>
          <w:szCs w:val="24"/>
        </w:rPr>
        <w:drawing>
          <wp:inline distT="0" distB="0" distL="0" distR="0" wp14:anchorId="7B001BF4" wp14:editId="4E3D5594">
            <wp:extent cx="5274310" cy="26371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0"/>
                    <a:stretch>
                      <a:fillRect/>
                    </a:stretch>
                  </pic:blipFill>
                  <pic:spPr>
                    <a:xfrm>
                      <a:off x="0" y="0"/>
                      <a:ext cx="5274310" cy="2637155"/>
                    </a:xfrm>
                    <a:prstGeom prst="rect">
                      <a:avLst/>
                    </a:prstGeom>
                  </pic:spPr>
                </pic:pic>
              </a:graphicData>
            </a:graphic>
          </wp:inline>
        </w:drawing>
      </w:r>
    </w:p>
    <w:p w14:paraId="65B0928E" w14:textId="20047ACC" w:rsidR="00856EFC" w:rsidRDefault="00856EFC" w:rsidP="00B55DCB">
      <w:pPr>
        <w:pStyle w:val="aff"/>
        <w:spacing w:before="78"/>
      </w:pPr>
      <w:r w:rsidRPr="003F6244">
        <w:t>Figure 2.</w:t>
      </w:r>
      <w:r>
        <w:rPr>
          <w:rFonts w:hint="eastAsia"/>
        </w:rPr>
        <w:t xml:space="preserve">4 </w:t>
      </w:r>
      <w:r w:rsidRPr="00384B2F">
        <w:t>The contribution of emissions from different types of passenger ships</w:t>
      </w:r>
      <w:r w:rsidR="00B55DCB">
        <w:rPr>
          <w:rFonts w:eastAsiaTheme="minorEastAsia" w:hint="eastAsia"/>
          <w:lang w:eastAsia="zh-CN"/>
        </w:rPr>
        <w:t xml:space="preserve"> of </w:t>
      </w:r>
      <w:r w:rsidRPr="003F6244">
        <w:t>right side</w:t>
      </w:r>
    </w:p>
    <w:p w14:paraId="5FEDE837" w14:textId="77777777" w:rsidR="00B55DCB" w:rsidRDefault="00B55DCB" w:rsidP="00856EFC">
      <w:pPr>
        <w:ind w:firstLine="480"/>
        <w:contextualSpacing/>
        <w:jc w:val="center"/>
        <w:rPr>
          <w:rFonts w:cs="Times New Roman"/>
          <w:b/>
          <w:bCs/>
        </w:rPr>
      </w:pPr>
    </w:p>
    <w:p w14:paraId="41F33A7C" w14:textId="77777777" w:rsidR="00856EFC" w:rsidRPr="00384B2F" w:rsidRDefault="00856EFC" w:rsidP="00B55DCB">
      <w:pPr>
        <w:pStyle w:val="3"/>
        <w:spacing w:before="78" w:after="78"/>
        <w:ind w:firstLine="482"/>
        <w:rPr>
          <w:szCs w:val="28"/>
        </w:rPr>
      </w:pPr>
      <w:bookmarkStart w:id="50" w:name="_Toc171368864"/>
      <w:r w:rsidRPr="00E902BA">
        <w:t>2.2.</w:t>
      </w:r>
      <w:r>
        <w:rPr>
          <w:rFonts w:hint="eastAsia"/>
        </w:rPr>
        <w:t xml:space="preserve">6 </w:t>
      </w:r>
      <w:r w:rsidRPr="00384B2F">
        <w:t>The emission share of passenger ships in different operational modes</w:t>
      </w:r>
      <w:bookmarkEnd w:id="50"/>
    </w:p>
    <w:p w14:paraId="2B178C47" w14:textId="77777777" w:rsidR="00856EFC" w:rsidRDefault="00856EFC" w:rsidP="00B55DCB">
      <w:pPr>
        <w:ind w:firstLine="480"/>
      </w:pPr>
      <w:r w:rsidRPr="00384B2F">
        <w:t>Based on previous research, we have divided the emissions of passenger ships in the Ningbo Zhoushan area into four operating modes: berthing, anchoring, maneuvering, and cruising, with the emission results shown in Figure 2.5. Compared to other types of ships, such as merchant ships, tankers, fishing vessels, etc., the exhaust gases produced by passenger ships during the cruising phase account for 97%-99% of all emissions.</w:t>
      </w:r>
    </w:p>
    <w:p w14:paraId="5441F1AF" w14:textId="77777777" w:rsidR="00B55DCB" w:rsidRDefault="00B55DCB" w:rsidP="00B55DCB">
      <w:pPr>
        <w:ind w:firstLine="480"/>
      </w:pPr>
    </w:p>
    <w:p w14:paraId="416D427B" w14:textId="77777777" w:rsidR="00856EFC" w:rsidRDefault="00856EFC" w:rsidP="00856EFC">
      <w:pPr>
        <w:ind w:firstLine="480"/>
        <w:contextualSpacing/>
        <w:jc w:val="center"/>
        <w:rPr>
          <w:rFonts w:eastAsia="宋体" w:cs="Times New Roman"/>
          <w:szCs w:val="24"/>
          <w14:ligatures w14:val="none"/>
        </w:rPr>
      </w:pPr>
      <w:r w:rsidRPr="00756146">
        <w:rPr>
          <w:rFonts w:hint="eastAsia"/>
          <w:noProof/>
          <w:szCs w:val="24"/>
        </w:rPr>
        <w:drawing>
          <wp:inline distT="0" distB="0" distL="0" distR="0" wp14:anchorId="2208E503" wp14:editId="4A465A30">
            <wp:extent cx="4580357" cy="275153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1"/>
                    <a:stretch>
                      <a:fillRect/>
                    </a:stretch>
                  </pic:blipFill>
                  <pic:spPr>
                    <a:xfrm>
                      <a:off x="0" y="0"/>
                      <a:ext cx="4580357" cy="2751539"/>
                    </a:xfrm>
                    <a:prstGeom prst="rect">
                      <a:avLst/>
                    </a:prstGeom>
                  </pic:spPr>
                </pic:pic>
              </a:graphicData>
            </a:graphic>
          </wp:inline>
        </w:drawing>
      </w:r>
    </w:p>
    <w:p w14:paraId="179C357D" w14:textId="77777777" w:rsidR="00856EFC" w:rsidRDefault="00856EFC" w:rsidP="00B55DCB">
      <w:pPr>
        <w:pStyle w:val="aff"/>
        <w:spacing w:before="78"/>
        <w:rPr>
          <w:rFonts w:eastAsiaTheme="minorEastAsia"/>
          <w:lang w:eastAsia="zh-CN"/>
        </w:rPr>
      </w:pPr>
      <w:r w:rsidRPr="003F6244">
        <w:t>Figure 2.</w:t>
      </w:r>
      <w:r>
        <w:rPr>
          <w:rFonts w:hint="eastAsia"/>
        </w:rPr>
        <w:t xml:space="preserve">5 </w:t>
      </w:r>
      <w:r w:rsidRPr="00384B2F">
        <w:t>Emission Proportion Chart for Different Operating Modes</w:t>
      </w:r>
    </w:p>
    <w:p w14:paraId="0D049304" w14:textId="77777777" w:rsidR="00B55DCB" w:rsidRPr="00B55DCB" w:rsidRDefault="00B55DCB" w:rsidP="00B55DCB">
      <w:pPr>
        <w:pStyle w:val="aff"/>
        <w:spacing w:before="78"/>
        <w:rPr>
          <w:rFonts w:eastAsiaTheme="minorEastAsia" w:hint="eastAsia"/>
          <w:lang w:eastAsia="zh-CN"/>
        </w:rPr>
      </w:pPr>
    </w:p>
    <w:p w14:paraId="5EBCB6DA" w14:textId="77777777" w:rsidR="00856EFC" w:rsidRPr="00384B2F" w:rsidRDefault="00856EFC" w:rsidP="000A7CFB">
      <w:pPr>
        <w:pStyle w:val="3"/>
        <w:spacing w:before="78" w:after="78"/>
        <w:ind w:firstLine="482"/>
        <w:rPr>
          <w:szCs w:val="28"/>
        </w:rPr>
      </w:pPr>
      <w:bookmarkStart w:id="51" w:name="_Toc171368865"/>
      <w:r w:rsidRPr="00E902BA">
        <w:lastRenderedPageBreak/>
        <w:t>2.2.</w:t>
      </w:r>
      <w:r>
        <w:rPr>
          <w:rFonts w:hint="eastAsia"/>
        </w:rPr>
        <w:t xml:space="preserve">7 </w:t>
      </w:r>
      <w:r w:rsidRPr="00384B2F">
        <w:t>The impact of adverse weather conditions</w:t>
      </w:r>
      <w:bookmarkEnd w:id="51"/>
    </w:p>
    <w:p w14:paraId="08BFBD1D" w14:textId="77777777" w:rsidR="00856EFC" w:rsidRPr="00384B2F" w:rsidRDefault="00856EFC" w:rsidP="000A7CFB">
      <w:pPr>
        <w:ind w:firstLine="480"/>
        <w:rPr>
          <w:b/>
        </w:rPr>
      </w:pPr>
      <w:r w:rsidRPr="00384B2F">
        <w:t>Around certain dates, there are noticeable fluctuations in emissions, which we believe are due to the impact of typhoons and adverse weather conditions. The competent authorities issue early warnings for the areas under their jurisdiction, and various passenger ferry terminals on the island routes take measures such as suspending operations or implementing temporary emergency plans according to the meteorological conditions. This leads to a rapid decrease in passenger ship emissions, causing fluctuations. The specific times of impact are shown in Table 2.1. The lowest point of passenger ship emissions corresponds to the time of the adverse weather, which coincides with it.</w:t>
      </w:r>
      <w:r w:rsidRPr="00384B2F">
        <w:rPr>
          <w:rFonts w:hint="eastAsia"/>
        </w:rPr>
        <w:t xml:space="preserve"> </w:t>
      </w:r>
    </w:p>
    <w:p w14:paraId="50979AC4" w14:textId="77777777" w:rsidR="000A7CFB" w:rsidRDefault="000A7CFB" w:rsidP="000A7CFB">
      <w:pPr>
        <w:pStyle w:val="aff1"/>
        <w:spacing w:after="78"/>
        <w:ind w:firstLine="482"/>
      </w:pPr>
    </w:p>
    <w:p w14:paraId="3EC6B4F0" w14:textId="13842BF9" w:rsidR="00856EFC" w:rsidRPr="003809B6" w:rsidRDefault="00856EFC" w:rsidP="000A7CFB">
      <w:pPr>
        <w:pStyle w:val="aff1"/>
        <w:spacing w:after="78"/>
        <w:ind w:firstLine="482"/>
      </w:pPr>
      <w:r w:rsidRPr="00CA3260">
        <w:t xml:space="preserve">Table </w:t>
      </w:r>
      <w:r>
        <w:rPr>
          <w:rFonts w:hint="eastAsia"/>
        </w:rPr>
        <w:t>2</w:t>
      </w:r>
      <w:r w:rsidRPr="00CA3260">
        <w:t xml:space="preserve">.1 </w:t>
      </w:r>
      <w:r w:rsidRPr="00384B2F">
        <w:t>Cold waves and strong winds affecting the Zhoushan area from June to December 2020</w:t>
      </w:r>
    </w:p>
    <w:tbl>
      <w:tblPr>
        <w:tblW w:w="0" w:type="auto"/>
        <w:jc w:val="center"/>
        <w:tblBorders>
          <w:top w:val="single" w:sz="4" w:space="0" w:color="auto"/>
          <w:bottom w:val="single" w:sz="4" w:space="0" w:color="auto"/>
        </w:tblBorders>
        <w:tblLook w:val="0000" w:firstRow="0" w:lastRow="0" w:firstColumn="0" w:lastColumn="0" w:noHBand="0" w:noVBand="0"/>
      </w:tblPr>
      <w:tblGrid>
        <w:gridCol w:w="2074"/>
        <w:gridCol w:w="1887"/>
        <w:gridCol w:w="1704"/>
      </w:tblGrid>
      <w:tr w:rsidR="00856EFC" w:rsidRPr="000A7CFB" w14:paraId="36A173C8" w14:textId="77777777" w:rsidTr="000A7CFB">
        <w:trPr>
          <w:trHeight w:val="310"/>
          <w:jc w:val="center"/>
        </w:trPr>
        <w:tc>
          <w:tcPr>
            <w:tcW w:w="0" w:type="auto"/>
            <w:tcBorders>
              <w:top w:val="single" w:sz="4" w:space="0" w:color="auto"/>
              <w:bottom w:val="single" w:sz="4" w:space="0" w:color="auto"/>
              <w:right w:val="nil"/>
            </w:tcBorders>
            <w:vAlign w:val="center"/>
          </w:tcPr>
          <w:p w14:paraId="681825E4"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Typhoon number</w:t>
            </w:r>
          </w:p>
        </w:tc>
        <w:tc>
          <w:tcPr>
            <w:tcW w:w="0" w:type="auto"/>
            <w:tcBorders>
              <w:top w:val="single" w:sz="4" w:space="0" w:color="auto"/>
              <w:left w:val="nil"/>
              <w:bottom w:val="single" w:sz="4" w:space="0" w:color="auto"/>
              <w:right w:val="nil"/>
            </w:tcBorders>
            <w:vAlign w:val="center"/>
          </w:tcPr>
          <w:p w14:paraId="01727958"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Typhoon n</w:t>
            </w:r>
            <w:r w:rsidRPr="000A7CFB">
              <w:rPr>
                <w:rFonts w:eastAsia="宋体" w:cs="Times New Roman" w:hint="eastAsia"/>
                <w:sz w:val="21"/>
                <w:szCs w:val="13"/>
                <w14:ligatures w14:val="none"/>
              </w:rPr>
              <w:t>ame</w:t>
            </w:r>
          </w:p>
        </w:tc>
        <w:tc>
          <w:tcPr>
            <w:tcW w:w="0" w:type="auto"/>
            <w:tcBorders>
              <w:top w:val="single" w:sz="4" w:space="0" w:color="auto"/>
              <w:left w:val="nil"/>
              <w:bottom w:val="single" w:sz="4" w:space="0" w:color="auto"/>
              <w:right w:val="nil"/>
            </w:tcBorders>
            <w:vAlign w:val="center"/>
          </w:tcPr>
          <w:p w14:paraId="1FA5CC75"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Impact dates</w:t>
            </w:r>
          </w:p>
        </w:tc>
      </w:tr>
      <w:tr w:rsidR="00856EFC" w:rsidRPr="000A7CFB" w14:paraId="35D08996" w14:textId="77777777" w:rsidTr="000A7CFB">
        <w:trPr>
          <w:trHeight w:val="310"/>
          <w:jc w:val="center"/>
        </w:trPr>
        <w:tc>
          <w:tcPr>
            <w:tcW w:w="0" w:type="auto"/>
            <w:tcBorders>
              <w:top w:val="single" w:sz="4" w:space="0" w:color="auto"/>
            </w:tcBorders>
            <w:vAlign w:val="center"/>
          </w:tcPr>
          <w:p w14:paraId="6AE38560"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2004</w:t>
            </w:r>
          </w:p>
        </w:tc>
        <w:tc>
          <w:tcPr>
            <w:tcW w:w="0" w:type="auto"/>
            <w:tcBorders>
              <w:top w:val="single" w:sz="4" w:space="0" w:color="auto"/>
            </w:tcBorders>
            <w:vAlign w:val="center"/>
          </w:tcPr>
          <w:p w14:paraId="3580A192" w14:textId="77777777" w:rsidR="00856EFC" w:rsidRPr="000A7CFB" w:rsidRDefault="00856EFC" w:rsidP="00164A81">
            <w:pPr>
              <w:ind w:firstLine="420"/>
              <w:jc w:val="center"/>
              <w:rPr>
                <w:rFonts w:eastAsia="宋体" w:cs="Times New Roman"/>
                <w:sz w:val="21"/>
                <w:szCs w:val="13"/>
                <w14:ligatures w14:val="none"/>
              </w:rPr>
            </w:pPr>
            <w:proofErr w:type="spellStart"/>
            <w:r w:rsidRPr="000A7CFB">
              <w:rPr>
                <w:rFonts w:eastAsia="宋体" w:cs="Times New Roman"/>
                <w:sz w:val="21"/>
                <w:szCs w:val="13"/>
                <w14:ligatures w14:val="none"/>
              </w:rPr>
              <w:t>Hagupit</w:t>
            </w:r>
            <w:proofErr w:type="spellEnd"/>
          </w:p>
        </w:tc>
        <w:tc>
          <w:tcPr>
            <w:tcW w:w="0" w:type="auto"/>
            <w:tcBorders>
              <w:top w:val="single" w:sz="4" w:space="0" w:color="auto"/>
            </w:tcBorders>
            <w:vAlign w:val="center"/>
          </w:tcPr>
          <w:p w14:paraId="22C334E2"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8.03-8.05</w:t>
            </w:r>
          </w:p>
        </w:tc>
      </w:tr>
      <w:tr w:rsidR="00856EFC" w:rsidRPr="000A7CFB" w14:paraId="3513780C" w14:textId="77777777" w:rsidTr="000A7CFB">
        <w:trPr>
          <w:trHeight w:val="310"/>
          <w:jc w:val="center"/>
        </w:trPr>
        <w:tc>
          <w:tcPr>
            <w:tcW w:w="0" w:type="auto"/>
            <w:vAlign w:val="center"/>
          </w:tcPr>
          <w:p w14:paraId="1C3AFDE9"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2008</w:t>
            </w:r>
          </w:p>
        </w:tc>
        <w:tc>
          <w:tcPr>
            <w:tcW w:w="0" w:type="auto"/>
            <w:vAlign w:val="center"/>
          </w:tcPr>
          <w:p w14:paraId="1E2B92E3"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Bavi</w:t>
            </w:r>
          </w:p>
        </w:tc>
        <w:tc>
          <w:tcPr>
            <w:tcW w:w="0" w:type="auto"/>
            <w:vAlign w:val="center"/>
          </w:tcPr>
          <w:p w14:paraId="08AECDA2"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8.25-8.26</w:t>
            </w:r>
          </w:p>
        </w:tc>
      </w:tr>
      <w:tr w:rsidR="00856EFC" w:rsidRPr="000A7CFB" w14:paraId="5EB14285" w14:textId="77777777" w:rsidTr="000A7CFB">
        <w:trPr>
          <w:trHeight w:val="310"/>
          <w:jc w:val="center"/>
        </w:trPr>
        <w:tc>
          <w:tcPr>
            <w:tcW w:w="0" w:type="auto"/>
            <w:vAlign w:val="center"/>
          </w:tcPr>
          <w:p w14:paraId="46F1470A"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2009</w:t>
            </w:r>
          </w:p>
        </w:tc>
        <w:tc>
          <w:tcPr>
            <w:tcW w:w="0" w:type="auto"/>
            <w:vAlign w:val="center"/>
          </w:tcPr>
          <w:p w14:paraId="313F2CF1"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Maysak</w:t>
            </w:r>
          </w:p>
        </w:tc>
        <w:tc>
          <w:tcPr>
            <w:tcW w:w="0" w:type="auto"/>
            <w:vAlign w:val="center"/>
          </w:tcPr>
          <w:p w14:paraId="5FABD903"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9.01-9.02</w:t>
            </w:r>
          </w:p>
        </w:tc>
      </w:tr>
      <w:tr w:rsidR="00856EFC" w:rsidRPr="000A7CFB" w14:paraId="7BA5B983" w14:textId="77777777" w:rsidTr="000A7CFB">
        <w:trPr>
          <w:trHeight w:val="310"/>
          <w:jc w:val="center"/>
        </w:trPr>
        <w:tc>
          <w:tcPr>
            <w:tcW w:w="0" w:type="auto"/>
            <w:vAlign w:val="center"/>
          </w:tcPr>
          <w:p w14:paraId="5151E0E0"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2010</w:t>
            </w:r>
          </w:p>
        </w:tc>
        <w:tc>
          <w:tcPr>
            <w:tcW w:w="0" w:type="auto"/>
            <w:vAlign w:val="center"/>
          </w:tcPr>
          <w:p w14:paraId="4D2CD52E" w14:textId="77777777" w:rsidR="00856EFC" w:rsidRPr="000A7CFB" w:rsidRDefault="00856EFC" w:rsidP="00164A81">
            <w:pPr>
              <w:ind w:firstLine="420"/>
              <w:jc w:val="center"/>
              <w:rPr>
                <w:rFonts w:eastAsia="宋体" w:cs="Times New Roman"/>
                <w:sz w:val="21"/>
                <w:szCs w:val="13"/>
                <w14:ligatures w14:val="none"/>
              </w:rPr>
            </w:pPr>
            <w:proofErr w:type="spellStart"/>
            <w:r w:rsidRPr="000A7CFB">
              <w:rPr>
                <w:rFonts w:eastAsia="宋体" w:cs="Times New Roman"/>
                <w:sz w:val="21"/>
                <w:szCs w:val="13"/>
                <w14:ligatures w14:val="none"/>
              </w:rPr>
              <w:t>Haishen</w:t>
            </w:r>
            <w:proofErr w:type="spellEnd"/>
          </w:p>
        </w:tc>
        <w:tc>
          <w:tcPr>
            <w:tcW w:w="0" w:type="auto"/>
            <w:vAlign w:val="center"/>
          </w:tcPr>
          <w:p w14:paraId="4BFB1D74" w14:textId="77777777" w:rsidR="00856EFC" w:rsidRPr="000A7CFB" w:rsidRDefault="00856EFC" w:rsidP="00164A81">
            <w:pPr>
              <w:ind w:firstLine="420"/>
              <w:jc w:val="center"/>
              <w:rPr>
                <w:rFonts w:eastAsia="宋体" w:cs="Times New Roman"/>
                <w:sz w:val="21"/>
                <w:szCs w:val="13"/>
                <w14:ligatures w14:val="none"/>
              </w:rPr>
            </w:pPr>
            <w:r w:rsidRPr="000A7CFB">
              <w:rPr>
                <w:rFonts w:eastAsia="宋体" w:cs="Times New Roman"/>
                <w:sz w:val="21"/>
                <w:szCs w:val="13"/>
                <w14:ligatures w14:val="none"/>
              </w:rPr>
              <w:t>9.05-9.06</w:t>
            </w:r>
          </w:p>
        </w:tc>
      </w:tr>
    </w:tbl>
    <w:p w14:paraId="5783D771" w14:textId="77777777" w:rsidR="000A7CFB" w:rsidRDefault="000A7CFB" w:rsidP="00856EFC">
      <w:pPr>
        <w:ind w:firstLine="482"/>
        <w:contextualSpacing/>
        <w:rPr>
          <w:rFonts w:eastAsia="宋体" w:cs="Times New Roman"/>
          <w:b/>
          <w:bCs/>
          <w:szCs w:val="32"/>
          <w14:ligatures w14:val="none"/>
        </w:rPr>
      </w:pPr>
    </w:p>
    <w:p w14:paraId="1FCAD6A5" w14:textId="63192A97" w:rsidR="00856EFC" w:rsidRDefault="00856EFC" w:rsidP="000A7CFB">
      <w:pPr>
        <w:pStyle w:val="3"/>
        <w:spacing w:before="78" w:after="78"/>
        <w:ind w:firstLine="482"/>
      </w:pPr>
      <w:bookmarkStart w:id="52" w:name="_Toc171368866"/>
      <w:r w:rsidRPr="00E902BA">
        <w:t>2.2.</w:t>
      </w:r>
      <w:r>
        <w:rPr>
          <w:rFonts w:hint="eastAsia"/>
        </w:rPr>
        <w:t xml:space="preserve">8 </w:t>
      </w:r>
      <w:r w:rsidRPr="00384B2F">
        <w:t>Passenger ship trajectory distribution</w:t>
      </w:r>
      <w:bookmarkEnd w:id="52"/>
    </w:p>
    <w:p w14:paraId="43993BC0" w14:textId="77777777" w:rsidR="00856EFC" w:rsidRDefault="00856EFC" w:rsidP="000A7CFB">
      <w:pPr>
        <w:ind w:firstLine="480"/>
      </w:pPr>
      <w:r w:rsidRPr="00973753">
        <w:t>By compiling and mapping the AIS data of passenger ships over seven months, the numerous islands in the Ningbo Zhoushan area have formed multiple commonly used shipping routes. The distinct paths in the trajectory map reflect the importance of these inter-island routes. In the trajectory map, areas with dense ship traffic typically avoid shallow banks and tidal flats. Specific maritime areas may have different functional divisions, such as fishing areas, aquaculture areas, and shipping lanes. Passenger ships need to navigate around these areas when sailing, and these areas can influence the layout of the shipping routes and the trajectories of the passenger ships.</w:t>
      </w:r>
    </w:p>
    <w:p w14:paraId="68961D59" w14:textId="77777777" w:rsidR="00856EFC" w:rsidRDefault="00856EFC" w:rsidP="000A7CFB">
      <w:pPr>
        <w:ind w:firstLineChars="0" w:firstLine="0"/>
        <w:rPr>
          <w:rFonts w:eastAsia="宋体" w:cs="Times New Roman"/>
          <w:szCs w:val="24"/>
          <w14:ligatures w14:val="none"/>
        </w:rPr>
      </w:pPr>
      <w:r w:rsidRPr="00756146">
        <w:rPr>
          <w:rFonts w:hint="eastAsia"/>
          <w:noProof/>
          <w:szCs w:val="24"/>
          <w:lang w:val="zh-CN"/>
        </w:rPr>
        <w:lastRenderedPageBreak/>
        <w:drawing>
          <wp:inline distT="0" distB="0" distL="0" distR="0" wp14:anchorId="07FEC2D3" wp14:editId="5384D4E5">
            <wp:extent cx="5754134" cy="47455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rotWithShape="1">
                    <a:blip r:embed="rId22"/>
                    <a:srcRect t="10765" b="6763"/>
                    <a:stretch/>
                  </pic:blipFill>
                  <pic:spPr bwMode="auto">
                    <a:xfrm>
                      <a:off x="0" y="0"/>
                      <a:ext cx="5812986" cy="4794071"/>
                    </a:xfrm>
                    <a:prstGeom prst="rect">
                      <a:avLst/>
                    </a:prstGeom>
                    <a:ln>
                      <a:noFill/>
                    </a:ln>
                    <a:extLst>
                      <a:ext uri="{53640926-AAD7-44D8-BBD7-CCE9431645EC}">
                        <a14:shadowObscured xmlns:a14="http://schemas.microsoft.com/office/drawing/2010/main"/>
                      </a:ext>
                    </a:extLst>
                  </pic:spPr>
                </pic:pic>
              </a:graphicData>
            </a:graphic>
          </wp:inline>
        </w:drawing>
      </w:r>
    </w:p>
    <w:p w14:paraId="61F0CF0C" w14:textId="77777777" w:rsidR="00856EFC" w:rsidRDefault="00856EFC" w:rsidP="000A7CFB">
      <w:pPr>
        <w:pStyle w:val="aff"/>
        <w:spacing w:before="78"/>
        <w:rPr>
          <w:rFonts w:eastAsiaTheme="minorEastAsia"/>
          <w:lang w:eastAsia="zh-CN"/>
        </w:rPr>
      </w:pPr>
      <w:r w:rsidRPr="003F6244">
        <w:t>Figure 2.</w:t>
      </w:r>
      <w:r>
        <w:rPr>
          <w:rFonts w:hint="eastAsia"/>
        </w:rPr>
        <w:t xml:space="preserve">6 </w:t>
      </w:r>
      <w:r w:rsidRPr="00973753">
        <w:t>Passenger Ship Trajectory Map</w:t>
      </w:r>
    </w:p>
    <w:p w14:paraId="7688089C" w14:textId="77777777" w:rsidR="000A7CFB" w:rsidRPr="000A7CFB" w:rsidRDefault="000A7CFB" w:rsidP="000A7CFB">
      <w:pPr>
        <w:pStyle w:val="aff"/>
        <w:spacing w:before="78"/>
        <w:rPr>
          <w:rFonts w:eastAsiaTheme="minorEastAsia" w:hint="eastAsia"/>
          <w:lang w:eastAsia="zh-CN"/>
        </w:rPr>
      </w:pPr>
    </w:p>
    <w:p w14:paraId="6E43F8E4" w14:textId="77777777" w:rsidR="00856EFC" w:rsidRDefault="00856EFC" w:rsidP="000A7CFB">
      <w:pPr>
        <w:pStyle w:val="3"/>
        <w:spacing w:before="78" w:after="78"/>
        <w:ind w:firstLine="482"/>
      </w:pPr>
      <w:bookmarkStart w:id="53" w:name="_Toc171368867"/>
      <w:r w:rsidRPr="00E902BA">
        <w:t>2.2.</w:t>
      </w:r>
      <w:r>
        <w:rPr>
          <w:rFonts w:hint="eastAsia"/>
        </w:rPr>
        <w:t xml:space="preserve">9 </w:t>
      </w:r>
      <w:r w:rsidRPr="00973753">
        <w:t>Spatial Distribution of Passenger Ship Emissions</w:t>
      </w:r>
      <w:bookmarkEnd w:id="53"/>
    </w:p>
    <w:p w14:paraId="40B0347F" w14:textId="77777777" w:rsidR="00856EFC" w:rsidRDefault="00856EFC" w:rsidP="000A7CFB">
      <w:pPr>
        <w:ind w:firstLine="480"/>
      </w:pPr>
      <w:r w:rsidRPr="00973753">
        <w:t xml:space="preserve">By gridding the area with a mesh size of 0.002° by 0.002° and aggregating and distributing the emissions of polluting gases into different units, the overall emission heatmap for June to December is obtained, as shown in Figure 2.7. It can be seen that the emission footprint from the shipping routes between Daishan Island, Qishan Island, and the </w:t>
      </w:r>
      <w:proofErr w:type="spellStart"/>
      <w:r w:rsidRPr="00973753">
        <w:t>Shengsi</w:t>
      </w:r>
      <w:proofErr w:type="spellEnd"/>
      <w:r w:rsidRPr="00973753">
        <w:t xml:space="preserve"> Islands is significantly larger than that of other areas. In addition, the traffic between Zhoushan Main Island, </w:t>
      </w:r>
      <w:proofErr w:type="spellStart"/>
      <w:r w:rsidRPr="00973753">
        <w:t>Liuheng</w:t>
      </w:r>
      <w:proofErr w:type="spellEnd"/>
      <w:r w:rsidRPr="00973753">
        <w:t xml:space="preserve"> Island, </w:t>
      </w:r>
      <w:proofErr w:type="spellStart"/>
      <w:r w:rsidRPr="00973753">
        <w:t>Xiazhi</w:t>
      </w:r>
      <w:proofErr w:type="spellEnd"/>
      <w:r w:rsidRPr="00973753">
        <w:t xml:space="preserve"> Island, and </w:t>
      </w:r>
      <w:proofErr w:type="spellStart"/>
      <w:r w:rsidRPr="00973753">
        <w:t>Taohua</w:t>
      </w:r>
      <w:proofErr w:type="spellEnd"/>
      <w:r w:rsidRPr="00973753">
        <w:t xml:space="preserve"> Island is also very frequent.</w:t>
      </w:r>
    </w:p>
    <w:p w14:paraId="42DAB4BE" w14:textId="77777777" w:rsidR="00856EFC" w:rsidRDefault="00856EFC" w:rsidP="000A7CFB">
      <w:pPr>
        <w:spacing w:line="240" w:lineRule="auto"/>
        <w:ind w:firstLineChars="0" w:firstLine="0"/>
        <w:contextualSpacing/>
        <w:jc w:val="center"/>
        <w:rPr>
          <w:rFonts w:eastAsia="宋体" w:cs="Times New Roman"/>
          <w:szCs w:val="24"/>
          <w14:ligatures w14:val="none"/>
        </w:rPr>
      </w:pPr>
      <w:r w:rsidRPr="00756146">
        <w:rPr>
          <w:rFonts w:hint="eastAsia"/>
          <w:noProof/>
          <w:szCs w:val="24"/>
          <w:lang w:val="zh-CN"/>
        </w:rPr>
        <w:lastRenderedPageBreak/>
        <w:drawing>
          <wp:inline distT="0" distB="0" distL="0" distR="0" wp14:anchorId="29E83088" wp14:editId="4B9A94FE">
            <wp:extent cx="4403762" cy="4476484"/>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3"/>
                    <a:stretch>
                      <a:fillRect/>
                    </a:stretch>
                  </pic:blipFill>
                  <pic:spPr>
                    <a:xfrm>
                      <a:off x="0" y="0"/>
                      <a:ext cx="4409156" cy="4481967"/>
                    </a:xfrm>
                    <a:prstGeom prst="rect">
                      <a:avLst/>
                    </a:prstGeom>
                  </pic:spPr>
                </pic:pic>
              </a:graphicData>
            </a:graphic>
          </wp:inline>
        </w:drawing>
      </w:r>
    </w:p>
    <w:p w14:paraId="5B54B73C" w14:textId="77777777" w:rsidR="00856EFC" w:rsidRDefault="00856EFC" w:rsidP="000A7CFB">
      <w:pPr>
        <w:pStyle w:val="aff"/>
        <w:spacing w:before="78"/>
        <w:rPr>
          <w:rFonts w:eastAsiaTheme="minorEastAsia"/>
          <w:lang w:eastAsia="zh-CN"/>
        </w:rPr>
      </w:pPr>
      <w:r w:rsidRPr="003F6244">
        <w:t>Figure 2.</w:t>
      </w:r>
      <w:r>
        <w:rPr>
          <w:rFonts w:hint="eastAsia"/>
        </w:rPr>
        <w:t xml:space="preserve">7 </w:t>
      </w:r>
      <w:r w:rsidRPr="00973753">
        <w:t>Emission Heatmap</w:t>
      </w:r>
    </w:p>
    <w:p w14:paraId="57CB9E74" w14:textId="77777777" w:rsidR="000A7CFB" w:rsidRPr="000A7CFB" w:rsidRDefault="000A7CFB" w:rsidP="000A7CFB">
      <w:pPr>
        <w:pStyle w:val="aff"/>
        <w:spacing w:before="78"/>
        <w:rPr>
          <w:rFonts w:eastAsiaTheme="minorEastAsia" w:hint="eastAsia"/>
          <w:lang w:eastAsia="zh-CN"/>
        </w:rPr>
      </w:pPr>
    </w:p>
    <w:p w14:paraId="5C066D4F" w14:textId="74948DC2" w:rsidR="00856EFC" w:rsidRDefault="00856EFC" w:rsidP="000A7CFB">
      <w:pPr>
        <w:pStyle w:val="2"/>
        <w:spacing w:before="78" w:after="78"/>
      </w:pPr>
      <w:bookmarkStart w:id="54" w:name="_Toc171361534"/>
      <w:bookmarkStart w:id="55" w:name="_Toc171368868"/>
      <w:r>
        <w:rPr>
          <w:rFonts w:hint="eastAsia"/>
        </w:rPr>
        <w:t>2</w:t>
      </w:r>
      <w:r w:rsidRPr="003809B6">
        <w:rPr>
          <w:rFonts w:hint="eastAsia"/>
        </w:rPr>
        <w:t>.</w:t>
      </w:r>
      <w:r>
        <w:rPr>
          <w:rFonts w:hint="eastAsia"/>
        </w:rPr>
        <w:t>3</w:t>
      </w:r>
      <w:r w:rsidRPr="00973753">
        <w:t xml:space="preserve"> </w:t>
      </w:r>
      <w:r w:rsidRPr="009A2E96">
        <w:t>Current</w:t>
      </w:r>
      <w:r>
        <w:rPr>
          <w:rFonts w:hint="eastAsia"/>
        </w:rPr>
        <w:t xml:space="preserve"> </w:t>
      </w:r>
      <w:r w:rsidRPr="000F6725">
        <w:t>Research Achievements</w:t>
      </w:r>
      <w:bookmarkEnd w:id="55"/>
      <w:r w:rsidRPr="00973753">
        <w:t xml:space="preserve"> </w:t>
      </w:r>
      <w:bookmarkEnd w:id="54"/>
    </w:p>
    <w:p w14:paraId="7D9C5AD8" w14:textId="77777777" w:rsidR="00856EFC" w:rsidRDefault="00856EFC" w:rsidP="000A7CFB">
      <w:pPr>
        <w:ind w:firstLine="480"/>
      </w:pPr>
      <w:r w:rsidRPr="00973753">
        <w:t>Currently, no small papers have been published, nor have any research patents or other research achievements been obtained.</w:t>
      </w:r>
    </w:p>
    <w:p w14:paraId="1669B37D" w14:textId="77777777" w:rsidR="00856EFC" w:rsidRPr="00856EFC" w:rsidRDefault="00856EFC" w:rsidP="00856EFC">
      <w:pPr>
        <w:ind w:firstLine="480"/>
        <w:rPr>
          <w:rFonts w:hint="eastAsia"/>
        </w:rPr>
      </w:pPr>
    </w:p>
    <w:p w14:paraId="6D8EF3E8" w14:textId="77777777" w:rsidR="003809B6" w:rsidRPr="009A2E96" w:rsidRDefault="003809B6" w:rsidP="003809B6">
      <w:pPr>
        <w:ind w:firstLine="480"/>
        <w:rPr>
          <w:rFonts w:eastAsia="黑体" w:cs="Times New Roman"/>
          <w:szCs w:val="20"/>
          <w14:ligatures w14:val="none"/>
        </w:rPr>
      </w:pPr>
    </w:p>
    <w:p w14:paraId="202FF768" w14:textId="77777777" w:rsidR="003809B6" w:rsidRPr="003809B6" w:rsidRDefault="003809B6" w:rsidP="003809B6">
      <w:pPr>
        <w:ind w:firstLine="480"/>
        <w:rPr>
          <w:rFonts w:eastAsia="宋体" w:cs="Times New Roman"/>
          <w:szCs w:val="20"/>
          <w14:ligatures w14:val="none"/>
        </w:rPr>
      </w:pPr>
    </w:p>
    <w:p w14:paraId="6B330873" w14:textId="77777777" w:rsidR="003809B6" w:rsidRPr="003809B6" w:rsidRDefault="003809B6" w:rsidP="003809B6">
      <w:pPr>
        <w:ind w:firstLine="480"/>
        <w:rPr>
          <w:rFonts w:eastAsia="黑体" w:cs="Times New Roman"/>
          <w:szCs w:val="20"/>
          <w14:ligatures w14:val="none"/>
        </w:rPr>
      </w:pPr>
    </w:p>
    <w:p w14:paraId="1FD82269" w14:textId="77777777" w:rsidR="003809B6" w:rsidRPr="003809B6" w:rsidRDefault="003809B6" w:rsidP="003809B6">
      <w:pPr>
        <w:ind w:firstLine="480"/>
        <w:rPr>
          <w:rFonts w:eastAsia="黑体" w:cs="Times New Roman"/>
          <w:szCs w:val="20"/>
          <w14:ligatures w14:val="none"/>
        </w:rPr>
      </w:pPr>
      <w:r w:rsidRPr="003809B6">
        <w:rPr>
          <w:rFonts w:eastAsia="黑体" w:cs="Times New Roman"/>
          <w:szCs w:val="20"/>
          <w14:ligatures w14:val="none"/>
        </w:rPr>
        <w:br w:type="page"/>
      </w:r>
    </w:p>
    <w:p w14:paraId="41ACC8B9" w14:textId="214B96C7" w:rsidR="003809B6" w:rsidRPr="003809B6" w:rsidRDefault="003809B6" w:rsidP="000A7CFB">
      <w:pPr>
        <w:pStyle w:val="1"/>
      </w:pPr>
      <w:bookmarkStart w:id="56" w:name="_Toc171368869"/>
      <w:r w:rsidRPr="003809B6">
        <w:rPr>
          <w:rFonts w:hint="eastAsia"/>
        </w:rPr>
        <w:lastRenderedPageBreak/>
        <w:t xml:space="preserve">3 </w:t>
      </w:r>
      <w:r w:rsidR="00944051" w:rsidRPr="00944051">
        <w:t xml:space="preserve">Expected Problems </w:t>
      </w:r>
      <w:r w:rsidR="00F046AF">
        <w:rPr>
          <w:rFonts w:hint="eastAsia"/>
        </w:rPr>
        <w:t>a</w:t>
      </w:r>
      <w:r w:rsidR="00944051" w:rsidRPr="00944051">
        <w:t>nd Solutions</w:t>
      </w:r>
      <w:bookmarkEnd w:id="56"/>
    </w:p>
    <w:p w14:paraId="6E6F3817" w14:textId="77777777" w:rsidR="000A7CFB" w:rsidRDefault="000A7CFB" w:rsidP="00F046AF">
      <w:pPr>
        <w:ind w:firstLine="480"/>
        <w:rPr>
          <w:rFonts w:eastAsia="宋体" w:cs="Times New Roman"/>
          <w:szCs w:val="20"/>
          <w:u w:val="single"/>
          <w14:ligatures w14:val="none"/>
        </w:rPr>
      </w:pPr>
    </w:p>
    <w:p w14:paraId="3AC62BAA" w14:textId="06866F79" w:rsidR="00F046AF" w:rsidRDefault="00F046AF" w:rsidP="00F046AF">
      <w:pPr>
        <w:ind w:firstLine="480"/>
        <w:rPr>
          <w:rFonts w:eastAsia="宋体" w:cs="Times New Roman"/>
          <w:szCs w:val="20"/>
          <w:u w:val="single"/>
          <w14:ligatures w14:val="none"/>
        </w:rPr>
      </w:pPr>
      <w:r w:rsidRPr="00F046AF">
        <w:rPr>
          <w:rFonts w:eastAsia="宋体" w:cs="Times New Roman"/>
          <w:szCs w:val="20"/>
          <w:u w:val="single"/>
          <w14:ligatures w14:val="none"/>
        </w:rPr>
        <w:t>This chapter is recommended to be arranged according to the following content (specific chapter titles, content, etc. are not limited and can be adjusted according to actual situations):</w:t>
      </w:r>
    </w:p>
    <w:p w14:paraId="472ED618" w14:textId="77777777" w:rsidR="00F046AF" w:rsidRPr="00F046AF" w:rsidRDefault="00F046AF" w:rsidP="00F046AF">
      <w:pPr>
        <w:ind w:firstLine="480"/>
        <w:rPr>
          <w:rFonts w:eastAsia="宋体" w:cs="Times New Roman"/>
          <w:szCs w:val="20"/>
          <w:u w:val="single"/>
          <w14:ligatures w14:val="none"/>
        </w:rPr>
      </w:pPr>
    </w:p>
    <w:p w14:paraId="5F85E8A1" w14:textId="77777777" w:rsidR="00F046AF" w:rsidRDefault="00F046AF" w:rsidP="00BF0D96">
      <w:pPr>
        <w:pStyle w:val="2"/>
        <w:spacing w:before="78" w:after="78"/>
      </w:pPr>
      <w:bookmarkStart w:id="57" w:name="_Toc171368870"/>
      <w:r w:rsidRPr="00F046AF">
        <w:t>3.1 Current and expected issues that may arise</w:t>
      </w:r>
      <w:bookmarkEnd w:id="57"/>
    </w:p>
    <w:p w14:paraId="5009ED9F" w14:textId="77777777" w:rsidR="005614CE" w:rsidRDefault="005614CE" w:rsidP="005614CE">
      <w:pPr>
        <w:ind w:firstLine="480"/>
      </w:pPr>
      <w:r>
        <w:t>(1) The current research results only include emission data from June to December 2020, which does not allow for an analysis of the annual emission changes, especially the impact of winter cold waves and the Spring Festival holiday.</w:t>
      </w:r>
    </w:p>
    <w:p w14:paraId="27EDC075" w14:textId="77777777" w:rsidR="005614CE" w:rsidRDefault="005614CE" w:rsidP="005614CE">
      <w:pPr>
        <w:ind w:firstLine="480"/>
      </w:pPr>
      <w:r>
        <w:t>(2) The emission heatmap still needs optimization, as the contrast between high and low emission areas is not distinct.</w:t>
      </w:r>
    </w:p>
    <w:p w14:paraId="5289279A" w14:textId="3CC5009F" w:rsidR="005614CE" w:rsidRPr="005614CE" w:rsidRDefault="005614CE" w:rsidP="005614CE">
      <w:pPr>
        <w:ind w:firstLine="480"/>
        <w:rPr>
          <w:rFonts w:hint="eastAsia"/>
        </w:rPr>
      </w:pPr>
      <w:r>
        <w:t>(3) The emission trajectories and heatmaps for different types of passenger ships have not been separated.</w:t>
      </w:r>
    </w:p>
    <w:p w14:paraId="5F59CA14" w14:textId="2F3A5A75" w:rsidR="003809B6" w:rsidRPr="003809B6" w:rsidRDefault="00F046AF" w:rsidP="00BF0D96">
      <w:pPr>
        <w:pStyle w:val="2"/>
        <w:spacing w:before="78" w:after="78"/>
      </w:pPr>
      <w:bookmarkStart w:id="58" w:name="_Toc171368871"/>
      <w:r w:rsidRPr="00F046AF">
        <w:t>3.2 Solution</w:t>
      </w:r>
      <w:bookmarkEnd w:id="58"/>
    </w:p>
    <w:p w14:paraId="6C6CA3F3" w14:textId="77777777" w:rsidR="005614CE" w:rsidRPr="005614CE" w:rsidRDefault="005614CE" w:rsidP="005614CE">
      <w:pPr>
        <w:ind w:firstLine="480"/>
      </w:pPr>
      <w:r w:rsidRPr="005614CE">
        <w:t>(1) Continue to estimate the emissions of passenger ships from January to May 2021, and compare the emission data for the 12 months and 4 quarters of the year.</w:t>
      </w:r>
    </w:p>
    <w:p w14:paraId="1EDAA215" w14:textId="77777777" w:rsidR="005614CE" w:rsidRPr="005614CE" w:rsidRDefault="005614CE" w:rsidP="005614CE">
      <w:pPr>
        <w:ind w:firstLine="480"/>
      </w:pPr>
      <w:r w:rsidRPr="005614CE">
        <w:t>(2) Optimize the emission heat map and find suitable interpolation functions.</w:t>
      </w:r>
    </w:p>
    <w:p w14:paraId="12AA3E54" w14:textId="4488BC65" w:rsidR="003809B6" w:rsidRDefault="005614CE" w:rsidP="005614CE">
      <w:pPr>
        <w:ind w:firstLine="480"/>
      </w:pPr>
      <w:r w:rsidRPr="005614CE">
        <w:t>(3) Generate emission files for different types of passenger ships while running the code, and draw them separately.</w:t>
      </w:r>
    </w:p>
    <w:p w14:paraId="24DA3EF7" w14:textId="77777777" w:rsidR="005614CE" w:rsidRDefault="005614CE" w:rsidP="005614CE">
      <w:pPr>
        <w:ind w:firstLine="480"/>
      </w:pPr>
    </w:p>
    <w:p w14:paraId="308E337C" w14:textId="77777777" w:rsidR="005614CE" w:rsidRDefault="005614CE" w:rsidP="003809B6">
      <w:pPr>
        <w:ind w:firstLine="480"/>
        <w:rPr>
          <w:rFonts w:eastAsia="黑体" w:cs="Times New Roman"/>
          <w:szCs w:val="20"/>
          <w14:ligatures w14:val="none"/>
        </w:rPr>
      </w:pPr>
    </w:p>
    <w:p w14:paraId="466C0BF5" w14:textId="77777777" w:rsidR="005614CE" w:rsidRPr="003809B6" w:rsidRDefault="005614CE" w:rsidP="003809B6">
      <w:pPr>
        <w:ind w:firstLine="480"/>
        <w:rPr>
          <w:rFonts w:eastAsia="黑体" w:cs="Times New Roman" w:hint="eastAsia"/>
          <w:szCs w:val="20"/>
          <w14:ligatures w14:val="none"/>
        </w:rPr>
      </w:pPr>
    </w:p>
    <w:p w14:paraId="2825E6EC" w14:textId="77777777" w:rsidR="003809B6" w:rsidRPr="003809B6" w:rsidRDefault="003809B6" w:rsidP="003809B6">
      <w:pPr>
        <w:ind w:firstLine="480"/>
        <w:rPr>
          <w:rFonts w:eastAsia="黑体" w:cs="Times New Roman"/>
          <w:szCs w:val="20"/>
          <w14:ligatures w14:val="none"/>
        </w:rPr>
      </w:pPr>
      <w:r w:rsidRPr="003809B6">
        <w:rPr>
          <w:rFonts w:eastAsia="黑体" w:cs="Times New Roman"/>
          <w:szCs w:val="20"/>
          <w14:ligatures w14:val="none"/>
        </w:rPr>
        <w:br w:type="page"/>
      </w:r>
    </w:p>
    <w:p w14:paraId="5118AD5F" w14:textId="26EB6F0D" w:rsidR="003809B6" w:rsidRPr="003809B6" w:rsidRDefault="003809B6" w:rsidP="00A52EE2">
      <w:pPr>
        <w:keepNext/>
        <w:keepLines/>
        <w:spacing w:beforeLines="50" w:before="156" w:afterLines="50" w:after="156" w:line="360" w:lineRule="auto"/>
        <w:ind w:firstLine="562"/>
        <w:outlineLvl w:val="0"/>
        <w:rPr>
          <w:rFonts w:eastAsia="黑体" w:cs="Times New Roman"/>
          <w:b/>
          <w:bCs/>
          <w:kern w:val="44"/>
          <w:sz w:val="28"/>
          <w:szCs w:val="44"/>
          <w14:ligatures w14:val="none"/>
        </w:rPr>
      </w:pPr>
      <w:bookmarkStart w:id="59" w:name="_Toc171368872"/>
      <w:r w:rsidRPr="003809B6">
        <w:rPr>
          <w:rFonts w:eastAsia="黑体" w:cs="Times New Roman" w:hint="eastAsia"/>
          <w:b/>
          <w:bCs/>
          <w:kern w:val="44"/>
          <w:sz w:val="28"/>
          <w:szCs w:val="44"/>
          <w14:ligatures w14:val="none"/>
        </w:rPr>
        <w:lastRenderedPageBreak/>
        <w:t xml:space="preserve">4 </w:t>
      </w:r>
      <w:r w:rsidR="00F046AF" w:rsidRPr="00F046AF">
        <w:rPr>
          <w:rFonts w:eastAsia="黑体" w:cs="Times New Roman"/>
          <w:b/>
          <w:bCs/>
          <w:kern w:val="44"/>
          <w:sz w:val="28"/>
          <w:szCs w:val="44"/>
          <w14:ligatures w14:val="none"/>
        </w:rPr>
        <w:t>Next Step Work Plan</w:t>
      </w:r>
      <w:bookmarkEnd w:id="59"/>
      <w:r w:rsidR="00F046AF" w:rsidRPr="00F046AF">
        <w:rPr>
          <w:rFonts w:eastAsia="黑体" w:cs="Times New Roman"/>
          <w:b/>
          <w:bCs/>
          <w:kern w:val="44"/>
          <w:sz w:val="28"/>
          <w:szCs w:val="44"/>
          <w14:ligatures w14:val="none"/>
        </w:rPr>
        <w:t xml:space="preserve"> </w:t>
      </w:r>
    </w:p>
    <w:tbl>
      <w:tblPr>
        <w:tblW w:w="890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03"/>
        <w:gridCol w:w="2579"/>
        <w:gridCol w:w="2334"/>
        <w:gridCol w:w="2192"/>
      </w:tblGrid>
      <w:tr w:rsidR="005614CE" w:rsidRPr="005614CE" w14:paraId="3CDBD8DD" w14:textId="77777777" w:rsidTr="00164A81">
        <w:trPr>
          <w:trHeight w:val="334"/>
          <w:jc w:val="center"/>
        </w:trPr>
        <w:tc>
          <w:tcPr>
            <w:tcW w:w="1803" w:type="dxa"/>
            <w:vAlign w:val="center"/>
          </w:tcPr>
          <w:p w14:paraId="293C2552" w14:textId="77777777" w:rsidR="005614CE" w:rsidRPr="005614CE" w:rsidRDefault="005614CE" w:rsidP="005614CE">
            <w:pPr>
              <w:spacing w:line="240" w:lineRule="auto"/>
              <w:ind w:firstLineChars="0" w:firstLine="0"/>
              <w:jc w:val="center"/>
              <w:rPr>
                <w:rFonts w:eastAsia="宋体" w:cs="Times New Roman"/>
                <w:b/>
                <w:bCs/>
                <w:sz w:val="21"/>
                <w:szCs w:val="16"/>
                <w14:ligatures w14:val="none"/>
              </w:rPr>
            </w:pPr>
            <w:r w:rsidRPr="005614CE">
              <w:rPr>
                <w:rFonts w:eastAsia="宋体" w:cs="Times New Roman"/>
                <w:b/>
                <w:bCs/>
                <w:sz w:val="21"/>
                <w:szCs w:val="16"/>
                <w14:ligatures w14:val="none"/>
              </w:rPr>
              <w:t>Start and End Dates</w:t>
            </w:r>
          </w:p>
        </w:tc>
        <w:tc>
          <w:tcPr>
            <w:tcW w:w="2579" w:type="dxa"/>
            <w:vAlign w:val="center"/>
          </w:tcPr>
          <w:p w14:paraId="03708233" w14:textId="77777777" w:rsidR="005614CE" w:rsidRPr="005614CE" w:rsidRDefault="005614CE" w:rsidP="005614CE">
            <w:pPr>
              <w:spacing w:line="240" w:lineRule="auto"/>
              <w:ind w:firstLineChars="0" w:firstLine="0"/>
              <w:jc w:val="center"/>
              <w:rPr>
                <w:rFonts w:eastAsia="宋体" w:cs="Times New Roman"/>
                <w:b/>
                <w:bCs/>
                <w:sz w:val="21"/>
                <w:szCs w:val="16"/>
                <w14:ligatures w14:val="none"/>
              </w:rPr>
            </w:pPr>
            <w:r w:rsidRPr="005614CE">
              <w:rPr>
                <w:rFonts w:eastAsia="宋体" w:cs="Times New Roman"/>
                <w:b/>
                <w:bCs/>
                <w:sz w:val="21"/>
                <w:szCs w:val="16"/>
                <w14:ligatures w14:val="none"/>
              </w:rPr>
              <w:t>Main Research Content</w:t>
            </w:r>
          </w:p>
        </w:tc>
        <w:tc>
          <w:tcPr>
            <w:tcW w:w="2334" w:type="dxa"/>
            <w:vAlign w:val="center"/>
          </w:tcPr>
          <w:p w14:paraId="0E3F95FA" w14:textId="77777777" w:rsidR="005614CE" w:rsidRPr="005614CE" w:rsidRDefault="005614CE" w:rsidP="005614CE">
            <w:pPr>
              <w:spacing w:line="240" w:lineRule="auto"/>
              <w:ind w:firstLineChars="0" w:firstLine="0"/>
              <w:jc w:val="center"/>
              <w:rPr>
                <w:rFonts w:eastAsia="宋体" w:cs="Times New Roman"/>
                <w:b/>
                <w:bCs/>
                <w:sz w:val="21"/>
                <w:szCs w:val="16"/>
                <w14:ligatures w14:val="none"/>
              </w:rPr>
            </w:pPr>
            <w:r w:rsidRPr="005614CE">
              <w:rPr>
                <w:rFonts w:eastAsia="宋体" w:cs="Times New Roman"/>
                <w:b/>
                <w:bCs/>
                <w:sz w:val="21"/>
                <w:szCs w:val="16"/>
                <w14:ligatures w14:val="none"/>
              </w:rPr>
              <w:t>Expected Goals</w:t>
            </w:r>
          </w:p>
        </w:tc>
        <w:tc>
          <w:tcPr>
            <w:tcW w:w="2192" w:type="dxa"/>
            <w:vAlign w:val="center"/>
          </w:tcPr>
          <w:p w14:paraId="38695B2E" w14:textId="77777777" w:rsidR="005614CE" w:rsidRPr="005614CE" w:rsidRDefault="005614CE" w:rsidP="005614CE">
            <w:pPr>
              <w:spacing w:line="240" w:lineRule="auto"/>
              <w:ind w:firstLineChars="0" w:firstLine="0"/>
              <w:jc w:val="center"/>
              <w:rPr>
                <w:rFonts w:eastAsia="宋体" w:cs="Times New Roman"/>
                <w:b/>
                <w:bCs/>
                <w:sz w:val="21"/>
                <w:szCs w:val="16"/>
                <w14:ligatures w14:val="none"/>
              </w:rPr>
            </w:pPr>
            <w:r w:rsidRPr="005614CE">
              <w:rPr>
                <w:rFonts w:eastAsia="宋体" w:cs="Times New Roman"/>
                <w:b/>
                <w:bCs/>
                <w:sz w:val="21"/>
                <w:szCs w:val="16"/>
                <w14:ligatures w14:val="none"/>
              </w:rPr>
              <w:t>Expected Outcomes and Formats</w:t>
            </w:r>
          </w:p>
        </w:tc>
      </w:tr>
      <w:tr w:rsidR="005614CE" w:rsidRPr="005614CE" w14:paraId="56F44369" w14:textId="77777777" w:rsidTr="00164A81">
        <w:trPr>
          <w:cantSplit/>
          <w:trHeight w:val="660"/>
          <w:jc w:val="center"/>
        </w:trPr>
        <w:tc>
          <w:tcPr>
            <w:tcW w:w="1803" w:type="dxa"/>
            <w:vAlign w:val="center"/>
          </w:tcPr>
          <w:p w14:paraId="591B785D"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July-September 2024</w:t>
            </w:r>
          </w:p>
        </w:tc>
        <w:tc>
          <w:tcPr>
            <w:tcW w:w="2579" w:type="dxa"/>
            <w:vAlign w:val="center"/>
          </w:tcPr>
          <w:p w14:paraId="0DE57F13"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Calculation of the Zhoushan area passenger ship emission inventory based on AIS data</w:t>
            </w:r>
          </w:p>
        </w:tc>
        <w:tc>
          <w:tcPr>
            <w:tcW w:w="2334" w:type="dxa"/>
            <w:vAlign w:val="center"/>
          </w:tcPr>
          <w:p w14:paraId="3848B5F9"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Completion of the emission inventory for January-May</w:t>
            </w:r>
          </w:p>
        </w:tc>
        <w:tc>
          <w:tcPr>
            <w:tcW w:w="2192" w:type="dxa"/>
            <w:vAlign w:val="center"/>
          </w:tcPr>
          <w:p w14:paraId="5879E287"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Chapter 4 of the thesis</w:t>
            </w:r>
          </w:p>
        </w:tc>
      </w:tr>
      <w:tr w:rsidR="005614CE" w:rsidRPr="005614CE" w14:paraId="5B2F5A7C" w14:textId="77777777" w:rsidTr="00164A81">
        <w:trPr>
          <w:cantSplit/>
          <w:trHeight w:val="660"/>
          <w:jc w:val="center"/>
        </w:trPr>
        <w:tc>
          <w:tcPr>
            <w:tcW w:w="1803" w:type="dxa"/>
            <w:vAlign w:val="center"/>
          </w:tcPr>
          <w:p w14:paraId="73CB0256"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October-December 2024</w:t>
            </w:r>
          </w:p>
        </w:tc>
        <w:tc>
          <w:tcPr>
            <w:tcW w:w="2579" w:type="dxa"/>
            <w:vAlign w:val="center"/>
          </w:tcPr>
          <w:p w14:paraId="4E258C5C"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Spatiotemporal characterization and analysis of passenger ship emissions in the Zhoushan area</w:t>
            </w:r>
          </w:p>
        </w:tc>
        <w:tc>
          <w:tcPr>
            <w:tcW w:w="2334" w:type="dxa"/>
            <w:vAlign w:val="center"/>
          </w:tcPr>
          <w:p w14:paraId="11868DA6"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Completion of the first draft of the thesis</w:t>
            </w:r>
          </w:p>
        </w:tc>
        <w:tc>
          <w:tcPr>
            <w:tcW w:w="2192" w:type="dxa"/>
            <w:vAlign w:val="center"/>
          </w:tcPr>
          <w:p w14:paraId="71F4E62E"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First draft of the thesis</w:t>
            </w:r>
          </w:p>
        </w:tc>
      </w:tr>
      <w:tr w:rsidR="005614CE" w:rsidRPr="005614CE" w14:paraId="7A20D381" w14:textId="77777777" w:rsidTr="00164A81">
        <w:trPr>
          <w:cantSplit/>
          <w:trHeight w:val="660"/>
          <w:jc w:val="center"/>
        </w:trPr>
        <w:tc>
          <w:tcPr>
            <w:tcW w:w="1803" w:type="dxa"/>
            <w:vAlign w:val="center"/>
          </w:tcPr>
          <w:p w14:paraId="42AF36EA"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January-March 2025</w:t>
            </w:r>
          </w:p>
        </w:tc>
        <w:tc>
          <w:tcPr>
            <w:tcW w:w="2579" w:type="dxa"/>
            <w:vAlign w:val="center"/>
          </w:tcPr>
          <w:p w14:paraId="56DA901D"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Collect feedback from supervisors and experts for revision and improvement</w:t>
            </w:r>
          </w:p>
        </w:tc>
        <w:tc>
          <w:tcPr>
            <w:tcW w:w="2334" w:type="dxa"/>
            <w:vAlign w:val="center"/>
          </w:tcPr>
          <w:p w14:paraId="19D791F6"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Revision and finalization of the thesis</w:t>
            </w:r>
          </w:p>
        </w:tc>
        <w:tc>
          <w:tcPr>
            <w:tcW w:w="2192" w:type="dxa"/>
            <w:vAlign w:val="center"/>
          </w:tcPr>
          <w:p w14:paraId="7E0753A5"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Thesis revision suggestion list and final thesis draft</w:t>
            </w:r>
          </w:p>
        </w:tc>
      </w:tr>
      <w:tr w:rsidR="005614CE" w:rsidRPr="005614CE" w14:paraId="108326DC" w14:textId="77777777" w:rsidTr="00164A81">
        <w:trPr>
          <w:cantSplit/>
          <w:trHeight w:val="660"/>
          <w:jc w:val="center"/>
        </w:trPr>
        <w:tc>
          <w:tcPr>
            <w:tcW w:w="1803" w:type="dxa"/>
            <w:vAlign w:val="center"/>
          </w:tcPr>
          <w:p w14:paraId="585EF1B9"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April-June 2025</w:t>
            </w:r>
          </w:p>
        </w:tc>
        <w:tc>
          <w:tcPr>
            <w:tcW w:w="2579" w:type="dxa"/>
            <w:vAlign w:val="center"/>
          </w:tcPr>
          <w:p w14:paraId="4D6C3BC5"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Prepare defense PPT based on the graduation thesis</w:t>
            </w:r>
          </w:p>
        </w:tc>
        <w:tc>
          <w:tcPr>
            <w:tcW w:w="2334" w:type="dxa"/>
            <w:vAlign w:val="center"/>
          </w:tcPr>
          <w:p w14:paraId="4C3DCE2E"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Preparation for thesis defense and subsequent work</w:t>
            </w:r>
          </w:p>
        </w:tc>
        <w:tc>
          <w:tcPr>
            <w:tcW w:w="2192" w:type="dxa"/>
            <w:vAlign w:val="center"/>
          </w:tcPr>
          <w:p w14:paraId="7A1B9DD6"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Defense PPT</w:t>
            </w:r>
          </w:p>
        </w:tc>
      </w:tr>
      <w:tr w:rsidR="005614CE" w:rsidRPr="005614CE" w14:paraId="35C6DBE8" w14:textId="77777777" w:rsidTr="00164A81">
        <w:trPr>
          <w:cantSplit/>
          <w:trHeight w:val="660"/>
          <w:jc w:val="center"/>
        </w:trPr>
        <w:tc>
          <w:tcPr>
            <w:tcW w:w="1803" w:type="dxa"/>
            <w:vAlign w:val="center"/>
          </w:tcPr>
          <w:p w14:paraId="1276932D"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July-September 2024</w:t>
            </w:r>
          </w:p>
        </w:tc>
        <w:tc>
          <w:tcPr>
            <w:tcW w:w="2579" w:type="dxa"/>
            <w:vAlign w:val="center"/>
          </w:tcPr>
          <w:p w14:paraId="69F8E33C"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Calculation of the Zhoushan area passenger ship emission inventory based on AIS data</w:t>
            </w:r>
          </w:p>
        </w:tc>
        <w:tc>
          <w:tcPr>
            <w:tcW w:w="2334" w:type="dxa"/>
            <w:vAlign w:val="center"/>
          </w:tcPr>
          <w:p w14:paraId="0C32765A"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Completion of the emission inventory for January-May</w:t>
            </w:r>
          </w:p>
        </w:tc>
        <w:tc>
          <w:tcPr>
            <w:tcW w:w="2192" w:type="dxa"/>
            <w:vAlign w:val="center"/>
          </w:tcPr>
          <w:p w14:paraId="06F31059" w14:textId="77777777" w:rsidR="005614CE" w:rsidRPr="005614CE" w:rsidRDefault="005614CE" w:rsidP="005614CE">
            <w:pPr>
              <w:spacing w:line="240" w:lineRule="auto"/>
              <w:ind w:firstLineChars="0" w:firstLine="0"/>
              <w:jc w:val="center"/>
              <w:rPr>
                <w:rFonts w:eastAsia="宋体" w:cs="Times New Roman"/>
                <w:sz w:val="21"/>
                <w:szCs w:val="16"/>
                <w14:ligatures w14:val="none"/>
              </w:rPr>
            </w:pPr>
            <w:r w:rsidRPr="005614CE">
              <w:rPr>
                <w:rFonts w:cs="Times New Roman"/>
                <w:color w:val="060607"/>
                <w:spacing w:val="8"/>
                <w:sz w:val="21"/>
                <w:szCs w:val="21"/>
              </w:rPr>
              <w:t>Chapter 4 of the thesis</w:t>
            </w:r>
          </w:p>
        </w:tc>
      </w:tr>
    </w:tbl>
    <w:p w14:paraId="323C2990" w14:textId="77777777" w:rsidR="00AB59E4" w:rsidRPr="00F046AF" w:rsidRDefault="00AB59E4" w:rsidP="00F046AF">
      <w:pPr>
        <w:ind w:firstLine="480"/>
        <w:rPr>
          <w:rFonts w:eastAsia="宋体" w:cs="Times New Roman"/>
          <w:szCs w:val="20"/>
          <w:u w:val="single"/>
          <w14:ligatures w14:val="none"/>
        </w:rPr>
      </w:pPr>
    </w:p>
    <w:p w14:paraId="1BD8F48C" w14:textId="77777777" w:rsidR="003809B6" w:rsidRDefault="003809B6" w:rsidP="003809B6">
      <w:pPr>
        <w:ind w:firstLine="480"/>
        <w:rPr>
          <w:rFonts w:eastAsia="黑体" w:cs="Times New Roman"/>
          <w:szCs w:val="20"/>
          <w14:ligatures w14:val="none"/>
        </w:rPr>
      </w:pPr>
    </w:p>
    <w:p w14:paraId="47D2CF17" w14:textId="77777777" w:rsidR="003809B6" w:rsidRPr="003809B6" w:rsidRDefault="003809B6" w:rsidP="003809B6">
      <w:pPr>
        <w:ind w:firstLine="480"/>
        <w:rPr>
          <w:rFonts w:eastAsia="黑体" w:cs="Times New Roman"/>
          <w:szCs w:val="20"/>
          <w14:ligatures w14:val="none"/>
        </w:rPr>
      </w:pPr>
    </w:p>
    <w:p w14:paraId="7D5F7A49" w14:textId="77777777" w:rsidR="003809B6" w:rsidRPr="003809B6" w:rsidRDefault="003809B6" w:rsidP="003809B6">
      <w:pPr>
        <w:ind w:firstLine="480"/>
        <w:rPr>
          <w:rFonts w:eastAsia="黑体" w:cs="Times New Roman"/>
          <w:szCs w:val="20"/>
          <w14:ligatures w14:val="none"/>
        </w:rPr>
      </w:pPr>
    </w:p>
    <w:p w14:paraId="52E32B45" w14:textId="77777777" w:rsidR="003809B6" w:rsidRPr="003809B6" w:rsidRDefault="003809B6" w:rsidP="003809B6">
      <w:pPr>
        <w:ind w:firstLine="480"/>
        <w:rPr>
          <w:rFonts w:eastAsia="黑体" w:cs="Times New Roman"/>
          <w:szCs w:val="20"/>
          <w14:ligatures w14:val="none"/>
        </w:rPr>
      </w:pPr>
    </w:p>
    <w:p w14:paraId="6FFFCD81" w14:textId="77777777" w:rsidR="003809B6" w:rsidRPr="003809B6" w:rsidRDefault="003809B6" w:rsidP="003809B6">
      <w:pPr>
        <w:ind w:firstLine="480"/>
        <w:rPr>
          <w:rFonts w:eastAsia="宋体" w:cs="Times New Roman"/>
          <w:szCs w:val="20"/>
          <w14:ligatures w14:val="none"/>
        </w:rPr>
      </w:pPr>
      <w:r w:rsidRPr="003809B6">
        <w:rPr>
          <w:rFonts w:eastAsia="黑体" w:cs="Times New Roman"/>
          <w:szCs w:val="20"/>
          <w14:ligatures w14:val="none"/>
        </w:rPr>
        <w:br w:type="page"/>
      </w:r>
    </w:p>
    <w:p w14:paraId="437BCD17" w14:textId="2F40823B" w:rsidR="003809B6" w:rsidRPr="003809B6" w:rsidRDefault="00C572F8" w:rsidP="005614CE">
      <w:pPr>
        <w:pStyle w:val="1"/>
      </w:pPr>
      <w:bookmarkStart w:id="60" w:name="_Toc17136887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C572F8">
        <w:lastRenderedPageBreak/>
        <w:t>References</w:t>
      </w:r>
      <w:bookmarkEnd w:id="60"/>
    </w:p>
    <w:p w14:paraId="6D92C425" w14:textId="77777777" w:rsidR="005614CE" w:rsidRPr="00A46ED7" w:rsidRDefault="005614CE" w:rsidP="005614CE">
      <w:pPr>
        <w:widowControl/>
        <w:ind w:firstLine="420"/>
        <w:rPr>
          <w:rFonts w:eastAsia="宋体" w:cs="Times New Roman"/>
          <w:kern w:val="0"/>
          <w:sz w:val="21"/>
          <w:szCs w:val="18"/>
          <w:lang w:val="x-none" w:eastAsia="x-none" w:bidi="en-US"/>
          <w14:ligatures w14:val="none"/>
        </w:rPr>
      </w:pPr>
      <w:r w:rsidRPr="00A46ED7">
        <w:rPr>
          <w:rFonts w:eastAsia="宋体" w:cs="Times New Roman"/>
          <w:kern w:val="0"/>
          <w:sz w:val="21"/>
          <w:szCs w:val="18"/>
          <w:lang w:val="x-none" w:eastAsia="x-none" w:bidi="en-US"/>
          <w14:ligatures w14:val="none"/>
        </w:rPr>
        <w:t>[</w:t>
      </w:r>
      <w:r w:rsidRPr="00A46ED7">
        <w:rPr>
          <w:rFonts w:eastAsia="宋体" w:cs="Times New Roman" w:hint="eastAsia"/>
          <w:kern w:val="0"/>
          <w:sz w:val="21"/>
          <w:szCs w:val="18"/>
          <w:lang w:val="x-none" w:bidi="en-US"/>
          <w14:ligatures w14:val="none"/>
        </w:rPr>
        <w:t>1</w:t>
      </w:r>
      <w:r w:rsidRPr="00A46ED7">
        <w:rPr>
          <w:rFonts w:eastAsia="宋体" w:cs="Times New Roman"/>
          <w:kern w:val="0"/>
          <w:sz w:val="21"/>
          <w:szCs w:val="18"/>
          <w:lang w:val="x-none" w:eastAsia="x-none" w:bidi="en-US"/>
          <w14:ligatures w14:val="none"/>
        </w:rPr>
        <w:t>]</w:t>
      </w:r>
      <w:r w:rsidRPr="00A46ED7">
        <w:rPr>
          <w:sz w:val="21"/>
          <w:szCs w:val="20"/>
        </w:rPr>
        <w:t xml:space="preserve"> </w:t>
      </w:r>
      <w:r w:rsidRPr="00A46ED7">
        <w:rPr>
          <w:rFonts w:eastAsia="宋体" w:cs="Times New Roman"/>
          <w:kern w:val="0"/>
          <w:sz w:val="21"/>
          <w:szCs w:val="18"/>
          <w:lang w:val="x-none" w:eastAsia="x-none" w:bidi="en-US"/>
          <w14:ligatures w14:val="none"/>
        </w:rPr>
        <w:t>Guangxi Zhuang Autonomous Region Forestry Department. Guangxi Nature Reserves [M]. Beijing: China Forestry Publishing House, 1993: 45-47.</w:t>
      </w:r>
      <w:r w:rsidRPr="00A46ED7">
        <w:rPr>
          <w:rFonts w:eastAsia="宋体" w:cs="Times New Roman" w:hint="eastAsia"/>
          <w:kern w:val="0"/>
          <w:sz w:val="21"/>
          <w:szCs w:val="18"/>
          <w14:ligatures w14:val="none"/>
        </w:rPr>
        <w:t xml:space="preserve">2 </w:t>
      </w:r>
      <w:r w:rsidRPr="00A46ED7">
        <w:rPr>
          <w:rFonts w:eastAsia="宋体" w:cs="Times New Roman"/>
          <w:kern w:val="0"/>
          <w:sz w:val="21"/>
          <w:szCs w:val="18"/>
          <w14:ligatures w14:val="none"/>
        </w:rPr>
        <w:t>Jo</w:t>
      </w:r>
      <w:proofErr w:type="spellStart"/>
      <w:r w:rsidRPr="00A46ED7">
        <w:rPr>
          <w:rFonts w:eastAsia="宋体" w:cs="Times New Roman"/>
          <w:kern w:val="0"/>
          <w:sz w:val="21"/>
          <w:szCs w:val="18"/>
          <w:lang w:val="x-none" w:eastAsia="x-none" w:bidi="en-US"/>
          <w14:ligatures w14:val="none"/>
        </w:rPr>
        <w:t>urnal</w:t>
      </w:r>
      <w:proofErr w:type="spellEnd"/>
      <w:r w:rsidRPr="00A46ED7">
        <w:rPr>
          <w:rFonts w:eastAsia="宋体" w:cs="Times New Roman"/>
          <w:kern w:val="0"/>
          <w:sz w:val="21"/>
          <w:szCs w:val="18"/>
          <w:lang w:val="x-none" w:eastAsia="x-none" w:bidi="en-US"/>
          <w14:ligatures w14:val="none"/>
        </w:rPr>
        <w:t>-derived literature</w:t>
      </w:r>
    </w:p>
    <w:p w14:paraId="327BA545" w14:textId="77777777" w:rsidR="005614CE" w:rsidRPr="00A46ED7" w:rsidRDefault="005614CE" w:rsidP="005614CE">
      <w:pPr>
        <w:widowControl/>
        <w:ind w:firstLine="420"/>
        <w:rPr>
          <w:rFonts w:eastAsia="宋体" w:cs="Times New Roman"/>
          <w:kern w:val="0"/>
          <w:sz w:val="21"/>
          <w:szCs w:val="18"/>
          <w:lang w:val="x-none" w:eastAsia="x-none" w:bidi="en-US"/>
          <w14:ligatures w14:val="none"/>
        </w:rPr>
      </w:pPr>
      <w:r w:rsidRPr="00A46ED7">
        <w:rPr>
          <w:rFonts w:eastAsia="宋体" w:cs="Times New Roman"/>
          <w:kern w:val="0"/>
          <w:sz w:val="21"/>
          <w:szCs w:val="18"/>
          <w:lang w:val="de-DE" w:eastAsia="x-none" w:bidi="en-US"/>
          <w14:ligatures w14:val="none"/>
        </w:rPr>
        <w:t>[</w:t>
      </w:r>
      <w:r w:rsidRPr="00A46ED7">
        <w:rPr>
          <w:rFonts w:eastAsia="宋体" w:cs="Times New Roman" w:hint="eastAsia"/>
          <w:kern w:val="0"/>
          <w:sz w:val="21"/>
          <w:szCs w:val="18"/>
          <w:lang w:val="de-DE" w:bidi="en-US"/>
          <w14:ligatures w14:val="none"/>
        </w:rPr>
        <w:t>2</w:t>
      </w:r>
      <w:r w:rsidRPr="00A46ED7">
        <w:rPr>
          <w:rFonts w:eastAsia="宋体" w:cs="Times New Roman"/>
          <w:kern w:val="0"/>
          <w:sz w:val="21"/>
          <w:szCs w:val="18"/>
          <w:lang w:val="de-DE" w:eastAsia="x-none" w:bidi="en-US"/>
          <w14:ligatures w14:val="none"/>
        </w:rPr>
        <w:t>] Jiang Youxu, Guo Shuiquan, Ma Juan. Classification of Chinese Forest Communities and Their Syllogeographical Characteristics [M]. Beijing: Science Press, 1998: 23-30.</w:t>
      </w:r>
    </w:p>
    <w:p w14:paraId="4C801C36" w14:textId="77777777" w:rsidR="005614CE" w:rsidRPr="00A46ED7" w:rsidRDefault="005614CE" w:rsidP="005614CE">
      <w:pPr>
        <w:widowControl/>
        <w:ind w:firstLine="420"/>
        <w:rPr>
          <w:rFonts w:eastAsia="宋体" w:cs="Times New Roman"/>
          <w:kern w:val="0"/>
          <w:sz w:val="21"/>
          <w:szCs w:val="18"/>
          <w:lang w:val="x-none" w:eastAsia="x-none" w:bidi="en-US"/>
          <w14:ligatures w14:val="none"/>
        </w:rPr>
      </w:pPr>
      <w:r w:rsidRPr="00A46ED7">
        <w:rPr>
          <w:rFonts w:eastAsia="宋体" w:cs="Times New Roman"/>
          <w:kern w:val="0"/>
          <w:sz w:val="21"/>
          <w:szCs w:val="18"/>
          <w:lang w:val="x-none" w:eastAsia="x-none" w:bidi="en-US"/>
          <w14:ligatures w14:val="none"/>
        </w:rPr>
        <w:t>[3] International Federation of library Association and Institutions. Names of persons: national usages for entry in catalog [M]. 3rd ed. London: IFLA International office for UBC, 1977: 56-70.</w:t>
      </w:r>
    </w:p>
    <w:p w14:paraId="69C71CC8" w14:textId="77777777" w:rsidR="005614CE" w:rsidRPr="00A46ED7" w:rsidRDefault="005614CE" w:rsidP="005614CE">
      <w:pPr>
        <w:widowControl/>
        <w:ind w:firstLine="420"/>
        <w:rPr>
          <w:rFonts w:eastAsia="宋体" w:cs="Times New Roman"/>
          <w:kern w:val="0"/>
          <w:sz w:val="21"/>
          <w:szCs w:val="18"/>
          <w:lang w:val="x-none" w:eastAsia="x-none" w:bidi="en-US"/>
          <w14:ligatures w14:val="none"/>
        </w:rPr>
      </w:pPr>
      <w:r w:rsidRPr="00A46ED7">
        <w:rPr>
          <w:rFonts w:eastAsia="宋体" w:cs="Times New Roman"/>
          <w:kern w:val="0"/>
          <w:sz w:val="21"/>
          <w:szCs w:val="18"/>
          <w:lang w:val="x-none" w:eastAsia="x-none" w:bidi="en-US"/>
          <w14:ligatures w14:val="none"/>
        </w:rPr>
        <w:t xml:space="preserve">[4] </w:t>
      </w:r>
      <w:proofErr w:type="spellStart"/>
      <w:r w:rsidRPr="00A46ED7">
        <w:rPr>
          <w:rFonts w:eastAsia="宋体" w:cs="Times New Roman"/>
          <w:kern w:val="0"/>
          <w:sz w:val="21"/>
          <w:szCs w:val="18"/>
          <w:lang w:val="x-none" w:eastAsia="x-none" w:bidi="en-US"/>
          <w14:ligatures w14:val="none"/>
        </w:rPr>
        <w:t>Arais</w:t>
      </w:r>
      <w:proofErr w:type="spellEnd"/>
      <w:r w:rsidRPr="00A46ED7">
        <w:rPr>
          <w:rFonts w:eastAsia="宋体" w:cs="Times New Roman"/>
          <w:kern w:val="0"/>
          <w:sz w:val="21"/>
          <w:szCs w:val="18"/>
          <w:lang w:val="x-none" w:eastAsia="x-none" w:bidi="en-US"/>
          <w14:ligatures w14:val="none"/>
        </w:rPr>
        <w:t xml:space="preserve"> D.J., Strauss H., Summons R.E.. Carbon isotope evidence for the stepwise oxidation of the Proterozoic environment [J]. Nature, 1992, 359(1): 605-609.</w:t>
      </w:r>
      <w:r w:rsidRPr="00A46ED7">
        <w:rPr>
          <w:rFonts w:eastAsia="宋体" w:cs="Times New Roman" w:hint="eastAsia"/>
          <w:kern w:val="0"/>
          <w:sz w:val="21"/>
          <w:szCs w:val="18"/>
          <w:lang w:val="x-none" w:eastAsia="x-none" w:bidi="en-US"/>
          <w14:ligatures w14:val="none"/>
        </w:rPr>
        <w:t xml:space="preserve">4 </w:t>
      </w:r>
      <w:r w:rsidRPr="00A46ED7">
        <w:rPr>
          <w:rFonts w:eastAsia="宋体" w:cs="Times New Roman"/>
          <w:kern w:val="0"/>
          <w:sz w:val="21"/>
          <w:szCs w:val="18"/>
          <w:lang w:val="x-none" w:eastAsia="x-none" w:bidi="en-US"/>
          <w14:ligatures w14:val="none"/>
        </w:rPr>
        <w:t>Literature extracted from monographs</w:t>
      </w:r>
    </w:p>
    <w:p w14:paraId="55FA2DB0" w14:textId="77777777" w:rsidR="003809B6" w:rsidRPr="003809B6" w:rsidRDefault="003809B6" w:rsidP="003809B6">
      <w:pPr>
        <w:ind w:firstLine="480"/>
        <w:rPr>
          <w:rFonts w:eastAsia="宋体" w:cs="Times New Roman"/>
          <w:szCs w:val="24"/>
          <w14:ligatures w14:val="none"/>
        </w:rPr>
      </w:pPr>
    </w:p>
    <w:p w14:paraId="19BFCE4A" w14:textId="77777777" w:rsidR="001D7162" w:rsidRPr="003809B6" w:rsidRDefault="001D7162">
      <w:pPr>
        <w:ind w:firstLine="480"/>
      </w:pPr>
    </w:p>
    <w:sectPr w:rsidR="001D7162" w:rsidRPr="003809B6" w:rsidSect="003809B6">
      <w:footerReference w:type="default" r:id="rId24"/>
      <w:pgSz w:w="11907" w:h="16840" w:code="9"/>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6DD83" w14:textId="77777777" w:rsidR="00A71F01" w:rsidRDefault="00A71F01" w:rsidP="003809B6">
      <w:pPr>
        <w:ind w:firstLine="480"/>
      </w:pPr>
      <w:r>
        <w:separator/>
      </w:r>
    </w:p>
  </w:endnote>
  <w:endnote w:type="continuationSeparator" w:id="0">
    <w:p w14:paraId="5C1230B5" w14:textId="77777777" w:rsidR="00A71F01" w:rsidRDefault="00A71F01" w:rsidP="003809B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黑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EBE10" w14:textId="77777777" w:rsidR="003809B6" w:rsidRDefault="003809B6" w:rsidP="00AD64FA">
    <w:pPr>
      <w:pStyle w:val="aa"/>
      <w:framePr w:wrap="around" w:vAnchor="text" w:hAnchor="margin" w:xAlign="right" w:y="1"/>
      <w:ind w:firstLine="360"/>
      <w:rPr>
        <w:rStyle w:val="ac"/>
      </w:rPr>
    </w:pPr>
    <w:r>
      <w:rPr>
        <w:rStyle w:val="ac"/>
      </w:rPr>
      <w:fldChar w:fldCharType="begin"/>
    </w:r>
    <w:r>
      <w:rPr>
        <w:rStyle w:val="ac"/>
      </w:rPr>
      <w:instrText xml:space="preserve">PAGE  </w:instrText>
    </w:r>
    <w:r>
      <w:rPr>
        <w:rStyle w:val="ac"/>
      </w:rPr>
      <w:fldChar w:fldCharType="end"/>
    </w:r>
  </w:p>
  <w:p w14:paraId="7BBE614C" w14:textId="77777777" w:rsidR="003809B6" w:rsidRDefault="003809B6" w:rsidP="00D671E7">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D29BA" w14:textId="77777777" w:rsidR="003809B6" w:rsidRDefault="003809B6" w:rsidP="00F46078">
    <w:pPr>
      <w:pStyle w:val="aa"/>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C55EC" w14:textId="77777777" w:rsidR="003809B6" w:rsidRDefault="003809B6">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477433"/>
      <w:docPartObj>
        <w:docPartGallery w:val="Page Numbers (Bottom of Page)"/>
        <w:docPartUnique/>
      </w:docPartObj>
    </w:sdtPr>
    <w:sdtContent>
      <w:p w14:paraId="54847601" w14:textId="77777777" w:rsidR="00736316" w:rsidRDefault="00000000" w:rsidP="00F46078">
        <w:pPr>
          <w:pStyle w:val="aa"/>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1FB45" w14:textId="77777777" w:rsidR="00A71F01" w:rsidRDefault="00A71F01" w:rsidP="003809B6">
      <w:pPr>
        <w:ind w:firstLine="480"/>
      </w:pPr>
      <w:r>
        <w:separator/>
      </w:r>
    </w:p>
  </w:footnote>
  <w:footnote w:type="continuationSeparator" w:id="0">
    <w:p w14:paraId="7B72560C" w14:textId="77777777" w:rsidR="00A71F01" w:rsidRDefault="00A71F01" w:rsidP="003809B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B54A6" w14:textId="77777777" w:rsidR="003809B6" w:rsidRDefault="003809B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F0DB3" w14:textId="77777777" w:rsidR="003809B6" w:rsidRDefault="003809B6" w:rsidP="00F46078">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E3616" w14:textId="77777777" w:rsidR="003809B6" w:rsidRDefault="003809B6">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6215A" w14:textId="77777777" w:rsidR="00E32624" w:rsidRDefault="00E32624" w:rsidP="00E32624">
    <w:pPr>
      <w:pStyle w:val="a8"/>
      <w:pBdr>
        <w:bottom w:val="single" w:sz="4" w:space="1"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A0EE0"/>
    <w:multiLevelType w:val="hybridMultilevel"/>
    <w:tmpl w:val="F1A8541C"/>
    <w:lvl w:ilvl="0" w:tplc="4986099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065D14"/>
    <w:multiLevelType w:val="hybridMultilevel"/>
    <w:tmpl w:val="D92AB2F8"/>
    <w:lvl w:ilvl="0" w:tplc="D5300D0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3107953"/>
    <w:multiLevelType w:val="singleLevel"/>
    <w:tmpl w:val="52C01746"/>
    <w:lvl w:ilvl="0">
      <w:start w:val="3"/>
      <w:numFmt w:val="japaneseCounting"/>
      <w:lvlText w:val="%1、"/>
      <w:lvlJc w:val="left"/>
      <w:pPr>
        <w:tabs>
          <w:tab w:val="num" w:pos="420"/>
        </w:tabs>
        <w:ind w:left="420" w:hanging="420"/>
      </w:pPr>
      <w:rPr>
        <w:rFonts w:hint="eastAsia"/>
      </w:rPr>
    </w:lvl>
  </w:abstractNum>
  <w:abstractNum w:abstractNumId="3" w15:restartNumberingAfterBreak="0">
    <w:nsid w:val="19201CEB"/>
    <w:multiLevelType w:val="multilevel"/>
    <w:tmpl w:val="F2CAEA96"/>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B0A178D"/>
    <w:multiLevelType w:val="hybridMultilevel"/>
    <w:tmpl w:val="B928D9F2"/>
    <w:lvl w:ilvl="0" w:tplc="7120344C">
      <w:start w:val="1"/>
      <w:numFmt w:val="decimalEnclosedCircle"/>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0E5BB1"/>
    <w:multiLevelType w:val="hybridMultilevel"/>
    <w:tmpl w:val="22849B48"/>
    <w:lvl w:ilvl="0" w:tplc="3B908F4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9C56EB0"/>
    <w:multiLevelType w:val="hybridMultilevel"/>
    <w:tmpl w:val="2EBA1770"/>
    <w:lvl w:ilvl="0" w:tplc="E6F0181C">
      <w:start w:val="4"/>
      <w:numFmt w:val="japaneseCounting"/>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3C4D2675"/>
    <w:multiLevelType w:val="multilevel"/>
    <w:tmpl w:val="3C4D2675"/>
    <w:lvl w:ilvl="0">
      <w:start w:val="1"/>
      <w:numFmt w:val="decimal"/>
      <w:suff w:val="space"/>
      <w:lvlText w:val="%1"/>
      <w:lvlJc w:val="left"/>
      <w:pPr>
        <w:ind w:left="0" w:firstLine="0"/>
      </w:pPr>
      <w:rPr>
        <w:rFonts w:hint="eastAsia"/>
      </w:rPr>
    </w:lvl>
    <w:lvl w:ilvl="1">
      <w:start w:val="1"/>
      <w:numFmt w:val="decimal"/>
      <w:suff w:val="space"/>
      <w:lvlText w:val="%1.%2"/>
      <w:lvlJc w:val="left"/>
      <w:pPr>
        <w:ind w:left="3260" w:firstLine="0"/>
      </w:pPr>
      <w:rPr>
        <w:rFonts w:hint="eastAsia"/>
      </w:rPr>
    </w:lvl>
    <w:lvl w:ilvl="2">
      <w:start w:val="1"/>
      <w:numFmt w:val="decimal"/>
      <w:suff w:val="space"/>
      <w:lvlText w:val="%1.%2.%3"/>
      <w:lvlJc w:val="left"/>
      <w:pPr>
        <w:ind w:left="0" w:firstLine="0"/>
      </w:pPr>
      <w:rPr>
        <w:rFonts w:ascii="Times New Roman" w:hAnsi="Times New Roman" w:hint="default"/>
        <w:b w:val="0"/>
        <w:i w: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3DE95442"/>
    <w:multiLevelType w:val="hybridMultilevel"/>
    <w:tmpl w:val="52A6FE1A"/>
    <w:lvl w:ilvl="0" w:tplc="BC266DF2">
      <w:start w:val="1"/>
      <w:numFmt w:val="decimalEnclosedCircle"/>
      <w:lvlText w:val="%1"/>
      <w:lvlJc w:val="left"/>
      <w:pPr>
        <w:ind w:left="600" w:hanging="360"/>
      </w:pPr>
      <w:rPr>
        <w:rFonts w:hint="default"/>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3E7E2093"/>
    <w:multiLevelType w:val="hybridMultilevel"/>
    <w:tmpl w:val="6C487E36"/>
    <w:lvl w:ilvl="0" w:tplc="6F06DBF6">
      <w:start w:val="1"/>
      <w:numFmt w:val="japaneseCounting"/>
      <w:lvlText w:val="（%1）"/>
      <w:lvlJc w:val="left"/>
      <w:pPr>
        <w:tabs>
          <w:tab w:val="num" w:pos="720"/>
        </w:tabs>
        <w:ind w:left="720" w:hanging="720"/>
      </w:pPr>
      <w:rPr>
        <w:rFonts w:hint="default"/>
      </w:rPr>
    </w:lvl>
    <w:lvl w:ilvl="1" w:tplc="4E7EBF70">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1A47541"/>
    <w:multiLevelType w:val="hybridMultilevel"/>
    <w:tmpl w:val="7BAE35D8"/>
    <w:lvl w:ilvl="0" w:tplc="DC4851B2">
      <w:start w:val="18"/>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3833909"/>
    <w:multiLevelType w:val="hybridMultilevel"/>
    <w:tmpl w:val="D78CB23E"/>
    <w:lvl w:ilvl="0" w:tplc="288C084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A97546"/>
    <w:multiLevelType w:val="hybridMultilevel"/>
    <w:tmpl w:val="39F83DF4"/>
    <w:lvl w:ilvl="0" w:tplc="C8F28948">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A8D412B"/>
    <w:multiLevelType w:val="multilevel"/>
    <w:tmpl w:val="F766B2EC"/>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48277A"/>
    <w:multiLevelType w:val="multilevel"/>
    <w:tmpl w:val="4C48277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B9E6670"/>
    <w:multiLevelType w:val="hybridMultilevel"/>
    <w:tmpl w:val="107CEA44"/>
    <w:lvl w:ilvl="0" w:tplc="80C21376">
      <w:start w:val="2"/>
      <w:numFmt w:val="decimal"/>
      <w:lvlText w:val="%1、"/>
      <w:lvlJc w:val="left"/>
      <w:pPr>
        <w:tabs>
          <w:tab w:val="num" w:pos="360"/>
        </w:tabs>
        <w:ind w:left="360" w:hanging="360"/>
      </w:pPr>
      <w:rPr>
        <w:rFonts w:ascii="Times New Roman" w:eastAsia="黑体"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D1E56C3"/>
    <w:multiLevelType w:val="singleLevel"/>
    <w:tmpl w:val="8BF239D4"/>
    <w:lvl w:ilvl="0">
      <w:start w:val="2"/>
      <w:numFmt w:val="japaneseCounting"/>
      <w:lvlText w:val="%1"/>
      <w:lvlJc w:val="left"/>
      <w:pPr>
        <w:tabs>
          <w:tab w:val="num" w:pos="360"/>
        </w:tabs>
        <w:ind w:left="360" w:hanging="360"/>
      </w:pPr>
      <w:rPr>
        <w:rFonts w:hint="eastAsia"/>
        <w:sz w:val="36"/>
      </w:rPr>
    </w:lvl>
  </w:abstractNum>
  <w:abstractNum w:abstractNumId="17" w15:restartNumberingAfterBreak="0">
    <w:nsid w:val="7DFC027D"/>
    <w:multiLevelType w:val="singleLevel"/>
    <w:tmpl w:val="5F68AD0A"/>
    <w:lvl w:ilvl="0">
      <w:start w:val="1"/>
      <w:numFmt w:val="japaneseCounting"/>
      <w:lvlText w:val="%1、"/>
      <w:lvlJc w:val="left"/>
      <w:pPr>
        <w:tabs>
          <w:tab w:val="num" w:pos="720"/>
        </w:tabs>
        <w:ind w:left="720" w:hanging="720"/>
      </w:pPr>
      <w:rPr>
        <w:rFonts w:hint="eastAsia"/>
      </w:rPr>
    </w:lvl>
  </w:abstractNum>
  <w:num w:numId="1" w16cid:durableId="2056537857">
    <w:abstractNumId w:val="17"/>
  </w:num>
  <w:num w:numId="2" w16cid:durableId="288053639">
    <w:abstractNumId w:val="16"/>
  </w:num>
  <w:num w:numId="3" w16cid:durableId="1483739951">
    <w:abstractNumId w:val="2"/>
  </w:num>
  <w:num w:numId="4" w16cid:durableId="690450136">
    <w:abstractNumId w:val="5"/>
  </w:num>
  <w:num w:numId="5" w16cid:durableId="1378580564">
    <w:abstractNumId w:val="12"/>
  </w:num>
  <w:num w:numId="6" w16cid:durableId="1161853774">
    <w:abstractNumId w:val="9"/>
  </w:num>
  <w:num w:numId="7" w16cid:durableId="827868613">
    <w:abstractNumId w:val="1"/>
  </w:num>
  <w:num w:numId="8" w16cid:durableId="10567018">
    <w:abstractNumId w:val="3"/>
  </w:num>
  <w:num w:numId="9" w16cid:durableId="1933315276">
    <w:abstractNumId w:val="15"/>
  </w:num>
  <w:num w:numId="10" w16cid:durableId="968819817">
    <w:abstractNumId w:val="6"/>
  </w:num>
  <w:num w:numId="11" w16cid:durableId="371006536">
    <w:abstractNumId w:val="10"/>
  </w:num>
  <w:num w:numId="12" w16cid:durableId="1734617478">
    <w:abstractNumId w:val="11"/>
  </w:num>
  <w:num w:numId="13" w16cid:durableId="1003513326">
    <w:abstractNumId w:val="8"/>
  </w:num>
  <w:num w:numId="14" w16cid:durableId="762725089">
    <w:abstractNumId w:val="4"/>
  </w:num>
  <w:num w:numId="15" w16cid:durableId="1999916505">
    <w:abstractNumId w:val="7"/>
  </w:num>
  <w:num w:numId="16" w16cid:durableId="652681349">
    <w:abstractNumId w:val="0"/>
  </w:num>
  <w:num w:numId="17" w16cid:durableId="1641500599">
    <w:abstractNumId w:val="14"/>
  </w:num>
  <w:num w:numId="18" w16cid:durableId="13379962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F34"/>
    <w:rsid w:val="0002061E"/>
    <w:rsid w:val="00025397"/>
    <w:rsid w:val="000853F2"/>
    <w:rsid w:val="000A7CFB"/>
    <w:rsid w:val="000E4F7D"/>
    <w:rsid w:val="000F1D5D"/>
    <w:rsid w:val="000F6725"/>
    <w:rsid w:val="00100C3F"/>
    <w:rsid w:val="0015402E"/>
    <w:rsid w:val="001D7162"/>
    <w:rsid w:val="001E073F"/>
    <w:rsid w:val="0020601C"/>
    <w:rsid w:val="0020766E"/>
    <w:rsid w:val="00213DFC"/>
    <w:rsid w:val="00220A4A"/>
    <w:rsid w:val="00283C8E"/>
    <w:rsid w:val="002C7AFF"/>
    <w:rsid w:val="003809B6"/>
    <w:rsid w:val="00381001"/>
    <w:rsid w:val="00384ACD"/>
    <w:rsid w:val="003A21E9"/>
    <w:rsid w:val="00451E4D"/>
    <w:rsid w:val="0047687C"/>
    <w:rsid w:val="004C6491"/>
    <w:rsid w:val="005052B1"/>
    <w:rsid w:val="00514469"/>
    <w:rsid w:val="00527ABA"/>
    <w:rsid w:val="005614CE"/>
    <w:rsid w:val="00587F34"/>
    <w:rsid w:val="00641D5D"/>
    <w:rsid w:val="00723E9B"/>
    <w:rsid w:val="00736316"/>
    <w:rsid w:val="007A7CA0"/>
    <w:rsid w:val="007C0CE6"/>
    <w:rsid w:val="007E64C5"/>
    <w:rsid w:val="0082330C"/>
    <w:rsid w:val="00842BB0"/>
    <w:rsid w:val="00846B2B"/>
    <w:rsid w:val="00856EFC"/>
    <w:rsid w:val="00860FB5"/>
    <w:rsid w:val="00880086"/>
    <w:rsid w:val="008B65AB"/>
    <w:rsid w:val="00935D9B"/>
    <w:rsid w:val="00944051"/>
    <w:rsid w:val="009474D7"/>
    <w:rsid w:val="009A2E96"/>
    <w:rsid w:val="009B5C77"/>
    <w:rsid w:val="009D6851"/>
    <w:rsid w:val="009F3AC0"/>
    <w:rsid w:val="00A40675"/>
    <w:rsid w:val="00A41737"/>
    <w:rsid w:val="00A46ED7"/>
    <w:rsid w:val="00A52EE2"/>
    <w:rsid w:val="00A71F01"/>
    <w:rsid w:val="00AB59E4"/>
    <w:rsid w:val="00AF6F9A"/>
    <w:rsid w:val="00B250E0"/>
    <w:rsid w:val="00B55DCB"/>
    <w:rsid w:val="00B66F15"/>
    <w:rsid w:val="00B90D8A"/>
    <w:rsid w:val="00B90E49"/>
    <w:rsid w:val="00B95E96"/>
    <w:rsid w:val="00BD547A"/>
    <w:rsid w:val="00BF0D96"/>
    <w:rsid w:val="00BF25F8"/>
    <w:rsid w:val="00C50698"/>
    <w:rsid w:val="00C572F8"/>
    <w:rsid w:val="00C65D75"/>
    <w:rsid w:val="00C747DE"/>
    <w:rsid w:val="00CA3260"/>
    <w:rsid w:val="00CC755A"/>
    <w:rsid w:val="00CD7E9B"/>
    <w:rsid w:val="00D50364"/>
    <w:rsid w:val="00D75E93"/>
    <w:rsid w:val="00DA26F4"/>
    <w:rsid w:val="00DA4FBC"/>
    <w:rsid w:val="00DE36DD"/>
    <w:rsid w:val="00DF6884"/>
    <w:rsid w:val="00E20F6F"/>
    <w:rsid w:val="00E32624"/>
    <w:rsid w:val="00EA2400"/>
    <w:rsid w:val="00F046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73CE7"/>
  <w15:chartTrackingRefBased/>
  <w15:docId w15:val="{89FECB83-CAB2-44B6-8AE9-90E4DCB1D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5397"/>
    <w:pPr>
      <w:widowControl w:val="0"/>
      <w:snapToGrid w:val="0"/>
      <w:spacing w:line="300" w:lineRule="auto"/>
      <w:ind w:firstLineChars="200" w:firstLine="200"/>
      <w:jc w:val="both"/>
    </w:pPr>
    <w:rPr>
      <w:rFonts w:ascii="Times New Roman" w:hAnsi="Times New Roman"/>
      <w:sz w:val="24"/>
    </w:rPr>
  </w:style>
  <w:style w:type="paragraph" w:styleId="1">
    <w:name w:val="heading 1"/>
    <w:basedOn w:val="a"/>
    <w:next w:val="a"/>
    <w:link w:val="10"/>
    <w:qFormat/>
    <w:rsid w:val="00BF0D96"/>
    <w:pPr>
      <w:keepNext/>
      <w:keepLines/>
      <w:spacing w:beforeLines="50" w:before="156" w:afterLines="50" w:after="156" w:line="360" w:lineRule="auto"/>
      <w:ind w:firstLineChars="0" w:firstLine="0"/>
      <w:outlineLvl w:val="0"/>
    </w:pPr>
    <w:rPr>
      <w:rFonts w:eastAsia="黑体" w:cs="Times New Roman"/>
      <w:b/>
      <w:bCs/>
      <w:kern w:val="44"/>
      <w:sz w:val="28"/>
      <w:szCs w:val="44"/>
      <w14:ligatures w14:val="none"/>
    </w:rPr>
  </w:style>
  <w:style w:type="paragraph" w:styleId="2">
    <w:name w:val="heading 2"/>
    <w:basedOn w:val="a"/>
    <w:next w:val="a"/>
    <w:link w:val="20"/>
    <w:unhideWhenUsed/>
    <w:qFormat/>
    <w:rsid w:val="00BF0D96"/>
    <w:pPr>
      <w:keepNext/>
      <w:keepLines/>
      <w:spacing w:beforeLines="25" w:before="25" w:afterLines="25" w:after="25"/>
      <w:ind w:firstLineChars="0" w:firstLine="0"/>
      <w:outlineLvl w:val="1"/>
    </w:pPr>
    <w:rPr>
      <w:rFonts w:eastAsia="宋体" w:cs="Times New Roman"/>
      <w:b/>
      <w:bCs/>
      <w:szCs w:val="32"/>
      <w14:ligatures w14:val="none"/>
    </w:rPr>
  </w:style>
  <w:style w:type="paragraph" w:styleId="3">
    <w:name w:val="heading 3"/>
    <w:basedOn w:val="a"/>
    <w:next w:val="a"/>
    <w:link w:val="30"/>
    <w:unhideWhenUsed/>
    <w:qFormat/>
    <w:rsid w:val="003809B6"/>
    <w:pPr>
      <w:keepNext/>
      <w:keepLines/>
      <w:spacing w:beforeLines="25" w:before="25" w:afterLines="25" w:after="25"/>
      <w:outlineLvl w:val="2"/>
    </w:pPr>
    <w:rPr>
      <w:rFonts w:eastAsia="宋体" w:cs="Times New Roman"/>
      <w:b/>
      <w:bCs/>
      <w:szCs w:val="32"/>
      <w14:ligatures w14:val="none"/>
    </w:rPr>
  </w:style>
  <w:style w:type="paragraph" w:styleId="4">
    <w:name w:val="heading 4"/>
    <w:basedOn w:val="a"/>
    <w:next w:val="a"/>
    <w:link w:val="40"/>
    <w:unhideWhenUsed/>
    <w:qFormat/>
    <w:rsid w:val="003809B6"/>
    <w:pPr>
      <w:keepNext/>
      <w:keepLines/>
      <w:spacing w:beforeLines="25" w:before="25" w:afterLines="25" w:after="25"/>
      <w:outlineLvl w:val="3"/>
    </w:pPr>
    <w:rPr>
      <w:rFonts w:eastAsia="宋体" w:cs="Times New Roman"/>
      <w:bCs/>
      <w:szCs w:val="28"/>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政府文案"/>
    <w:basedOn w:val="a"/>
    <w:link w:val="a4"/>
    <w:qFormat/>
    <w:rsid w:val="001D7162"/>
    <w:pPr>
      <w:autoSpaceDE w:val="0"/>
      <w:autoSpaceDN w:val="0"/>
      <w:spacing w:line="360" w:lineRule="auto"/>
      <w:ind w:firstLine="643"/>
      <w:contextualSpacing/>
      <w:jc w:val="left"/>
    </w:pPr>
    <w:rPr>
      <w:rFonts w:ascii="仿宋_GB2312" w:eastAsia="仿宋_GB2312" w:cs="宋体"/>
      <w:sz w:val="32"/>
      <w:szCs w:val="32"/>
      <w:lang w:val="zh-CN" w:bidi="zh-CN"/>
      <w14:ligatures w14:val="none"/>
    </w:rPr>
  </w:style>
  <w:style w:type="character" w:customStyle="1" w:styleId="a4">
    <w:name w:val="政府文案 字符"/>
    <w:basedOn w:val="a0"/>
    <w:link w:val="a3"/>
    <w:rsid w:val="001D7162"/>
    <w:rPr>
      <w:rFonts w:ascii="仿宋_GB2312" w:eastAsia="仿宋_GB2312" w:hAnsi="Times New Roman" w:cs="宋体"/>
      <w:sz w:val="32"/>
      <w:szCs w:val="32"/>
      <w:lang w:val="zh-CN" w:bidi="zh-CN"/>
      <w14:ligatures w14:val="none"/>
    </w:rPr>
  </w:style>
  <w:style w:type="paragraph" w:styleId="a5">
    <w:name w:val="No Spacing"/>
    <w:aliases w:val="常用仿宋"/>
    <w:uiPriority w:val="1"/>
    <w:qFormat/>
    <w:rsid w:val="007A7CA0"/>
    <w:pPr>
      <w:widowControl w:val="0"/>
      <w:spacing w:line="500" w:lineRule="exact"/>
      <w:ind w:firstLineChars="200" w:firstLine="200"/>
      <w:jc w:val="both"/>
    </w:pPr>
    <w:rPr>
      <w:rFonts w:ascii="Times New Roman" w:eastAsia="仿宋_GB2312" w:hAnsi="Times New Roman"/>
      <w:sz w:val="24"/>
    </w:rPr>
  </w:style>
  <w:style w:type="paragraph" w:customStyle="1" w:styleId="a6">
    <w:name w:val="常用"/>
    <w:basedOn w:val="a"/>
    <w:link w:val="a7"/>
    <w:qFormat/>
    <w:rsid w:val="00C747DE"/>
    <w:pPr>
      <w:autoSpaceDE w:val="0"/>
      <w:autoSpaceDN w:val="0"/>
      <w:jc w:val="left"/>
    </w:pPr>
    <w:rPr>
      <w:rFonts w:eastAsia="楷体" w:cs="宋体"/>
      <w:lang w:val="zh-CN" w:bidi="zh-CN"/>
      <w14:ligatures w14:val="none"/>
    </w:rPr>
  </w:style>
  <w:style w:type="character" w:customStyle="1" w:styleId="a7">
    <w:name w:val="常用 字符"/>
    <w:basedOn w:val="a0"/>
    <w:link w:val="a6"/>
    <w:rsid w:val="00C747DE"/>
    <w:rPr>
      <w:rFonts w:ascii="Times New Roman" w:eastAsia="楷体" w:hAnsi="Times New Roman" w:cs="宋体"/>
      <w:sz w:val="24"/>
      <w:lang w:val="zh-CN" w:bidi="zh-CN"/>
      <w14:ligatures w14:val="none"/>
    </w:rPr>
  </w:style>
  <w:style w:type="paragraph" w:styleId="a8">
    <w:name w:val="header"/>
    <w:basedOn w:val="a"/>
    <w:link w:val="a9"/>
    <w:unhideWhenUsed/>
    <w:rsid w:val="003809B6"/>
    <w:pPr>
      <w:tabs>
        <w:tab w:val="center" w:pos="4153"/>
        <w:tab w:val="right" w:pos="8306"/>
      </w:tabs>
      <w:jc w:val="center"/>
    </w:pPr>
    <w:rPr>
      <w:sz w:val="18"/>
      <w:szCs w:val="18"/>
    </w:rPr>
  </w:style>
  <w:style w:type="character" w:customStyle="1" w:styleId="a9">
    <w:name w:val="页眉 字符"/>
    <w:basedOn w:val="a0"/>
    <w:link w:val="a8"/>
    <w:rsid w:val="003809B6"/>
    <w:rPr>
      <w:sz w:val="18"/>
      <w:szCs w:val="18"/>
    </w:rPr>
  </w:style>
  <w:style w:type="paragraph" w:styleId="aa">
    <w:name w:val="footer"/>
    <w:basedOn w:val="a"/>
    <w:link w:val="ab"/>
    <w:uiPriority w:val="99"/>
    <w:unhideWhenUsed/>
    <w:rsid w:val="003809B6"/>
    <w:pPr>
      <w:tabs>
        <w:tab w:val="center" w:pos="4153"/>
        <w:tab w:val="right" w:pos="8306"/>
      </w:tabs>
      <w:jc w:val="left"/>
    </w:pPr>
    <w:rPr>
      <w:sz w:val="18"/>
      <w:szCs w:val="18"/>
    </w:rPr>
  </w:style>
  <w:style w:type="character" w:customStyle="1" w:styleId="ab">
    <w:name w:val="页脚 字符"/>
    <w:basedOn w:val="a0"/>
    <w:link w:val="aa"/>
    <w:uiPriority w:val="99"/>
    <w:rsid w:val="003809B6"/>
    <w:rPr>
      <w:sz w:val="18"/>
      <w:szCs w:val="18"/>
    </w:rPr>
  </w:style>
  <w:style w:type="character" w:customStyle="1" w:styleId="10">
    <w:name w:val="标题 1 字符"/>
    <w:basedOn w:val="a0"/>
    <w:link w:val="1"/>
    <w:rsid w:val="00BF0D96"/>
    <w:rPr>
      <w:rFonts w:ascii="Times New Roman" w:eastAsia="黑体" w:hAnsi="Times New Roman" w:cs="Times New Roman"/>
      <w:b/>
      <w:bCs/>
      <w:kern w:val="44"/>
      <w:sz w:val="28"/>
      <w:szCs w:val="44"/>
      <w14:ligatures w14:val="none"/>
    </w:rPr>
  </w:style>
  <w:style w:type="character" w:customStyle="1" w:styleId="20">
    <w:name w:val="标题 2 字符"/>
    <w:basedOn w:val="a0"/>
    <w:link w:val="2"/>
    <w:rsid w:val="00BF0D96"/>
    <w:rPr>
      <w:rFonts w:ascii="Times New Roman" w:eastAsia="宋体" w:hAnsi="Times New Roman" w:cs="Times New Roman"/>
      <w:b/>
      <w:bCs/>
      <w:sz w:val="24"/>
      <w:szCs w:val="32"/>
      <w14:ligatures w14:val="none"/>
    </w:rPr>
  </w:style>
  <w:style w:type="character" w:customStyle="1" w:styleId="30">
    <w:name w:val="标题 3 字符"/>
    <w:basedOn w:val="a0"/>
    <w:link w:val="3"/>
    <w:rsid w:val="003809B6"/>
    <w:rPr>
      <w:rFonts w:ascii="Times New Roman" w:eastAsia="宋体" w:hAnsi="Times New Roman" w:cs="Times New Roman"/>
      <w:b/>
      <w:bCs/>
      <w:sz w:val="24"/>
      <w:szCs w:val="32"/>
      <w14:ligatures w14:val="none"/>
    </w:rPr>
  </w:style>
  <w:style w:type="character" w:customStyle="1" w:styleId="40">
    <w:name w:val="标题 4 字符"/>
    <w:basedOn w:val="a0"/>
    <w:link w:val="4"/>
    <w:rsid w:val="003809B6"/>
    <w:rPr>
      <w:rFonts w:ascii="Times New Roman" w:eastAsia="宋体" w:hAnsi="Times New Roman" w:cs="Times New Roman"/>
      <w:bCs/>
      <w:sz w:val="24"/>
      <w:szCs w:val="28"/>
      <w14:ligatures w14:val="none"/>
    </w:rPr>
  </w:style>
  <w:style w:type="numbering" w:customStyle="1" w:styleId="11">
    <w:name w:val="无列表1"/>
    <w:next w:val="a2"/>
    <w:uiPriority w:val="99"/>
    <w:semiHidden/>
    <w:unhideWhenUsed/>
    <w:rsid w:val="003809B6"/>
  </w:style>
  <w:style w:type="character" w:styleId="ac">
    <w:name w:val="page number"/>
    <w:basedOn w:val="a0"/>
    <w:rsid w:val="003809B6"/>
  </w:style>
  <w:style w:type="paragraph" w:styleId="ad">
    <w:name w:val="Body Text"/>
    <w:basedOn w:val="a"/>
    <w:link w:val="ae"/>
    <w:rsid w:val="003809B6"/>
    <w:rPr>
      <w:rFonts w:eastAsia="仿宋_GB2312" w:cs="Times New Roman"/>
      <w:b/>
      <w:bCs/>
      <w:szCs w:val="24"/>
      <w14:ligatures w14:val="none"/>
    </w:rPr>
  </w:style>
  <w:style w:type="character" w:customStyle="1" w:styleId="ae">
    <w:name w:val="正文文本 字符"/>
    <w:basedOn w:val="a0"/>
    <w:link w:val="ad"/>
    <w:rsid w:val="003809B6"/>
    <w:rPr>
      <w:rFonts w:ascii="Times New Roman" w:eastAsia="仿宋_GB2312" w:hAnsi="Times New Roman" w:cs="Times New Roman"/>
      <w:b/>
      <w:bCs/>
      <w:sz w:val="24"/>
      <w:szCs w:val="24"/>
      <w14:ligatures w14:val="none"/>
    </w:rPr>
  </w:style>
  <w:style w:type="paragraph" w:styleId="af">
    <w:name w:val="Balloon Text"/>
    <w:basedOn w:val="a"/>
    <w:link w:val="af0"/>
    <w:semiHidden/>
    <w:rsid w:val="003809B6"/>
    <w:rPr>
      <w:rFonts w:eastAsia="宋体" w:cs="Times New Roman"/>
      <w:sz w:val="18"/>
      <w:szCs w:val="18"/>
      <w14:ligatures w14:val="none"/>
    </w:rPr>
  </w:style>
  <w:style w:type="character" w:customStyle="1" w:styleId="af0">
    <w:name w:val="批注框文本 字符"/>
    <w:basedOn w:val="a0"/>
    <w:link w:val="af"/>
    <w:semiHidden/>
    <w:rsid w:val="003809B6"/>
    <w:rPr>
      <w:rFonts w:ascii="Times New Roman" w:eastAsia="宋体" w:hAnsi="Times New Roman" w:cs="Times New Roman"/>
      <w:sz w:val="18"/>
      <w:szCs w:val="18"/>
      <w14:ligatures w14:val="none"/>
    </w:rPr>
  </w:style>
  <w:style w:type="character" w:customStyle="1" w:styleId="datatitle1">
    <w:name w:val="datatitle1"/>
    <w:rsid w:val="003809B6"/>
    <w:rPr>
      <w:b/>
      <w:bCs/>
      <w:color w:val="10619F"/>
      <w:sz w:val="21"/>
      <w:szCs w:val="21"/>
    </w:rPr>
  </w:style>
  <w:style w:type="paragraph" w:styleId="af1">
    <w:name w:val="Body Text Indent"/>
    <w:basedOn w:val="a"/>
    <w:link w:val="af2"/>
    <w:rsid w:val="003809B6"/>
    <w:pPr>
      <w:ind w:left="420"/>
    </w:pPr>
    <w:rPr>
      <w:rFonts w:eastAsia="宋体" w:cs="Times New Roman"/>
      <w:szCs w:val="21"/>
      <w14:ligatures w14:val="none"/>
    </w:rPr>
  </w:style>
  <w:style w:type="character" w:customStyle="1" w:styleId="af2">
    <w:name w:val="正文文本缩进 字符"/>
    <w:basedOn w:val="a0"/>
    <w:link w:val="af1"/>
    <w:rsid w:val="003809B6"/>
    <w:rPr>
      <w:rFonts w:ascii="Times New Roman" w:eastAsia="宋体" w:hAnsi="Times New Roman" w:cs="Times New Roman"/>
      <w:sz w:val="24"/>
      <w:szCs w:val="21"/>
      <w14:ligatures w14:val="none"/>
    </w:rPr>
  </w:style>
  <w:style w:type="table" w:styleId="af3">
    <w:name w:val="Table Theme"/>
    <w:basedOn w:val="a1"/>
    <w:rsid w:val="003809B6"/>
    <w:pPr>
      <w:widowControl w:val="0"/>
      <w:jc w:val="both"/>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qFormat/>
    <w:rsid w:val="003809B6"/>
    <w:rPr>
      <w:i/>
      <w:iCs/>
    </w:rPr>
  </w:style>
  <w:style w:type="character" w:styleId="af5">
    <w:name w:val="Strong"/>
    <w:uiPriority w:val="22"/>
    <w:qFormat/>
    <w:rsid w:val="003809B6"/>
    <w:rPr>
      <w:b/>
      <w:bCs/>
    </w:rPr>
  </w:style>
  <w:style w:type="table" w:styleId="af6">
    <w:name w:val="Table Grid"/>
    <w:basedOn w:val="a1"/>
    <w:rsid w:val="003809B6"/>
    <w:pPr>
      <w:widowControl w:val="0"/>
      <w:jc w:val="both"/>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Hyperlink"/>
    <w:uiPriority w:val="99"/>
    <w:rsid w:val="003809B6"/>
    <w:rPr>
      <w:strike w:val="0"/>
      <w:dstrike w:val="0"/>
      <w:color w:val="0000FF"/>
      <w:u w:val="none"/>
      <w:effect w:val="none"/>
    </w:rPr>
  </w:style>
  <w:style w:type="character" w:customStyle="1" w:styleId="hit">
    <w:name w:val="hit"/>
    <w:rsid w:val="003809B6"/>
    <w:rPr>
      <w:b/>
      <w:bCs/>
      <w:color w:val="FF0000"/>
    </w:rPr>
  </w:style>
  <w:style w:type="character" w:customStyle="1" w:styleId="bf">
    <w:name w:val="bf"/>
    <w:rsid w:val="003809B6"/>
    <w:rPr>
      <w:b/>
      <w:bCs/>
    </w:rPr>
  </w:style>
  <w:style w:type="paragraph" w:styleId="af8">
    <w:name w:val="Normal (Web)"/>
    <w:basedOn w:val="a"/>
    <w:uiPriority w:val="99"/>
    <w:unhideWhenUsed/>
    <w:rsid w:val="003809B6"/>
    <w:pPr>
      <w:widowControl/>
      <w:spacing w:before="100" w:beforeAutospacing="1" w:after="100" w:afterAutospacing="1"/>
      <w:jc w:val="left"/>
    </w:pPr>
    <w:rPr>
      <w:rFonts w:ascii="宋体" w:eastAsia="宋体" w:hAnsi="宋体" w:cs="宋体"/>
      <w:kern w:val="0"/>
      <w:szCs w:val="24"/>
      <w14:ligatures w14:val="none"/>
    </w:rPr>
  </w:style>
  <w:style w:type="paragraph" w:styleId="af9">
    <w:name w:val="List Paragraph"/>
    <w:basedOn w:val="a"/>
    <w:uiPriority w:val="34"/>
    <w:qFormat/>
    <w:rsid w:val="003809B6"/>
    <w:pPr>
      <w:ind w:firstLine="420"/>
    </w:pPr>
    <w:rPr>
      <w:rFonts w:eastAsia="宋体" w:cs="Times New Roman"/>
      <w:szCs w:val="20"/>
      <w14:ligatures w14:val="none"/>
    </w:rPr>
  </w:style>
  <w:style w:type="paragraph" w:customStyle="1" w:styleId="afa">
    <w:name w:val="列出段落"/>
    <w:basedOn w:val="a"/>
    <w:uiPriority w:val="34"/>
    <w:qFormat/>
    <w:rsid w:val="003809B6"/>
    <w:pPr>
      <w:ind w:firstLine="420"/>
    </w:pPr>
    <w:rPr>
      <w:rFonts w:eastAsia="宋体" w:cs="Times New Roman"/>
      <w:szCs w:val="20"/>
      <w14:ligatures w14:val="none"/>
    </w:rPr>
  </w:style>
  <w:style w:type="paragraph" w:styleId="TOC">
    <w:name w:val="TOC Heading"/>
    <w:basedOn w:val="1"/>
    <w:next w:val="a"/>
    <w:uiPriority w:val="39"/>
    <w:unhideWhenUsed/>
    <w:qFormat/>
    <w:rsid w:val="003809B6"/>
    <w:pPr>
      <w:widowControl/>
      <w:spacing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3809B6"/>
    <w:rPr>
      <w:rFonts w:eastAsia="宋体" w:cs="Times New Roman"/>
      <w:szCs w:val="20"/>
      <w14:ligatures w14:val="none"/>
    </w:rPr>
  </w:style>
  <w:style w:type="paragraph" w:styleId="TOC2">
    <w:name w:val="toc 2"/>
    <w:basedOn w:val="a"/>
    <w:next w:val="a"/>
    <w:autoRedefine/>
    <w:uiPriority w:val="39"/>
    <w:rsid w:val="003809B6"/>
    <w:pPr>
      <w:ind w:leftChars="200" w:left="420"/>
    </w:pPr>
    <w:rPr>
      <w:rFonts w:eastAsia="宋体" w:cs="Times New Roman"/>
      <w:szCs w:val="20"/>
      <w14:ligatures w14:val="none"/>
    </w:rPr>
  </w:style>
  <w:style w:type="paragraph" w:styleId="TOC3">
    <w:name w:val="toc 3"/>
    <w:basedOn w:val="a"/>
    <w:next w:val="a"/>
    <w:autoRedefine/>
    <w:uiPriority w:val="39"/>
    <w:rsid w:val="003809B6"/>
    <w:pPr>
      <w:ind w:leftChars="400" w:left="840"/>
    </w:pPr>
    <w:rPr>
      <w:rFonts w:eastAsia="宋体" w:cs="Times New Roman"/>
      <w:szCs w:val="20"/>
      <w14:ligatures w14:val="none"/>
    </w:rPr>
  </w:style>
  <w:style w:type="paragraph" w:styleId="TOC4">
    <w:name w:val="toc 4"/>
    <w:basedOn w:val="a"/>
    <w:next w:val="a"/>
    <w:autoRedefine/>
    <w:uiPriority w:val="39"/>
    <w:rsid w:val="003809B6"/>
    <w:pPr>
      <w:ind w:leftChars="600" w:left="1260"/>
    </w:pPr>
    <w:rPr>
      <w:rFonts w:eastAsia="宋体" w:cs="Times New Roman"/>
      <w:szCs w:val="20"/>
      <w14:ligatures w14:val="none"/>
    </w:rPr>
  </w:style>
  <w:style w:type="paragraph" w:styleId="afb">
    <w:name w:val="Normal Indent"/>
    <w:basedOn w:val="a"/>
    <w:rsid w:val="003809B6"/>
    <w:pPr>
      <w:ind w:firstLine="420"/>
    </w:pPr>
    <w:rPr>
      <w:rFonts w:eastAsia="宋体" w:cs="Times New Roman"/>
      <w:szCs w:val="24"/>
      <w14:ligatures w14:val="none"/>
    </w:rPr>
  </w:style>
  <w:style w:type="paragraph" w:customStyle="1" w:styleId="afc">
    <w:name w:val="目录"/>
    <w:basedOn w:val="a"/>
    <w:link w:val="Char"/>
    <w:qFormat/>
    <w:rsid w:val="003809B6"/>
    <w:pPr>
      <w:widowControl/>
      <w:spacing w:line="360" w:lineRule="auto"/>
      <w:jc w:val="center"/>
    </w:pPr>
    <w:rPr>
      <w:rFonts w:eastAsia="黑体" w:cs="Times New Roman"/>
      <w:noProof/>
      <w:kern w:val="0"/>
      <w:sz w:val="30"/>
      <w:szCs w:val="30"/>
      <w:lang w:val="x-none" w:eastAsia="x-none" w:bidi="en-US"/>
      <w14:ligatures w14:val="none"/>
    </w:rPr>
  </w:style>
  <w:style w:type="character" w:customStyle="1" w:styleId="Char">
    <w:name w:val="目录 Char"/>
    <w:link w:val="afc"/>
    <w:rsid w:val="003809B6"/>
    <w:rPr>
      <w:rFonts w:ascii="Times New Roman" w:eastAsia="黑体" w:hAnsi="Times New Roman" w:cs="Times New Roman"/>
      <w:noProof/>
      <w:kern w:val="0"/>
      <w:sz w:val="30"/>
      <w:szCs w:val="30"/>
      <w:lang w:val="x-none" w:eastAsia="x-none" w:bidi="en-US"/>
      <w14:ligatures w14:val="none"/>
    </w:rPr>
  </w:style>
  <w:style w:type="paragraph" w:styleId="afd">
    <w:name w:val="Title"/>
    <w:basedOn w:val="a"/>
    <w:next w:val="a"/>
    <w:link w:val="afe"/>
    <w:qFormat/>
    <w:rsid w:val="003809B6"/>
    <w:pPr>
      <w:jc w:val="center"/>
      <w:outlineLvl w:val="0"/>
    </w:pPr>
    <w:rPr>
      <w:rFonts w:eastAsia="仿宋_GB2312" w:cstheme="majorBidi"/>
      <w:b/>
      <w:bCs/>
      <w:sz w:val="52"/>
      <w:szCs w:val="32"/>
      <w14:ligatures w14:val="none"/>
    </w:rPr>
  </w:style>
  <w:style w:type="character" w:customStyle="1" w:styleId="afe">
    <w:name w:val="标题 字符"/>
    <w:basedOn w:val="a0"/>
    <w:link w:val="afd"/>
    <w:rsid w:val="003809B6"/>
    <w:rPr>
      <w:rFonts w:ascii="Times New Roman" w:eastAsia="仿宋_GB2312" w:hAnsi="Times New Roman" w:cstheme="majorBidi"/>
      <w:b/>
      <w:bCs/>
      <w:sz w:val="52"/>
      <w:szCs w:val="32"/>
      <w14:ligatures w14:val="none"/>
    </w:rPr>
  </w:style>
  <w:style w:type="paragraph" w:customStyle="1" w:styleId="aff">
    <w:name w:val="图名"/>
    <w:basedOn w:val="a"/>
    <w:link w:val="aff0"/>
    <w:qFormat/>
    <w:rsid w:val="00C65D75"/>
    <w:pPr>
      <w:widowControl/>
      <w:spacing w:beforeLines="25" w:before="25" w:line="240" w:lineRule="auto"/>
      <w:ind w:firstLineChars="0" w:firstLine="0"/>
      <w:jc w:val="center"/>
    </w:pPr>
    <w:rPr>
      <w:rFonts w:eastAsia="Times New Roman" w:cs="Times New Roman"/>
      <w:b/>
      <w:kern w:val="0"/>
      <w:sz w:val="21"/>
      <w:szCs w:val="24"/>
      <w:lang w:val="x-none" w:eastAsia="x-none" w:bidi="en-US"/>
      <w14:ligatures w14:val="none"/>
    </w:rPr>
  </w:style>
  <w:style w:type="character" w:customStyle="1" w:styleId="aff0">
    <w:name w:val="图名 字符"/>
    <w:link w:val="aff"/>
    <w:rsid w:val="00C65D75"/>
    <w:rPr>
      <w:rFonts w:ascii="Times New Roman" w:eastAsia="Times New Roman" w:hAnsi="Times New Roman" w:cs="Times New Roman"/>
      <w:b/>
      <w:kern w:val="0"/>
      <w:szCs w:val="24"/>
      <w:lang w:val="x-none" w:eastAsia="x-none" w:bidi="en-US"/>
      <w14:ligatures w14:val="none"/>
    </w:rPr>
  </w:style>
  <w:style w:type="paragraph" w:customStyle="1" w:styleId="12">
    <w:name w:val="正文1"/>
    <w:basedOn w:val="a"/>
    <w:link w:val="1Char"/>
    <w:autoRedefine/>
    <w:rsid w:val="003809B6"/>
    <w:pPr>
      <w:widowControl/>
      <w:ind w:firstLine="480"/>
    </w:pPr>
    <w:rPr>
      <w:rFonts w:eastAsia="宋体" w:cs="Times New Roman"/>
      <w:kern w:val="0"/>
      <w:szCs w:val="20"/>
      <w:lang w:val="x-none" w:eastAsia="en-US" w:bidi="en-US"/>
      <w14:ligatures w14:val="none"/>
    </w:rPr>
  </w:style>
  <w:style w:type="character" w:customStyle="1" w:styleId="1Char">
    <w:name w:val="正文1 Char"/>
    <w:link w:val="12"/>
    <w:rsid w:val="003809B6"/>
    <w:rPr>
      <w:rFonts w:ascii="Times New Roman" w:eastAsia="宋体" w:hAnsi="Times New Roman" w:cs="Times New Roman"/>
      <w:kern w:val="0"/>
      <w:sz w:val="24"/>
      <w:szCs w:val="20"/>
      <w:lang w:val="x-none" w:eastAsia="en-US" w:bidi="en-US"/>
      <w14:ligatures w14:val="none"/>
    </w:rPr>
  </w:style>
  <w:style w:type="paragraph" w:customStyle="1" w:styleId="aff1">
    <w:name w:val="表名"/>
    <w:basedOn w:val="a"/>
    <w:link w:val="aff2"/>
    <w:qFormat/>
    <w:rsid w:val="000A7CFB"/>
    <w:pPr>
      <w:widowControl/>
      <w:spacing w:afterLines="25" w:after="25" w:line="240" w:lineRule="auto"/>
      <w:ind w:firstLineChars="0" w:firstLine="0"/>
      <w:jc w:val="center"/>
    </w:pPr>
    <w:rPr>
      <w:rFonts w:eastAsia="宋体" w:cs="Times New Roman"/>
      <w:b/>
      <w:kern w:val="0"/>
      <w:sz w:val="21"/>
      <w:szCs w:val="24"/>
      <w:lang w:val="x-none" w:eastAsia="x-none" w:bidi="en-US"/>
      <w14:ligatures w14:val="none"/>
    </w:rPr>
  </w:style>
  <w:style w:type="paragraph" w:customStyle="1" w:styleId="aff3">
    <w:name w:val="图名英文"/>
    <w:basedOn w:val="a"/>
    <w:link w:val="Char0"/>
    <w:rsid w:val="003809B6"/>
    <w:pPr>
      <w:widowControl/>
      <w:jc w:val="center"/>
    </w:pPr>
    <w:rPr>
      <w:rFonts w:eastAsia="宋体" w:cs="Times New Roman"/>
      <w:kern w:val="0"/>
      <w:szCs w:val="24"/>
      <w:lang w:val="x-none" w:eastAsia="x-none" w:bidi="en-US"/>
      <w14:ligatures w14:val="none"/>
    </w:rPr>
  </w:style>
  <w:style w:type="character" w:customStyle="1" w:styleId="aff2">
    <w:name w:val="表名 字符"/>
    <w:link w:val="aff1"/>
    <w:rsid w:val="000A7CFB"/>
    <w:rPr>
      <w:rFonts w:ascii="Times New Roman" w:eastAsia="宋体" w:hAnsi="Times New Roman" w:cs="Times New Roman"/>
      <w:b/>
      <w:kern w:val="0"/>
      <w:szCs w:val="24"/>
      <w:lang w:val="x-none" w:eastAsia="x-none" w:bidi="en-US"/>
      <w14:ligatures w14:val="none"/>
    </w:rPr>
  </w:style>
  <w:style w:type="character" w:customStyle="1" w:styleId="Char0">
    <w:name w:val="图名英文 Char"/>
    <w:link w:val="aff3"/>
    <w:rsid w:val="003809B6"/>
    <w:rPr>
      <w:rFonts w:ascii="Times New Roman" w:eastAsia="宋体" w:hAnsi="Times New Roman" w:cs="Times New Roman"/>
      <w:kern w:val="0"/>
      <w:sz w:val="24"/>
      <w:szCs w:val="24"/>
      <w:lang w:val="x-none" w:eastAsia="x-none" w:bidi="en-US"/>
      <w14:ligatures w14:val="none"/>
    </w:rPr>
  </w:style>
  <w:style w:type="paragraph" w:customStyle="1" w:styleId="aff4">
    <w:name w:val="公式"/>
    <w:basedOn w:val="a"/>
    <w:link w:val="aff5"/>
    <w:autoRedefine/>
    <w:qFormat/>
    <w:rsid w:val="003809B6"/>
    <w:pPr>
      <w:widowControl/>
      <w:spacing w:before="120" w:after="120"/>
      <w:jc w:val="right"/>
    </w:pPr>
    <w:rPr>
      <w:rFonts w:eastAsia="Times New Roman" w:cs="宋体"/>
      <w:kern w:val="0"/>
      <w:szCs w:val="20"/>
      <w:lang w:eastAsia="en-US" w:bidi="en-US"/>
      <w14:ligatures w14:val="none"/>
    </w:rPr>
  </w:style>
  <w:style w:type="character" w:customStyle="1" w:styleId="line-clamp-1">
    <w:name w:val="line-clamp-1"/>
    <w:basedOn w:val="a0"/>
    <w:rsid w:val="00C572F8"/>
  </w:style>
  <w:style w:type="character" w:customStyle="1" w:styleId="aff5">
    <w:name w:val="公式 字符"/>
    <w:basedOn w:val="a0"/>
    <w:link w:val="aff4"/>
    <w:rsid w:val="00856EFC"/>
    <w:rPr>
      <w:rFonts w:ascii="Times New Roman" w:eastAsia="Times New Roman" w:hAnsi="Times New Roman" w:cs="宋体"/>
      <w:kern w:val="0"/>
      <w:sz w:val="24"/>
      <w:szCs w:val="20"/>
      <w:lang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745665">
      <w:bodyDiv w:val="1"/>
      <w:marLeft w:val="0"/>
      <w:marRight w:val="0"/>
      <w:marTop w:val="0"/>
      <w:marBottom w:val="0"/>
      <w:divBdr>
        <w:top w:val="none" w:sz="0" w:space="0" w:color="auto"/>
        <w:left w:val="none" w:sz="0" w:space="0" w:color="auto"/>
        <w:bottom w:val="none" w:sz="0" w:space="0" w:color="auto"/>
        <w:right w:val="none" w:sz="0" w:space="0" w:color="auto"/>
      </w:divBdr>
      <w:divsChild>
        <w:div w:id="684746629">
          <w:marLeft w:val="0"/>
          <w:marRight w:val="0"/>
          <w:marTop w:val="0"/>
          <w:marBottom w:val="0"/>
          <w:divBdr>
            <w:top w:val="none" w:sz="0" w:space="0" w:color="auto"/>
            <w:left w:val="none" w:sz="0" w:space="0" w:color="auto"/>
            <w:bottom w:val="none" w:sz="0" w:space="0" w:color="auto"/>
            <w:right w:val="none" w:sz="0" w:space="0" w:color="auto"/>
          </w:divBdr>
          <w:divsChild>
            <w:div w:id="702904593">
              <w:marLeft w:val="0"/>
              <w:marRight w:val="0"/>
              <w:marTop w:val="0"/>
              <w:marBottom w:val="0"/>
              <w:divBdr>
                <w:top w:val="none" w:sz="0" w:space="0" w:color="auto"/>
                <w:left w:val="none" w:sz="0" w:space="0" w:color="auto"/>
                <w:bottom w:val="none" w:sz="0" w:space="0" w:color="auto"/>
                <w:right w:val="none" w:sz="0" w:space="0" w:color="auto"/>
              </w:divBdr>
              <w:divsChild>
                <w:div w:id="1971393658">
                  <w:marLeft w:val="0"/>
                  <w:marRight w:val="0"/>
                  <w:marTop w:val="0"/>
                  <w:marBottom w:val="0"/>
                  <w:divBdr>
                    <w:top w:val="none" w:sz="0" w:space="0" w:color="auto"/>
                    <w:left w:val="none" w:sz="0" w:space="0" w:color="auto"/>
                    <w:bottom w:val="none" w:sz="0" w:space="0" w:color="auto"/>
                    <w:right w:val="none" w:sz="0" w:space="0" w:color="auto"/>
                  </w:divBdr>
                  <w:divsChild>
                    <w:div w:id="1486513445">
                      <w:marLeft w:val="0"/>
                      <w:marRight w:val="0"/>
                      <w:marTop w:val="0"/>
                      <w:marBottom w:val="0"/>
                      <w:divBdr>
                        <w:top w:val="none" w:sz="0" w:space="0" w:color="auto"/>
                        <w:left w:val="none" w:sz="0" w:space="0" w:color="auto"/>
                        <w:bottom w:val="none" w:sz="0" w:space="0" w:color="auto"/>
                        <w:right w:val="none" w:sz="0" w:space="0" w:color="auto"/>
                      </w:divBdr>
                      <w:divsChild>
                        <w:div w:id="461267520">
                          <w:marLeft w:val="0"/>
                          <w:marRight w:val="0"/>
                          <w:marTop w:val="0"/>
                          <w:marBottom w:val="0"/>
                          <w:divBdr>
                            <w:top w:val="none" w:sz="0" w:space="0" w:color="auto"/>
                            <w:left w:val="none" w:sz="0" w:space="0" w:color="auto"/>
                            <w:bottom w:val="none" w:sz="0" w:space="0" w:color="auto"/>
                            <w:right w:val="none" w:sz="0" w:space="0" w:color="auto"/>
                          </w:divBdr>
                          <w:divsChild>
                            <w:div w:id="1573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116014">
      <w:bodyDiv w:val="1"/>
      <w:marLeft w:val="0"/>
      <w:marRight w:val="0"/>
      <w:marTop w:val="0"/>
      <w:marBottom w:val="0"/>
      <w:divBdr>
        <w:top w:val="none" w:sz="0" w:space="0" w:color="auto"/>
        <w:left w:val="none" w:sz="0" w:space="0" w:color="auto"/>
        <w:bottom w:val="none" w:sz="0" w:space="0" w:color="auto"/>
        <w:right w:val="none" w:sz="0" w:space="0" w:color="auto"/>
      </w:divBdr>
    </w:div>
    <w:div w:id="739639825">
      <w:bodyDiv w:val="1"/>
      <w:marLeft w:val="0"/>
      <w:marRight w:val="0"/>
      <w:marTop w:val="0"/>
      <w:marBottom w:val="0"/>
      <w:divBdr>
        <w:top w:val="none" w:sz="0" w:space="0" w:color="auto"/>
        <w:left w:val="none" w:sz="0" w:space="0" w:color="auto"/>
        <w:bottom w:val="none" w:sz="0" w:space="0" w:color="auto"/>
        <w:right w:val="none" w:sz="0" w:space="0" w:color="auto"/>
      </w:divBdr>
      <w:divsChild>
        <w:div w:id="894856841">
          <w:marLeft w:val="0"/>
          <w:marRight w:val="0"/>
          <w:marTop w:val="0"/>
          <w:marBottom w:val="0"/>
          <w:divBdr>
            <w:top w:val="none" w:sz="0" w:space="0" w:color="auto"/>
            <w:left w:val="none" w:sz="0" w:space="0" w:color="auto"/>
            <w:bottom w:val="none" w:sz="0" w:space="0" w:color="auto"/>
            <w:right w:val="none" w:sz="0" w:space="0" w:color="auto"/>
          </w:divBdr>
          <w:divsChild>
            <w:div w:id="1216624985">
              <w:marLeft w:val="0"/>
              <w:marRight w:val="0"/>
              <w:marTop w:val="0"/>
              <w:marBottom w:val="0"/>
              <w:divBdr>
                <w:top w:val="none" w:sz="0" w:space="0" w:color="auto"/>
                <w:left w:val="none" w:sz="0" w:space="0" w:color="auto"/>
                <w:bottom w:val="none" w:sz="0" w:space="0" w:color="auto"/>
                <w:right w:val="none" w:sz="0" w:space="0" w:color="auto"/>
              </w:divBdr>
              <w:divsChild>
                <w:div w:id="1891988400">
                  <w:marLeft w:val="0"/>
                  <w:marRight w:val="0"/>
                  <w:marTop w:val="0"/>
                  <w:marBottom w:val="0"/>
                  <w:divBdr>
                    <w:top w:val="none" w:sz="0" w:space="0" w:color="auto"/>
                    <w:left w:val="none" w:sz="0" w:space="0" w:color="auto"/>
                    <w:bottom w:val="none" w:sz="0" w:space="0" w:color="auto"/>
                    <w:right w:val="none" w:sz="0" w:space="0" w:color="auto"/>
                  </w:divBdr>
                  <w:divsChild>
                    <w:div w:id="1040401943">
                      <w:marLeft w:val="0"/>
                      <w:marRight w:val="0"/>
                      <w:marTop w:val="0"/>
                      <w:marBottom w:val="0"/>
                      <w:divBdr>
                        <w:top w:val="none" w:sz="0" w:space="0" w:color="auto"/>
                        <w:left w:val="none" w:sz="0" w:space="0" w:color="auto"/>
                        <w:bottom w:val="none" w:sz="0" w:space="0" w:color="auto"/>
                        <w:right w:val="none" w:sz="0" w:space="0" w:color="auto"/>
                      </w:divBdr>
                      <w:divsChild>
                        <w:div w:id="352608701">
                          <w:marLeft w:val="0"/>
                          <w:marRight w:val="0"/>
                          <w:marTop w:val="0"/>
                          <w:marBottom w:val="0"/>
                          <w:divBdr>
                            <w:top w:val="none" w:sz="0" w:space="0" w:color="auto"/>
                            <w:left w:val="none" w:sz="0" w:space="0" w:color="auto"/>
                            <w:bottom w:val="none" w:sz="0" w:space="0" w:color="auto"/>
                            <w:right w:val="none" w:sz="0" w:space="0" w:color="auto"/>
                          </w:divBdr>
                          <w:divsChild>
                            <w:div w:id="4504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933533">
      <w:bodyDiv w:val="1"/>
      <w:marLeft w:val="0"/>
      <w:marRight w:val="0"/>
      <w:marTop w:val="0"/>
      <w:marBottom w:val="0"/>
      <w:divBdr>
        <w:top w:val="none" w:sz="0" w:space="0" w:color="auto"/>
        <w:left w:val="none" w:sz="0" w:space="0" w:color="auto"/>
        <w:bottom w:val="none" w:sz="0" w:space="0" w:color="auto"/>
        <w:right w:val="none" w:sz="0" w:space="0" w:color="auto"/>
      </w:divBdr>
      <w:divsChild>
        <w:div w:id="861406140">
          <w:marLeft w:val="0"/>
          <w:marRight w:val="0"/>
          <w:marTop w:val="0"/>
          <w:marBottom w:val="0"/>
          <w:divBdr>
            <w:top w:val="none" w:sz="0" w:space="0" w:color="auto"/>
            <w:left w:val="none" w:sz="0" w:space="0" w:color="auto"/>
            <w:bottom w:val="none" w:sz="0" w:space="0" w:color="auto"/>
            <w:right w:val="none" w:sz="0" w:space="0" w:color="auto"/>
          </w:divBdr>
          <w:divsChild>
            <w:div w:id="84158538">
              <w:marLeft w:val="0"/>
              <w:marRight w:val="0"/>
              <w:marTop w:val="0"/>
              <w:marBottom w:val="0"/>
              <w:divBdr>
                <w:top w:val="none" w:sz="0" w:space="0" w:color="auto"/>
                <w:left w:val="none" w:sz="0" w:space="0" w:color="auto"/>
                <w:bottom w:val="none" w:sz="0" w:space="0" w:color="auto"/>
                <w:right w:val="none" w:sz="0" w:space="0" w:color="auto"/>
              </w:divBdr>
              <w:divsChild>
                <w:div w:id="1592471605">
                  <w:marLeft w:val="0"/>
                  <w:marRight w:val="0"/>
                  <w:marTop w:val="0"/>
                  <w:marBottom w:val="0"/>
                  <w:divBdr>
                    <w:top w:val="none" w:sz="0" w:space="0" w:color="auto"/>
                    <w:left w:val="none" w:sz="0" w:space="0" w:color="auto"/>
                    <w:bottom w:val="none" w:sz="0" w:space="0" w:color="auto"/>
                    <w:right w:val="none" w:sz="0" w:space="0" w:color="auto"/>
                  </w:divBdr>
                  <w:divsChild>
                    <w:div w:id="1998999900">
                      <w:marLeft w:val="0"/>
                      <w:marRight w:val="0"/>
                      <w:marTop w:val="0"/>
                      <w:marBottom w:val="0"/>
                      <w:divBdr>
                        <w:top w:val="none" w:sz="0" w:space="0" w:color="auto"/>
                        <w:left w:val="none" w:sz="0" w:space="0" w:color="auto"/>
                        <w:bottom w:val="none" w:sz="0" w:space="0" w:color="auto"/>
                        <w:right w:val="none" w:sz="0" w:space="0" w:color="auto"/>
                      </w:divBdr>
                      <w:divsChild>
                        <w:div w:id="1030882647">
                          <w:marLeft w:val="0"/>
                          <w:marRight w:val="0"/>
                          <w:marTop w:val="0"/>
                          <w:marBottom w:val="0"/>
                          <w:divBdr>
                            <w:top w:val="none" w:sz="0" w:space="0" w:color="auto"/>
                            <w:left w:val="none" w:sz="0" w:space="0" w:color="auto"/>
                            <w:bottom w:val="none" w:sz="0" w:space="0" w:color="auto"/>
                            <w:right w:val="none" w:sz="0" w:space="0" w:color="auto"/>
                          </w:divBdr>
                          <w:divsChild>
                            <w:div w:id="16133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332069">
      <w:bodyDiv w:val="1"/>
      <w:marLeft w:val="0"/>
      <w:marRight w:val="0"/>
      <w:marTop w:val="0"/>
      <w:marBottom w:val="0"/>
      <w:divBdr>
        <w:top w:val="none" w:sz="0" w:space="0" w:color="auto"/>
        <w:left w:val="none" w:sz="0" w:space="0" w:color="auto"/>
        <w:bottom w:val="none" w:sz="0" w:space="0" w:color="auto"/>
        <w:right w:val="none" w:sz="0" w:space="0" w:color="auto"/>
      </w:divBdr>
    </w:div>
    <w:div w:id="1722367754">
      <w:bodyDiv w:val="1"/>
      <w:marLeft w:val="0"/>
      <w:marRight w:val="0"/>
      <w:marTop w:val="0"/>
      <w:marBottom w:val="0"/>
      <w:divBdr>
        <w:top w:val="none" w:sz="0" w:space="0" w:color="auto"/>
        <w:left w:val="none" w:sz="0" w:space="0" w:color="auto"/>
        <w:bottom w:val="none" w:sz="0" w:space="0" w:color="auto"/>
        <w:right w:val="none" w:sz="0" w:space="0" w:color="auto"/>
      </w:divBdr>
      <w:divsChild>
        <w:div w:id="1929729917">
          <w:marLeft w:val="0"/>
          <w:marRight w:val="0"/>
          <w:marTop w:val="0"/>
          <w:marBottom w:val="0"/>
          <w:divBdr>
            <w:top w:val="none" w:sz="0" w:space="0" w:color="auto"/>
            <w:left w:val="none" w:sz="0" w:space="0" w:color="auto"/>
            <w:bottom w:val="none" w:sz="0" w:space="0" w:color="auto"/>
            <w:right w:val="none" w:sz="0" w:space="0" w:color="auto"/>
          </w:divBdr>
          <w:divsChild>
            <w:div w:id="2050177998">
              <w:marLeft w:val="0"/>
              <w:marRight w:val="0"/>
              <w:marTop w:val="0"/>
              <w:marBottom w:val="0"/>
              <w:divBdr>
                <w:top w:val="none" w:sz="0" w:space="0" w:color="auto"/>
                <w:left w:val="none" w:sz="0" w:space="0" w:color="auto"/>
                <w:bottom w:val="none" w:sz="0" w:space="0" w:color="auto"/>
                <w:right w:val="none" w:sz="0" w:space="0" w:color="auto"/>
              </w:divBdr>
              <w:divsChild>
                <w:div w:id="1631007988">
                  <w:marLeft w:val="0"/>
                  <w:marRight w:val="0"/>
                  <w:marTop w:val="0"/>
                  <w:marBottom w:val="0"/>
                  <w:divBdr>
                    <w:top w:val="none" w:sz="0" w:space="0" w:color="auto"/>
                    <w:left w:val="none" w:sz="0" w:space="0" w:color="auto"/>
                    <w:bottom w:val="none" w:sz="0" w:space="0" w:color="auto"/>
                    <w:right w:val="none" w:sz="0" w:space="0" w:color="auto"/>
                  </w:divBdr>
                  <w:divsChild>
                    <w:div w:id="2014606113">
                      <w:marLeft w:val="0"/>
                      <w:marRight w:val="0"/>
                      <w:marTop w:val="0"/>
                      <w:marBottom w:val="0"/>
                      <w:divBdr>
                        <w:top w:val="none" w:sz="0" w:space="0" w:color="auto"/>
                        <w:left w:val="none" w:sz="0" w:space="0" w:color="auto"/>
                        <w:bottom w:val="none" w:sz="0" w:space="0" w:color="auto"/>
                        <w:right w:val="none" w:sz="0" w:space="0" w:color="auto"/>
                      </w:divBdr>
                      <w:divsChild>
                        <w:div w:id="274488887">
                          <w:marLeft w:val="0"/>
                          <w:marRight w:val="0"/>
                          <w:marTop w:val="0"/>
                          <w:marBottom w:val="0"/>
                          <w:divBdr>
                            <w:top w:val="none" w:sz="0" w:space="0" w:color="auto"/>
                            <w:left w:val="none" w:sz="0" w:space="0" w:color="auto"/>
                            <w:bottom w:val="none" w:sz="0" w:space="0" w:color="auto"/>
                            <w:right w:val="none" w:sz="0" w:space="0" w:color="auto"/>
                          </w:divBdr>
                          <w:divsChild>
                            <w:div w:id="2577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069642">
      <w:bodyDiv w:val="1"/>
      <w:marLeft w:val="0"/>
      <w:marRight w:val="0"/>
      <w:marTop w:val="0"/>
      <w:marBottom w:val="0"/>
      <w:divBdr>
        <w:top w:val="none" w:sz="0" w:space="0" w:color="auto"/>
        <w:left w:val="none" w:sz="0" w:space="0" w:color="auto"/>
        <w:bottom w:val="none" w:sz="0" w:space="0" w:color="auto"/>
        <w:right w:val="none" w:sz="0" w:space="0" w:color="auto"/>
      </w:divBdr>
      <w:divsChild>
        <w:div w:id="1880972892">
          <w:marLeft w:val="0"/>
          <w:marRight w:val="0"/>
          <w:marTop w:val="0"/>
          <w:marBottom w:val="0"/>
          <w:divBdr>
            <w:top w:val="none" w:sz="0" w:space="0" w:color="auto"/>
            <w:left w:val="none" w:sz="0" w:space="0" w:color="auto"/>
            <w:bottom w:val="none" w:sz="0" w:space="0" w:color="auto"/>
            <w:right w:val="none" w:sz="0" w:space="0" w:color="auto"/>
          </w:divBdr>
          <w:divsChild>
            <w:div w:id="89862961">
              <w:marLeft w:val="0"/>
              <w:marRight w:val="0"/>
              <w:marTop w:val="0"/>
              <w:marBottom w:val="0"/>
              <w:divBdr>
                <w:top w:val="none" w:sz="0" w:space="0" w:color="auto"/>
                <w:left w:val="none" w:sz="0" w:space="0" w:color="auto"/>
                <w:bottom w:val="none" w:sz="0" w:space="0" w:color="auto"/>
                <w:right w:val="none" w:sz="0" w:space="0" w:color="auto"/>
              </w:divBdr>
              <w:divsChild>
                <w:div w:id="1257253561">
                  <w:marLeft w:val="0"/>
                  <w:marRight w:val="0"/>
                  <w:marTop w:val="0"/>
                  <w:marBottom w:val="0"/>
                  <w:divBdr>
                    <w:top w:val="none" w:sz="0" w:space="0" w:color="auto"/>
                    <w:left w:val="none" w:sz="0" w:space="0" w:color="auto"/>
                    <w:bottom w:val="none" w:sz="0" w:space="0" w:color="auto"/>
                    <w:right w:val="none" w:sz="0" w:space="0" w:color="auto"/>
                  </w:divBdr>
                  <w:divsChild>
                    <w:div w:id="8233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75695">
          <w:marLeft w:val="0"/>
          <w:marRight w:val="0"/>
          <w:marTop w:val="0"/>
          <w:marBottom w:val="0"/>
          <w:divBdr>
            <w:top w:val="none" w:sz="0" w:space="0" w:color="auto"/>
            <w:left w:val="none" w:sz="0" w:space="0" w:color="auto"/>
            <w:bottom w:val="none" w:sz="0" w:space="0" w:color="auto"/>
            <w:right w:val="none" w:sz="0" w:space="0" w:color="auto"/>
          </w:divBdr>
          <w:divsChild>
            <w:div w:id="1723751150">
              <w:marLeft w:val="0"/>
              <w:marRight w:val="0"/>
              <w:marTop w:val="0"/>
              <w:marBottom w:val="0"/>
              <w:divBdr>
                <w:top w:val="none" w:sz="0" w:space="0" w:color="auto"/>
                <w:left w:val="none" w:sz="0" w:space="0" w:color="auto"/>
                <w:bottom w:val="none" w:sz="0" w:space="0" w:color="auto"/>
                <w:right w:val="none" w:sz="0" w:space="0" w:color="auto"/>
              </w:divBdr>
              <w:divsChild>
                <w:div w:id="396708855">
                  <w:marLeft w:val="0"/>
                  <w:marRight w:val="0"/>
                  <w:marTop w:val="0"/>
                  <w:marBottom w:val="0"/>
                  <w:divBdr>
                    <w:top w:val="none" w:sz="0" w:space="0" w:color="auto"/>
                    <w:left w:val="none" w:sz="0" w:space="0" w:color="auto"/>
                    <w:bottom w:val="none" w:sz="0" w:space="0" w:color="auto"/>
                    <w:right w:val="none" w:sz="0" w:space="0" w:color="auto"/>
                  </w:divBdr>
                  <w:divsChild>
                    <w:div w:id="1756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257745">
      <w:bodyDiv w:val="1"/>
      <w:marLeft w:val="0"/>
      <w:marRight w:val="0"/>
      <w:marTop w:val="0"/>
      <w:marBottom w:val="0"/>
      <w:divBdr>
        <w:top w:val="none" w:sz="0" w:space="0" w:color="auto"/>
        <w:left w:val="none" w:sz="0" w:space="0" w:color="auto"/>
        <w:bottom w:val="none" w:sz="0" w:space="0" w:color="auto"/>
        <w:right w:val="none" w:sz="0" w:space="0" w:color="auto"/>
      </w:divBdr>
    </w:div>
    <w:div w:id="2104377345">
      <w:bodyDiv w:val="1"/>
      <w:marLeft w:val="0"/>
      <w:marRight w:val="0"/>
      <w:marTop w:val="0"/>
      <w:marBottom w:val="0"/>
      <w:divBdr>
        <w:top w:val="none" w:sz="0" w:space="0" w:color="auto"/>
        <w:left w:val="none" w:sz="0" w:space="0" w:color="auto"/>
        <w:bottom w:val="none" w:sz="0" w:space="0" w:color="auto"/>
        <w:right w:val="none" w:sz="0" w:space="0" w:color="auto"/>
      </w:divBdr>
      <w:divsChild>
        <w:div w:id="636691725">
          <w:marLeft w:val="0"/>
          <w:marRight w:val="0"/>
          <w:marTop w:val="0"/>
          <w:marBottom w:val="0"/>
          <w:divBdr>
            <w:top w:val="none" w:sz="0" w:space="0" w:color="auto"/>
            <w:left w:val="none" w:sz="0" w:space="0" w:color="auto"/>
            <w:bottom w:val="none" w:sz="0" w:space="0" w:color="auto"/>
            <w:right w:val="none" w:sz="0" w:space="0" w:color="auto"/>
          </w:divBdr>
          <w:divsChild>
            <w:div w:id="1747915808">
              <w:marLeft w:val="0"/>
              <w:marRight w:val="0"/>
              <w:marTop w:val="0"/>
              <w:marBottom w:val="0"/>
              <w:divBdr>
                <w:top w:val="none" w:sz="0" w:space="0" w:color="auto"/>
                <w:left w:val="none" w:sz="0" w:space="0" w:color="auto"/>
                <w:bottom w:val="none" w:sz="0" w:space="0" w:color="auto"/>
                <w:right w:val="none" w:sz="0" w:space="0" w:color="auto"/>
              </w:divBdr>
              <w:divsChild>
                <w:div w:id="537938235">
                  <w:marLeft w:val="0"/>
                  <w:marRight w:val="0"/>
                  <w:marTop w:val="0"/>
                  <w:marBottom w:val="0"/>
                  <w:divBdr>
                    <w:top w:val="none" w:sz="0" w:space="0" w:color="auto"/>
                    <w:left w:val="none" w:sz="0" w:space="0" w:color="auto"/>
                    <w:bottom w:val="none" w:sz="0" w:space="0" w:color="auto"/>
                    <w:right w:val="none" w:sz="0" w:space="0" w:color="auto"/>
                  </w:divBdr>
                  <w:divsChild>
                    <w:div w:id="2046056725">
                      <w:marLeft w:val="0"/>
                      <w:marRight w:val="0"/>
                      <w:marTop w:val="0"/>
                      <w:marBottom w:val="0"/>
                      <w:divBdr>
                        <w:top w:val="none" w:sz="0" w:space="0" w:color="auto"/>
                        <w:left w:val="none" w:sz="0" w:space="0" w:color="auto"/>
                        <w:bottom w:val="none" w:sz="0" w:space="0" w:color="auto"/>
                        <w:right w:val="none" w:sz="0" w:space="0" w:color="auto"/>
                      </w:divBdr>
                      <w:divsChild>
                        <w:div w:id="1248617909">
                          <w:marLeft w:val="0"/>
                          <w:marRight w:val="0"/>
                          <w:marTop w:val="0"/>
                          <w:marBottom w:val="0"/>
                          <w:divBdr>
                            <w:top w:val="none" w:sz="0" w:space="0" w:color="auto"/>
                            <w:left w:val="none" w:sz="0" w:space="0" w:color="auto"/>
                            <w:bottom w:val="none" w:sz="0" w:space="0" w:color="auto"/>
                            <w:right w:val="none" w:sz="0" w:space="0" w:color="auto"/>
                          </w:divBdr>
                          <w:divsChild>
                            <w:div w:id="18474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36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16</Pages>
  <Words>3434</Words>
  <Characters>19576</Characters>
  <Application>Microsoft Office Word</Application>
  <DocSecurity>0</DocSecurity>
  <Lines>163</Lines>
  <Paragraphs>45</Paragraphs>
  <ScaleCrop>false</ScaleCrop>
  <Company/>
  <LinksUpToDate>false</LinksUpToDate>
  <CharactersWithSpaces>22965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霍已稀</dc:creator>
  <cp:keywords/>
  <dc:description/>
  <cp:lastModifiedBy>Weiyou Guo</cp:lastModifiedBy>
  <cp:revision>39</cp:revision>
  <dcterms:created xsi:type="dcterms:W3CDTF">2024-07-02T07:31:00Z</dcterms:created>
  <dcterms:modified xsi:type="dcterms:W3CDTF">2024-07-08T14:07:00Z</dcterms:modified>
</cp:coreProperties>
</file>