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7" w:history="1">
            <w:r w:rsidRPr="00967E78">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_Toc226920747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B63188E" w14:textId="0A37BC8E"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8" w:history="1">
            <w:r w:rsidRPr="00967E78">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_Toc226920748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绪论"/>
      <w:bookmarkStart w:id="3" w:name="_Toc226920696"/>
      <w:r>
        <w:rPr>
          <w:rFonts w:hint="eastAsia"/>
        </w:rPr>
        <w:lastRenderedPageBreak/>
        <w:t xml:space="preserve">1 </w:t>
      </w:r>
      <w:r>
        <w:rPr>
          <w:rFonts w:hint="eastAsia"/>
        </w:rPr>
        <w:t>绪论</w:t>
      </w:r>
      <w:bookmarkEnd w:id="1"/>
      <w:bookmarkEnd w:id="3"/>
    </w:p>
    <w:p w14:paraId="3CDF2884" w14:textId="77777777" w:rsidR="001744A1" w:rsidRDefault="004602F8">
      <w:pPr>
        <w:pStyle w:val="20"/>
      </w:pPr>
      <w:bookmarkStart w:id="4" w:name="_Toc21158"/>
      <w:bookmarkStart w:id="5" w:name="研究背景"/>
      <w:bookmarkStart w:id="6" w:name="_Toc226920697"/>
      <w:r>
        <w:rPr>
          <w:rFonts w:hint="eastAsia"/>
        </w:rPr>
        <w:t xml:space="preserve">1.1 </w:t>
      </w:r>
      <w:r>
        <w:rPr>
          <w:rFonts w:hint="eastAsia"/>
        </w:rPr>
        <w:t>研究背景</w:t>
      </w:r>
      <w:bookmarkEnd w:id="4"/>
      <w:bookmarkEnd w:id="6"/>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研究目的及意义"/>
      <w:bookmarkStart w:id="9" w:name="_Toc226920698"/>
      <w:bookmarkEnd w:id="5"/>
      <w:r>
        <w:rPr>
          <w:rFonts w:hint="eastAsia"/>
        </w:rPr>
        <w:t xml:space="preserve">1.2 </w:t>
      </w:r>
      <w:r>
        <w:rPr>
          <w:rFonts w:hint="eastAsia"/>
        </w:rPr>
        <w:t>研究目的及意义</w:t>
      </w:r>
      <w:bookmarkEnd w:id="7"/>
      <w:bookmarkEnd w:id="9"/>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国内外研究现状"/>
      <w:bookmarkStart w:id="12" w:name="_Toc226920699"/>
      <w:bookmarkEnd w:id="8"/>
      <w:r>
        <w:rPr>
          <w:rFonts w:hint="eastAsia"/>
        </w:rPr>
        <w:t xml:space="preserve">1.3 </w:t>
      </w:r>
      <w:r>
        <w:rPr>
          <w:rFonts w:hint="eastAsia"/>
        </w:rPr>
        <w:t>国内外研究现状</w:t>
      </w:r>
      <w:bookmarkEnd w:id="10"/>
      <w:bookmarkEnd w:id="12"/>
    </w:p>
    <w:p w14:paraId="651FBECD" w14:textId="77777777" w:rsidR="001744A1" w:rsidRDefault="004602F8">
      <w:pPr>
        <w:pStyle w:val="3"/>
      </w:pPr>
      <w:bookmarkStart w:id="13" w:name="_Toc5463"/>
      <w:bookmarkStart w:id="14" w:name="国内研究现状"/>
      <w:bookmarkStart w:id="15" w:name="_Toc226920700"/>
      <w:r>
        <w:rPr>
          <w:rFonts w:hint="eastAsia"/>
        </w:rPr>
        <w:t xml:space="preserve">1.3.1 </w:t>
      </w:r>
      <w:r>
        <w:rPr>
          <w:rFonts w:hint="eastAsia"/>
        </w:rPr>
        <w:t>国内研究现状</w:t>
      </w:r>
      <w:bookmarkEnd w:id="13"/>
      <w:bookmarkEnd w:id="15"/>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国外研究现状"/>
      <w:bookmarkStart w:id="18" w:name="_Toc226920701"/>
      <w:bookmarkEnd w:id="14"/>
      <w:r>
        <w:rPr>
          <w:rFonts w:hint="eastAsia"/>
        </w:rPr>
        <w:t xml:space="preserve">1.3.2 </w:t>
      </w:r>
      <w:r>
        <w:rPr>
          <w:rFonts w:hint="eastAsia"/>
        </w:rPr>
        <w:t>国外研究现状</w:t>
      </w:r>
      <w:bookmarkEnd w:id="16"/>
      <w:bookmarkEnd w:id="18"/>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研究主要内容"/>
      <w:bookmarkStart w:id="21" w:name="_Toc226920702"/>
      <w:bookmarkEnd w:id="11"/>
      <w:bookmarkEnd w:id="17"/>
      <w:r>
        <w:rPr>
          <w:rFonts w:hint="eastAsia"/>
        </w:rPr>
        <w:t xml:space="preserve">1.4 </w:t>
      </w:r>
      <w:r>
        <w:rPr>
          <w:rFonts w:hint="eastAsia"/>
        </w:rPr>
        <w:t>研究主要内容</w:t>
      </w:r>
      <w:bookmarkEnd w:id="19"/>
      <w:bookmarkEnd w:id="21"/>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相关理论与技术基础"/>
      <w:bookmarkStart w:id="24" w:name="_Toc226920703"/>
      <w:bookmarkEnd w:id="2"/>
      <w:bookmarkEnd w:id="20"/>
      <w:r>
        <w:rPr>
          <w:rFonts w:hint="eastAsia"/>
        </w:rPr>
        <w:t xml:space="preserve">2 </w:t>
      </w:r>
      <w:r>
        <w:rPr>
          <w:rFonts w:hint="eastAsia"/>
        </w:rPr>
        <w:t>相关理论与技术基础</w:t>
      </w:r>
      <w:bookmarkEnd w:id="22"/>
      <w:bookmarkEnd w:id="24"/>
    </w:p>
    <w:p w14:paraId="730E6A11" w14:textId="77777777" w:rsidR="001744A1" w:rsidRDefault="004602F8">
      <w:pPr>
        <w:pStyle w:val="20"/>
      </w:pPr>
      <w:bookmarkStart w:id="25" w:name="_Toc16317"/>
      <w:bookmarkStart w:id="26" w:name="物联网与边缘计算相关理论"/>
      <w:bookmarkStart w:id="27" w:name="_Toc226920704"/>
      <w:r>
        <w:rPr>
          <w:rFonts w:hint="eastAsia"/>
        </w:rPr>
        <w:t xml:space="preserve">2.1 </w:t>
      </w:r>
      <w:r>
        <w:rPr>
          <w:rFonts w:hint="eastAsia"/>
        </w:rPr>
        <w:t>物联网与边缘计算相关理论</w:t>
      </w:r>
      <w:bookmarkEnd w:id="25"/>
      <w:bookmarkEnd w:id="27"/>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数据通信与边缘服务相关技术"/>
      <w:bookmarkStart w:id="30" w:name="_Toc226920705"/>
      <w:bookmarkEnd w:id="26"/>
      <w:r>
        <w:rPr>
          <w:rFonts w:hint="eastAsia"/>
        </w:rPr>
        <w:t xml:space="preserve">2.2 </w:t>
      </w:r>
      <w:r>
        <w:rPr>
          <w:rFonts w:hint="eastAsia"/>
        </w:rPr>
        <w:t>数据通信与边缘服务相关技术</w:t>
      </w:r>
      <w:bookmarkEnd w:id="28"/>
      <w:bookmarkEnd w:id="30"/>
    </w:p>
    <w:p w14:paraId="51B25F86" w14:textId="77777777" w:rsidR="001744A1" w:rsidRDefault="004602F8">
      <w:pPr>
        <w:pStyle w:val="3"/>
      </w:pPr>
      <w:bookmarkStart w:id="31" w:name="_Toc18434"/>
      <w:bookmarkStart w:id="32" w:name="flask-与-sqlite-边缘服务技术"/>
      <w:bookmarkStart w:id="33" w:name="_Toc226920706"/>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3"/>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mqtt-云端同步技术"/>
      <w:bookmarkStart w:id="36" w:name="_Toc226920707"/>
      <w:bookmarkEnd w:id="32"/>
      <w:r>
        <w:rPr>
          <w:rFonts w:hint="eastAsia"/>
        </w:rPr>
        <w:t xml:space="preserve">2.2.2 MQTT </w:t>
      </w:r>
      <w:r>
        <w:rPr>
          <w:rFonts w:hint="eastAsia"/>
        </w:rPr>
        <w:t>云端同步技术</w:t>
      </w:r>
      <w:bookmarkEnd w:id="34"/>
      <w:bookmarkEnd w:id="36"/>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图像分析与轻量边缘智能相关技术"/>
      <w:bookmarkStart w:id="39" w:name="_Toc226920708"/>
      <w:bookmarkEnd w:id="29"/>
      <w:bookmarkEnd w:id="35"/>
      <w:r>
        <w:rPr>
          <w:rFonts w:hint="eastAsia"/>
        </w:rPr>
        <w:t xml:space="preserve">2.3 </w:t>
      </w:r>
      <w:r>
        <w:rPr>
          <w:rFonts w:hint="eastAsia"/>
        </w:rPr>
        <w:t>图像分析与轻量边缘智能相关技术</w:t>
      </w:r>
      <w:bookmarkEnd w:id="37"/>
      <w:bookmarkEnd w:id="39"/>
    </w:p>
    <w:p w14:paraId="72CCC79B" w14:textId="77777777" w:rsidR="001744A1" w:rsidRDefault="004602F8">
      <w:pPr>
        <w:pStyle w:val="3"/>
      </w:pPr>
      <w:bookmarkStart w:id="40" w:name="_Toc21825"/>
      <w:bookmarkStart w:id="41" w:name="基于-opencv-的图像颜色分析技术"/>
      <w:bookmarkStart w:id="42" w:name="_Toc226920709"/>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2"/>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基于本地轻量模型的辅助问答技术"/>
      <w:bookmarkStart w:id="45" w:name="_Toc226920710"/>
      <w:bookmarkEnd w:id="41"/>
      <w:r>
        <w:rPr>
          <w:rFonts w:hint="eastAsia"/>
        </w:rPr>
        <w:t xml:space="preserve">2.3.2 </w:t>
      </w:r>
      <w:r>
        <w:rPr>
          <w:rFonts w:hint="eastAsia"/>
        </w:rPr>
        <w:t>基于本地轻量模型的辅助问答技术</w:t>
      </w:r>
      <w:bookmarkEnd w:id="43"/>
      <w:bookmarkEnd w:id="45"/>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系统总体方案设计"/>
      <w:bookmarkStart w:id="48" w:name="_Toc226920711"/>
      <w:bookmarkEnd w:id="23"/>
      <w:bookmarkEnd w:id="38"/>
      <w:bookmarkEnd w:id="44"/>
      <w:r>
        <w:rPr>
          <w:rFonts w:hint="eastAsia"/>
        </w:rPr>
        <w:lastRenderedPageBreak/>
        <w:t xml:space="preserve">3 </w:t>
      </w:r>
      <w:r>
        <w:rPr>
          <w:rFonts w:hint="eastAsia"/>
        </w:rPr>
        <w:t>系统总体方案设计</w:t>
      </w:r>
      <w:bookmarkEnd w:id="46"/>
      <w:bookmarkEnd w:id="48"/>
    </w:p>
    <w:p w14:paraId="11C1A434" w14:textId="77777777" w:rsidR="001744A1" w:rsidRDefault="004602F8">
      <w:pPr>
        <w:pStyle w:val="20"/>
      </w:pPr>
      <w:bookmarkStart w:id="49" w:name="_Toc24372"/>
      <w:bookmarkStart w:id="50" w:name="系统需求及可行性分析"/>
      <w:bookmarkStart w:id="51" w:name="_Toc226920712"/>
      <w:r>
        <w:rPr>
          <w:rFonts w:hint="eastAsia"/>
        </w:rPr>
        <w:t xml:space="preserve">3.1 </w:t>
      </w:r>
      <w:r>
        <w:rPr>
          <w:rFonts w:hint="eastAsia"/>
        </w:rPr>
        <w:t>系统需求及可行性分析</w:t>
      </w:r>
      <w:bookmarkEnd w:id="49"/>
      <w:bookmarkEnd w:id="51"/>
    </w:p>
    <w:p w14:paraId="4CC51849" w14:textId="77777777" w:rsidR="001744A1" w:rsidRDefault="004602F8">
      <w:pPr>
        <w:pStyle w:val="3"/>
      </w:pPr>
      <w:bookmarkStart w:id="52" w:name="_Toc19521"/>
      <w:bookmarkStart w:id="53" w:name="需求分析"/>
      <w:bookmarkStart w:id="54" w:name="_Toc226920713"/>
      <w:r>
        <w:rPr>
          <w:rFonts w:hint="eastAsia"/>
        </w:rPr>
        <w:t xml:space="preserve">3.1.1 </w:t>
      </w:r>
      <w:r>
        <w:rPr>
          <w:rFonts w:hint="eastAsia"/>
        </w:rPr>
        <w:t>需求分析</w:t>
      </w:r>
      <w:bookmarkEnd w:id="52"/>
      <w:bookmarkEnd w:id="54"/>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可行性分析"/>
      <w:bookmarkStart w:id="57" w:name="_Toc226920714"/>
      <w:bookmarkEnd w:id="53"/>
      <w:r>
        <w:rPr>
          <w:rFonts w:hint="eastAsia"/>
        </w:rPr>
        <w:t xml:space="preserve">3.1.2 </w:t>
      </w:r>
      <w:r>
        <w:rPr>
          <w:rFonts w:hint="eastAsia"/>
        </w:rPr>
        <w:t>可行性分析</w:t>
      </w:r>
      <w:bookmarkEnd w:id="55"/>
      <w:bookmarkEnd w:id="57"/>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系统的总体方案设计"/>
      <w:bookmarkStart w:id="60" w:name="_Toc226920715"/>
      <w:bookmarkEnd w:id="50"/>
      <w:bookmarkEnd w:id="56"/>
      <w:r>
        <w:rPr>
          <w:rFonts w:hint="eastAsia"/>
        </w:rPr>
        <w:lastRenderedPageBreak/>
        <w:t xml:space="preserve">3.2 </w:t>
      </w:r>
      <w:r>
        <w:rPr>
          <w:rFonts w:hint="eastAsia"/>
        </w:rPr>
        <w:t>系统的总体方案设计</w:t>
      </w:r>
      <w:bookmarkEnd w:id="58"/>
      <w:bookmarkEnd w:id="60"/>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主要功能模块的器件选型"/>
      <w:bookmarkStart w:id="63" w:name="_Toc226920716"/>
      <w:bookmarkEnd w:id="59"/>
      <w:r>
        <w:rPr>
          <w:rFonts w:hint="eastAsia"/>
        </w:rPr>
        <w:t xml:space="preserve">3.3 </w:t>
      </w:r>
      <w:r>
        <w:rPr>
          <w:rFonts w:hint="eastAsia"/>
        </w:rPr>
        <w:t>主要功能模块的器件选型</w:t>
      </w:r>
      <w:bookmarkEnd w:id="61"/>
      <w:bookmarkEnd w:id="63"/>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系统主要元件介绍"/>
      <w:bookmarkStart w:id="66" w:name="系统硬件设计"/>
      <w:bookmarkStart w:id="67" w:name="_Toc226920717"/>
      <w:bookmarkEnd w:id="47"/>
      <w:bookmarkEnd w:id="62"/>
      <w:r>
        <w:rPr>
          <w:rFonts w:hint="eastAsia"/>
        </w:rPr>
        <w:t xml:space="preserve">3.4 </w:t>
      </w:r>
      <w:r>
        <w:rPr>
          <w:rFonts w:hint="eastAsia"/>
        </w:rPr>
        <w:t>系统主要元件介绍</w:t>
      </w:r>
      <w:bookmarkEnd w:id="64"/>
      <w:bookmarkEnd w:id="67"/>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主控与边缘计算平台"/>
      <w:bookmarkStart w:id="70" w:name="_Toc226920718"/>
      <w:r>
        <w:rPr>
          <w:rFonts w:hint="eastAsia"/>
        </w:rPr>
        <w:t xml:space="preserve">3.4.1 </w:t>
      </w:r>
      <w:r>
        <w:rPr>
          <w:rFonts w:hint="eastAsia"/>
        </w:rPr>
        <w:t>主控与边缘计算平台</w:t>
      </w:r>
      <w:bookmarkEnd w:id="68"/>
      <w:bookmarkEnd w:id="70"/>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69"/>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人机交互元件"/>
      <w:bookmarkStart w:id="76" w:name="_Toc226920720"/>
      <w:bookmarkEnd w:id="72"/>
      <w:r>
        <w:rPr>
          <w:rFonts w:hint="eastAsia"/>
        </w:rPr>
        <w:lastRenderedPageBreak/>
        <w:t xml:space="preserve">3.4.3 </w:t>
      </w:r>
      <w:r>
        <w:rPr>
          <w:rFonts w:hint="eastAsia"/>
        </w:rPr>
        <w:t>人机交互元件</w:t>
      </w:r>
      <w:bookmarkEnd w:id="74"/>
      <w:bookmarkEnd w:id="76"/>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执行控制元件"/>
      <w:bookmarkStart w:id="79" w:name="_Toc226920721"/>
      <w:bookmarkEnd w:id="75"/>
      <w:r>
        <w:rPr>
          <w:rFonts w:hint="eastAsia"/>
        </w:rPr>
        <w:t xml:space="preserve">3.4.4 </w:t>
      </w:r>
      <w:r>
        <w:rPr>
          <w:rFonts w:hint="eastAsia"/>
        </w:rPr>
        <w:t>执行控制元件</w:t>
      </w:r>
      <w:bookmarkEnd w:id="77"/>
      <w:bookmarkEnd w:id="79"/>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8"/>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5"/>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系统整体硬件工作原理"/>
      <w:bookmarkStart w:id="87" w:name="_Toc226920724"/>
      <w:r>
        <w:rPr>
          <w:rFonts w:hint="eastAsia"/>
        </w:rPr>
        <w:t xml:space="preserve">4.1 </w:t>
      </w:r>
      <w:r>
        <w:rPr>
          <w:rFonts w:hint="eastAsia"/>
        </w:rPr>
        <w:t>系统整体硬件工作原理</w:t>
      </w:r>
      <w:bookmarkEnd w:id="85"/>
      <w:bookmarkEnd w:id="87"/>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系统功能模块设计"/>
      <w:bookmarkStart w:id="90" w:name="_Toc226920725"/>
      <w:bookmarkEnd w:id="86"/>
      <w:r>
        <w:rPr>
          <w:rFonts w:hint="eastAsia"/>
        </w:rPr>
        <w:t xml:space="preserve">4.2 </w:t>
      </w:r>
      <w:r>
        <w:rPr>
          <w:rFonts w:hint="eastAsia"/>
        </w:rPr>
        <w:t>系统功能模块设计</w:t>
      </w:r>
      <w:bookmarkEnd w:id="88"/>
      <w:bookmarkEnd w:id="90"/>
    </w:p>
    <w:p w14:paraId="500B75D2" w14:textId="77777777" w:rsidR="001744A1" w:rsidRDefault="004602F8">
      <w:pPr>
        <w:pStyle w:val="3"/>
      </w:pPr>
      <w:bookmarkStart w:id="91" w:name="_Toc31433"/>
      <w:bookmarkStart w:id="92" w:name="传感采集模块设计"/>
      <w:bookmarkStart w:id="93" w:name="_Toc226920726"/>
      <w:r>
        <w:rPr>
          <w:rFonts w:hint="eastAsia"/>
        </w:rPr>
        <w:t xml:space="preserve">4.2.1 </w:t>
      </w:r>
      <w:r>
        <w:rPr>
          <w:rFonts w:hint="eastAsia"/>
        </w:rPr>
        <w:t>传感采集模块设计</w:t>
      </w:r>
      <w:bookmarkEnd w:id="91"/>
      <w:bookmarkEnd w:id="93"/>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执行控制模块设计"/>
      <w:bookmarkStart w:id="96" w:name="_Toc226920727"/>
      <w:bookmarkEnd w:id="92"/>
      <w:r>
        <w:rPr>
          <w:rFonts w:hint="eastAsia"/>
        </w:rPr>
        <w:t xml:space="preserve">4.2.2 </w:t>
      </w:r>
      <w:r>
        <w:rPr>
          <w:rFonts w:hint="eastAsia"/>
        </w:rPr>
        <w:t>执行控制模块设计</w:t>
      </w:r>
      <w:bookmarkEnd w:id="94"/>
      <w:bookmarkEnd w:id="96"/>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显示与手势交互模块设计"/>
      <w:bookmarkStart w:id="99" w:name="_Toc226920728"/>
      <w:bookmarkEnd w:id="95"/>
      <w:r>
        <w:rPr>
          <w:rFonts w:hint="eastAsia"/>
        </w:rPr>
        <w:t xml:space="preserve">4.2.3 </w:t>
      </w:r>
      <w:r>
        <w:rPr>
          <w:rFonts w:hint="eastAsia"/>
        </w:rPr>
        <w:t>显示与手势交互模块设计</w:t>
      </w:r>
      <w:bookmarkEnd w:id="97"/>
      <w:bookmarkEnd w:id="99"/>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边缘网关通信模块设计"/>
      <w:bookmarkStart w:id="102" w:name="_Toc226920729"/>
      <w:bookmarkEnd w:id="98"/>
      <w:r>
        <w:rPr>
          <w:rFonts w:hint="eastAsia"/>
        </w:rPr>
        <w:t xml:space="preserve">4.2.4 </w:t>
      </w:r>
      <w:r>
        <w:rPr>
          <w:rFonts w:hint="eastAsia"/>
        </w:rPr>
        <w:t>边缘网关通信模块设计</w:t>
      </w:r>
      <w:bookmarkEnd w:id="100"/>
      <w:bookmarkEnd w:id="102"/>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系统-pcb-设计"/>
      <w:bookmarkStart w:id="105" w:name="_Toc226920730"/>
      <w:bookmarkEnd w:id="89"/>
      <w:bookmarkEnd w:id="101"/>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5"/>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系统软件设计"/>
      <w:bookmarkStart w:id="108" w:name="_Toc226920731"/>
      <w:bookmarkEnd w:id="66"/>
      <w:bookmarkEnd w:id="104"/>
      <w:r>
        <w:rPr>
          <w:rFonts w:hint="eastAsia"/>
        </w:rPr>
        <w:t xml:space="preserve">5 </w:t>
      </w:r>
      <w:r>
        <w:rPr>
          <w:rFonts w:hint="eastAsia"/>
        </w:rPr>
        <w:t>系统软件设计</w:t>
      </w:r>
      <w:bookmarkEnd w:id="106"/>
      <w:bookmarkEnd w:id="108"/>
    </w:p>
    <w:p w14:paraId="69485627" w14:textId="77777777" w:rsidR="001744A1" w:rsidRDefault="004602F8">
      <w:pPr>
        <w:pStyle w:val="20"/>
      </w:pPr>
      <w:bookmarkStart w:id="109" w:name="_Toc30504"/>
      <w:bookmarkStart w:id="110" w:name="系统软件整体设计"/>
      <w:bookmarkStart w:id="111" w:name="_Toc226920732"/>
      <w:r>
        <w:rPr>
          <w:rFonts w:hint="eastAsia"/>
        </w:rPr>
        <w:t xml:space="preserve">5.1 </w:t>
      </w:r>
      <w:r>
        <w:rPr>
          <w:rFonts w:hint="eastAsia"/>
        </w:rPr>
        <w:t>系统软件整体设计</w:t>
      </w:r>
      <w:bookmarkEnd w:id="109"/>
      <w:bookmarkEnd w:id="111"/>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设备端程序设计"/>
      <w:bookmarkStart w:id="114" w:name="_Toc226920733"/>
      <w:bookmarkEnd w:id="110"/>
      <w:r>
        <w:rPr>
          <w:rFonts w:hint="eastAsia"/>
        </w:rPr>
        <w:lastRenderedPageBreak/>
        <w:t xml:space="preserve">5.2 </w:t>
      </w:r>
      <w:r>
        <w:rPr>
          <w:rFonts w:hint="eastAsia"/>
        </w:rPr>
        <w:t>设备端程序设计</w:t>
      </w:r>
      <w:bookmarkEnd w:id="112"/>
      <w:bookmarkEnd w:id="114"/>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边缘端服务与数据库设计"/>
      <w:bookmarkStart w:id="117" w:name="_Toc226920734"/>
      <w:bookmarkEnd w:id="113"/>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7"/>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图像分析与边缘智能模块设计"/>
      <w:bookmarkStart w:id="120" w:name="_Toc226920735"/>
      <w:bookmarkEnd w:id="116"/>
      <w:r>
        <w:rPr>
          <w:rFonts w:hint="eastAsia"/>
        </w:rPr>
        <w:t xml:space="preserve">5.4 </w:t>
      </w:r>
      <w:r>
        <w:rPr>
          <w:rFonts w:hint="eastAsia"/>
        </w:rPr>
        <w:t>图像分析与边缘智能模块设计</w:t>
      </w:r>
      <w:bookmarkEnd w:id="118"/>
      <w:bookmarkEnd w:id="120"/>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22D0523E" w:rsidR="001744A1" w:rsidRPr="00034B82" w:rsidRDefault="004602F8" w:rsidP="00034B82">
      <w:pPr>
        <w:pStyle w:val="aff"/>
      </w:pPr>
      <w:r w:rsidRPr="00034B82">
        <w:rPr>
          <w:rFonts w:hint="eastAsia"/>
        </w:rPr>
        <w:t>图</w:t>
      </w:r>
      <w:r w:rsidRPr="00034B82">
        <w:rPr>
          <w:rFonts w:hint="eastAsia"/>
        </w:rPr>
        <w:t>5.</w:t>
      </w:r>
      <w:r w:rsidR="00F30CC8">
        <w:rPr>
          <w:rFonts w:hint="eastAsia"/>
        </w:rPr>
        <w:t>9</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系统测试和结果分析"/>
      <w:bookmarkStart w:id="123" w:name="_Toc226920736"/>
      <w:bookmarkEnd w:id="107"/>
      <w:bookmarkEnd w:id="119"/>
      <w:r>
        <w:rPr>
          <w:rFonts w:hint="eastAsia"/>
        </w:rPr>
        <w:t xml:space="preserve">6 </w:t>
      </w:r>
      <w:r>
        <w:rPr>
          <w:rFonts w:hint="eastAsia"/>
        </w:rPr>
        <w:t>系统测试和结果分析</w:t>
      </w:r>
      <w:bookmarkEnd w:id="121"/>
      <w:bookmarkEnd w:id="123"/>
    </w:p>
    <w:p w14:paraId="5A151CC9" w14:textId="77777777" w:rsidR="001744A1" w:rsidRDefault="004602F8">
      <w:pPr>
        <w:pStyle w:val="20"/>
      </w:pPr>
      <w:bookmarkStart w:id="124" w:name="_Toc31562"/>
      <w:bookmarkStart w:id="125" w:name="系统组装与基础测试"/>
      <w:bookmarkStart w:id="126" w:name="_Toc226920737"/>
      <w:r>
        <w:rPr>
          <w:rFonts w:hint="eastAsia"/>
        </w:rPr>
        <w:t xml:space="preserve">6.1 </w:t>
      </w:r>
      <w:r>
        <w:rPr>
          <w:rFonts w:hint="eastAsia"/>
        </w:rPr>
        <w:t>系统组装与基础测试</w:t>
      </w:r>
      <w:bookmarkEnd w:id="124"/>
      <w:bookmarkEnd w:id="126"/>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系统功能及性能测试"/>
      <w:bookmarkStart w:id="129" w:name="_Toc226920738"/>
      <w:bookmarkEnd w:id="125"/>
      <w:r>
        <w:rPr>
          <w:rFonts w:hint="eastAsia"/>
        </w:rPr>
        <w:t xml:space="preserve">6.2 </w:t>
      </w:r>
      <w:r>
        <w:rPr>
          <w:rFonts w:hint="eastAsia"/>
        </w:rPr>
        <w:t>系统功能及性能测试</w:t>
      </w:r>
      <w:bookmarkEnd w:id="127"/>
      <w:bookmarkEnd w:id="129"/>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传感器采集测试"/>
      <w:bookmarkStart w:id="132" w:name="_Toc226920739"/>
      <w:r>
        <w:rPr>
          <w:rFonts w:hint="eastAsia"/>
        </w:rPr>
        <w:t xml:space="preserve">6.2.1 </w:t>
      </w:r>
      <w:r>
        <w:rPr>
          <w:rFonts w:hint="eastAsia"/>
        </w:rPr>
        <w:t>传感器采集测试</w:t>
      </w:r>
      <w:bookmarkEnd w:id="130"/>
      <w:bookmarkEnd w:id="132"/>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控制执行与自动灌溉测试"/>
      <w:bookmarkStart w:id="135" w:name="_Toc226920740"/>
      <w:bookmarkEnd w:id="131"/>
      <w:r>
        <w:rPr>
          <w:rFonts w:hint="eastAsia"/>
        </w:rPr>
        <w:lastRenderedPageBreak/>
        <w:t xml:space="preserve">6.2.2 </w:t>
      </w:r>
      <w:r>
        <w:rPr>
          <w:rFonts w:hint="eastAsia"/>
        </w:rPr>
        <w:t>控制执行测试</w:t>
      </w:r>
      <w:bookmarkEnd w:id="133"/>
      <w:bookmarkEnd w:id="135"/>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43414241"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6.6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598A41FB"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6.6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47DEBA5B" w:rsidR="00DA3A60" w:rsidRDefault="00CF11DF" w:rsidP="00DA3A60">
      <w:pPr>
        <w:pStyle w:val="aff"/>
      </w:pPr>
      <w:r>
        <w:rPr>
          <w:rFonts w:hint="eastAsia"/>
        </w:rPr>
        <w:t>图</w:t>
      </w:r>
      <w:r w:rsidR="00DA3A60">
        <w:rPr>
          <w:rFonts w:hint="eastAsia"/>
        </w:rPr>
        <w:t>6.</w:t>
      </w:r>
      <w:r w:rsidR="003A51F8">
        <w:rPr>
          <w:rFonts w:hint="eastAsia"/>
        </w:rPr>
        <w:t>7</w:t>
      </w:r>
      <w:r w:rsidR="00DA3A60">
        <w:rPr>
          <w:rFonts w:hint="eastAsia"/>
        </w:rPr>
        <w:t xml:space="preserve">  </w:t>
      </w:r>
      <w:r w:rsidR="00051D35">
        <w:rPr>
          <w:rFonts w:hint="eastAsia"/>
        </w:rPr>
        <w:t>手势识别</w:t>
      </w:r>
      <w:r w:rsidR="00DA3A60">
        <w:rPr>
          <w:rFonts w:hint="eastAsia"/>
        </w:rPr>
        <w:t>测试结果</w:t>
      </w:r>
    </w:p>
    <w:p w14:paraId="0DC1E0CB" w14:textId="5B24E437"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w:t>
      </w:r>
      <w:r w:rsidR="00ED3D6F">
        <w:rPr>
          <w:rFonts w:hint="eastAsia"/>
        </w:rPr>
        <w:t>下</w:t>
      </w:r>
      <w:r w:rsidRPr="008E6B54">
        <w:t>图所示，通过远程接口下发自动模式指令并人为模拟弱光环境后，系统成功依据实时光照数据自动点亮灯带并同步了状态显示，有效验证了边缘端自主决策与控制的能力。</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5A54ED59" w:rsidR="00CB5AF2" w:rsidRPr="00CB5AF2" w:rsidRDefault="00CB5AF2" w:rsidP="00CB5AF2">
      <w:pPr>
        <w:pStyle w:val="aff"/>
      </w:pPr>
      <w:r w:rsidRPr="00CB5AF2">
        <w:rPr>
          <w:rFonts w:hint="eastAsia"/>
        </w:rPr>
        <w:t>图</w:t>
      </w:r>
      <w:r w:rsidRPr="00CB5AF2">
        <w:rPr>
          <w:rFonts w:hint="eastAsia"/>
        </w:rPr>
        <w:t>6.</w:t>
      </w:r>
      <w:r w:rsidR="00F52C9E">
        <w:rPr>
          <w:rFonts w:hint="eastAsia"/>
        </w:rPr>
        <w:t>8</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平台服务与扩展功能测试"/>
      <w:bookmarkStart w:id="138" w:name="_Toc226920741"/>
      <w:bookmarkEnd w:id="134"/>
      <w:r>
        <w:rPr>
          <w:rFonts w:hint="eastAsia"/>
        </w:rPr>
        <w:t xml:space="preserve">6.2.3 </w:t>
      </w:r>
      <w:r>
        <w:rPr>
          <w:rFonts w:hint="eastAsia"/>
        </w:rPr>
        <w:t>平台服务与扩展功能测试</w:t>
      </w:r>
      <w:bookmarkEnd w:id="136"/>
      <w:bookmarkEnd w:id="138"/>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725E6BE5" w:rsidR="001744A1" w:rsidRDefault="004602F8">
      <w:pPr>
        <w:pStyle w:val="aff"/>
      </w:pPr>
      <w:r>
        <w:rPr>
          <w:rFonts w:hint="eastAsia"/>
        </w:rPr>
        <w:t>表</w:t>
      </w:r>
      <w:r>
        <w:rPr>
          <w:rFonts w:hint="eastAsia"/>
        </w:rPr>
        <w:t>6.</w:t>
      </w:r>
      <w:r w:rsidR="009D1F8E">
        <w:rPr>
          <w:rFonts w:hint="eastAsia"/>
        </w:rPr>
        <w:t>9</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proofErr w:type="gramStart"/>
      <w:r w:rsidRPr="001F07E4">
        <w:rPr>
          <w:lang w:val="zh-CN"/>
        </w:rPr>
        <w:t>条环境</w:t>
      </w:r>
      <w:proofErr w:type="gramEnd"/>
      <w:r w:rsidRPr="001F07E4">
        <w:rPr>
          <w:lang w:val="zh-CN"/>
        </w:rPr>
        <w:t>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3BA2A382" w:rsidR="00837B10" w:rsidRPr="009A1E11" w:rsidRDefault="00837B10" w:rsidP="009A1E11">
      <w:pPr>
        <w:pStyle w:val="aff"/>
      </w:pPr>
      <w:r w:rsidRPr="009A1E11">
        <w:rPr>
          <w:rFonts w:hint="eastAsia"/>
        </w:rPr>
        <w:t>图</w:t>
      </w:r>
      <w:r w:rsidRPr="009A1E11">
        <w:rPr>
          <w:rFonts w:hint="eastAsia"/>
        </w:rPr>
        <w:t>6.</w:t>
      </w:r>
      <w:r w:rsidR="00905B4F">
        <w:rPr>
          <w:rFonts w:hint="eastAsia"/>
        </w:rPr>
        <w:t>10</w:t>
      </w:r>
      <w:r w:rsidRPr="009A1E11">
        <w:rPr>
          <w:rFonts w:hint="eastAsia"/>
        </w:rPr>
        <w:t xml:space="preserve">   </w:t>
      </w:r>
      <w:r w:rsidRPr="009A1E11">
        <w:t>Web</w:t>
      </w:r>
      <w:proofErr w:type="gramStart"/>
      <w:r w:rsidRPr="009A1E11">
        <w:t>端环境</w:t>
      </w:r>
      <w:proofErr w:type="gramEnd"/>
      <w:r w:rsidRPr="009A1E11">
        <w:t>时序数据追溯的折线图</w:t>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w:t>
      </w:r>
      <w:proofErr w:type="gramStart"/>
      <w:r w:rsidR="00956CB1">
        <w:rPr>
          <w:rFonts w:hint="eastAsia"/>
          <w:lang w:val="zh-CN"/>
        </w:rPr>
        <w:t>维码</w:t>
      </w:r>
      <w:r w:rsidRPr="000B2F22">
        <w:rPr>
          <w:lang w:val="zh-CN"/>
        </w:rPr>
        <w:t>访问</w:t>
      </w:r>
      <w:proofErr w:type="gramEnd"/>
      <w:r w:rsidRPr="000B2F22">
        <w:rPr>
          <w:lang w:val="zh-CN"/>
        </w:rPr>
        <w:t>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610918A2">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5CB16B22" w:rsidR="006C1DF8" w:rsidRPr="00DF780E" w:rsidRDefault="00DF780E" w:rsidP="00DF780E">
      <w:pPr>
        <w:pStyle w:val="aff"/>
      </w:pPr>
      <w:r w:rsidRPr="009A1E11">
        <w:rPr>
          <w:rFonts w:hint="eastAsia"/>
        </w:rPr>
        <w:t>图</w:t>
      </w:r>
      <w:r w:rsidRPr="009A1E11">
        <w:rPr>
          <w:rFonts w:hint="eastAsia"/>
        </w:rPr>
        <w:t>6</w:t>
      </w:r>
      <w:r w:rsidR="00776DA3">
        <w:rPr>
          <w:rFonts w:hint="eastAsia"/>
        </w:rPr>
        <w:t>.11</w:t>
      </w:r>
      <w:r>
        <w:rPr>
          <w:rFonts w:hint="eastAsia"/>
        </w:rPr>
        <w:t xml:space="preserve">  </w:t>
      </w:r>
      <w:r w:rsidR="006C1DF8" w:rsidRPr="00DF780E">
        <w:t>云端公网</w:t>
      </w:r>
      <w:r w:rsidR="006C1DF8" w:rsidRPr="00DF780E">
        <w:t>app</w:t>
      </w:r>
      <w:r w:rsidR="006C1DF8" w:rsidRPr="00DF780E">
        <w:t>看板</w:t>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w:t>
      </w:r>
      <w:proofErr w:type="gramStart"/>
      <w:r w:rsidR="00753DE2" w:rsidRPr="00753DE2">
        <w:rPr>
          <w:lang w:val="zh-CN"/>
        </w:rPr>
        <w:t>框选并</w:t>
      </w:r>
      <w:proofErr w:type="gramEnd"/>
      <w:r w:rsidR="00753DE2" w:rsidRPr="00753DE2">
        <w:rPr>
          <w:lang w:val="zh-CN"/>
        </w:rPr>
        <w:t>识别出了目标粉色花朵，还能针对不同颜色的目标，分别输出幼苗期（绿色）、生长期（粉色）与成熟期（红色）的阶段判定结果，达到了预期的视觉辅助诊断效果。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6111803E" w:rsidR="00A36472" w:rsidRPr="00753DE2" w:rsidRDefault="00A36472" w:rsidP="00A36472">
      <w:pPr>
        <w:pStyle w:val="aff"/>
        <w:rPr>
          <w:lang w:val="zh-CN"/>
        </w:rPr>
      </w:pPr>
      <w:r>
        <w:rPr>
          <w:lang w:val="zh-CN"/>
        </w:rPr>
        <w:tab/>
      </w:r>
      <w:r>
        <w:rPr>
          <w:rFonts w:hint="eastAsia"/>
          <w:lang w:val="zh-CN"/>
        </w:rPr>
        <w:t>图</w:t>
      </w:r>
      <w:r>
        <w:rPr>
          <w:rFonts w:hint="eastAsia"/>
          <w:lang w:val="zh-CN"/>
        </w:rPr>
        <w:t>6.1</w:t>
      </w:r>
      <w:r w:rsidR="00290115">
        <w:rPr>
          <w:rFonts w:hint="eastAsia"/>
          <w:lang w:val="zh-CN"/>
        </w:rPr>
        <w:t>2</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30292588" w:rsidR="00A36472" w:rsidRDefault="000C31AD">
      <w:pPr>
        <w:pStyle w:val="aff"/>
      </w:pPr>
      <w:r>
        <w:rPr>
          <w:rFonts w:hint="eastAsia"/>
          <w:lang w:val="zh-CN"/>
        </w:rPr>
        <w:t>图</w:t>
      </w:r>
      <w:r>
        <w:rPr>
          <w:rFonts w:hint="eastAsia"/>
          <w:lang w:val="zh-CN"/>
        </w:rPr>
        <w:t>6.1</w:t>
      </w:r>
      <w:r w:rsidR="00387AAF">
        <w:rPr>
          <w:rFonts w:hint="eastAsia"/>
          <w:lang w:val="zh-CN"/>
        </w:rPr>
        <w:t>3</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0F5981E0" w:rsidR="00A36472" w:rsidRDefault="00ED0028">
      <w:pPr>
        <w:pStyle w:val="aff"/>
      </w:pPr>
      <w:r>
        <w:rPr>
          <w:rFonts w:hint="eastAsia"/>
          <w:lang w:val="zh-CN"/>
        </w:rPr>
        <w:t>图</w:t>
      </w:r>
      <w:r>
        <w:rPr>
          <w:rFonts w:hint="eastAsia"/>
          <w:lang w:val="zh-CN"/>
        </w:rPr>
        <w:t>6.1</w:t>
      </w:r>
      <w:r w:rsidR="00DF061C">
        <w:rPr>
          <w:rFonts w:hint="eastAsia"/>
          <w:lang w:val="zh-CN"/>
        </w:rPr>
        <w:t>4</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623ECF79" w:rsidR="00E34DDF" w:rsidRPr="00E34DDF" w:rsidRDefault="00E34DDF" w:rsidP="00E34DDF">
      <w:pPr>
        <w:pStyle w:val="afc"/>
        <w:spacing w:line="360" w:lineRule="auto"/>
        <w:rPr>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14E8B4" w:rsidR="003746EC" w:rsidRPr="000E4078" w:rsidRDefault="00651960" w:rsidP="000E4078">
      <w:pPr>
        <w:pStyle w:val="aff"/>
      </w:pPr>
      <w:r w:rsidRPr="000E4078">
        <w:rPr>
          <w:rFonts w:hint="eastAsia"/>
        </w:rPr>
        <w:t>图</w:t>
      </w:r>
      <w:r w:rsidRPr="000E4078">
        <w:rPr>
          <w:rFonts w:hint="eastAsia"/>
        </w:rPr>
        <w:t>6.1</w:t>
      </w:r>
      <w:r w:rsidR="008A0542">
        <w:rPr>
          <w:rFonts w:hint="eastAsia"/>
        </w:rPr>
        <w:t>5</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测试结果分析"/>
      <w:bookmarkStart w:id="141" w:name="_Toc226920742"/>
      <w:bookmarkEnd w:id="128"/>
      <w:bookmarkEnd w:id="137"/>
      <w:r>
        <w:rPr>
          <w:rFonts w:hint="eastAsia"/>
        </w:rPr>
        <w:t xml:space="preserve">6.3 </w:t>
      </w:r>
      <w:r>
        <w:rPr>
          <w:rFonts w:hint="eastAsia"/>
        </w:rPr>
        <w:t>测试结果分析</w:t>
      </w:r>
      <w:bookmarkEnd w:id="139"/>
      <w:bookmarkEnd w:id="141"/>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总结和展望"/>
      <w:bookmarkStart w:id="144" w:name="_Toc226920743"/>
      <w:bookmarkEnd w:id="122"/>
      <w:bookmarkEnd w:id="140"/>
      <w:r>
        <w:rPr>
          <w:rFonts w:hint="eastAsia"/>
        </w:rPr>
        <w:lastRenderedPageBreak/>
        <w:t xml:space="preserve">7 </w:t>
      </w:r>
      <w:r>
        <w:rPr>
          <w:rFonts w:hint="eastAsia"/>
        </w:rPr>
        <w:t>总结和展望</w:t>
      </w:r>
      <w:bookmarkEnd w:id="142"/>
      <w:bookmarkEnd w:id="144"/>
    </w:p>
    <w:p w14:paraId="3576C70E" w14:textId="77777777" w:rsidR="001744A1" w:rsidRDefault="004602F8">
      <w:pPr>
        <w:pStyle w:val="20"/>
      </w:pPr>
      <w:bookmarkStart w:id="145" w:name="_Toc31808"/>
      <w:bookmarkStart w:id="146" w:name="总结"/>
      <w:bookmarkStart w:id="147" w:name="_Toc226920744"/>
      <w:r>
        <w:rPr>
          <w:rFonts w:hint="eastAsia"/>
        </w:rPr>
        <w:t xml:space="preserve">7.1 </w:t>
      </w:r>
      <w:r>
        <w:rPr>
          <w:rFonts w:hint="eastAsia"/>
        </w:rPr>
        <w:t>总结</w:t>
      </w:r>
      <w:bookmarkEnd w:id="145"/>
      <w:bookmarkEnd w:id="147"/>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展望"/>
      <w:bookmarkStart w:id="150" w:name="_Toc226920745"/>
      <w:bookmarkEnd w:id="146"/>
      <w:r>
        <w:rPr>
          <w:rFonts w:hint="eastAsia"/>
        </w:rPr>
        <w:t xml:space="preserve">7.2 </w:t>
      </w:r>
      <w:r>
        <w:rPr>
          <w:rFonts w:hint="eastAsia"/>
        </w:rPr>
        <w:t>展望</w:t>
      </w:r>
      <w:bookmarkEnd w:id="148"/>
      <w:bookmarkEnd w:id="150"/>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个人总结与反思"/>
      <w:bookmarkStart w:id="153" w:name="_Toc226920746"/>
      <w:bookmarkEnd w:id="149"/>
      <w:r>
        <w:rPr>
          <w:rFonts w:hint="eastAsia"/>
        </w:rPr>
        <w:t xml:space="preserve">7.3 </w:t>
      </w:r>
      <w:r>
        <w:rPr>
          <w:rFonts w:hint="eastAsia"/>
        </w:rPr>
        <w:t>个人总结与反思</w:t>
      </w:r>
      <w:bookmarkEnd w:id="151"/>
      <w:bookmarkEnd w:id="153"/>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3"/>
      <w:bookmarkEnd w:id="152"/>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w:t>
      </w:r>
      <w:r w:rsidR="00C67977">
        <w:rPr>
          <w:rFonts w:cs="宋体" w:hint="eastAsia"/>
          <w:sz w:val="28"/>
          <w:szCs w:val="28"/>
        </w:rPr>
        <w:t xml:space="preserve"> </w:t>
      </w:r>
      <w:r>
        <w:rPr>
          <w:rFonts w:cs="宋体"/>
          <w:sz w:val="28"/>
          <w:szCs w:val="28"/>
        </w:rPr>
        <w:t>Intelligence,</w:t>
      </w:r>
      <w:proofErr w:type="gramStart"/>
      <w:r>
        <w:rPr>
          <w:rFonts w:cs="宋体"/>
          <w:sz w:val="28"/>
          <w:szCs w:val="28"/>
        </w:rPr>
        <w:t>2026,169114157-114157.DOI</w:t>
      </w:r>
      <w:proofErr w:type="gramEnd"/>
      <w:r>
        <w:rPr>
          <w:rFonts w:cs="宋体"/>
          <w:sz w:val="28"/>
          <w:szCs w:val="28"/>
        </w:rPr>
        <w:t xml:space="preserve">:10.1016/J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F0646" w14:textId="77777777" w:rsidR="00DA6148" w:rsidRDefault="00DA6148">
      <w:r>
        <w:separator/>
      </w:r>
    </w:p>
  </w:endnote>
  <w:endnote w:type="continuationSeparator" w:id="0">
    <w:p w14:paraId="37C71A63" w14:textId="77777777" w:rsidR="00DA6148" w:rsidRDefault="00DA61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6D0AE" w14:textId="77777777" w:rsidR="00DA6148" w:rsidRDefault="00DA6148">
      <w:r>
        <w:separator/>
      </w:r>
    </w:p>
  </w:footnote>
  <w:footnote w:type="continuationSeparator" w:id="0">
    <w:p w14:paraId="4D5E4C7D" w14:textId="77777777" w:rsidR="00DA6148" w:rsidRDefault="00DA61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F07E4"/>
    <w:rsid w:val="001F1877"/>
    <w:rsid w:val="001F1AA3"/>
    <w:rsid w:val="001F7C55"/>
    <w:rsid w:val="0020325E"/>
    <w:rsid w:val="00203B17"/>
    <w:rsid w:val="00205E42"/>
    <w:rsid w:val="00210B1B"/>
    <w:rsid w:val="0021319F"/>
    <w:rsid w:val="00217D3E"/>
    <w:rsid w:val="00220058"/>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115"/>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51F8"/>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5BC3"/>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4CA"/>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01E"/>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D4AEE"/>
    <w:rsid w:val="00CE0278"/>
    <w:rsid w:val="00CE217A"/>
    <w:rsid w:val="00CE790C"/>
    <w:rsid w:val="00CF0C00"/>
    <w:rsid w:val="00CF11DF"/>
    <w:rsid w:val="00CF279D"/>
    <w:rsid w:val="00D02834"/>
    <w:rsid w:val="00D0530C"/>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30CC8"/>
    <w:rsid w:val="00F31CE9"/>
    <w:rsid w:val="00F34506"/>
    <w:rsid w:val="00F35A0A"/>
    <w:rsid w:val="00F44B2F"/>
    <w:rsid w:val="00F52C9E"/>
    <w:rsid w:val="00F53EA5"/>
    <w:rsid w:val="00F54D7B"/>
    <w:rsid w:val="00F57A6A"/>
    <w:rsid w:val="00F6504B"/>
    <w:rsid w:val="00F66B46"/>
    <w:rsid w:val="00F66C55"/>
    <w:rsid w:val="00F70546"/>
    <w:rsid w:val="00F70BF6"/>
    <w:rsid w:val="00F80300"/>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46</Pages>
  <Words>3873</Words>
  <Characters>22077</Characters>
  <Application>Microsoft Office Word</Application>
  <DocSecurity>0</DocSecurity>
  <Lines>183</Lines>
  <Paragraphs>51</Paragraphs>
  <ScaleCrop>false</ScaleCrop>
  <Company/>
  <LinksUpToDate>false</LinksUpToDate>
  <CharactersWithSpaces>25899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531</cp:revision>
  <dcterms:created xsi:type="dcterms:W3CDTF">2024-05-27T02:21:00Z</dcterms:created>
  <dcterms:modified xsi:type="dcterms:W3CDTF">2026-04-12T13:11:00Z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