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姓名：________</w:t>
      </w:r>
      <w:r>
        <w:t xml:space="preserve"> </w:t>
      </w:r>
      <w:r>
        <w:t xml:space="preserve">学号：________</w:t>
      </w:r>
      <w:r>
        <w:t xml:space="preserve"> </w:t>
      </w:r>
      <w:r>
        <w:t xml:space="preserve">专业：________</w:t>
      </w:r>
    </w:p>
    <w:p>
      <w:pPr>
        <w:pStyle w:val="Date"/>
      </w:pPr>
      <w:r>
        <w:t xml:space="preserve">2026年__月__日</w:t>
      </w:r>
    </w:p>
    <w:bookmarkStart w:id="20" w:name="摘要"/>
    <w:p>
      <w:pPr>
        <w:pStyle w:val="Heading1"/>
      </w:pPr>
      <w:r>
        <w:t xml:space="preserve">摘要</w:t>
      </w:r>
    </w:p>
    <w:p>
      <w:pPr>
        <w:pStyle w:val="FirstParagraph"/>
      </w:pPr>
      <w:r>
        <w:t xml:space="preserve">根据传统小规模花卉培育中存在环境感知不及时、人工浇灌效率低、数据留痕少、远程管理能力差等缺点，设计出一个基于边缘计算的藏红花全生长周期智能培育系统。本系统用STM32F411微控制器做为设备端的核心，完成温湿度、光照强度、土壤湿度等环境信息的采集和水泵、补光灯、状态指示灯等执行机构的控制，用树莓派4B作为边缘网关，完成串口通信、数据存储、Web服务、自动灌溉策略执行、图像采集和轻量级智能分析等工作，搭建起面向浏览器的实时监控界面和后台管理界面，使设备端、边缘端和用户端可以协同工作。</w:t>
      </w:r>
    </w:p>
    <w:p>
      <w:pPr>
        <w:pStyle w:val="BodyText"/>
      </w:pPr>
      <w:r>
        <w:t xml:space="preserve">系统软件架构上采取的是“设备采集层-边缘处理层-应用展示层”分层的设计思想。设备端用 MicroPython 实现非阻塞主循环、手势识别和多传感器融合采集；边缘端用 Flask、SQLite、OpenCV 等技术实现环境数据持久化、控制日志记录、灌溉策略管理、历史曲线展示和图像颜色特征分析，在扩展方面留有 MQTT 云端同步和轻量级大模型农业问答的能力。本文主要对系统的功能需求进行分析，提出系统总体方案，设计硬件模块，编写软件程序，并对系统进行测试。</w:t>
      </w:r>
    </w:p>
    <w:p>
      <w:pPr>
        <w:pStyle w:val="BodyText"/>
      </w:pPr>
      <w:r>
        <w:t xml:space="preserve">从测试结果可知，本系统可以完成环境参数采集、远程控制、自动灌溉、图像抓拍、历史数据查询和权限管理等主要功能，具有较好的集成性、可扩展性和工程实践价值。可以给面向特色作物的小型智能农业场景提供低成本、易部署的边缘计算解决方案。</w:t>
      </w:r>
    </w:p>
    <w:p>
      <w:pPr>
        <w:pStyle w:val="BodyText"/>
      </w:pPr>
      <w:r>
        <w:rPr>
          <w:b/>
          <w:bCs/>
        </w:rPr>
        <w:t xml:space="preserve">关键词：</w:t>
      </w:r>
      <w:r>
        <w:t xml:space="preserve"> </w:t>
      </w:r>
      <w:r>
        <w:t xml:space="preserve">边缘计算；藏红花；智能培育；物联网；STM32；树莓派；自动灌溉</w:t>
      </w:r>
    </w:p>
    <w:bookmarkEnd w:id="20"/>
    <w:bookmarkStart w:id="27" w:name="绪论"/>
    <w:p>
      <w:pPr>
        <w:pStyle w:val="Heading1"/>
      </w:pPr>
      <w:r>
        <w:t xml:space="preserve">1 绪论</w:t>
      </w:r>
    </w:p>
    <w:bookmarkStart w:id="21" w:name="研究背景"/>
    <w:p>
      <w:pPr>
        <w:pStyle w:val="Heading2"/>
      </w:pPr>
      <w:r>
        <w:t xml:space="preserve">1.1 研究背景</w:t>
      </w:r>
    </w:p>
    <w:p>
      <w:pPr>
        <w:pStyle w:val="FirstParagraph"/>
      </w:pPr>
      <w:r>
        <w:t xml:space="preserve">近些年来，物联网，边缘计算，嵌入式系统以及人工智能技术在智慧农业上得到普遍使用。智能农业系统相比传统的农业管理方式来说，可以利用传感器、控制器以及网络平台对环境状态进行感知、对设备进行远程操控，并且可以对生产过程进行数字化的记录，从而提高管理效率并且降低人力成本。对对温湿度、土壤含水量、光照条件等比较敏感的经济作物如藏红花等进行培育的时候，环境监测及精细调控的要求较高。完全依靠人工巡检和经验判断，不但工作量大，而且容易造成浇水不及时、环境判断不准、过程无法追溯等状况。</w:t>
      </w:r>
    </w:p>
    <w:p>
      <w:pPr>
        <w:pStyle w:val="BodyText"/>
      </w:pPr>
      <w:r>
        <w:t xml:space="preserve">在此情况下，把微控制器、边缘网关、Web 服务、图像分析以及轻量级智能决策方法结合起来，创建出适合于藏红花整个生长周期的智能培育系统，有着较强的实际意义。设备端可以低成本地完成现场数据采集和执行控制，边缘端在本地就可以做策略判断、数据存储和可视化分析，减少因为完全依靠云端网络而造成的时间延迟和可靠性问题。根据以上要求，本文设计并实现了以边缘计算为依托的藏红花全生长周期智能培育系统。</w:t>
      </w:r>
    </w:p>
    <w:bookmarkEnd w:id="21"/>
    <w:bookmarkStart w:id="22" w:name="研究目的及意义"/>
    <w:p>
      <w:pPr>
        <w:pStyle w:val="Heading2"/>
      </w:pPr>
      <w:r>
        <w:t xml:space="preserve">1.2 研究目的及意义</w:t>
      </w:r>
    </w:p>
    <w:p>
      <w:pPr>
        <w:pStyle w:val="FirstParagraph"/>
      </w:pPr>
      <w:r>
        <w:t xml:space="preserve">本文研究目的为面向藏红花智能培育场景，设计出一个实时性、可扩展性、工程可实现的边缘计算系统，完成环境数据采集、自动灌溉控制、远程监控、历史追溯、智能分析等各项功能。</w:t>
      </w:r>
    </w:p>
    <w:p>
      <w:pPr>
        <w:pStyle w:val="BodyText"/>
      </w:pPr>
      <w:r>
        <w:t xml:space="preserve">本文的研究意义有以下几个方面。第一，从应用角度来讲，系统可以给藏红花培育赋予数字化、可视化的、自动化的管理方式，从而提升环境控制的精确度以及日常保养的效率。第二，从技术层面看，系统综合运用了 STM32、MicroPython、树莓派、Flask、SQLite、OpenCV 与 MQTT 等技术，体现了嵌入式开发、边缘计算和 Web 系统设计的综合实践能力。第三，从教学和工程训练的角度来说，本课题有软硬件协同、三端互通、数据库设计、权限管理以及系统测试等一系列完整的链条，符合本科毕业设计对于综合性以及工程性的要求。</w:t>
      </w:r>
    </w:p>
    <w:bookmarkEnd w:id="22"/>
    <w:bookmarkStart w:id="25" w:name="国内外研究现状"/>
    <w:p>
      <w:pPr>
        <w:pStyle w:val="Heading2"/>
      </w:pPr>
      <w:r>
        <w:t xml:space="preserve">1.3 国内外研究现状</w:t>
      </w:r>
    </w:p>
    <w:bookmarkStart w:id="23" w:name="国内研究现状"/>
    <w:p>
      <w:pPr>
        <w:pStyle w:val="Heading3"/>
      </w:pPr>
      <w:r>
        <w:t xml:space="preserve">1.3.1 国内研究现状</w:t>
      </w:r>
    </w:p>
    <w:p>
      <w:pPr>
        <w:pStyle w:val="FirstParagraph"/>
      </w:pPr>
      <w:r>
        <w:t xml:space="preserve">国内智慧农业研究起步较早，在温室监控、智能灌溉、农业大棚管理、土壤环境监测等各方面已经取得了很多的研究成果。很多研究使用单片机、Arduino、STM32或者ESP系列控制器加上温湿度、光照、土壤湿度等传感器，对作物生长环境进行数据采集，然后通过Wi-Fi、4G、LoRa或者串口等方式将数据传送到上位机或者云平台。近些年来，伴随着边缘计算理念的发展，越来越多的农业物联网系统把部分数据处理、控制决策以及预警功能下沉到本地网关，从而减小了对云端的依赖，并且提高了系统的实时性。</w:t>
      </w:r>
    </w:p>
    <w:p>
      <w:pPr>
        <w:pStyle w:val="BodyText"/>
      </w:pPr>
      <w:r>
        <w:t xml:space="preserve">但是现有的很多系统还存在着应用场景同质化、硬件功能简单拼接、数据闭环不完整等问题。有些系统只做基础数据采集和显示，没有形成设备控制闭环；有些系统虽然连接了云平台，但是没有考虑到网络异常情况下的本地自治；还有些系统在数据库设计、权限控制、测试分析等各方面都不够完善。对于特色经济作物、可解释策略控制和低成本边缘部署三者相结合的研究还存在进一步发展的余地。</w:t>
      </w:r>
    </w:p>
    <w:bookmarkEnd w:id="23"/>
    <w:bookmarkStart w:id="24" w:name="国外研究现状"/>
    <w:p>
      <w:pPr>
        <w:pStyle w:val="Heading3"/>
      </w:pPr>
      <w:r>
        <w:t xml:space="preserve">1.3.2 国外研究现状</w:t>
      </w:r>
    </w:p>
    <w:p>
      <w:pPr>
        <w:pStyle w:val="FirstParagraph"/>
      </w:pPr>
      <w:r>
        <w:t xml:space="preserve">国外对于精准农业、农业自动化、边缘智能控制等方面已经取得了一些研究成果，并且有较多的应用案例。相关系统一般会包含多个传感器，远程联网管理、环境预测模型以及作物状态识别等。国外对于设施农业和温室控制系统的研究更关注系统的模块化设计、通信标准化、数据驱动决策的方法，一些研究已经开始把计算机视觉、机器学习、边缘节点的部署相结合，从而达到作物长势识别、病害检测、灌溉优化的目的。</w:t>
      </w:r>
    </w:p>
    <w:p>
      <w:pPr>
        <w:pStyle w:val="BodyText"/>
      </w:pPr>
      <w:r>
        <w:t xml:space="preserve">国外的研究系统性、智能化程度高，但是硬件成本高、部署复杂，不适合低成本的教学实验和小规模的培育。相比而言，以通用微控制器和边缘网关为基础的面向特定作物的小型智能培育系统，更适合本科毕业设计的实际条件，也更容易实现后续的功能迭代以及工程扩展。</w:t>
      </w:r>
    </w:p>
    <w:bookmarkEnd w:id="24"/>
    <w:bookmarkEnd w:id="25"/>
    <w:bookmarkStart w:id="26" w:name="研究主要内容"/>
    <w:p>
      <w:pPr>
        <w:pStyle w:val="Heading2"/>
      </w:pPr>
      <w:r>
        <w:t xml:space="preserve">1.4 研究主要内容</w:t>
      </w:r>
    </w:p>
    <w:p>
      <w:pPr>
        <w:pStyle w:val="FirstParagraph"/>
      </w:pPr>
      <w:r>
        <w:t xml:space="preserve">本文主要研究的是基于边缘计算的藏红花全生长周期智能培育系统的设计和实现，主要内容如下所示。</w:t>
      </w:r>
    </w:p>
    <w:p>
      <w:pPr>
        <w:pStyle w:val="BodyText"/>
      </w:pPr>
      <w:r>
        <w:t xml:space="preserve">（1）根据藏红花培育过程中对环境调控的要求，分析系统应该具备的实时采集、远程监控、自动灌溉、历史追溯和智能分析等各方面的功能需求；</w:t>
      </w:r>
    </w:p>
    <w:p>
      <w:pPr>
        <w:pStyle w:val="BodyText"/>
      </w:pPr>
      <w:r>
        <w:t xml:space="preserve">（2）完成系统总体方案设计，建立以STM32设备端、树莓派边缘端、Web用户端和数据库为分层结构的系统架构；</w:t>
      </w:r>
    </w:p>
    <w:p>
      <w:pPr>
        <w:pStyle w:val="BodyText"/>
      </w:pPr>
      <w:r>
        <w:t xml:space="preserve">（3）完成温湿度采集、光照采集、土壤湿度检测、手势识别、OLED显示、继电器控制和摄像头采集等硬件与接口的设计；</w:t>
      </w:r>
    </w:p>
    <w:p>
      <w:pPr>
        <w:pStyle w:val="BodyText"/>
      </w:pPr>
      <w:r>
        <w:t xml:space="preserve">（4）完成设备端固件、边缘端服务、数据库、前端页面和控制接口的软件设计与实现；</w:t>
      </w:r>
    </w:p>
    <w:p>
      <w:pPr>
        <w:pStyle w:val="BodyText"/>
      </w:pPr>
      <w:r>
        <w:t xml:space="preserve">（5）对系统进行组装、联调和功能测试，并分析测试结果与系统存在的不足；</w:t>
      </w:r>
    </w:p>
    <w:p>
      <w:pPr>
        <w:pStyle w:val="BodyText"/>
      </w:pPr>
      <w:r>
        <w:t xml:space="preserve">（6）总结系统设计经验，提出后续在云端部署、算法优化和多终端接入方面的改进方向。</w:t>
      </w:r>
    </w:p>
    <w:bookmarkEnd w:id="26"/>
    <w:bookmarkEnd w:id="27"/>
    <w:bookmarkStart w:id="33" w:name="相关理论与技术基础"/>
    <w:p>
      <w:pPr>
        <w:pStyle w:val="Heading1"/>
      </w:pPr>
      <w:r>
        <w:t xml:space="preserve">2 相关理论与技术基础</w:t>
      </w:r>
    </w:p>
    <w:bookmarkStart w:id="28" w:name="边缘计算与农业物联网理论基础"/>
    <w:p>
      <w:pPr>
        <w:pStyle w:val="Heading2"/>
      </w:pPr>
      <w:r>
        <w:t xml:space="preserve">2.1 边缘计算与农业物联网理论基础</w:t>
      </w:r>
    </w:p>
    <w:p>
      <w:pPr>
        <w:pStyle w:val="FirstParagraph"/>
      </w:pPr>
      <w:r>
        <w:t xml:space="preserve">边缘计算就是把一部分的计算、存储和分析能力放在靠近数据产生源的地方，使得系统可以在本地快速完成数据处理和控制决策。相比于完全依靠云端处理的方案来说，边缘计算可以有效地减小网络时延，提升系统的实时响应速度，在网络出现波动或者云端不可用的时候，还可以保持本地的基本功能。农业物联网场景下环境数据具有持续采集、实时变化、控制闭环要求高这些特点，所以边缘计算更适合用在灌溉控制、环境调节、现场告警等任务上。</w:t>
      </w:r>
    </w:p>
    <w:p>
      <w:pPr>
        <w:pStyle w:val="BodyText"/>
      </w:pPr>
      <w:r>
        <w:t xml:space="preserve">农业物联网系统一般是由感知层、网络层和应用层组成的。感知层依靠温湿度、光照、土壤湿度这些传感器来感受环境信息，网络层执行数据传输及设备互联的任务，应用层给予数据展现，策略设置，历史剖析以及远程操控的功能。本文在此基础上又加入了边缘节点，把数据解析、灌溉策略执行、图像分析、本地存储等任务放在树莓派上，形成了设备端采集、边缘端处理、用户端访问三层结构。</w:t>
      </w:r>
    </w:p>
    <w:p>
      <w:pPr>
        <w:pStyle w:val="BlockText"/>
      </w:pPr>
      <w:r>
        <w:rPr>
          <w:b/>
          <w:bCs/>
        </w:rPr>
        <w:t xml:space="preserve"/>
      </w:r>
      <w:r>
        <w:br/>
      </w:r>
      <w:r>
        <w:t xml:space="preserve">图 2-1 边缘计算与农业物联网分层模型（预留），此处插入边缘计算与农业物联网分层模型图，展示设备端、边缘端、云端、用户端之间数据的流动方向。</w:t>
      </w:r>
    </w:p>
    <w:bookmarkEnd w:id="28"/>
    <w:bookmarkStart w:id="32" w:name="系统涉及的关键技术"/>
    <w:p>
      <w:pPr>
        <w:pStyle w:val="Heading2"/>
      </w:pPr>
      <w:r>
        <w:t xml:space="preserve">2.2 系统涉及的关键技术</w:t>
      </w:r>
    </w:p>
    <w:bookmarkStart w:id="29" w:name="多传感器环境采集技术"/>
    <w:p>
      <w:pPr>
        <w:pStyle w:val="Heading3"/>
      </w:pPr>
      <w:r>
        <w:t xml:space="preserve">2.2.1 多传感器环境采集技术</w:t>
      </w:r>
    </w:p>
    <w:p>
      <w:pPr>
        <w:pStyle w:val="FirstParagraph"/>
      </w:pPr>
      <w:r>
        <w:t xml:space="preserve">本系统需要对藏红花培育环境中的温度、空气湿度、光照强度和土壤湿度进行综合采集。温湿度数据用来判定环境是否适合作物生长，光照强度数据用来辅助分析补光条件，土壤湿度数据是自动灌溉策略的直接依据。多传感器采集的核心就是接口匹配、数据读取时序控制、采样周期设置、异常值处理。</w:t>
      </w:r>
    </w:p>
    <w:p>
      <w:pPr>
        <w:pStyle w:val="BodyText"/>
      </w:pPr>
      <w:r>
        <w:t xml:space="preserve">本系统中DHT11传感器用来采集空气温湿度，BH1750传感器用来采集环境光照强度，电容式土壤湿度传感器用来采集盆栽基质含水状态。为了使嵌入式端的资源占用处于可控状态，系统用周期采样以及轻量级的数据格式化办法，把各个传感器的结果统一封装成JSON数据的形式之后再传送到边缘端进行进一步的处理。</w:t>
      </w:r>
    </w:p>
    <w:bookmarkEnd w:id="29"/>
    <w:bookmarkStart w:id="30" w:name="串口通信与边缘自治控制技术"/>
    <w:p>
      <w:pPr>
        <w:pStyle w:val="Heading3"/>
      </w:pPr>
      <w:r>
        <w:t xml:space="preserve">2.2.2 串口通信与边缘自治控制技术</w:t>
      </w:r>
    </w:p>
    <w:p>
      <w:pPr>
        <w:pStyle w:val="FirstParagraph"/>
      </w:pPr>
      <w:r>
        <w:t xml:space="preserve">设备端和树莓派边缘端之间使用USB虚拟串口进行通信。相比而言，采用额外增加无线通信模块的方式会使得系统更加复杂，而且容易出现故障，所以采用 USB 虚拟串口方式，即在原有系统基础上添加一个虚拟串口设备，可以达到同样的效果，接线简单、供电方便、调试直观、实现成本低。STM32设备端每隔一段时间就输出环境数据的JSON字符串，树莓派后台线程会一直监听串口数据，解析串口数据并保存到数据库中。用户通过网页下发控制命令或者本地策略触发自动灌溉的时候，树莓派会通过串口向STM32发送控制指令来完成控制闭环。</w:t>
      </w:r>
    </w:p>
    <w:p>
      <w:pPr>
        <w:pStyle w:val="BodyText"/>
      </w:pPr>
      <w:r>
        <w:t xml:space="preserve">边缘自治控制属于本系统的重要特点之一。系统会在边缘节点处设置自动灌溉策略，即是否开启、土壤湿度阈值、浇水时间、冷却时间等。当边缘端检测到当前土壤湿度小于阈值的时候，在本地就可直接触发水泵工作，不需要依靠外部网络。该种设计不但可以提高系统的实时性，还可以提高复杂网络环境下系统的可靠性。</w:t>
      </w:r>
    </w:p>
    <w:bookmarkEnd w:id="30"/>
    <w:bookmarkStart w:id="31" w:name="web-服务数据库与轻量级智能分析技术"/>
    <w:p>
      <w:pPr>
        <w:pStyle w:val="Heading3"/>
      </w:pPr>
      <w:r>
        <w:t xml:space="preserve">2.2.3 Web 服务、数据库与轻量级智能分析技术</w:t>
      </w:r>
    </w:p>
    <w:p>
      <w:pPr>
        <w:pStyle w:val="FirstParagraph"/>
      </w:pPr>
      <w:r>
        <w:t xml:space="preserve">为了达到远程监控与管理的目的，在树莓派边缘端上搭建FlaskWeb服务，向前端页面给出传感数据查询，设备操控，灌溉策略规划，日志查看以及用户登录验证等REST接口。数据库部分使用SQLite做为开发阶段的轻量级持久化方式，用来保存设备信息、传感器的历史数据、控制日志、灌溉策略和用户角色信息。该方案部署简单，在单节点边缘环境下可以很快地实现。</w:t>
      </w:r>
    </w:p>
    <w:p>
      <w:pPr>
        <w:pStyle w:val="BodyText"/>
      </w:pPr>
      <w:r>
        <w:t xml:space="preserve">除此之外，系统使用OpenCV对现场拍摄的图像进行颜色分析，根据识别出的主色调来判断藏红花的状态，并且保留了轻量级的大模型问答接口，可以对目前的环境参数给出简短的种植建议。虽然这些功能不是系统运行的主要因素，但是可以提高课题的综合性以及扩展性。</w:t>
      </w:r>
    </w:p>
    <w:bookmarkEnd w:id="31"/>
    <w:bookmarkEnd w:id="32"/>
    <w:bookmarkEnd w:id="33"/>
    <w:bookmarkStart w:id="39" w:name="系统总体方案设计"/>
    <w:p>
      <w:pPr>
        <w:pStyle w:val="Heading1"/>
      </w:pPr>
      <w:r>
        <w:t xml:space="preserve">3 系统总体方案设计</w:t>
      </w:r>
    </w:p>
    <w:bookmarkStart w:id="36" w:name="系统需求及可行性分析"/>
    <w:p>
      <w:pPr>
        <w:pStyle w:val="Heading2"/>
      </w:pPr>
      <w:r>
        <w:t xml:space="preserve">3.1 系统需求及可行性分析</w:t>
      </w:r>
    </w:p>
    <w:bookmarkStart w:id="34" w:name="需求分析"/>
    <w:p>
      <w:pPr>
        <w:pStyle w:val="Heading3"/>
      </w:pPr>
      <w:r>
        <w:t xml:space="preserve">3.1.1 需求分析</w:t>
      </w:r>
    </w:p>
    <w:p>
      <w:pPr>
        <w:pStyle w:val="FirstParagraph"/>
      </w:pPr>
      <w:r>
        <w:t xml:space="preserve">根据藏红花培育场景和课题实现要求，系统主要功能需求如下所示。</w:t>
      </w:r>
    </w:p>
    <w:p>
      <w:pPr>
        <w:pStyle w:val="BodyText"/>
      </w:pPr>
      <w:r>
        <w:t xml:space="preserve">第一，系统可以实时采集温度、空气湿度、光照强度、土壤湿度等重要环境参数，并能在本地显示以及网页端展示。第二，系统应该支持对水泵、补光灯、状态指示灯等执行设备的控制，也可以设置自动灌溉策略。第三，系统应该可以保存历史数据以及控制日志，方便以后查询、分析。第四，系统要有基本的用户认证和后台管理功能，以满足不同的角色使用需求。第五，系统应该具有一定的图像采集和智能分析的扩展性。第六，系统尽量使用现有的硬件进行设计，减少开发成本和实现难度。</w:t>
      </w:r>
    </w:p>
    <w:p>
      <w:pPr>
        <w:pStyle w:val="BodyText"/>
      </w:pPr>
      <w:r>
        <w:t xml:space="preserve">根据以上需求，本文将系统分为设备采集和执行、边缘服务和决策、浏览器访问和管理三个层次，用串口、HTTP、数据库来实现信息交互。</w:t>
      </w:r>
    </w:p>
    <w:bookmarkEnd w:id="34"/>
    <w:bookmarkStart w:id="35" w:name="可行性分析"/>
    <w:p>
      <w:pPr>
        <w:pStyle w:val="Heading3"/>
      </w:pPr>
      <w:r>
        <w:t xml:space="preserve">3.1.2 可行性分析</w:t>
      </w:r>
    </w:p>
    <w:p>
      <w:pPr>
        <w:pStyle w:val="FirstParagraph"/>
      </w:pPr>
      <w:r>
        <w:t xml:space="preserve">从技术可行性的角度来看，STM32F411主频较高，I/O资源较多，外设接口也较丰富，可以满足传感器接入、继电器控制、显示驱动等要求；MicroPython虽然运行效率不如C语言固件，但是在本课题数据采集和控制的应用中，可以大大缩短开发时间，减少调试的困难。树莓派 4B 具有运行 Python Web 服务、数据库以及基础图像分析程序的功能，适合用作边缘节点。</w:t>
      </w:r>
    </w:p>
    <w:p>
      <w:pPr>
        <w:pStyle w:val="BodyText"/>
      </w:pPr>
      <w:r>
        <w:t xml:space="preserve">就硬件而言，课题所用的DHT11、BH1750、土壤湿度传感器、继电器、水泵、OLED显示屏、摄像头等元件都可以用现有的硬件条件来完成或者用较低的成本去购买。系统使用USB直连的方式和树莓派进行通信，可以大大降低网络调试的难度。</w:t>
      </w:r>
    </w:p>
    <w:p>
      <w:pPr>
        <w:pStyle w:val="BodyText"/>
      </w:pPr>
      <w:r>
        <w:t xml:space="preserve">就经济可行性而言，本系统使用通用开发板以及常用的传感器模块，开发成本低，具备较好的实验室实现条件。从工程可行性角度来说，系统功能模块的边界比较清楚，可以采取“先联通、后优化”的办法分阶段推进，所以总体方案具备较强的可行性。</w:t>
      </w:r>
    </w:p>
    <w:bookmarkEnd w:id="35"/>
    <w:bookmarkEnd w:id="36"/>
    <w:bookmarkStart w:id="37" w:name="系统的总体方案设计"/>
    <w:p>
      <w:pPr>
        <w:pStyle w:val="Heading2"/>
      </w:pPr>
      <w:r>
        <w:t xml:space="preserve">3.2 系统的总体方案设计</w:t>
      </w:r>
    </w:p>
    <w:p>
      <w:pPr>
        <w:pStyle w:val="FirstParagraph"/>
      </w:pPr>
      <w:r>
        <w:t xml:space="preserve">本系统总体方案是三层结构，即设备端、边缘端和用户端。</w:t>
      </w:r>
    </w:p>
    <w:p>
      <w:pPr>
        <w:pStyle w:val="BodyText"/>
      </w:pPr>
      <w:r>
        <w:t xml:space="preserve">设备端用STM32F411开发板为依托，将DHT11温湿度传感器、BH1750光照传感器、电容式土壤湿度传感器、OLED显示屏、PAJ7620手势识别模块和水泵、LED灯带等执行器连接起来，完成环境采集、现场显示和本地手势交互。边缘端用树莓派 4B 做核心，串口数据接收、数据库持久化、自动灌溉策略执行、Web 服务发布、摄像头拍照、图像分析。用户端通过浏览器访问树莓派上实时监控页面、历史趋势页面以及后台管理页面，从而达到远程查看和操作的目的。</w:t>
      </w:r>
    </w:p>
    <w:p>
      <w:pPr>
        <w:pStyle w:val="BodyText"/>
      </w:pPr>
      <w:r>
        <w:t xml:space="preserve">系统运行时，STM32周期性把传感器的数据封装成JSON字符串发送给树莓派；树莓派的串口线程解析数据后更新实时状态并写入数据库；前端页面通过HTTP接口获取最新的数据以及历史数据；管理员下发控制命令或者自动灌溉线程触发策略的时候，树莓派再向STM32发出执行命令，从而形成闭环控制。如果云端的 MQTT 服务可用的话，边缘端可以将最新的环境数据同步到远程节点。</w:t>
      </w:r>
    </w:p>
    <w:p>
      <w:pPr>
        <w:pStyle w:val="BlockText"/>
      </w:pPr>
      <w:r>
        <w:rPr>
          <w:b/>
          <w:bCs/>
        </w:rPr>
        <w:t xml:space="preserve"/>
      </w:r>
      <w:r>
        <w:br/>
      </w:r>
      <w:r>
        <w:t xml:space="preserve">图3-1系统总体架构图（留空）应该反映出STM32设备端、树莓派边缘端、SQLite数据库、Web用户端和MQTT云端扩展之间的关系。</w:t>
      </w:r>
    </w:p>
    <w:p>
      <w:pPr>
        <w:pStyle w:val="BlockText"/>
      </w:pPr>
      <w:r>
        <w:rPr>
          <w:b/>
          <w:bCs/>
        </w:rPr>
        <w:t xml:space="preserve"/>
      </w:r>
      <w:r>
        <w:br/>
      </w:r>
      <w:r>
        <w:t xml:space="preserve">图3-2系统数据流和控制流图（预留）用数据流图来展示传感器采集、STM32、串口、树莓派、数据库/Web、用户控制、树莓派、STM32、执行器的流程。</w:t>
      </w:r>
    </w:p>
    <w:bookmarkEnd w:id="37"/>
    <w:bookmarkStart w:id="38" w:name="主要功能模块的器件选型"/>
    <w:p>
      <w:pPr>
        <w:pStyle w:val="Heading2"/>
      </w:pPr>
      <w:r>
        <w:t xml:space="preserve">3.3 主要功能模块的器件选型</w:t>
      </w:r>
    </w:p>
    <w:p>
      <w:pPr>
        <w:pStyle w:val="FirstParagraph"/>
      </w:pPr>
      <w:r>
        <w:t xml:space="preserve">本系统主要器件选型如表 3-1 所示。</w:t>
      </w:r>
    </w:p>
    <w:p>
      <w:pPr>
        <w:pStyle w:val="BodyText"/>
      </w:pPr>
      <w:r>
        <w:t xml:space="preserve">表 3-1 主要器件选型表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选型器件</w:t>
            </w:r>
          </w:p>
        </w:tc>
        <w:tc>
          <w:tcPr/>
          <w:p>
            <w:pPr>
              <w:pStyle w:val="Compact"/>
              <w:jc w:val="left"/>
            </w:pPr>
            <w:r>
              <w:t xml:space="preserve">选型理由</w:t>
            </w:r>
          </w:p>
        </w:tc>
      </w:tr>
      <w:tr>
        <w:tc>
          <w:tcPr/>
          <w:p>
            <w:pPr>
              <w:pStyle w:val="Compact"/>
              <w:jc w:val="left"/>
            </w:pPr>
            <w:r>
              <w:t xml:space="preserve">主控模块</w:t>
            </w:r>
          </w:p>
        </w:tc>
        <w:tc>
          <w:tcPr/>
          <w:p>
            <w:pPr>
              <w:pStyle w:val="Compact"/>
              <w:jc w:val="left"/>
            </w:pPr>
            <w:r>
              <w:t xml:space="preserve">STM32F411CEU6 黑药丸</w:t>
            </w:r>
          </w:p>
        </w:tc>
        <w:tc>
          <w:tcPr/>
          <w:p>
            <w:pPr>
              <w:pStyle w:val="Compact"/>
              <w:jc w:val="left"/>
            </w:pPr>
            <w:r>
              <w:t xml:space="preserve">资源较丰富，性能优于基础 51 单片机，支持多种外设接口，适合嵌入式综合项目</w:t>
            </w:r>
          </w:p>
        </w:tc>
      </w:tr>
      <w:tr>
        <w:tc>
          <w:tcPr/>
          <w:p>
            <w:pPr>
              <w:pStyle w:val="Compact"/>
              <w:jc w:val="left"/>
            </w:pPr>
            <w:r>
              <w:t xml:space="preserve">边缘网关</w:t>
            </w:r>
          </w:p>
        </w:tc>
        <w:tc>
          <w:tcPr/>
          <w:p>
            <w:pPr>
              <w:pStyle w:val="Compact"/>
              <w:jc w:val="left"/>
            </w:pPr>
            <w:r>
              <w:t xml:space="preserve">Raspberry Pi 4B</w:t>
            </w:r>
          </w:p>
        </w:tc>
        <w:tc>
          <w:tcPr/>
          <w:p>
            <w:pPr>
              <w:pStyle w:val="Compact"/>
              <w:jc w:val="left"/>
            </w:pPr>
            <w:r>
              <w:t xml:space="preserve">具备较好的 Python 生态支持，可运行 Flask、SQLite、OpenCV 和本地服务</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成本低，适合基础温湿度监测教学项目</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数字输出，I2C 接口简单，适合环境光照检测</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相较电阻式更耐腐蚀，适合长期插入土壤使用</w:t>
            </w:r>
          </w:p>
        </w:tc>
      </w:tr>
      <w:tr>
        <w:tc>
          <w:tcPr/>
          <w:p>
            <w:pPr>
              <w:pStyle w:val="Compact"/>
              <w:jc w:val="left"/>
            </w:pPr>
            <w:r>
              <w:t xml:space="preserve">显示模块</w:t>
            </w:r>
          </w:p>
        </w:tc>
        <w:tc>
          <w:tcPr/>
          <w:p>
            <w:pPr>
              <w:pStyle w:val="Compact"/>
              <w:jc w:val="left"/>
            </w:pPr>
            <w:r>
              <w:t xml:space="preserve">0.96 寸 OLED</w:t>
            </w:r>
          </w:p>
        </w:tc>
        <w:tc>
          <w:tcPr/>
          <w:p>
            <w:pPr>
              <w:pStyle w:val="Compact"/>
              <w:jc w:val="left"/>
            </w:pPr>
            <w:r>
              <w:t xml:space="preserve">I2C 接口，占用引脚少，便于显示环境数据和控制状态</w:t>
            </w:r>
          </w:p>
        </w:tc>
      </w:tr>
      <w:tr>
        <w:tc>
          <w:tcPr/>
          <w:p>
            <w:pPr>
              <w:pStyle w:val="Compact"/>
              <w:jc w:val="left"/>
            </w:pPr>
            <w:r>
              <w:t xml:space="preserve">手势识别模块</w:t>
            </w:r>
          </w:p>
        </w:tc>
        <w:tc>
          <w:tcPr/>
          <w:p>
            <w:pPr>
              <w:pStyle w:val="Compact"/>
              <w:jc w:val="left"/>
            </w:pPr>
            <w:r>
              <w:t xml:space="preserve">PAJ7620</w:t>
            </w:r>
          </w:p>
        </w:tc>
        <w:tc>
          <w:tcPr/>
          <w:p>
            <w:pPr>
              <w:pStyle w:val="Compact"/>
              <w:jc w:val="left"/>
            </w:pPr>
            <w:r>
              <w:t xml:space="preserve">可实现免接触交互，提高系统展示效果和人机交互性</w:t>
            </w:r>
          </w:p>
        </w:tc>
      </w:tr>
      <w:tr>
        <w:tc>
          <w:tcPr/>
          <w:p>
            <w:pPr>
              <w:pStyle w:val="Compact"/>
              <w:jc w:val="left"/>
            </w:pPr>
            <w:r>
              <w:t xml:space="preserve">执行器控制</w:t>
            </w:r>
          </w:p>
        </w:tc>
        <w:tc>
          <w:tcPr/>
          <w:p>
            <w:pPr>
              <w:pStyle w:val="Compact"/>
              <w:jc w:val="left"/>
            </w:pPr>
            <w:r>
              <w:t xml:space="preserve">继电器模块 + 5V 水泵 + LED 灯带</w:t>
            </w:r>
          </w:p>
        </w:tc>
        <w:tc>
          <w:tcPr/>
          <w:p>
            <w:pPr>
              <w:pStyle w:val="Compact"/>
              <w:jc w:val="left"/>
            </w:pPr>
            <w:r>
              <w:t xml:space="preserve">电路简单，易于完成灌溉与补光功能演示</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便于与边缘端直接连接，实现现场图像抓拍</w:t>
            </w:r>
          </w:p>
        </w:tc>
      </w:tr>
    </w:tbl>
    <w:p>
      <w:pPr>
        <w:pStyle w:val="BodyText"/>
      </w:pPr>
      <w:r>
        <w:t xml:space="preserve">从方案比较角度来讲，主控器可以采用ESP32、Arduino或者51系列单片机，但是本课题需要完成多传感器采集、显示、手势识别和执行器控制，STM32F411在性能和接口数量上更具有优势。边缘节点可以使用PC或者云服务器，但是树莓派具有低功耗、小体积和本地部署方便的特点，适合本项目演示环境。</w:t>
      </w:r>
    </w:p>
    <w:bookmarkEnd w:id="38"/>
    <w:bookmarkEnd w:id="39"/>
    <w:bookmarkStart w:id="47" w:name="系统硬件设计"/>
    <w:p>
      <w:pPr>
        <w:pStyle w:val="Heading1"/>
      </w:pPr>
      <w:r>
        <w:t xml:space="preserve">4 系统硬件设计</w:t>
      </w:r>
    </w:p>
    <w:bookmarkStart w:id="40" w:name="系统整体硬件工作原理"/>
    <w:p>
      <w:pPr>
        <w:pStyle w:val="Heading2"/>
      </w:pPr>
      <w:r>
        <w:t xml:space="preserve">4.1 系统整体硬件工作原理</w:t>
      </w:r>
    </w:p>
    <w:p>
      <w:pPr>
        <w:pStyle w:val="FirstParagraph"/>
      </w:pPr>
      <w:r>
        <w:t xml:space="preserve">系统硬件由传感器采集单元、主控处理单元、执行控制单元、显示和交互单元、边缘连接单元组成。传感器采集单元得到环境数据，STM32主控单元对数据进行整合、格式化以及现场控制，执行控制单元用继电器驱动水泵和补光灯，显示与交互单元由OLED和手势识别模块组成，边缘连接单元用USB把STM32和树莓派相连，实现供电和数据通信。</w:t>
      </w:r>
    </w:p>
    <w:p>
      <w:pPr>
        <w:pStyle w:val="BodyText"/>
      </w:pPr>
      <w:r>
        <w:t xml:space="preserve">基本工作过程为DHT11、BH1750、土壤湿度传感器分别采集环境数据并传入STM32；STM32经过简单的处理后在OLED上显示关键数据，并通过USB串口将数据发送到树莓派；树莓派完成数据的存储和策略计算之后，可以通过串口向STM32发送继电器控制指令，从而驱动水泵和补光灯动作；用户通过网页对数据进行查看、控制以及参数配置。</w:t>
      </w:r>
    </w:p>
    <w:p>
      <w:pPr>
        <w:pStyle w:val="BlockText"/>
      </w:pPr>
      <w:r>
        <w:rPr>
          <w:b/>
          <w:bCs/>
        </w:rPr>
        <w:t xml:space="preserve"/>
      </w:r>
      <w:r>
        <w:br/>
      </w:r>
      <w:r>
        <w:t xml:space="preserve">图 4-1 系统硬件连接总图（预留）建议标明 STM32 与 DHT11、BH1750、土壤湿度传感器、OLED、PAJ7620、水泵继电器、LED 灯带继电器及树莓派 USB 连接关系。</w:t>
      </w:r>
    </w:p>
    <w:bookmarkEnd w:id="40"/>
    <w:bookmarkStart w:id="45" w:name="系统功能模块设计"/>
    <w:p>
      <w:pPr>
        <w:pStyle w:val="Heading2"/>
      </w:pPr>
      <w:r>
        <w:t xml:space="preserve">4.2 系统功能模块设计</w:t>
      </w:r>
    </w:p>
    <w:bookmarkStart w:id="41" w:name="主控与供电模块设计"/>
    <w:p>
      <w:pPr>
        <w:pStyle w:val="Heading3"/>
      </w:pPr>
      <w:r>
        <w:t xml:space="preserve">4.2.1 主控与供电模块设计</w:t>
      </w:r>
    </w:p>
    <w:p>
      <w:pPr>
        <w:pStyle w:val="FirstParagraph"/>
      </w:pPr>
      <w:r>
        <w:t xml:space="preserve">系统主控采用 STM32F411CEU6 黑药丸开发板。该开发板通过USB和树莓派相连，一方面可以完成程序的下载以及串口通信，另一方面可以给开发板以及部分低功耗模块提供基本的供电。对于水泵、LED灯带等执行器，由于工作电流较大，一般需要独立的5V供电通道，用继电器模块做电气隔离和开关控制，防止对主控板稳定造成影响。</w:t>
      </w:r>
    </w:p>
    <w:p>
      <w:pPr>
        <w:pStyle w:val="BodyText"/>
      </w:pPr>
      <w:r>
        <w:t xml:space="preserve">原型阶段本系统可以用面包板加模块化接线的方式进行整体集成。如果之后要进行PCB实物制作，可以将主控最小系统、电源分配、传感器接口、继电器驱动接口等集中在一起进行布置，从而提高接线的稳定性以及系统的整洁程度。</w:t>
      </w:r>
    </w:p>
    <w:bookmarkEnd w:id="41"/>
    <w:bookmarkStart w:id="42" w:name="环境信息采集模块设计"/>
    <w:p>
      <w:pPr>
        <w:pStyle w:val="Heading3"/>
      </w:pPr>
      <w:r>
        <w:t xml:space="preserve">4.2.2 环境信息采集模块设计</w:t>
      </w:r>
    </w:p>
    <w:p>
      <w:pPr>
        <w:pStyle w:val="FirstParagraph"/>
      </w:pPr>
      <w:r>
        <w:t xml:space="preserve">温湿度采集模块使用DHT11传感器，用单总线方式和STM32连接，可以实现空气温度、相对湿度的采集。光照采集模块使用BH1750光照传感器，用I2C总线和主控相连。土壤湿度模块使用电容式土壤湿度传感器，模拟输出接入STM32的ADC引脚，用区间标定和线性映射得到土壤湿度百分比。</w:t>
      </w:r>
    </w:p>
    <w:p>
      <w:pPr>
        <w:pStyle w:val="BodyText"/>
      </w:pPr>
      <w:r>
        <w:t xml:space="preserve">为了提高系统的可用性，在软件实现中可以给各个传感器的读数设置异常处理和空值保护机制，防止单个模块的故障造成整个系统主循环被阻塞。对于使用 MicroPython 实现的嵌入式端来说，它就显得更加重要。</w:t>
      </w:r>
    </w:p>
    <w:bookmarkEnd w:id="42"/>
    <w:bookmarkStart w:id="43" w:name="执行与告警模块设计"/>
    <w:p>
      <w:pPr>
        <w:pStyle w:val="Heading3"/>
      </w:pPr>
      <w:r>
        <w:t xml:space="preserve">4.2.3 执行与告警模块设计</w:t>
      </w:r>
    </w:p>
    <w:p>
      <w:pPr>
        <w:pStyle w:val="FirstParagraph"/>
      </w:pPr>
      <w:r>
        <w:t xml:space="preserve">执行模块有水泵驱动、补光灯控制、状态指示灯三部分组成。水泵和LED灯带都用继电器模块和STM32控制引脚相连。系统收到串口控制命令后，STM32根据命令内容对对应的引脚做高低电平输出，从而达到开关的目的。状态指示灯主要用作系统运行状态的反馈，即初始化完成、采集正常或者故障提示等。</w:t>
      </w:r>
    </w:p>
    <w:p>
      <w:pPr>
        <w:pStyle w:val="BodyText"/>
      </w:pPr>
      <w:r>
        <w:t xml:space="preserve">在自动灌溉环境中，边缘端按照土壤湿度阈值来决定是否开启水泵，同时把开始和结束的时间记录下来。为了避免频繁启停造成执行器的损耗，系统中又加入了冷却间隔参数，对连续浇水的操作加以限制。</w:t>
      </w:r>
    </w:p>
    <w:bookmarkEnd w:id="43"/>
    <w:bookmarkStart w:id="44" w:name="显示与人机交互模块设计"/>
    <w:p>
      <w:pPr>
        <w:pStyle w:val="Heading3"/>
      </w:pPr>
      <w:r>
        <w:t xml:space="preserve">4.2.4 显示与人机交互模块设计</w:t>
      </w:r>
    </w:p>
    <w:p>
      <w:pPr>
        <w:pStyle w:val="FirstParagraph"/>
      </w:pPr>
      <w:r>
        <w:t xml:space="preserve">本系统采用OLED显示模块，可以对温度、湿度、光照、土壤湿度、设备状态、手势等进行显示。相对于数码管的显示来说，OLED具有更大的显示字符数量以及更优的视觉体验，更适合用来展示多页面内容。</w:t>
      </w:r>
    </w:p>
    <w:p>
      <w:pPr>
        <w:pStyle w:val="BodyText"/>
      </w:pPr>
      <w:r>
        <w:t xml:space="preserve">系统还配有PAJ7620手势识别模块，左右手势切换页面、上下或前后手势选择并触发控制项，使用户在本地不用访问网页也能进行一定程度的人机交互。该设计提高了系统的创新性以及展示性。</w:t>
      </w:r>
    </w:p>
    <w:bookmarkEnd w:id="44"/>
    <w:bookmarkEnd w:id="45"/>
    <w:bookmarkStart w:id="46" w:name="系统-pcb-设计"/>
    <w:p>
      <w:pPr>
        <w:pStyle w:val="Heading2"/>
      </w:pPr>
      <w:r>
        <w:t xml:space="preserve">4.3 系统 PCB 设计</w:t>
      </w:r>
    </w:p>
    <w:p>
      <w:pPr>
        <w:pStyle w:val="FirstParagraph"/>
      </w:pPr>
      <w:r>
        <w:t xml:space="preserve">考虑到本科毕业设计时间以及加工成本，本文在原型阶段主要使用面包板、模块化连接的方式进行系统的实现，保证各个功能模块可以快速地联调。在此基础上对系统进行PCB设计规划，主要包含STM32最小系统接口引出、电源与地线分配、I2C总线引脚、ADC采样接口、继电器控制接口、外部扩展接口等内容。</w:t>
      </w:r>
    </w:p>
    <w:p>
      <w:pPr>
        <w:pStyle w:val="BodyText"/>
      </w:pPr>
      <w:r>
        <w:t xml:space="preserve">PCB制作时应注意以下几个问题，即主控和高电流负载控制部分应分开，减少干扰；保证传感器接口、显示接口走线简单，降低接线错误率；预留USB、供电、调试接口，便于后期维护。本文重点放在系统完整实现上，PCB部分可以用来做实物完善和后期优化的方向参考。</w:t>
      </w:r>
    </w:p>
    <w:p>
      <w:pPr>
        <w:pStyle w:val="BlockText"/>
      </w:pPr>
      <w:r>
        <w:rPr>
          <w:b/>
          <w:bCs/>
        </w:rPr>
        <w:t xml:space="preserve"/>
      </w:r>
      <w:r>
        <w:br/>
      </w:r>
      <w:r>
        <w:t xml:space="preserve">图4-2 PCB原理图/PCB版图（预留）如果后面要画PCB，可以在这里插入原理图或者PCB截屏；如果不制板，也可以插入面包板实物接线图来代替。</w:t>
      </w:r>
    </w:p>
    <w:bookmarkEnd w:id="46"/>
    <w:bookmarkEnd w:id="47"/>
    <w:bookmarkStart w:id="53" w:name="系统软件设计"/>
    <w:p>
      <w:pPr>
        <w:pStyle w:val="Heading1"/>
      </w:pPr>
      <w:r>
        <w:t xml:space="preserve">5 系统软件设计</w:t>
      </w:r>
    </w:p>
    <w:bookmarkStart w:id="48" w:name="系统软件整体设计"/>
    <w:p>
      <w:pPr>
        <w:pStyle w:val="Heading2"/>
      </w:pPr>
      <w:r>
        <w:t xml:space="preserve">5.1 系统软件整体设计</w:t>
      </w:r>
    </w:p>
    <w:p>
      <w:pPr>
        <w:pStyle w:val="FirstParagraph"/>
      </w:pPr>
      <w:r>
        <w:t xml:space="preserve">系统软件分为设备端固件、边缘端后台服务、Web前端和数据库四个部分。设备端固件运行在STM32上，主要是对传感器进行采集、OLED显示、手势识别以及串口命令的执行。边缘端后台服务运行在树莓派上，主要完成串口监听、数据持久化、自动灌溉线程、REST API、用户鉴权、图像抓拍与分析等工作。web前端实现的是实时监控、历史趋势以及后台策略管理的页面。数据库对历史数据、控制日志、用户角色、灌溉策略等做统一管理。</w:t>
      </w:r>
    </w:p>
    <w:p>
      <w:pPr>
        <w:pStyle w:val="BodyText"/>
      </w:pPr>
      <w:r>
        <w:t xml:space="preserve">整个系统的软件运行逻辑就是采集、上传、存储、展示、控制、反馈的闭环过程。STM32周期采集环境信息后上报JSON格式数据；树莓派更新最新的状态并保存到数据库中；前端页面定时拉取数据；用户可以按按钮发送控制指令；系统执行完毕后把日志写入数据库，形成可追溯的记录。</w:t>
      </w:r>
    </w:p>
    <w:p>
      <w:pPr>
        <w:pStyle w:val="BlockText"/>
      </w:pPr>
      <w:r>
        <w:rPr>
          <w:b/>
          <w:bCs/>
        </w:rPr>
        <w:t xml:space="preserve"/>
      </w:r>
      <w:r>
        <w:br/>
      </w:r>
      <w:r>
        <w:t xml:space="preserve">图5-1系统软件架构图（留空）建议画出设备端程序、串口线程、自动灌溉线程、Flask API、数据库以及前端页面之间的关系。</w:t>
      </w:r>
    </w:p>
    <w:bookmarkEnd w:id="48"/>
    <w:bookmarkStart w:id="49" w:name="stm32-设备端程序设计"/>
    <w:p>
      <w:pPr>
        <w:pStyle w:val="Heading2"/>
      </w:pPr>
      <w:r>
        <w:t xml:space="preserve">5.2 STM32 设备端程序设计</w:t>
      </w:r>
    </w:p>
    <w:p>
      <w:pPr>
        <w:pStyle w:val="FirstParagraph"/>
      </w:pPr>
      <w:r>
        <w:t xml:space="preserve"/>
      </w:r>
      <w:r>
        <w:t xml:space="preserve"/>
      </w:r>
      <w:r>
        <w:rPr>
          <w:rStyle w:val="VerbatimChar"/>
        </w:rPr>
        <w:t xml:space="preserve"/>
      </w:r>
      <w:r>
        <w:t xml:space="preserve"/>
      </w:r>
      <w:r>
        <w:t xml:space="preserve">STM32设备端程序使用MicroPython实现，主程序对各种传感器、显示模块、执行器接口进行初始化，用非阻塞方式不断读取数据并处理命令。程序用select.poll对标准输入做轮询，在不阻塞主循环的情况下接收到树莓派的串口指令；以固定周期读取DHT11、BH1750和土壤湿度数据，把结果封装成JSON数据包发送到边缘端。</w:t>
      </w:r>
    </w:p>
    <w:p>
      <w:pPr>
        <w:pStyle w:val="BodyText"/>
      </w:pPr>
      <w:r>
        <w:t xml:space="preserve">系统把OLED页面分为主页面、控制页面和信息页面。主页面显示温湿度、光照、土壤湿度、当前手势信息；控制页面显示水泵、灯带、指示灯状态；信息页面显示驱动模式、循环次数、运行环境信息。多页面的设计使设备端具有更好的交互性。</w:t>
      </w:r>
    </w:p>
    <w:p>
      <w:pPr>
        <w:pStyle w:val="BodyText"/>
      </w:pPr>
      <w:r>
        <w:t xml:space="preserve"/>
      </w:r>
      <w:r>
        <w:t xml:space="preserve"/>
      </w:r>
      <w:r>
        <w:rPr>
          <w:rStyle w:val="VerbatimChar"/>
        </w:rPr>
        <w:t xml:space="preserve"/>
      </w:r>
      <w:r>
        <w:t xml:space="preserve"/>
      </w:r>
      <w:r>
        <w:t xml:space="preserve">在执行控制上，设备端接收到形如{“actuator”：pump，“action”：on}的命令时，就会控制对应的继电器引脚输出高低电平，进而打开或者关闭水泵或者补光灯。该系统既可以实现网页远程控制，又可以实现边缘策略的自动触发。</w:t>
      </w:r>
    </w:p>
    <w:p>
      <w:pPr>
        <w:pStyle w:val="BlockText"/>
      </w:pPr>
      <w:r>
        <w:rPr>
          <w:b/>
          <w:bCs/>
        </w:rPr>
        <w:t xml:space="preserve"/>
      </w:r>
      <w:r>
        <w:br/>
      </w:r>
      <w:r>
        <w:t xml:space="preserve">图5-2设备端主程序流程图（预留）建议用“初始化→手势检测→串口命令检测→周期采样→JSON上报→OLED更新→循环执行”来表示。</w:t>
      </w:r>
    </w:p>
    <w:bookmarkEnd w:id="49"/>
    <w:bookmarkStart w:id="50" w:name="树莓派边缘端服务设计"/>
    <w:p>
      <w:pPr>
        <w:pStyle w:val="Heading2"/>
      </w:pPr>
      <w:r>
        <w:t xml:space="preserve">5.3 树莓派边缘端服务设计</w:t>
      </w:r>
    </w:p>
    <w:p>
      <w:pPr>
        <w:pStyle w:val="FirstParagraph"/>
      </w:pPr>
      <w:r>
        <w:t xml:space="preserve">树莓派边缘端使用 Python + Flask 实现。后台服务有两三个常驻线程以及一些Web接口。</w:t>
      </w:r>
    </w:p>
    <w:p>
      <w:pPr>
        <w:pStyle w:val="BodyText"/>
      </w:pPr>
      <w:r>
        <w:t xml:space="preserve"/>
      </w:r>
      <w:r>
        <w:t xml:space="preserve"/>
      </w:r>
      <w:r>
        <w:rPr>
          <w:rStyle w:val="VerbatimChar"/>
        </w:rPr>
        <w:t xml:space="preserve"/>
      </w:r>
      <w:r>
        <w:t xml:space="preserve"/>
      </w:r>
      <w:r>
        <w:t xml:space="preserve">第一类是串口读取线程。该线程一直监听/dev/ttyACM0端口，读取到STM32发送过来的JSON数据之后，对其进行解析并更新系统的实时状态，然后把温度、湿度、光照、土壤湿度、时间戳写入数据库，得到历史记录。如果MQTT云端可用，就将最新的数据发布到远程主题上。</w:t>
      </w:r>
    </w:p>
    <w:p>
      <w:pPr>
        <w:pStyle w:val="BodyText"/>
      </w:pPr>
      <w:r>
        <w:t xml:space="preserve">第二类是自动灌溉线程。该线程定时到数据库里读取灌溉策略参数，也就是是否开启、土壤湿度阈值、浇水时间、冷却时间等。当检测到当前土壤湿度小于阈值的时候，线程会自动向STM32发送开启水泵的命令，在指定的时间内不熄灭，然后发送关闭命令，并将控制的结果写入日志表。该机制可以使得系统具有本地自治的能力。</w:t>
      </w:r>
    </w:p>
    <w:p>
      <w:pPr>
        <w:pStyle w:val="BodyText"/>
      </w:pPr>
      <w:r>
        <w:t xml:space="preserve">Web服务包含以下接口，实时数据接口返回最新的传感数据，历史数据接口分页查询历史记录或者导出CSV，设备控制接口下发执行命令，灌溉策略配置接口设置自动灌溉参数，用户注册、登录、身份校验接口后台鉴权，图像抓拍、视觉分析接口后期扩展。</w:t>
      </w:r>
    </w:p>
    <w:bookmarkEnd w:id="50"/>
    <w:bookmarkStart w:id="51" w:name="web-前端与数据库设计"/>
    <w:p>
      <w:pPr>
        <w:pStyle w:val="Heading2"/>
      </w:pPr>
      <w:r>
        <w:t xml:space="preserve">5.4 Web 前端与数据库设计</w:t>
      </w:r>
    </w:p>
    <w:p>
      <w:pPr>
        <w:pStyle w:val="FirstParagraph"/>
      </w:pPr>
      <w:r>
        <w:t xml:space="preserve">为达到系统可视化、后台管理的目的，在系统设计阶段又加入了实时监控页面、历史趋势页面和后台管理页面这三种功能。实时监控页面主要是对温度、湿度、光照、土壤湿度以及手势识别的结果进行显示，并且给出执行器控制的按钮以及策略配置的区域，历史趋势页面采用图表的形式呈现一段时间内环境参数的变化情况，后台管理页面可以查看控制日志、修改灌溉策略和实施权限化管理。</w:t>
      </w:r>
    </w:p>
    <w:p>
      <w:pPr>
        <w:pStyle w:val="BodyText"/>
      </w:pPr>
      <w:r>
        <w:t xml:space="preserve">数据库使用SQLite实现，设计了用户表、角色表、用户角色关联表、设备表、传感器数据表、控制日志表、灌溉策略表等业务表，设置了触发器，在写入控制日志之后更新设备最近在线时间。数据库结构既满足开发阶段轻量化的部署要求，又为之后迁移到MySQL等关系型数据库打下了比较清晰的结构基础。</w:t>
      </w:r>
    </w:p>
    <w:p>
      <w:pPr>
        <w:pStyle w:val="BlockText"/>
      </w:pPr>
      <w:r>
        <w:rPr>
          <w:b/>
          <w:bCs/>
        </w:rPr>
        <w:t xml:space="preserve"/>
      </w:r>
      <w:r>
        <w:br/>
      </w:r>
      <w:r>
        <w:t xml:space="preserve">图 5-3 数据库 E-R 图（预留）建议绘制 users、roles、user_roles、devices、sensor_data、control_logs、irrigation_policies 之间的关系图。</w:t>
      </w:r>
    </w:p>
    <w:p>
      <w:pPr>
        <w:pStyle w:val="FirstParagraph"/>
      </w:pPr>
      <w:r>
        <w:t xml:space="preserve">表 5-1 主要数据表设计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表名</w:t>
            </w:r>
          </w:p>
        </w:tc>
        <w:tc>
          <w:tcPr/>
          <w:p>
            <w:pPr>
              <w:pStyle w:val="Compact"/>
              <w:jc w:val="left"/>
            </w:pPr>
            <w:r>
              <w:t xml:space="preserve">主要字段</w:t>
            </w:r>
          </w:p>
        </w:tc>
        <w:tc>
          <w:tcPr/>
          <w:p>
            <w:pPr>
              <w:pStyle w:val="Compact"/>
              <w:jc w:val="left"/>
            </w:pPr>
            <w:r>
              <w:t xml:space="preserve">功能说明</w:t>
            </w:r>
          </w:p>
        </w:tc>
      </w:tr>
      <w:tr>
        <w:tc>
          <w:tcPr/>
          <w:p>
            <w:pPr>
              <w:pStyle w:val="Compact"/>
              <w:jc w:val="left"/>
            </w:pPr>
            <w:r>
              <w:t xml:space="preserve">users</w:t>
            </w:r>
          </w:p>
        </w:tc>
        <w:tc>
          <w:tcPr/>
          <w:p>
            <w:pPr>
              <w:pStyle w:val="Compact"/>
              <w:jc w:val="left"/>
            </w:pPr>
            <w:r>
              <w:t xml:space="preserve">id, username, password_hash, created_at</w:t>
            </w:r>
          </w:p>
        </w:tc>
        <w:tc>
          <w:tcPr/>
          <w:p>
            <w:pPr>
              <w:pStyle w:val="Compact"/>
              <w:jc w:val="left"/>
            </w:pPr>
            <w:r>
              <w:t xml:space="preserve">存储用户基础信息</w:t>
            </w:r>
          </w:p>
        </w:tc>
      </w:tr>
      <w:tr>
        <w:tc>
          <w:tcPr/>
          <w:p>
            <w:pPr>
              <w:pStyle w:val="Compact"/>
              <w:jc w:val="left"/>
            </w:pPr>
            <w:r>
              <w:t xml:space="preserve">roles</w:t>
            </w:r>
          </w:p>
        </w:tc>
        <w:tc>
          <w:tcPr/>
          <w:p>
            <w:pPr>
              <w:pStyle w:val="Compact"/>
              <w:jc w:val="left"/>
            </w:pPr>
            <w:r>
              <w:t xml:space="preserve">id, name</w:t>
            </w:r>
          </w:p>
        </w:tc>
        <w:tc>
          <w:tcPr/>
          <w:p>
            <w:pPr>
              <w:pStyle w:val="Compact"/>
              <w:jc w:val="left"/>
            </w:pPr>
            <w:r>
              <w:t xml:space="preserve">存储角色信息</w:t>
            </w:r>
          </w:p>
        </w:tc>
      </w:tr>
      <w:tr>
        <w:tc>
          <w:tcPr/>
          <w:p>
            <w:pPr>
              <w:pStyle w:val="Compact"/>
              <w:jc w:val="left"/>
            </w:pPr>
            <w:r>
              <w:t xml:space="preserve">user_roles</w:t>
            </w:r>
          </w:p>
        </w:tc>
        <w:tc>
          <w:tcPr/>
          <w:p>
            <w:pPr>
              <w:pStyle w:val="Compact"/>
              <w:jc w:val="left"/>
            </w:pPr>
            <w:r>
              <w:t xml:space="preserve">user_id, role_id</w:t>
            </w:r>
          </w:p>
        </w:tc>
        <w:tc>
          <w:tcPr/>
          <w:p>
            <w:pPr>
              <w:pStyle w:val="Compact"/>
              <w:jc w:val="left"/>
            </w:pPr>
            <w:r>
              <w:t xml:space="preserve">建立用户与角色的多对多关系</w:t>
            </w:r>
          </w:p>
        </w:tc>
      </w:tr>
      <w:tr>
        <w:tc>
          <w:tcPr/>
          <w:p>
            <w:pPr>
              <w:pStyle w:val="Compact"/>
              <w:jc w:val="left"/>
            </w:pPr>
            <w:r>
              <w:t xml:space="preserve">devices</w:t>
            </w:r>
          </w:p>
        </w:tc>
        <w:tc>
          <w:tcPr/>
          <w:p>
            <w:pPr>
              <w:pStyle w:val="Compact"/>
              <w:jc w:val="left"/>
            </w:pPr>
            <w:r>
              <w:t xml:space="preserve">id, name, description, last_seen</w:t>
            </w:r>
          </w:p>
        </w:tc>
        <w:tc>
          <w:tcPr/>
          <w:p>
            <w:pPr>
              <w:pStyle w:val="Compact"/>
              <w:jc w:val="left"/>
            </w:pPr>
            <w:r>
              <w:t xml:space="preserve">存储设备信息与最近在线时间</w:t>
            </w:r>
          </w:p>
        </w:tc>
      </w:tr>
      <w:tr>
        <w:tc>
          <w:tcPr/>
          <w:p>
            <w:pPr>
              <w:pStyle w:val="Compact"/>
              <w:jc w:val="left"/>
            </w:pPr>
            <w:r>
              <w:t xml:space="preserve">sensor_data</w:t>
            </w:r>
          </w:p>
        </w:tc>
        <w:tc>
          <w:tcPr/>
          <w:p>
            <w:pPr>
              <w:pStyle w:val="Compact"/>
              <w:jc w:val="left"/>
            </w:pPr>
            <w:r>
              <w:t xml:space="preserve">id, device_id, temperature, humidity, lux, soil, timestamp</w:t>
            </w:r>
          </w:p>
        </w:tc>
        <w:tc>
          <w:tcPr/>
          <w:p>
            <w:pPr>
              <w:pStyle w:val="Compact"/>
              <w:jc w:val="left"/>
            </w:pPr>
            <w:r>
              <w:t xml:space="preserve">存储传感器历史数据</w:t>
            </w:r>
          </w:p>
        </w:tc>
      </w:tr>
      <w:tr>
        <w:tc>
          <w:tcPr/>
          <w:p>
            <w:pPr>
              <w:pStyle w:val="Compact"/>
              <w:jc w:val="left"/>
            </w:pPr>
            <w:r>
              <w:t xml:space="preserve">control_logs</w:t>
            </w:r>
          </w:p>
        </w:tc>
        <w:tc>
          <w:tcPr/>
          <w:p>
            <w:pPr>
              <w:pStyle w:val="Compact"/>
              <w:jc w:val="left"/>
            </w:pPr>
            <w:r>
              <w:t xml:space="preserve">id, device_id, actuator, action, raw_command, success, created_at</w:t>
            </w:r>
          </w:p>
        </w:tc>
        <w:tc>
          <w:tcPr/>
          <w:p>
            <w:pPr>
              <w:pStyle w:val="Compact"/>
              <w:jc w:val="left"/>
            </w:pPr>
            <w:r>
              <w:t xml:space="preserve">存储控制操作日志</w:t>
            </w:r>
          </w:p>
        </w:tc>
      </w:tr>
      <w:tr>
        <w:tc>
          <w:tcPr/>
          <w:p>
            <w:pPr>
              <w:pStyle w:val="Compact"/>
              <w:jc w:val="left"/>
            </w:pPr>
            <w:r>
              <w:t xml:space="preserve">irrigation_policies</w:t>
            </w:r>
          </w:p>
        </w:tc>
        <w:tc>
          <w:tcPr/>
          <w:p>
            <w:pPr>
              <w:pStyle w:val="Compact"/>
              <w:jc w:val="left"/>
            </w:pPr>
            <w:r>
              <w:t xml:space="preserve">id, device_id, enabled, soil_threshold_min, watering_seconds, cooldown_seconds, updated_at</w:t>
            </w:r>
          </w:p>
        </w:tc>
        <w:tc>
          <w:tcPr/>
          <w:p>
            <w:pPr>
              <w:pStyle w:val="Compact"/>
              <w:jc w:val="left"/>
            </w:pPr>
            <w:r>
              <w:t xml:space="preserve">存储自动灌溉策略</w:t>
            </w:r>
          </w:p>
        </w:tc>
      </w:tr>
    </w:tbl>
    <w:bookmarkEnd w:id="51"/>
    <w:bookmarkStart w:id="52" w:name="图像分析与智能问答扩展设计"/>
    <w:p>
      <w:pPr>
        <w:pStyle w:val="Heading2"/>
      </w:pPr>
      <w:r>
        <w:t xml:space="preserve">5.5 图像分析与智能问答扩展设计</w:t>
      </w:r>
    </w:p>
    <w:p>
      <w:pPr>
        <w:pStyle w:val="FirstParagraph"/>
      </w:pPr>
      <w:r>
        <w:t xml:space="preserve">为了提高系统综合性，在边缘端加入图像采集以及轻量级智能分析的功能。系统用树莓派摄像头对现场图像进行抓拍，用OpenCV将图像转成HSV颜色空间，对红色、绿色、粉色目标区域做简单的分割和计数，从而估计图像中主导的颜色，以此来做出花蕾期、盛开期或者成熟/凋谢期的阶段判断。该方法简单易行，易于演示，但是对光照的变化以及背景的干扰比较敏感。</w:t>
      </w:r>
    </w:p>
    <w:p>
      <w:pPr>
        <w:pStyle w:val="BodyText"/>
      </w:pPr>
      <w:r>
        <w:t xml:space="preserve">另外系统也留有轻量级本地大模型接口。边缘端根据当前环境数据产生提示词，调用本地模型给出简要的种植建议，从而使系统具有了“环境数据+自然语言建议”的扩充性。本部分主要体现系统拓展的方向，实际部署时还要根据模型体积、推理速度、回答可靠性等来做出选择。</w:t>
      </w:r>
    </w:p>
    <w:bookmarkEnd w:id="52"/>
    <w:bookmarkEnd w:id="53"/>
    <w:bookmarkStart w:id="57" w:name="系统测试和结果分析"/>
    <w:p>
      <w:pPr>
        <w:pStyle w:val="Heading1"/>
      </w:pPr>
      <w:r>
        <w:t xml:space="preserve">6 系统测试和结果分析</w:t>
      </w:r>
    </w:p>
    <w:bookmarkStart w:id="54" w:name="系统组装与联调"/>
    <w:p>
      <w:pPr>
        <w:pStyle w:val="Heading2"/>
      </w:pPr>
      <w:r>
        <w:t xml:space="preserve">6.1 系统组装与联调</w:t>
      </w:r>
    </w:p>
    <w:p>
      <w:pPr>
        <w:pStyle w:val="FirstParagraph"/>
      </w:pPr>
      <w:r>
        <w:t xml:space="preserve">系统测试先做硬件连接和软件安装。硬件部分需要确认 STM32 与 DHT11、BH1750、土壤湿度传感器、OLED、PAJ7620、继电器、水泵及 LED 灯带连接正确，并保证树莓派可通过 USB 正常识别串口设备。软件部分在STM32端烧录MicroPython固件，同时在树莓派端部署Python虚拟环境、安装依赖、启动边缘服务。</w:t>
      </w:r>
    </w:p>
    <w:p>
      <w:pPr>
        <w:pStyle w:val="BodyText"/>
      </w:pPr>
      <w:r>
        <w:t xml:space="preserve">联调过程可以按照单模块测试、串口通信测试、数据库写入测试、网页接口测试、自动策略测试的顺序进行。先对所有的传感器进行检测，看能否正常工作；然后再对STM32的周期发送功能进行测试，检测它可以发送JSON数据到树莓派上；然后观察树莓派能否接收并且把收到的数据存到数据库里；最后检验网页上显示的数据、控制命令执行情况以及自动灌溉的功能。</w:t>
      </w:r>
    </w:p>
    <w:p>
      <w:pPr>
        <w:pStyle w:val="BlockText"/>
      </w:pPr>
      <w:r>
        <w:rPr>
          <w:b/>
          <w:bCs/>
        </w:rPr>
        <w:t xml:space="preserve"/>
      </w:r>
      <w:r>
        <w:br/>
      </w:r>
      <w:r>
        <w:t xml:space="preserve">图6-1系统实物组装图（预留），此处插入面包板接线实物图、整体装配图或者藏红花培育箱照片。</w:t>
      </w:r>
    </w:p>
    <w:bookmarkEnd w:id="54"/>
    <w:bookmarkStart w:id="55" w:name="系统功能及性能测试"/>
    <w:p>
      <w:pPr>
        <w:pStyle w:val="Heading2"/>
      </w:pPr>
      <w:r>
        <w:t xml:space="preserve">6.2 系统功能及性能测试</w:t>
      </w:r>
    </w:p>
    <w:p>
      <w:pPr>
        <w:pStyle w:val="FirstParagraph"/>
      </w:pPr>
      <w:r>
        <w:t xml:space="preserve">为了检验系统是否达到设计要求，可以从传感器采集、远程控制、自动灌溉、历史查询、权限管理、图像分析等六个方面来测试。测试项目的设计如表 6-1 所示。</w:t>
      </w:r>
    </w:p>
    <w:p>
      <w:pPr>
        <w:pStyle w:val="BodyText"/>
      </w:pPr>
      <w:r>
        <w:t xml:space="preserve">表 6-1 系统功能测试表（请实测后填写“实测结果”和“结论”）</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编号</w:t>
            </w:r>
          </w:p>
        </w:tc>
        <w:tc>
          <w:tcPr/>
          <w:p>
            <w:pPr>
              <w:pStyle w:val="Compact"/>
              <w:jc w:val="left"/>
            </w:pPr>
            <w:r>
              <w:t xml:space="preserve">测试项目</w:t>
            </w:r>
          </w:p>
        </w:tc>
        <w:tc>
          <w:tcPr/>
          <w:p>
            <w:pPr>
              <w:pStyle w:val="Compact"/>
              <w:jc w:val="left"/>
            </w:pPr>
            <w:r>
              <w:t xml:space="preserve">测试方法</w:t>
            </w:r>
          </w:p>
        </w:tc>
        <w:tc>
          <w:tcPr/>
          <w:p>
            <w:pPr>
              <w:pStyle w:val="Compact"/>
              <w:jc w:val="left"/>
            </w:pPr>
            <w:r>
              <w:t xml:space="preserve">预期结果</w:t>
            </w:r>
          </w:p>
        </w:tc>
        <w:tc>
          <w:tcPr/>
          <w:p>
            <w:pPr>
              <w:pStyle w:val="Compact"/>
              <w:jc w:val="left"/>
            </w:pPr>
            <w:r>
              <w:t xml:space="preserve">实测结果</w:t>
            </w:r>
          </w:p>
        </w:tc>
        <w:tc>
          <w:tcPr/>
          <w:p>
            <w:pPr>
              <w:pStyle w:val="Compact"/>
              <w:jc w:val="left"/>
            </w:pPr>
            <w:r>
              <w:t xml:space="preserve">结论</w:t>
            </w:r>
          </w:p>
        </w:tc>
      </w:tr>
      <w:tr>
        <w:tc>
          <w:tcPr/>
          <w:p>
            <w:pPr>
              <w:pStyle w:val="Compact"/>
              <w:jc w:val="left"/>
            </w:pPr>
            <w:r>
              <w:t xml:space="preserve">T1</w:t>
            </w:r>
          </w:p>
        </w:tc>
        <w:tc>
          <w:tcPr/>
          <w:p>
            <w:pPr>
              <w:pStyle w:val="Compact"/>
              <w:jc w:val="left"/>
            </w:pPr>
            <w:r>
              <w:t xml:space="preserve">温湿度采集</w:t>
            </w:r>
          </w:p>
        </w:tc>
        <w:tc>
          <w:tcPr/>
          <w:p>
            <w:pPr>
              <w:pStyle w:val="Compact"/>
              <w:jc w:val="left"/>
            </w:pPr>
            <w:r>
              <w:t xml:space="preserve">读取 DHT11 数据并在页面显示</w:t>
            </w:r>
          </w:p>
        </w:tc>
        <w:tc>
          <w:tcPr/>
          <w:p>
            <w:pPr>
              <w:pStyle w:val="Compact"/>
              <w:jc w:val="left"/>
            </w:pPr>
            <w:r>
              <w:t xml:space="preserve">页面显示温度与湿度数值，数据随环境变化更新</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T2</w:t>
            </w:r>
          </w:p>
        </w:tc>
        <w:tc>
          <w:tcPr/>
          <w:p>
            <w:pPr>
              <w:pStyle w:val="Compact"/>
              <w:jc w:val="left"/>
            </w:pPr>
            <w:r>
              <w:t xml:space="preserve">光照采集</w:t>
            </w:r>
          </w:p>
        </w:tc>
        <w:tc>
          <w:tcPr/>
          <w:p>
            <w:pPr>
              <w:pStyle w:val="Compact"/>
              <w:jc w:val="left"/>
            </w:pPr>
            <w:r>
              <w:t xml:space="preserve">改变环境光照强度观察页面变化</w:t>
            </w:r>
          </w:p>
        </w:tc>
        <w:tc>
          <w:tcPr/>
          <w:p>
            <w:pPr>
              <w:pStyle w:val="Compact"/>
              <w:jc w:val="left"/>
            </w:pPr>
            <w:r>
              <w:t xml:space="preserve">光照值变化明显并成功记录</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T3</w:t>
            </w:r>
          </w:p>
        </w:tc>
        <w:tc>
          <w:tcPr/>
          <w:p>
            <w:pPr>
              <w:pStyle w:val="Compact"/>
              <w:jc w:val="left"/>
            </w:pPr>
            <w:r>
              <w:t xml:space="preserve">土壤湿度采集</w:t>
            </w:r>
          </w:p>
        </w:tc>
        <w:tc>
          <w:tcPr/>
          <w:p>
            <w:pPr>
              <w:pStyle w:val="Compact"/>
              <w:jc w:val="left"/>
            </w:pPr>
            <w:r>
              <w:t xml:space="preserve">改变探头湿润程度观察页面变化</w:t>
            </w:r>
          </w:p>
        </w:tc>
        <w:tc>
          <w:tcPr/>
          <w:p>
            <w:pPr>
              <w:pStyle w:val="Compact"/>
              <w:jc w:val="left"/>
            </w:pPr>
            <w:r>
              <w:t xml:space="preserve">土壤湿度百分比可变化</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T4</w:t>
            </w:r>
          </w:p>
        </w:tc>
        <w:tc>
          <w:tcPr/>
          <w:p>
            <w:pPr>
              <w:pStyle w:val="Compact"/>
              <w:jc w:val="left"/>
            </w:pPr>
            <w:r>
              <w:t xml:space="preserve">手动控制水泵</w:t>
            </w:r>
          </w:p>
        </w:tc>
        <w:tc>
          <w:tcPr/>
          <w:p>
            <w:pPr>
              <w:pStyle w:val="Compact"/>
              <w:jc w:val="left"/>
            </w:pPr>
            <w:r>
              <w:t xml:space="preserve">网页点击开启/关闭水泵</w:t>
            </w:r>
          </w:p>
        </w:tc>
        <w:tc>
          <w:tcPr/>
          <w:p>
            <w:pPr>
              <w:pStyle w:val="Compact"/>
              <w:jc w:val="left"/>
            </w:pPr>
            <w:r>
              <w:t xml:space="preserve">水泵按指令动作并写入日志</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T5</w:t>
            </w:r>
          </w:p>
        </w:tc>
        <w:tc>
          <w:tcPr/>
          <w:p>
            <w:pPr>
              <w:pStyle w:val="Compact"/>
              <w:jc w:val="left"/>
            </w:pPr>
            <w:r>
              <w:t xml:space="preserve">自动灌溉策略</w:t>
            </w:r>
          </w:p>
        </w:tc>
        <w:tc>
          <w:tcPr/>
          <w:p>
            <w:pPr>
              <w:pStyle w:val="Compact"/>
              <w:jc w:val="left"/>
            </w:pPr>
            <w:r>
              <w:t xml:space="preserve">设置阈值后降低土壤湿度</w:t>
            </w:r>
          </w:p>
        </w:tc>
        <w:tc>
          <w:tcPr/>
          <w:p>
            <w:pPr>
              <w:pStyle w:val="Compact"/>
              <w:jc w:val="left"/>
            </w:pPr>
            <w:r>
              <w:t xml:space="preserve">低于阈值时自动浇水并在冷却后停止</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T6</w:t>
            </w:r>
          </w:p>
        </w:tc>
        <w:tc>
          <w:tcPr/>
          <w:p>
            <w:pPr>
              <w:pStyle w:val="Compact"/>
              <w:jc w:val="left"/>
            </w:pPr>
            <w:r>
              <w:t xml:space="preserve">历史查询</w:t>
            </w:r>
          </w:p>
        </w:tc>
        <w:tc>
          <w:tcPr/>
          <w:p>
            <w:pPr>
              <w:pStyle w:val="Compact"/>
              <w:jc w:val="left"/>
            </w:pPr>
            <w:r>
              <w:t xml:space="preserve">打开历史趋势页面</w:t>
            </w:r>
          </w:p>
        </w:tc>
        <w:tc>
          <w:tcPr/>
          <w:p>
            <w:pPr>
              <w:pStyle w:val="Compact"/>
              <w:jc w:val="left"/>
            </w:pPr>
            <w:r>
              <w:t xml:space="preserve">可显示历史曲线并支持导出</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T7</w:t>
            </w:r>
          </w:p>
        </w:tc>
        <w:tc>
          <w:tcPr/>
          <w:p>
            <w:pPr>
              <w:pStyle w:val="Compact"/>
              <w:jc w:val="left"/>
            </w:pPr>
            <w:r>
              <w:t xml:space="preserve">用户鉴权</w:t>
            </w:r>
          </w:p>
        </w:tc>
        <w:tc>
          <w:tcPr/>
          <w:p>
            <w:pPr>
              <w:pStyle w:val="Compact"/>
              <w:jc w:val="left"/>
            </w:pPr>
            <w:r>
              <w:t xml:space="preserve">使用不同账号访问后台接口</w:t>
            </w:r>
          </w:p>
        </w:tc>
        <w:tc>
          <w:tcPr/>
          <w:p>
            <w:pPr>
              <w:pStyle w:val="Compact"/>
              <w:jc w:val="left"/>
            </w:pPr>
            <w:r>
              <w:t xml:space="preserve">未授权用户无法执行受限操作</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T8</w:t>
            </w:r>
          </w:p>
        </w:tc>
        <w:tc>
          <w:tcPr/>
          <w:p>
            <w:pPr>
              <w:pStyle w:val="Compact"/>
              <w:jc w:val="left"/>
            </w:pPr>
            <w:r>
              <w:t xml:space="preserve">图像分析</w:t>
            </w:r>
          </w:p>
        </w:tc>
        <w:tc>
          <w:tcPr/>
          <w:p>
            <w:pPr>
              <w:pStyle w:val="Compact"/>
              <w:jc w:val="left"/>
            </w:pPr>
            <w:r>
              <w:t xml:space="preserve">调用图像分析接口</w:t>
            </w:r>
          </w:p>
        </w:tc>
        <w:tc>
          <w:tcPr/>
          <w:p>
            <w:pPr>
              <w:pStyle w:val="Compact"/>
              <w:jc w:val="left"/>
            </w:pPr>
            <w:r>
              <w:t xml:space="preserve">完成拍照并返回阶段分析结果</w:t>
            </w:r>
          </w:p>
        </w:tc>
        <w:tc>
          <w:tcPr/>
          <w:p>
            <w:pPr>
              <w:pStyle w:val="Compact"/>
              <w:jc w:val="left"/>
            </w:pPr>
            <w:r>
              <w:t xml:space="preserve">待填写</w:t>
            </w:r>
          </w:p>
        </w:tc>
        <w:tc>
          <w:tcPr/>
          <w:p>
            <w:pPr>
              <w:pStyle w:val="Compact"/>
              <w:jc w:val="left"/>
            </w:pPr>
            <w:r>
              <w:t xml:space="preserve">待填写</w:t>
            </w:r>
          </w:p>
        </w:tc>
      </w:tr>
    </w:tbl>
    <w:p>
      <w:pPr>
        <w:pStyle w:val="BodyText"/>
      </w:pPr>
      <w:r>
        <w:t xml:space="preserve">除功能测试之外，还可以对系统的各项基本性能进行测试，即数据刷新周期、串口通信稳定性、连续运行稳定性、控制响应时间等，见表 6-2。</w:t>
      </w:r>
    </w:p>
    <w:p>
      <w:pPr>
        <w:pStyle w:val="BodyText"/>
      </w:pPr>
      <w:r>
        <w:t xml:space="preserve">表 6-2 系统性能测试表（建议你根据实测补充）</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目标值/参考值</w:t>
            </w:r>
          </w:p>
        </w:tc>
        <w:tc>
          <w:tcPr/>
          <w:p>
            <w:pPr>
              <w:pStyle w:val="Compact"/>
              <w:jc w:val="left"/>
            </w:pPr>
            <w:r>
              <w:t xml:space="preserve">实测值</w:t>
            </w:r>
          </w:p>
        </w:tc>
        <w:tc>
          <w:tcPr/>
          <w:p>
            <w:pPr>
              <w:pStyle w:val="Compact"/>
              <w:jc w:val="left"/>
            </w:pPr>
            <w:r>
              <w:t xml:space="preserve">说明</w:t>
            </w:r>
          </w:p>
        </w:tc>
      </w:tr>
      <w:tr>
        <w:tc>
          <w:tcPr/>
          <w:p>
            <w:pPr>
              <w:pStyle w:val="Compact"/>
              <w:jc w:val="left"/>
            </w:pPr>
            <w:r>
              <w:t xml:space="preserve">数据刷新周期</w:t>
            </w:r>
          </w:p>
        </w:tc>
        <w:tc>
          <w:tcPr/>
          <w:p>
            <w:pPr>
              <w:pStyle w:val="Compact"/>
              <w:jc w:val="left"/>
            </w:pPr>
            <w:r>
              <w:t xml:space="preserve">统计前端连续更新间隔</w:t>
            </w:r>
          </w:p>
        </w:tc>
        <w:tc>
          <w:tcPr/>
          <w:p>
            <w:pPr>
              <w:pStyle w:val="Compact"/>
              <w:jc w:val="left"/>
            </w:pPr>
            <w:r>
              <w:t xml:space="preserve">约 1 s</w:t>
            </w:r>
          </w:p>
        </w:tc>
        <w:tc>
          <w:tcPr/>
          <w:p>
            <w:pPr>
              <w:pStyle w:val="Compact"/>
              <w:jc w:val="left"/>
            </w:pPr>
            <w:r>
              <w:t xml:space="preserve">待填写</w:t>
            </w:r>
          </w:p>
        </w:tc>
        <w:tc>
          <w:tcPr/>
          <w:p>
            <w:pPr>
              <w:pStyle w:val="Compact"/>
              <w:jc w:val="left"/>
            </w:pPr>
            <w:r>
              <w:t xml:space="preserve">与前端轮询周期有关</w:t>
            </w:r>
          </w:p>
        </w:tc>
      </w:tr>
      <w:tr>
        <w:tc>
          <w:tcPr/>
          <w:p>
            <w:pPr>
              <w:pStyle w:val="Compact"/>
              <w:jc w:val="left"/>
            </w:pPr>
            <w:r>
              <w:t xml:space="preserve">自动灌溉轮询周期</w:t>
            </w:r>
          </w:p>
        </w:tc>
        <w:tc>
          <w:tcPr/>
          <w:p>
            <w:pPr>
              <w:pStyle w:val="Compact"/>
              <w:jc w:val="left"/>
            </w:pPr>
            <w:r>
              <w:t xml:space="preserve">观察策略线程判断间隔</w:t>
            </w:r>
          </w:p>
        </w:tc>
        <w:tc>
          <w:tcPr/>
          <w:p>
            <w:pPr>
              <w:pStyle w:val="Compact"/>
              <w:jc w:val="left"/>
            </w:pPr>
            <w:r>
              <w:t xml:space="preserve">约 5 s</w:t>
            </w:r>
          </w:p>
        </w:tc>
        <w:tc>
          <w:tcPr/>
          <w:p>
            <w:pPr>
              <w:pStyle w:val="Compact"/>
              <w:jc w:val="left"/>
            </w:pPr>
            <w:r>
              <w:t xml:space="preserve">待填写</w:t>
            </w:r>
          </w:p>
        </w:tc>
        <w:tc>
          <w:tcPr/>
          <w:p>
            <w:pPr>
              <w:pStyle w:val="Compact"/>
              <w:jc w:val="left"/>
            </w:pPr>
            <w:r>
              <w:t xml:space="preserve">与后台线程配置有关</w:t>
            </w:r>
          </w:p>
        </w:tc>
      </w:tr>
      <w:tr>
        <w:tc>
          <w:tcPr/>
          <w:p>
            <w:pPr>
              <w:pStyle w:val="Compact"/>
              <w:jc w:val="left"/>
            </w:pPr>
            <w:r>
              <w:t xml:space="preserve">控制响应时间</w:t>
            </w:r>
          </w:p>
        </w:tc>
        <w:tc>
          <w:tcPr/>
          <w:p>
            <w:pPr>
              <w:pStyle w:val="Compact"/>
              <w:jc w:val="left"/>
            </w:pPr>
            <w:r>
              <w:t xml:space="preserve">点击按钮至执行器动作时间</w:t>
            </w:r>
          </w:p>
        </w:tc>
        <w:tc>
          <w:tcPr/>
          <w:p>
            <w:pPr>
              <w:pStyle w:val="Compact"/>
              <w:jc w:val="left"/>
            </w:pPr>
            <w:r>
              <w:t xml:space="preserve">尽量短</w:t>
            </w:r>
          </w:p>
        </w:tc>
        <w:tc>
          <w:tcPr/>
          <w:p>
            <w:pPr>
              <w:pStyle w:val="Compact"/>
              <w:jc w:val="left"/>
            </w:pPr>
            <w:r>
              <w:t xml:space="preserve">待填写</w:t>
            </w:r>
          </w:p>
        </w:tc>
        <w:tc>
          <w:tcPr/>
          <w:p>
            <w:pPr>
              <w:pStyle w:val="Compact"/>
              <w:jc w:val="left"/>
            </w:pPr>
            <w:r>
              <w:t xml:space="preserve">受串口和继电器驱动影响</w:t>
            </w:r>
          </w:p>
        </w:tc>
      </w:tr>
      <w:tr>
        <w:tc>
          <w:tcPr/>
          <w:p>
            <w:pPr>
              <w:pStyle w:val="Compact"/>
              <w:jc w:val="left"/>
            </w:pPr>
            <w:r>
              <w:t xml:space="preserve">连续运行稳定性</w:t>
            </w:r>
          </w:p>
        </w:tc>
        <w:tc>
          <w:tcPr/>
          <w:p>
            <w:pPr>
              <w:pStyle w:val="Compact"/>
              <w:jc w:val="left"/>
            </w:pPr>
            <w:r>
              <w:t xml:space="preserve">持续运行若干小时观察</w:t>
            </w:r>
          </w:p>
        </w:tc>
        <w:tc>
          <w:tcPr/>
          <w:p>
            <w:pPr>
              <w:pStyle w:val="Compact"/>
              <w:jc w:val="left"/>
            </w:pPr>
            <w:r>
              <w:t xml:space="preserve">无异常中断</w:t>
            </w:r>
          </w:p>
        </w:tc>
        <w:tc>
          <w:tcPr/>
          <w:p>
            <w:pPr>
              <w:pStyle w:val="Compact"/>
              <w:jc w:val="left"/>
            </w:pPr>
            <w:r>
              <w:t xml:space="preserve">待填写</w:t>
            </w:r>
          </w:p>
        </w:tc>
        <w:tc>
          <w:tcPr/>
          <w:p>
            <w:pPr>
              <w:pStyle w:val="Compact"/>
              <w:jc w:val="left"/>
            </w:pPr>
            <w:r>
              <w:t xml:space="preserve">可记录 4h/8h/24h 测试结果</w:t>
            </w:r>
          </w:p>
        </w:tc>
      </w:tr>
    </w:tbl>
    <w:p>
      <w:pPr>
        <w:pStyle w:val="BlockText"/>
      </w:pPr>
      <w:r>
        <w:rPr>
          <w:b/>
          <w:bCs/>
        </w:rPr>
        <w:t xml:space="preserve">图 6-2 实时监控界面截图（预留）插入首页实时监控页面截图。</w:t>
      </w:r>
      <w:r>
        <w:br/>
      </w:r>
      <w:r>
        <w:t xml:space="preserve"/>
      </w:r>
    </w:p>
    <w:p>
      <w:pPr>
        <w:pStyle w:val="BlockText"/>
      </w:pPr>
      <w:r>
        <w:rPr>
          <w:b/>
          <w:bCs/>
        </w:rPr>
        <w:t xml:space="preserve">图 6-3 历史趋势页面截图（预留），历史曲线页面截图。</w:t>
      </w:r>
      <w:r>
        <w:br/>
      </w:r>
      <w:r>
        <w:t xml:space="preserve"/>
      </w:r>
    </w:p>
    <w:p>
      <w:pPr>
        <w:pStyle w:val="BlockText"/>
      </w:pPr>
      <w:r>
        <w:rPr>
          <w:b/>
          <w:bCs/>
        </w:rPr>
        <w:t xml:space="preserve">图6-4后台管理页面截图（预留）插入后台策略和日志页面截图。</w:t>
      </w:r>
      <w:r>
        <w:br/>
      </w:r>
      <w:r>
        <w:t xml:space="preserve"/>
      </w:r>
    </w:p>
    <w:bookmarkEnd w:id="55"/>
    <w:bookmarkStart w:id="56" w:name="测试结果分析"/>
    <w:p>
      <w:pPr>
        <w:pStyle w:val="Heading2"/>
      </w:pPr>
      <w:r>
        <w:t xml:space="preserve">6.3 测试结果分析</w:t>
      </w:r>
    </w:p>
    <w:p>
      <w:pPr>
        <w:pStyle w:val="FirstParagraph"/>
      </w:pPr>
      <w:r>
        <w:t xml:space="preserve">从系统功能实现的角度来说，只要硬件连接正确、串口通信稳定，系统就可以达到环境数据采集、网页端实时显示、手动控制和自动灌溉的基本要求。数据库的加入使得系统有了历史追溯的功能，权限管理以及日志记录也使系统更加规范化。对于本科毕业设计来说，系统已经不再只是单一的传感器采集项目，而是一个集成了设备端、边缘端和用户端的完整的应用系统。</w:t>
      </w:r>
    </w:p>
    <w:p>
      <w:pPr>
        <w:pStyle w:val="BodyText"/>
      </w:pPr>
      <w:r>
        <w:t xml:space="preserve">本文方案结构清楚、成本低、部署简单，在边缘侧实现了本地数据处理和自治控制，较好地体现了边缘计算的思想。系统又加入了图像抓拍、颜色识别以及本地问答等功能，从而使得系统更加具有展示性以及科技感。</w:t>
      </w:r>
    </w:p>
    <w:p>
      <w:pPr>
        <w:pStyle w:val="BodyText"/>
      </w:pPr>
      <w:r>
        <w:t xml:space="preserve">但是系统存在一定的不足。首先，DHT11的精度以及响应速度较低，如果要使用更精确的传感器，可以更换为DHT22或者SHT3x等性能更好的传感器。土壤湿度的测量受传感器标定、插入位置的影响较大，必须经过多次试验才能得到更加合理的干湿映射范围。其次，目前图像分析大部分是用颜色阈值法，对复杂的背景、光照的变化适应性较差。最后数据库使用的是SQLite，更适合开发和单节点演示环境，如果系统以后要面向公网部署，则可以迁移到MySQL等更加完整的数据库系统上。</w:t>
      </w:r>
    </w:p>
    <w:bookmarkEnd w:id="56"/>
    <w:bookmarkEnd w:id="57"/>
    <w:bookmarkStart w:id="61" w:name="总结和展望"/>
    <w:p>
      <w:pPr>
        <w:pStyle w:val="Heading1"/>
      </w:pPr>
      <w:r>
        <w:t xml:space="preserve">7 总结和展望</w:t>
      </w:r>
    </w:p>
    <w:bookmarkStart w:id="58" w:name="总结"/>
    <w:p>
      <w:pPr>
        <w:pStyle w:val="Heading2"/>
      </w:pPr>
      <w:r>
        <w:t xml:space="preserve">7.1 总结</w:t>
      </w:r>
    </w:p>
    <w:p>
      <w:pPr>
        <w:pStyle w:val="FirstParagraph"/>
      </w:pPr>
      <w:r>
        <w:t xml:space="preserve">本文以藏红花智能培育为研究对象，在边缘计算的基础上设计并实现了一个全生长周期的智能培育系统。系统以STM32F411为设备端主控，以树莓派4B为边缘节点，采用多传感器采集、USB串口通信、数据库存储、Web可视化以及自动灌溉控制的方式，达到环境感知、远程交互、本地自治控制的目的。</w:t>
      </w:r>
    </w:p>
    <w:p>
      <w:pPr>
        <w:pStyle w:val="BodyText"/>
      </w:pPr>
      <w:r>
        <w:t xml:space="preserve">在系统实现的过程中完成硬件模块的接入、嵌入式端程序的设计、边缘端服务的搭建、数据库结构的设计、前端页面的开发和扩展功能的实现。本文课题较好地体现了物联网、边缘计算、软硬件协同设计的综合应用价值，达到了本科毕业设计的预期目标。</w:t>
      </w:r>
    </w:p>
    <w:bookmarkEnd w:id="58"/>
    <w:bookmarkStart w:id="59" w:name="展望"/>
    <w:p>
      <w:pPr>
        <w:pStyle w:val="Heading2"/>
      </w:pPr>
      <w:r>
        <w:t xml:space="preserve">7.2 展望</w:t>
      </w:r>
    </w:p>
    <w:p>
      <w:pPr>
        <w:pStyle w:val="FirstParagraph"/>
      </w:pPr>
      <w:r>
        <w:t xml:space="preserve">后续可从以下几个方向继续改进和扩展本系统。</w:t>
      </w:r>
    </w:p>
    <w:p>
      <w:pPr>
        <w:pStyle w:val="BodyText"/>
      </w:pPr>
      <w:r>
        <w:t xml:space="preserve">第一，在硬件上可以增加更高精度的温湿度、土壤传感器，设计更稳定的独立供电、驱动电路，提高系统的长期工作能力。第二，在软件层面可以将SQLite迁移到MySQL，加入更规范的用户管理、告警、日志分析等模块。第三，在通信上可以完善MQTT云端同步方案，使移动端、云端、硬件端完全互通。第四，可以将目前用颜色阈值进行图像分析的方法升级成基于深度学习的花朵识别或者病害检测模型，从而提高识别的准确性。第五，在控制策略上可以将温度、湿度、光照、时间以及图像等信息结合起来形成一个更加智能的灌溉决策模型。</w:t>
      </w:r>
    </w:p>
    <w:bookmarkEnd w:id="59"/>
    <w:bookmarkStart w:id="60" w:name="个人总结与反思"/>
    <w:p>
      <w:pPr>
        <w:pStyle w:val="Heading2"/>
      </w:pPr>
      <w:r>
        <w:t xml:space="preserve">7.3 个人总结与反思</w:t>
      </w:r>
    </w:p>
    <w:p>
      <w:pPr>
        <w:pStyle w:val="FirstParagraph"/>
      </w:pPr>
      <w:r>
        <w:t xml:space="preserve">经过本次毕业设计，对嵌入式系统开发、边缘计算、数据库设计、Web应用开发、软硬件联调流程有了更系统的认识。项目开发过程中不能只看单个模块能否运行，还要重视模块之间接口是否统一、数据格式是否清楚、异常情况怎样处理。</w:t>
      </w:r>
    </w:p>
    <w:p>
      <w:pPr>
        <w:pStyle w:val="BodyText"/>
      </w:pPr>
      <w:r>
        <w:t xml:space="preserve">我也认识到实际工程项目的实验与课堂实验有明显的不同。课堂实验只考虑局部功能，毕业设计要从需求分析、总体设计、实现细节、测试验证、文档编写形成一个闭环。尤其在串口通信、模块供电、页面交互、数据库联动等各方面，很多问题只有经过反复的调试才能被发现并逐步解决。经过这个过程，我的问题定位能力、系统思维能力、工程实践能力得到提高，也为以后从事相关开发工作打下基础。</w:t>
      </w:r>
    </w:p>
    <w:bookmarkEnd w:id="60"/>
    <w:bookmarkEnd w:id="61"/>
    <w:bookmarkStart w:id="62" w:name="参考文献"/>
    <w:p>
      <w:pPr>
        <w:pStyle w:val="Heading1"/>
      </w:pPr>
      <w:r>
        <w:t xml:space="preserve">参考文献</w:t>
      </w:r>
    </w:p>
    <w:p>
      <w:pPr>
        <w:pStyle w:val="BlockText"/>
      </w:pPr>
      <w:r>
        <w:t xml:space="preserve">下面先给出一个“可交版占位参考文献”。你可以按照学校的格式再统一调整成GB/T 7714。</w:t>
      </w:r>
    </w:p>
    <w:p>
      <w:pPr>
        <w:pStyle w:val="FirstParagraph"/>
      </w:pPr>
      <w:r>
        <w:t xml:space="preserve">[1] STMicroelectronics. STM32F411CxEXmicrocontroller documentation [Z]:</w:t>
      </w:r>
    </w:p>
    <w:p>
      <w:pPr>
        <w:pStyle w:val="BodyText"/>
      </w:pPr>
      <w:r>
        <w:t xml:space="preserve">[2]MicroPython Documentation [ONLINE]:</w:t>
      </w:r>
    </w:p>
    <w:p>
      <w:pPr>
        <w:pStyle w:val="BodyText"/>
      </w:pPr>
      <w:r>
        <w:t xml:space="preserve">[3] Flask Documentation[EB/OL].</w:t>
      </w:r>
    </w:p>
    <w:p>
      <w:pPr>
        <w:pStyle w:val="BodyText"/>
      </w:pPr>
      <w:r>
        <w:t xml:space="preserve">[Raspberry Pi Documentation][4] EB/OL</w:t>
      </w:r>
    </w:p>
    <w:p>
      <w:pPr>
        <w:pStyle w:val="BodyText"/>
      </w:pPr>
      <w:r>
        <w:t xml:space="preserve">[5]OpenCV Documentation [OL]:</w:t>
      </w:r>
    </w:p>
    <w:p>
      <w:pPr>
        <w:pStyle w:val="BodyText"/>
      </w:pPr>
      <w:r>
        <w:t xml:space="preserve">[6]SQLite Documentation [EB/OL].</w:t>
      </w:r>
    </w:p>
    <w:p>
      <w:pPr>
        <w:pStyle w:val="BodyText"/>
      </w:pPr>
      <w:r>
        <w:t xml:space="preserve">[7] MQTT Version 3.1.1. OASIS Standard[Z],</w:t>
      </w:r>
    </w:p>
    <w:p>
      <w:pPr>
        <w:pStyle w:val="BodyText"/>
      </w:pPr>
      <w:r>
        <w:t xml:space="preserve">[8] 课题项目源码与设计资料[Z].</w:t>
      </w:r>
    </w:p>
    <w:bookmarkEnd w:id="62"/>
    <w:bookmarkStart w:id="65" w:name="附录"/>
    <w:p>
      <w:pPr>
        <w:pStyle w:val="Heading1"/>
      </w:pPr>
      <w:r>
        <w:t xml:space="preserve">附录</w:t>
      </w:r>
    </w:p>
    <w:bookmarkStart w:id="63" w:name="附录-a-主要接口说明"/>
    <w:p>
      <w:pPr>
        <w:pStyle w:val="Heading2"/>
      </w:pPr>
      <w:r>
        <w:t xml:space="preserve">附录 A 主要接口说明</w:t>
      </w:r>
    </w:p>
    <w:p>
      <w:pPr>
        <w:pStyle w:val="FirstParagraph"/>
      </w:pPr>
      <w:r>
        <w:t xml:space="preserve">表 A-1 主要接口说明</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w:t>
            </w:r>
          </w:p>
        </w:tc>
        <w:tc>
          <w:tcPr/>
          <w:p>
            <w:pPr>
              <w:pStyle w:val="Compact"/>
              <w:jc w:val="left"/>
            </w:pPr>
            <w:r>
              <w:t xml:space="preserve">方法</w:t>
            </w:r>
          </w:p>
        </w:tc>
        <w:tc>
          <w:tcPr/>
          <w:p>
            <w:pPr>
              <w:pStyle w:val="Compact"/>
              <w:jc w:val="left"/>
            </w:pPr>
            <w:r>
              <w:t xml:space="preserve">说明</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下发执行器控制命令</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获取或设置灌溉策略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获取当前登录用户信息</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bl>
    <w:bookmarkEnd w:id="63"/>
    <w:bookmarkStart w:id="64" w:name="附录-b-论文插图与截图补充清单"/>
    <w:p>
      <w:pPr>
        <w:pStyle w:val="Heading2"/>
      </w:pPr>
      <w:r>
        <w:t xml:space="preserve">附录 B 论文插图与截图补充清单</w:t>
      </w:r>
    </w:p>
    <w:p>
      <w:pPr>
        <w:pStyle w:val="FirstParagraph"/>
      </w:pPr>
      <w:r>
        <w:t xml:space="preserve">你后续建议至少准备以下图片或表格素材：</w:t>
      </w:r>
    </w:p>
    <w:p>
      <w:pPr>
        <w:pStyle w:val="Compact"/>
        <w:numPr>
          <w:ilvl w:val="0"/>
          <w:numId w:val="1001"/>
        </w:numPr>
      </w:pPr>
      <w:r>
        <w:t xml:space="preserve">系统总体架构图；</w:t>
      </w:r>
    </w:p>
    <w:p>
      <w:pPr>
        <w:pStyle w:val="Compact"/>
        <w:numPr>
          <w:ilvl w:val="0"/>
          <w:numId w:val="1001"/>
        </w:numPr>
      </w:pPr>
      <w:r>
        <w:t xml:space="preserve">数据流与控制流图；</w:t>
      </w:r>
    </w:p>
    <w:p>
      <w:pPr>
        <w:pStyle w:val="Compact"/>
        <w:numPr>
          <w:ilvl w:val="0"/>
          <w:numId w:val="1001"/>
        </w:numPr>
      </w:pPr>
      <w:r>
        <w:t xml:space="preserve">硬件连接图或面包板实物图；</w:t>
      </w:r>
    </w:p>
    <w:p>
      <w:pPr>
        <w:pStyle w:val="Compact"/>
        <w:numPr>
          <w:ilvl w:val="0"/>
          <w:numId w:val="1001"/>
        </w:numPr>
      </w:pPr>
      <w:r>
        <w:t xml:space="preserve">OLED 显示实拍图；</w:t>
      </w:r>
    </w:p>
    <w:p>
      <w:pPr>
        <w:pStyle w:val="Compact"/>
        <w:numPr>
          <w:ilvl w:val="0"/>
          <w:numId w:val="1001"/>
        </w:numPr>
      </w:pPr>
      <w:r>
        <w:t xml:space="preserve">实时监控页面截图；</w:t>
      </w:r>
    </w:p>
    <w:p>
      <w:pPr>
        <w:pStyle w:val="Compact"/>
        <w:numPr>
          <w:ilvl w:val="0"/>
          <w:numId w:val="1001"/>
        </w:numPr>
      </w:pPr>
      <w:r>
        <w:t xml:space="preserve">历史趋势页面截图；</w:t>
      </w:r>
    </w:p>
    <w:p>
      <w:pPr>
        <w:pStyle w:val="Compact"/>
        <w:numPr>
          <w:ilvl w:val="0"/>
          <w:numId w:val="1001"/>
        </w:numPr>
      </w:pPr>
      <w:r>
        <w:t xml:space="preserve">后台管理页面截图；</w:t>
      </w:r>
    </w:p>
    <w:p>
      <w:pPr>
        <w:pStyle w:val="Compact"/>
        <w:numPr>
          <w:ilvl w:val="0"/>
          <w:numId w:val="1001"/>
        </w:numPr>
      </w:pPr>
      <w:r>
        <w:t xml:space="preserve">Database E-R diagram;</w:t>
      </w:r>
    </w:p>
    <w:p>
      <w:pPr>
        <w:pStyle w:val="Compact"/>
        <w:numPr>
          <w:ilvl w:val="0"/>
          <w:numId w:val="1001"/>
        </w:numPr>
      </w:pPr>
      <w:r>
        <w:t xml:space="preserve">PCB 图或接线图；</w:t>
      </w:r>
    </w:p>
    <w:p>
      <w:pPr>
        <w:pStyle w:val="Compact"/>
        <w:numPr>
          <w:ilvl w:val="0"/>
          <w:numId w:val="1001"/>
        </w:numPr>
      </w:pPr>
      <w:r>
        <w:t xml:space="preserve">系统整体实物部署照片。</w:t>
      </w:r>
    </w:p>
    <w:bookmarkEnd w:id="64"/>
    <w:bookmarkEnd w:id="65"/>
    <w:bookmarkStart w:id="66" w:name="致谢"/>
    <w:p>
      <w:pPr>
        <w:pStyle w:val="Heading1"/>
      </w:pPr>
      <w:r>
        <w:t xml:space="preserve">致谢</w:t>
      </w:r>
    </w:p>
    <w:p>
      <w:pPr>
        <w:pStyle w:val="FirstParagraph"/>
      </w:pPr>
      <w:r>
        <w:t xml:space="preserve">毕业设计选题、开发、论文写作期间得到指导老师和同学们的关心、帮助。在此，对所有给我指导、建议、帮助的老师和同学表示衷心的感谢。除此之外，还需要感谢学校给本次课题研究所提供实验环境、学习平台等支持。</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姓名：________ 学号：________ 专业：________</dc:creator>
  <cp:keywords/>
  <dcterms:created xsi:type="dcterms:W3CDTF">2026-03-15T22:47:56Z</dcterms:created>
  <dcterms:modified xsi:type="dcterms:W3CDTF">2026-03-15T22:47:56Z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2026年__月__日</vt:lpwstr>
  </property>
</Properties>
</file>