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4C08EFE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lastRenderedPageBreak/>
              <w:t>本地手势控制</w:t>
            </w:r>
          </w:p>
        </w:tc>
        <w:tc>
          <w:tcPr>
            <w:tcW w:w="0" w:type="auto"/>
            <w:tcBorders>
              <w:top w:val="nil"/>
              <w:left w:val="nil"/>
              <w:bottom w:val="nil"/>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F1AA3" w14:paraId="402748E8"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0E8EEE3A" w14:textId="77777777" w:rsidR="001F1AA3" w:rsidRDefault="001F1AA3" w:rsidP="00D60DD1">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1C55EF74" w14:textId="77777777" w:rsidR="001F1AA3" w:rsidRDefault="001F1AA3" w:rsidP="00D60DD1">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27CFFA73" w14:textId="77777777" w:rsidR="001F1AA3" w:rsidRDefault="001F1AA3" w:rsidP="00D60DD1">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0C7E84A" w14:textId="77777777" w:rsidR="001F1AA3" w:rsidRDefault="001F1AA3" w:rsidP="00D60DD1">
            <w:pPr>
              <w:jc w:val="center"/>
              <w:rPr>
                <w:bCs/>
                <w:szCs w:val="21"/>
              </w:rPr>
            </w:pPr>
            <w:r>
              <w:rPr>
                <w:rFonts w:hint="eastAsia"/>
                <w:bCs/>
                <w:szCs w:val="21"/>
              </w:rPr>
              <w:t>在低于阈值时成功触发灌溉</w:t>
            </w:r>
          </w:p>
        </w:tc>
      </w:tr>
      <w:tr w:rsidR="001F1AA3" w14:paraId="32FA9F6F" w14:textId="77777777" w:rsidTr="00D60DD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3E24C705" w14:textId="77777777" w:rsidR="001F1AA3" w:rsidRDefault="001F1AA3" w:rsidP="00D60DD1">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3F3E362" w14:textId="77777777" w:rsidR="001F1AA3" w:rsidRDefault="001F1AA3" w:rsidP="00D60DD1">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5E66F4E6" w14:textId="77777777" w:rsidR="001F1AA3" w:rsidRDefault="001F1AA3" w:rsidP="00D60DD1">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2ECE14A4" w14:textId="77777777" w:rsidR="001F1AA3" w:rsidRDefault="001F1AA3" w:rsidP="00D60DD1">
            <w:pPr>
              <w:jc w:val="center"/>
              <w:rPr>
                <w:bCs/>
                <w:szCs w:val="21"/>
              </w:rPr>
            </w:pPr>
            <w:r>
              <w:rPr>
                <w:rFonts w:hint="eastAsia"/>
                <w:bCs/>
                <w:szCs w:val="21"/>
              </w:rPr>
              <w:t>冷却时间为触发灌溉</w:t>
            </w:r>
          </w:p>
        </w:tc>
      </w:tr>
    </w:tbl>
    <w:p w14:paraId="6176EFBE" w14:textId="77777777" w:rsidR="001F1AA3" w:rsidRDefault="001F1AA3">
      <w:pPr>
        <w:pStyle w:val="afc"/>
        <w:spacing w:line="360" w:lineRule="auto"/>
        <w:rPr>
          <w:lang w:val="zh-CN"/>
        </w:rPr>
      </w:pP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1242F1BA" w:rsidR="001744A1" w:rsidRDefault="004602F8">
      <w:pPr>
        <w:pStyle w:val="aff"/>
      </w:pPr>
      <w:r>
        <w:rPr>
          <w:rFonts w:hint="eastAsia"/>
        </w:rPr>
        <w:t>表</w:t>
      </w:r>
      <w:r>
        <w:rPr>
          <w:rFonts w:hint="eastAsia"/>
        </w:rPr>
        <w:t>6.</w:t>
      </w:r>
      <w:r w:rsidR="00551C81">
        <w:rPr>
          <w:rFonts w:hint="eastAsia"/>
        </w:rPr>
        <w:t>8</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lastRenderedPageBreak/>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w:t>
      </w:r>
      <w:r>
        <w:rPr>
          <w:rFonts w:hint="eastAsia"/>
          <w:lang w:val="zh-CN"/>
        </w:rPr>
        <w:lastRenderedPageBreak/>
        <w:t>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w:t>
      </w:r>
      <w:r>
        <w:rPr>
          <w:rFonts w:hint="eastAsia"/>
          <w:lang w:val="zh-CN"/>
        </w:rPr>
        <w:lastRenderedPageBreak/>
        <w:t>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9E9E" w14:textId="77777777" w:rsidR="00112121" w:rsidRDefault="00112121">
      <w:r>
        <w:separator/>
      </w:r>
    </w:p>
  </w:endnote>
  <w:endnote w:type="continuationSeparator" w:id="0">
    <w:p w14:paraId="5994B8CA" w14:textId="77777777" w:rsidR="00112121" w:rsidRDefault="00112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F5A1C" w14:textId="77777777" w:rsidR="00112121" w:rsidRDefault="00112121">
      <w:r>
        <w:separator/>
      </w:r>
    </w:p>
  </w:footnote>
  <w:footnote w:type="continuationSeparator" w:id="0">
    <w:p w14:paraId="73CBA4D3" w14:textId="77777777" w:rsidR="00112121" w:rsidRDefault="001121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5F3D"/>
    <w:rsid w:val="001A6793"/>
    <w:rsid w:val="001B1808"/>
    <w:rsid w:val="001B3722"/>
    <w:rsid w:val="001C00C2"/>
    <w:rsid w:val="001C1AA6"/>
    <w:rsid w:val="001C57B9"/>
    <w:rsid w:val="001C627E"/>
    <w:rsid w:val="001E15B8"/>
    <w:rsid w:val="001E250A"/>
    <w:rsid w:val="001F1AA3"/>
    <w:rsid w:val="0020325E"/>
    <w:rsid w:val="00203B17"/>
    <w:rsid w:val="00205E42"/>
    <w:rsid w:val="0021319F"/>
    <w:rsid w:val="00217D3E"/>
    <w:rsid w:val="00226853"/>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42E5"/>
    <w:rsid w:val="009F6052"/>
    <w:rsid w:val="00A07CB4"/>
    <w:rsid w:val="00A10932"/>
    <w:rsid w:val="00A110E4"/>
    <w:rsid w:val="00A14B9D"/>
    <w:rsid w:val="00A1500A"/>
    <w:rsid w:val="00A1643F"/>
    <w:rsid w:val="00A17574"/>
    <w:rsid w:val="00A219E6"/>
    <w:rsid w:val="00A26F87"/>
    <w:rsid w:val="00A32B2F"/>
    <w:rsid w:val="00A333C8"/>
    <w:rsid w:val="00A35649"/>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F00D8B"/>
    <w:rsid w:val="00F21D72"/>
    <w:rsid w:val="00F24E03"/>
    <w:rsid w:val="00F31CE9"/>
    <w:rsid w:val="00F35A0A"/>
    <w:rsid w:val="00F44B2F"/>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44</Pages>
  <Words>3682</Words>
  <Characters>20991</Characters>
  <Application>Microsoft Office Word</Application>
  <DocSecurity>0</DocSecurity>
  <Lines>174</Lines>
  <Paragraphs>49</Paragraphs>
  <ScaleCrop>false</ScaleCrop>
  <Company/>
  <LinksUpToDate>false</LinksUpToDate>
  <CharactersWithSpaces>24624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427</cp:revision>
  <dcterms:created xsi:type="dcterms:W3CDTF">2024-05-27T02:21:00Z</dcterms:created>
  <dcterms:modified xsi:type="dcterms:W3CDTF">2026-04-10T21:17:00Z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