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r>
              <w:rPr>
                <w:rFonts w:ascii="宋体" w:hint="eastAsia"/>
                <w:b/>
                <w:szCs w:val="21"/>
              </w:rPr>
              <w:t>杨坤</w:t>
            </w:r>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r>
        <w:rPr>
          <w:rFonts w:hint="eastAsia"/>
          <w:sz w:val="24"/>
        </w:rPr>
        <w:t>MicroPython</w:t>
      </w:r>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To address the shortcomings of traditional saffron cultivation, such as lack of continuous environmental monitoring, reliance on manual experience for irrigation, and weak data record and remote control capabilities. an intelligent saffron cultivation system base on edge computing was created to improve realtime monitoring, automatic control; and inteliigence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opencv image analysis and local lightweight models are combined to enhance the system's environmental assessment and decisionmaking capabilities. The system test results show that this system can effectively perform task such as realtime monitoring of the saffron cultivation environm ent, manual and automatic irrigation control, historical date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0427A6B9" w14:textId="77777777" w:rsidR="001744A1" w:rsidRDefault="004602F8">
          <w:pPr>
            <w:pStyle w:val="TOC1"/>
            <w:tabs>
              <w:tab w:val="right" w:leader="dot" w:pos="8306"/>
            </w:tabs>
          </w:pPr>
          <w:r>
            <w:fldChar w:fldCharType="begin"/>
          </w:r>
          <w:r>
            <w:instrText xml:space="preserve">TOC \o "1-3" \h \u </w:instrText>
          </w:r>
          <w:r>
            <w:fldChar w:fldCharType="separate"/>
          </w:r>
          <w:hyperlink w:anchor="_Toc24168" w:history="1">
            <w:r>
              <w:rPr>
                <w:rFonts w:hint="eastAsia"/>
              </w:rPr>
              <w:t xml:space="preserve">1 </w:t>
            </w:r>
            <w:r>
              <w:rPr>
                <w:rFonts w:hint="eastAsia"/>
              </w:rPr>
              <w:t>绪论</w:t>
            </w:r>
            <w:r>
              <w:tab/>
            </w:r>
            <w:r>
              <w:fldChar w:fldCharType="begin"/>
            </w:r>
            <w:r>
              <w:instrText xml:space="preserve"> PAGEREF _Toc24168 \h </w:instrText>
            </w:r>
            <w:r>
              <w:fldChar w:fldCharType="separate"/>
            </w:r>
            <w:r>
              <w:t>1</w:t>
            </w:r>
            <w:r>
              <w:fldChar w:fldCharType="end"/>
            </w:r>
          </w:hyperlink>
        </w:p>
        <w:p w14:paraId="0033C64D" w14:textId="77777777" w:rsidR="001744A1" w:rsidRDefault="004602F8">
          <w:pPr>
            <w:pStyle w:val="TOC2"/>
            <w:tabs>
              <w:tab w:val="clear" w:pos="8296"/>
              <w:tab w:val="right" w:leader="dot" w:pos="8306"/>
            </w:tabs>
          </w:pPr>
          <w:hyperlink w:anchor="_Toc30951" w:history="1">
            <w:r>
              <w:rPr>
                <w:rFonts w:hint="eastAsia"/>
              </w:rPr>
              <w:t xml:space="preserve">1.1 </w:t>
            </w:r>
            <w:r>
              <w:rPr>
                <w:rFonts w:hint="eastAsia"/>
              </w:rPr>
              <w:t>研究背景</w:t>
            </w:r>
            <w:r>
              <w:tab/>
            </w:r>
            <w:r>
              <w:fldChar w:fldCharType="begin"/>
            </w:r>
            <w:r>
              <w:instrText xml:space="preserve"> PAGEREF _Toc30951 \h </w:instrText>
            </w:r>
            <w:r>
              <w:fldChar w:fldCharType="separate"/>
            </w:r>
            <w:r>
              <w:t>1</w:t>
            </w:r>
            <w:r>
              <w:fldChar w:fldCharType="end"/>
            </w:r>
          </w:hyperlink>
        </w:p>
        <w:p w14:paraId="5D4B34B2" w14:textId="77777777" w:rsidR="001744A1" w:rsidRDefault="004602F8">
          <w:pPr>
            <w:pStyle w:val="TOC2"/>
            <w:tabs>
              <w:tab w:val="clear" w:pos="8296"/>
              <w:tab w:val="right" w:leader="dot" w:pos="8306"/>
            </w:tabs>
          </w:pPr>
          <w:hyperlink w:anchor="_Toc7873" w:history="1">
            <w:r>
              <w:rPr>
                <w:rFonts w:hint="eastAsia"/>
              </w:rPr>
              <w:t xml:space="preserve">1.2 </w:t>
            </w:r>
            <w:r>
              <w:rPr>
                <w:rFonts w:hint="eastAsia"/>
              </w:rPr>
              <w:t>研究目的及意义</w:t>
            </w:r>
            <w:r>
              <w:tab/>
            </w:r>
            <w:r>
              <w:fldChar w:fldCharType="begin"/>
            </w:r>
            <w:r>
              <w:instrText xml:space="preserve"> PAGEREF _Toc7873 \h </w:instrText>
            </w:r>
            <w:r>
              <w:fldChar w:fldCharType="separate"/>
            </w:r>
            <w:r>
              <w:t>1</w:t>
            </w:r>
            <w:r>
              <w:fldChar w:fldCharType="end"/>
            </w:r>
          </w:hyperlink>
        </w:p>
        <w:p w14:paraId="29317E7D" w14:textId="77777777" w:rsidR="001744A1" w:rsidRDefault="004602F8">
          <w:pPr>
            <w:pStyle w:val="TOC2"/>
            <w:tabs>
              <w:tab w:val="clear" w:pos="8296"/>
              <w:tab w:val="right" w:leader="dot" w:pos="8306"/>
            </w:tabs>
          </w:pPr>
          <w:hyperlink w:anchor="_Toc23583" w:history="1">
            <w:r>
              <w:rPr>
                <w:rFonts w:hint="eastAsia"/>
              </w:rPr>
              <w:t xml:space="preserve">1.3 </w:t>
            </w:r>
            <w:r>
              <w:rPr>
                <w:rFonts w:hint="eastAsia"/>
              </w:rPr>
              <w:t>国内外研究现状</w:t>
            </w:r>
            <w:r>
              <w:tab/>
            </w:r>
            <w:r>
              <w:fldChar w:fldCharType="begin"/>
            </w:r>
            <w:r>
              <w:instrText xml:space="preserve"> PAGEREF _Toc23583 \h </w:instrText>
            </w:r>
            <w:r>
              <w:fldChar w:fldCharType="separate"/>
            </w:r>
            <w:r>
              <w:t>2</w:t>
            </w:r>
            <w:r>
              <w:fldChar w:fldCharType="end"/>
            </w:r>
          </w:hyperlink>
        </w:p>
        <w:p w14:paraId="6ACE4E6F" w14:textId="77777777" w:rsidR="001744A1" w:rsidRDefault="004602F8">
          <w:pPr>
            <w:pStyle w:val="TOC3"/>
            <w:tabs>
              <w:tab w:val="right" w:leader="dot" w:pos="8306"/>
            </w:tabs>
          </w:pPr>
          <w:hyperlink w:anchor="_Toc10869" w:history="1">
            <w:r>
              <w:rPr>
                <w:rFonts w:hint="eastAsia"/>
              </w:rPr>
              <w:t xml:space="preserve">1.3.1 </w:t>
            </w:r>
            <w:r>
              <w:rPr>
                <w:rFonts w:hint="eastAsia"/>
              </w:rPr>
              <w:t>国内研究现状</w:t>
            </w:r>
            <w:r>
              <w:tab/>
            </w:r>
            <w:r>
              <w:fldChar w:fldCharType="begin"/>
            </w:r>
            <w:r>
              <w:instrText xml:space="preserve"> PAGEREF _Toc10869 \h </w:instrText>
            </w:r>
            <w:r>
              <w:fldChar w:fldCharType="separate"/>
            </w:r>
            <w:r>
              <w:t>2</w:t>
            </w:r>
            <w:r>
              <w:fldChar w:fldCharType="end"/>
            </w:r>
          </w:hyperlink>
        </w:p>
        <w:p w14:paraId="07A3EE0A" w14:textId="77777777" w:rsidR="001744A1" w:rsidRDefault="004602F8">
          <w:pPr>
            <w:pStyle w:val="TOC3"/>
            <w:tabs>
              <w:tab w:val="right" w:leader="dot" w:pos="8306"/>
            </w:tabs>
          </w:pPr>
          <w:hyperlink w:anchor="_Toc12951" w:history="1">
            <w:r>
              <w:rPr>
                <w:rFonts w:hint="eastAsia"/>
              </w:rPr>
              <w:t xml:space="preserve">1.3.2 </w:t>
            </w:r>
            <w:r>
              <w:rPr>
                <w:rFonts w:hint="eastAsia"/>
              </w:rPr>
              <w:t>国外研究现状</w:t>
            </w:r>
            <w:r>
              <w:tab/>
            </w:r>
            <w:r>
              <w:fldChar w:fldCharType="begin"/>
            </w:r>
            <w:r>
              <w:instrText xml:space="preserve"> PAGEREF _Toc12951 \h </w:instrText>
            </w:r>
            <w:r>
              <w:fldChar w:fldCharType="separate"/>
            </w:r>
            <w:r>
              <w:t>3</w:t>
            </w:r>
            <w:r>
              <w:fldChar w:fldCharType="end"/>
            </w:r>
          </w:hyperlink>
        </w:p>
        <w:p w14:paraId="36EFB6E5" w14:textId="77777777" w:rsidR="001744A1" w:rsidRDefault="004602F8">
          <w:pPr>
            <w:pStyle w:val="TOC2"/>
            <w:tabs>
              <w:tab w:val="clear" w:pos="8296"/>
              <w:tab w:val="right" w:leader="dot" w:pos="8306"/>
            </w:tabs>
          </w:pPr>
          <w:hyperlink w:anchor="_Toc28022" w:history="1">
            <w:r>
              <w:rPr>
                <w:rFonts w:hint="eastAsia"/>
              </w:rPr>
              <w:t xml:space="preserve">1.4 </w:t>
            </w:r>
            <w:r>
              <w:rPr>
                <w:rFonts w:hint="eastAsia"/>
              </w:rPr>
              <w:t>研究主要内容</w:t>
            </w:r>
            <w:r>
              <w:tab/>
            </w:r>
            <w:r>
              <w:fldChar w:fldCharType="begin"/>
            </w:r>
            <w:r>
              <w:instrText xml:space="preserve"> PAGEREF _Toc28022 \h </w:instrText>
            </w:r>
            <w:r>
              <w:fldChar w:fldCharType="separate"/>
            </w:r>
            <w:r>
              <w:t>3</w:t>
            </w:r>
            <w:r>
              <w:fldChar w:fldCharType="end"/>
            </w:r>
          </w:hyperlink>
        </w:p>
        <w:p w14:paraId="2548510D" w14:textId="77777777" w:rsidR="001744A1" w:rsidRDefault="004602F8">
          <w:pPr>
            <w:pStyle w:val="TOC1"/>
            <w:tabs>
              <w:tab w:val="right" w:leader="dot" w:pos="8306"/>
            </w:tabs>
          </w:pPr>
          <w:hyperlink w:anchor="_Toc31992" w:history="1">
            <w:r>
              <w:rPr>
                <w:rFonts w:hint="eastAsia"/>
              </w:rPr>
              <w:t xml:space="preserve">2 </w:t>
            </w:r>
            <w:r>
              <w:rPr>
                <w:rFonts w:hint="eastAsia"/>
              </w:rPr>
              <w:t>相关理论与技术基础</w:t>
            </w:r>
            <w:r>
              <w:tab/>
            </w:r>
            <w:r>
              <w:fldChar w:fldCharType="begin"/>
            </w:r>
            <w:r>
              <w:instrText xml:space="preserve"> PAGEREF _Toc31992 \h </w:instrText>
            </w:r>
            <w:r>
              <w:fldChar w:fldCharType="separate"/>
            </w:r>
            <w:r>
              <w:t>4</w:t>
            </w:r>
            <w:r>
              <w:fldChar w:fldCharType="end"/>
            </w:r>
          </w:hyperlink>
        </w:p>
        <w:p w14:paraId="625A1BBD" w14:textId="77777777" w:rsidR="001744A1" w:rsidRDefault="004602F8">
          <w:pPr>
            <w:pStyle w:val="TOC2"/>
            <w:tabs>
              <w:tab w:val="clear" w:pos="8296"/>
              <w:tab w:val="right" w:leader="dot" w:pos="8306"/>
            </w:tabs>
          </w:pPr>
          <w:hyperlink w:anchor="_Toc8262" w:history="1">
            <w:r>
              <w:rPr>
                <w:rFonts w:hint="eastAsia"/>
              </w:rPr>
              <w:t xml:space="preserve">2.1 </w:t>
            </w:r>
            <w:r>
              <w:rPr>
                <w:rFonts w:hint="eastAsia"/>
              </w:rPr>
              <w:t>物联网与边缘计算相关理论</w:t>
            </w:r>
            <w:r>
              <w:tab/>
            </w:r>
            <w:r>
              <w:fldChar w:fldCharType="begin"/>
            </w:r>
            <w:r>
              <w:instrText xml:space="preserve"> PAGEREF _Toc8262 \h </w:instrText>
            </w:r>
            <w:r>
              <w:fldChar w:fldCharType="separate"/>
            </w:r>
            <w:r>
              <w:t>4</w:t>
            </w:r>
            <w:r>
              <w:fldChar w:fldCharType="end"/>
            </w:r>
          </w:hyperlink>
        </w:p>
        <w:p w14:paraId="35E70E75" w14:textId="77777777" w:rsidR="001744A1" w:rsidRDefault="004602F8">
          <w:pPr>
            <w:pStyle w:val="TOC2"/>
            <w:tabs>
              <w:tab w:val="clear" w:pos="8296"/>
              <w:tab w:val="right" w:leader="dot" w:pos="8306"/>
            </w:tabs>
          </w:pPr>
          <w:hyperlink w:anchor="_Toc19024" w:history="1">
            <w:r>
              <w:rPr>
                <w:rFonts w:hint="eastAsia"/>
              </w:rPr>
              <w:t xml:space="preserve">2.2 </w:t>
            </w:r>
            <w:r>
              <w:rPr>
                <w:rFonts w:hint="eastAsia"/>
              </w:rPr>
              <w:t>数据通信与边缘服务相关技术</w:t>
            </w:r>
            <w:r>
              <w:tab/>
            </w:r>
            <w:r>
              <w:fldChar w:fldCharType="begin"/>
            </w:r>
            <w:r>
              <w:instrText xml:space="preserve"> PAGEREF _Toc19024 \h </w:instrText>
            </w:r>
            <w:r>
              <w:fldChar w:fldCharType="separate"/>
            </w:r>
            <w:r>
              <w:t>5</w:t>
            </w:r>
            <w:r>
              <w:fldChar w:fldCharType="end"/>
            </w:r>
          </w:hyperlink>
        </w:p>
        <w:p w14:paraId="7C226E73" w14:textId="77777777" w:rsidR="001744A1" w:rsidRDefault="004602F8">
          <w:pPr>
            <w:pStyle w:val="TOC3"/>
            <w:tabs>
              <w:tab w:val="right" w:leader="dot" w:pos="8306"/>
            </w:tabs>
          </w:pPr>
          <w:hyperlink w:anchor="_Toc13314" w:history="1">
            <w:r>
              <w:rPr>
                <w:rFonts w:hint="eastAsia"/>
              </w:rPr>
              <w:t xml:space="preserve">2.2.1 Flask </w:t>
            </w:r>
            <w:r>
              <w:rPr>
                <w:rFonts w:hint="eastAsia"/>
              </w:rPr>
              <w:t>与</w:t>
            </w:r>
            <w:r>
              <w:rPr>
                <w:rFonts w:hint="eastAsia"/>
              </w:rPr>
              <w:t xml:space="preserve"> SQLite </w:t>
            </w:r>
            <w:r>
              <w:rPr>
                <w:rFonts w:hint="eastAsia"/>
              </w:rPr>
              <w:t>边缘服务技术</w:t>
            </w:r>
            <w:r>
              <w:tab/>
            </w:r>
            <w:r>
              <w:fldChar w:fldCharType="begin"/>
            </w:r>
            <w:r>
              <w:instrText xml:space="preserve"> PAGEREF _Toc13314 \h </w:instrText>
            </w:r>
            <w:r>
              <w:fldChar w:fldCharType="separate"/>
            </w:r>
            <w:r>
              <w:t>5</w:t>
            </w:r>
            <w:r>
              <w:fldChar w:fldCharType="end"/>
            </w:r>
          </w:hyperlink>
        </w:p>
        <w:p w14:paraId="4FF42AB6" w14:textId="77777777" w:rsidR="001744A1" w:rsidRDefault="004602F8">
          <w:pPr>
            <w:pStyle w:val="TOC3"/>
            <w:tabs>
              <w:tab w:val="right" w:leader="dot" w:pos="8306"/>
            </w:tabs>
          </w:pPr>
          <w:hyperlink w:anchor="_Toc5228" w:history="1">
            <w:r>
              <w:rPr>
                <w:rFonts w:hint="eastAsia"/>
              </w:rPr>
              <w:t xml:space="preserve">2.2.2 MQTT </w:t>
            </w:r>
            <w:r>
              <w:rPr>
                <w:rFonts w:hint="eastAsia"/>
              </w:rPr>
              <w:t>云端同步技术</w:t>
            </w:r>
            <w:r>
              <w:tab/>
            </w:r>
            <w:r>
              <w:fldChar w:fldCharType="begin"/>
            </w:r>
            <w:r>
              <w:instrText xml:space="preserve"> PAGEREF _Toc5228 \h </w:instrText>
            </w:r>
            <w:r>
              <w:fldChar w:fldCharType="separate"/>
            </w:r>
            <w:r>
              <w:t>5</w:t>
            </w:r>
            <w:r>
              <w:fldChar w:fldCharType="end"/>
            </w:r>
          </w:hyperlink>
        </w:p>
        <w:p w14:paraId="6517688C" w14:textId="77777777" w:rsidR="001744A1" w:rsidRDefault="004602F8">
          <w:pPr>
            <w:pStyle w:val="TOC2"/>
            <w:tabs>
              <w:tab w:val="clear" w:pos="8296"/>
              <w:tab w:val="right" w:leader="dot" w:pos="8306"/>
            </w:tabs>
          </w:pPr>
          <w:hyperlink w:anchor="_Toc23521" w:history="1">
            <w:r>
              <w:rPr>
                <w:rFonts w:hint="eastAsia"/>
              </w:rPr>
              <w:t xml:space="preserve">2.3 </w:t>
            </w:r>
            <w:r>
              <w:rPr>
                <w:rFonts w:hint="eastAsia"/>
              </w:rPr>
              <w:t>图像分析与轻量边缘智能相关技术</w:t>
            </w:r>
            <w:r>
              <w:tab/>
            </w:r>
            <w:r>
              <w:fldChar w:fldCharType="begin"/>
            </w:r>
            <w:r>
              <w:instrText xml:space="preserve"> PAGEREF _Toc23521 \h </w:instrText>
            </w:r>
            <w:r>
              <w:fldChar w:fldCharType="separate"/>
            </w:r>
            <w:r>
              <w:t>6</w:t>
            </w:r>
            <w:r>
              <w:fldChar w:fldCharType="end"/>
            </w:r>
          </w:hyperlink>
        </w:p>
        <w:p w14:paraId="4E12BA4B" w14:textId="77777777" w:rsidR="001744A1" w:rsidRDefault="004602F8">
          <w:pPr>
            <w:pStyle w:val="TOC3"/>
            <w:tabs>
              <w:tab w:val="right" w:leader="dot" w:pos="8306"/>
            </w:tabs>
          </w:pPr>
          <w:hyperlink w:anchor="_Toc18390" w:history="1">
            <w:r>
              <w:rPr>
                <w:rFonts w:hint="eastAsia"/>
              </w:rPr>
              <w:t xml:space="preserve">2.3.1 </w:t>
            </w:r>
            <w:r>
              <w:rPr>
                <w:rFonts w:hint="eastAsia"/>
              </w:rPr>
              <w:t>基于</w:t>
            </w:r>
            <w:r>
              <w:rPr>
                <w:rFonts w:hint="eastAsia"/>
              </w:rPr>
              <w:t xml:space="preserve"> OpenCV </w:t>
            </w:r>
            <w:r>
              <w:rPr>
                <w:rFonts w:hint="eastAsia"/>
              </w:rPr>
              <w:t>的图像颜色分析技术</w:t>
            </w:r>
            <w:r>
              <w:tab/>
            </w:r>
            <w:r>
              <w:fldChar w:fldCharType="begin"/>
            </w:r>
            <w:r>
              <w:instrText xml:space="preserve"> PAGEREF _Toc18390 \h </w:instrText>
            </w:r>
            <w:r>
              <w:fldChar w:fldCharType="separate"/>
            </w:r>
            <w:r>
              <w:t>6</w:t>
            </w:r>
            <w:r>
              <w:fldChar w:fldCharType="end"/>
            </w:r>
          </w:hyperlink>
        </w:p>
        <w:p w14:paraId="3F81BD9E" w14:textId="77777777" w:rsidR="001744A1" w:rsidRDefault="004602F8">
          <w:pPr>
            <w:pStyle w:val="TOC3"/>
            <w:tabs>
              <w:tab w:val="right" w:leader="dot" w:pos="8306"/>
            </w:tabs>
          </w:pPr>
          <w:hyperlink w:anchor="_Toc1967" w:history="1">
            <w:r>
              <w:rPr>
                <w:rFonts w:hint="eastAsia"/>
              </w:rPr>
              <w:t xml:space="preserve">2.3.2 </w:t>
            </w:r>
            <w:r>
              <w:rPr>
                <w:rFonts w:hint="eastAsia"/>
              </w:rPr>
              <w:t>基于本地轻量模型的辅助问答技术</w:t>
            </w:r>
            <w:r>
              <w:tab/>
            </w:r>
            <w:r>
              <w:fldChar w:fldCharType="begin"/>
            </w:r>
            <w:r>
              <w:instrText xml:space="preserve"> PAGEREF _Toc1967 \h </w:instrText>
            </w:r>
            <w:r>
              <w:fldChar w:fldCharType="separate"/>
            </w:r>
            <w:r>
              <w:t>6</w:t>
            </w:r>
            <w:r>
              <w:fldChar w:fldCharType="end"/>
            </w:r>
          </w:hyperlink>
        </w:p>
        <w:p w14:paraId="6F541F3A" w14:textId="77777777" w:rsidR="001744A1" w:rsidRDefault="004602F8">
          <w:pPr>
            <w:pStyle w:val="TOC1"/>
            <w:tabs>
              <w:tab w:val="right" w:leader="dot" w:pos="8306"/>
            </w:tabs>
          </w:pPr>
          <w:hyperlink w:anchor="_Toc7405" w:history="1">
            <w:r>
              <w:rPr>
                <w:rFonts w:hint="eastAsia"/>
              </w:rPr>
              <w:t xml:space="preserve">3 </w:t>
            </w:r>
            <w:r>
              <w:rPr>
                <w:rFonts w:hint="eastAsia"/>
              </w:rPr>
              <w:t>系统总体方案设计</w:t>
            </w:r>
            <w:r>
              <w:tab/>
            </w:r>
            <w:r>
              <w:fldChar w:fldCharType="begin"/>
            </w:r>
            <w:r>
              <w:instrText xml:space="preserve"> PAGEREF _Toc7405 \h </w:instrText>
            </w:r>
            <w:r>
              <w:fldChar w:fldCharType="separate"/>
            </w:r>
            <w:r>
              <w:t>6</w:t>
            </w:r>
            <w:r>
              <w:fldChar w:fldCharType="end"/>
            </w:r>
          </w:hyperlink>
        </w:p>
        <w:p w14:paraId="093EE331" w14:textId="77777777" w:rsidR="001744A1" w:rsidRDefault="004602F8">
          <w:pPr>
            <w:pStyle w:val="TOC2"/>
            <w:tabs>
              <w:tab w:val="clear" w:pos="8296"/>
              <w:tab w:val="right" w:leader="dot" w:pos="8306"/>
            </w:tabs>
          </w:pPr>
          <w:hyperlink w:anchor="_Toc32515" w:history="1">
            <w:r>
              <w:rPr>
                <w:rFonts w:hint="eastAsia"/>
              </w:rPr>
              <w:t xml:space="preserve">3.1 </w:t>
            </w:r>
            <w:r>
              <w:rPr>
                <w:rFonts w:hint="eastAsia"/>
              </w:rPr>
              <w:t>系统需求及可行性分析</w:t>
            </w:r>
            <w:r>
              <w:tab/>
            </w:r>
            <w:r>
              <w:fldChar w:fldCharType="begin"/>
            </w:r>
            <w:r>
              <w:instrText xml:space="preserve"> PAGEREF _Toc32515 \h </w:instrText>
            </w:r>
            <w:r>
              <w:fldChar w:fldCharType="separate"/>
            </w:r>
            <w:r>
              <w:t>6</w:t>
            </w:r>
            <w:r>
              <w:fldChar w:fldCharType="end"/>
            </w:r>
          </w:hyperlink>
        </w:p>
        <w:p w14:paraId="4C9E90AA" w14:textId="77777777" w:rsidR="001744A1" w:rsidRDefault="004602F8">
          <w:pPr>
            <w:pStyle w:val="TOC3"/>
            <w:tabs>
              <w:tab w:val="right" w:leader="dot" w:pos="8306"/>
            </w:tabs>
          </w:pPr>
          <w:hyperlink w:anchor="_Toc21184" w:history="1">
            <w:r>
              <w:rPr>
                <w:rFonts w:hint="eastAsia"/>
              </w:rPr>
              <w:t xml:space="preserve">3.1.1 </w:t>
            </w:r>
            <w:r>
              <w:rPr>
                <w:rFonts w:hint="eastAsia"/>
              </w:rPr>
              <w:t>需求分析</w:t>
            </w:r>
            <w:r>
              <w:tab/>
            </w:r>
            <w:r>
              <w:fldChar w:fldCharType="begin"/>
            </w:r>
            <w:r>
              <w:instrText xml:space="preserve"> PAGEREF _Toc21184 \h </w:instrText>
            </w:r>
            <w:r>
              <w:fldChar w:fldCharType="separate"/>
            </w:r>
            <w:r>
              <w:t>6</w:t>
            </w:r>
            <w:r>
              <w:fldChar w:fldCharType="end"/>
            </w:r>
          </w:hyperlink>
        </w:p>
        <w:p w14:paraId="7A2096A2" w14:textId="77777777" w:rsidR="001744A1" w:rsidRDefault="004602F8">
          <w:pPr>
            <w:pStyle w:val="TOC3"/>
            <w:tabs>
              <w:tab w:val="right" w:leader="dot" w:pos="8306"/>
            </w:tabs>
          </w:pPr>
          <w:hyperlink w:anchor="_Toc2882" w:history="1">
            <w:r>
              <w:rPr>
                <w:rFonts w:hint="eastAsia"/>
              </w:rPr>
              <w:t xml:space="preserve">3.1.2 </w:t>
            </w:r>
            <w:r>
              <w:rPr>
                <w:rFonts w:hint="eastAsia"/>
              </w:rPr>
              <w:t>可行性分析</w:t>
            </w:r>
            <w:r>
              <w:tab/>
            </w:r>
            <w:r>
              <w:fldChar w:fldCharType="begin"/>
            </w:r>
            <w:r>
              <w:instrText xml:space="preserve"> PAGEREF _Toc2882 \h </w:instrText>
            </w:r>
            <w:r>
              <w:fldChar w:fldCharType="separate"/>
            </w:r>
            <w:r>
              <w:t>7</w:t>
            </w:r>
            <w:r>
              <w:fldChar w:fldCharType="end"/>
            </w:r>
          </w:hyperlink>
        </w:p>
        <w:p w14:paraId="4F3FACA0" w14:textId="77777777" w:rsidR="001744A1" w:rsidRDefault="004602F8">
          <w:pPr>
            <w:pStyle w:val="TOC2"/>
            <w:tabs>
              <w:tab w:val="clear" w:pos="8296"/>
              <w:tab w:val="right" w:leader="dot" w:pos="8306"/>
            </w:tabs>
          </w:pPr>
          <w:hyperlink w:anchor="_Toc8574" w:history="1">
            <w:r>
              <w:rPr>
                <w:rFonts w:hint="eastAsia"/>
              </w:rPr>
              <w:t xml:space="preserve">3.2 </w:t>
            </w:r>
            <w:r>
              <w:rPr>
                <w:rFonts w:hint="eastAsia"/>
              </w:rPr>
              <w:t>系统的总体方案设计</w:t>
            </w:r>
            <w:r>
              <w:tab/>
            </w:r>
            <w:r>
              <w:fldChar w:fldCharType="begin"/>
            </w:r>
            <w:r>
              <w:instrText xml:space="preserve"> PAGEREF _Toc8574 \h </w:instrText>
            </w:r>
            <w:r>
              <w:fldChar w:fldCharType="separate"/>
            </w:r>
            <w:r>
              <w:t>8</w:t>
            </w:r>
            <w:r>
              <w:fldChar w:fldCharType="end"/>
            </w:r>
          </w:hyperlink>
        </w:p>
        <w:p w14:paraId="58CE65FE" w14:textId="77777777" w:rsidR="001744A1" w:rsidRDefault="004602F8">
          <w:pPr>
            <w:pStyle w:val="TOC2"/>
            <w:tabs>
              <w:tab w:val="clear" w:pos="8296"/>
              <w:tab w:val="right" w:leader="dot" w:pos="8306"/>
            </w:tabs>
          </w:pPr>
          <w:hyperlink w:anchor="_Toc20148" w:history="1">
            <w:r>
              <w:rPr>
                <w:rFonts w:hint="eastAsia"/>
              </w:rPr>
              <w:t xml:space="preserve">3.3 </w:t>
            </w:r>
            <w:r>
              <w:rPr>
                <w:rFonts w:hint="eastAsia"/>
              </w:rPr>
              <w:t>主要功能模块的器件选型</w:t>
            </w:r>
            <w:r>
              <w:tab/>
            </w:r>
            <w:r>
              <w:fldChar w:fldCharType="begin"/>
            </w:r>
            <w:r>
              <w:instrText xml:space="preserve"> PAGEREF _Toc20148 \h </w:instrText>
            </w:r>
            <w:r>
              <w:fldChar w:fldCharType="separate"/>
            </w:r>
            <w:r>
              <w:t>9</w:t>
            </w:r>
            <w:r>
              <w:fldChar w:fldCharType="end"/>
            </w:r>
          </w:hyperlink>
        </w:p>
        <w:p w14:paraId="012BA262" w14:textId="77777777" w:rsidR="001744A1" w:rsidRDefault="004602F8">
          <w:pPr>
            <w:pStyle w:val="TOC2"/>
            <w:tabs>
              <w:tab w:val="clear" w:pos="8296"/>
              <w:tab w:val="right" w:leader="dot" w:pos="8306"/>
            </w:tabs>
          </w:pPr>
          <w:hyperlink w:anchor="_Toc10692" w:history="1">
            <w:r>
              <w:rPr>
                <w:rFonts w:hint="eastAsia"/>
              </w:rPr>
              <w:t xml:space="preserve">3.4 </w:t>
            </w:r>
            <w:r>
              <w:rPr>
                <w:rFonts w:hint="eastAsia"/>
              </w:rPr>
              <w:t>系统主要元件介绍</w:t>
            </w:r>
            <w:r>
              <w:tab/>
            </w:r>
            <w:r>
              <w:fldChar w:fldCharType="begin"/>
            </w:r>
            <w:r>
              <w:instrText xml:space="preserve"> PAGEREF _Toc10692 \h </w:instrText>
            </w:r>
            <w:r>
              <w:fldChar w:fldCharType="separate"/>
            </w:r>
            <w:r>
              <w:t>10</w:t>
            </w:r>
            <w:r>
              <w:fldChar w:fldCharType="end"/>
            </w:r>
          </w:hyperlink>
        </w:p>
        <w:p w14:paraId="02014CAB" w14:textId="77777777" w:rsidR="001744A1" w:rsidRDefault="004602F8">
          <w:pPr>
            <w:pStyle w:val="TOC3"/>
            <w:tabs>
              <w:tab w:val="right" w:leader="dot" w:pos="8306"/>
            </w:tabs>
          </w:pPr>
          <w:hyperlink w:anchor="_Toc6446" w:history="1">
            <w:r>
              <w:rPr>
                <w:rFonts w:hint="eastAsia"/>
              </w:rPr>
              <w:t xml:space="preserve">3.4.1 </w:t>
            </w:r>
            <w:r>
              <w:rPr>
                <w:rFonts w:hint="eastAsia"/>
              </w:rPr>
              <w:t>主控与边缘计算平台</w:t>
            </w:r>
            <w:r>
              <w:tab/>
            </w:r>
            <w:r>
              <w:fldChar w:fldCharType="begin"/>
            </w:r>
            <w:r>
              <w:instrText xml:space="preserve"> PAGEREF _Toc6446 \h </w:instrText>
            </w:r>
            <w:r>
              <w:fldChar w:fldCharType="separate"/>
            </w:r>
            <w:r>
              <w:t>11</w:t>
            </w:r>
            <w:r>
              <w:fldChar w:fldCharType="end"/>
            </w:r>
          </w:hyperlink>
        </w:p>
        <w:p w14:paraId="06E6DF0B" w14:textId="77777777" w:rsidR="001744A1" w:rsidRDefault="004602F8">
          <w:pPr>
            <w:pStyle w:val="TOC3"/>
            <w:tabs>
              <w:tab w:val="right" w:leader="dot" w:pos="8306"/>
            </w:tabs>
          </w:pPr>
          <w:hyperlink w:anchor="_Toc3861" w:history="1">
            <w:r>
              <w:rPr>
                <w:rFonts w:hint="eastAsia"/>
              </w:rPr>
              <w:t xml:space="preserve">3.4.2 </w:t>
            </w:r>
            <w:r>
              <w:rPr>
                <w:rFonts w:hint="eastAsia"/>
              </w:rPr>
              <w:t>环境感知元件</w:t>
            </w:r>
            <w:r>
              <w:tab/>
            </w:r>
            <w:r>
              <w:fldChar w:fldCharType="begin"/>
            </w:r>
            <w:r>
              <w:instrText xml:space="preserve"> PAGEREF _Toc3861 \h </w:instrText>
            </w:r>
            <w:r>
              <w:fldChar w:fldCharType="separate"/>
            </w:r>
            <w:r>
              <w:t>11</w:t>
            </w:r>
            <w:r>
              <w:fldChar w:fldCharType="end"/>
            </w:r>
          </w:hyperlink>
        </w:p>
        <w:p w14:paraId="62075A55" w14:textId="77777777" w:rsidR="001744A1" w:rsidRDefault="004602F8">
          <w:pPr>
            <w:pStyle w:val="TOC3"/>
            <w:tabs>
              <w:tab w:val="right" w:leader="dot" w:pos="8306"/>
            </w:tabs>
          </w:pPr>
          <w:hyperlink w:anchor="_Toc20255" w:history="1">
            <w:r>
              <w:rPr>
                <w:rFonts w:hint="eastAsia"/>
              </w:rPr>
              <w:t xml:space="preserve">3.4.3 </w:t>
            </w:r>
            <w:r>
              <w:rPr>
                <w:rFonts w:hint="eastAsia"/>
              </w:rPr>
              <w:t>人机交互元件</w:t>
            </w:r>
            <w:r>
              <w:tab/>
            </w:r>
            <w:r>
              <w:fldChar w:fldCharType="begin"/>
            </w:r>
            <w:r>
              <w:instrText xml:space="preserve"> PAGEREF _Toc20255 \h </w:instrText>
            </w:r>
            <w:r>
              <w:fldChar w:fldCharType="separate"/>
            </w:r>
            <w:r>
              <w:t>12</w:t>
            </w:r>
            <w:r>
              <w:fldChar w:fldCharType="end"/>
            </w:r>
          </w:hyperlink>
        </w:p>
        <w:p w14:paraId="4F215C52" w14:textId="77777777" w:rsidR="001744A1" w:rsidRDefault="004602F8">
          <w:pPr>
            <w:pStyle w:val="TOC3"/>
            <w:tabs>
              <w:tab w:val="right" w:leader="dot" w:pos="8306"/>
            </w:tabs>
          </w:pPr>
          <w:hyperlink w:anchor="_Toc7988" w:history="1">
            <w:r>
              <w:rPr>
                <w:rFonts w:hint="eastAsia"/>
              </w:rPr>
              <w:t xml:space="preserve">3.4.4 </w:t>
            </w:r>
            <w:r>
              <w:rPr>
                <w:rFonts w:hint="eastAsia"/>
              </w:rPr>
              <w:t>执行控制元件</w:t>
            </w:r>
            <w:r>
              <w:tab/>
            </w:r>
            <w:r>
              <w:fldChar w:fldCharType="begin"/>
            </w:r>
            <w:r>
              <w:instrText xml:space="preserve"> PAGEREF _Toc7988 \h </w:instrText>
            </w:r>
            <w:r>
              <w:fldChar w:fldCharType="separate"/>
            </w:r>
            <w:r>
              <w:t>13</w:t>
            </w:r>
            <w:r>
              <w:fldChar w:fldCharType="end"/>
            </w:r>
          </w:hyperlink>
        </w:p>
        <w:p w14:paraId="4DDF96AC" w14:textId="77777777" w:rsidR="001744A1" w:rsidRDefault="004602F8">
          <w:pPr>
            <w:pStyle w:val="TOC3"/>
            <w:tabs>
              <w:tab w:val="right" w:leader="dot" w:pos="8306"/>
            </w:tabs>
          </w:pPr>
          <w:hyperlink w:anchor="_Toc24072" w:history="1">
            <w:r>
              <w:rPr>
                <w:rFonts w:hint="eastAsia"/>
              </w:rPr>
              <w:t xml:space="preserve">3.4.5 </w:t>
            </w:r>
            <w:r>
              <w:rPr>
                <w:rFonts w:hint="eastAsia"/>
              </w:rPr>
              <w:t>图像采集元件</w:t>
            </w:r>
            <w:r>
              <w:tab/>
            </w:r>
            <w:r>
              <w:fldChar w:fldCharType="begin"/>
            </w:r>
            <w:r>
              <w:instrText xml:space="preserve"> PAGEREF _Toc24072 \h </w:instrText>
            </w:r>
            <w:r>
              <w:fldChar w:fldCharType="separate"/>
            </w:r>
            <w:r>
              <w:t>13</w:t>
            </w:r>
            <w:r>
              <w:fldChar w:fldCharType="end"/>
            </w:r>
          </w:hyperlink>
        </w:p>
        <w:p w14:paraId="15A41902" w14:textId="77777777" w:rsidR="001744A1" w:rsidRDefault="004602F8">
          <w:pPr>
            <w:pStyle w:val="TOC1"/>
            <w:tabs>
              <w:tab w:val="right" w:leader="dot" w:pos="8306"/>
            </w:tabs>
          </w:pPr>
          <w:hyperlink w:anchor="_Toc13635" w:history="1">
            <w:r>
              <w:rPr>
                <w:rFonts w:hint="eastAsia"/>
              </w:rPr>
              <w:t xml:space="preserve">4 </w:t>
            </w:r>
            <w:r>
              <w:rPr>
                <w:rFonts w:hint="eastAsia"/>
              </w:rPr>
              <w:t>系统硬件设计</w:t>
            </w:r>
            <w:r>
              <w:tab/>
            </w:r>
            <w:r>
              <w:fldChar w:fldCharType="begin"/>
            </w:r>
            <w:r>
              <w:instrText xml:space="preserve"> PAGEREF _Toc13635 \h </w:instrText>
            </w:r>
            <w:r>
              <w:fldChar w:fldCharType="separate"/>
            </w:r>
            <w:r>
              <w:t>14</w:t>
            </w:r>
            <w:r>
              <w:fldChar w:fldCharType="end"/>
            </w:r>
          </w:hyperlink>
        </w:p>
        <w:p w14:paraId="53601101" w14:textId="77777777" w:rsidR="001744A1" w:rsidRDefault="004602F8">
          <w:pPr>
            <w:pStyle w:val="TOC2"/>
            <w:tabs>
              <w:tab w:val="clear" w:pos="8296"/>
              <w:tab w:val="right" w:leader="dot" w:pos="8306"/>
            </w:tabs>
          </w:pPr>
          <w:hyperlink w:anchor="_Toc20897" w:history="1">
            <w:r>
              <w:rPr>
                <w:rFonts w:hint="eastAsia"/>
              </w:rPr>
              <w:t xml:space="preserve">4.1 </w:t>
            </w:r>
            <w:r>
              <w:rPr>
                <w:rFonts w:hint="eastAsia"/>
              </w:rPr>
              <w:t>系统整体硬件工作原理</w:t>
            </w:r>
            <w:r>
              <w:tab/>
            </w:r>
            <w:r>
              <w:fldChar w:fldCharType="begin"/>
            </w:r>
            <w:r>
              <w:instrText xml:space="preserve"> PAGEREF _Toc20897 \h </w:instrText>
            </w:r>
            <w:r>
              <w:fldChar w:fldCharType="separate"/>
            </w:r>
            <w:r>
              <w:t>14</w:t>
            </w:r>
            <w:r>
              <w:fldChar w:fldCharType="end"/>
            </w:r>
          </w:hyperlink>
        </w:p>
        <w:p w14:paraId="277944CE" w14:textId="77777777" w:rsidR="001744A1" w:rsidRDefault="004602F8">
          <w:pPr>
            <w:pStyle w:val="TOC2"/>
            <w:tabs>
              <w:tab w:val="clear" w:pos="8296"/>
              <w:tab w:val="right" w:leader="dot" w:pos="8306"/>
            </w:tabs>
          </w:pPr>
          <w:hyperlink w:anchor="_Toc16073" w:history="1">
            <w:r>
              <w:rPr>
                <w:rFonts w:hint="eastAsia"/>
              </w:rPr>
              <w:t xml:space="preserve">4.2 </w:t>
            </w:r>
            <w:r>
              <w:rPr>
                <w:rFonts w:hint="eastAsia"/>
              </w:rPr>
              <w:t>系统功能模块设计</w:t>
            </w:r>
            <w:r>
              <w:tab/>
            </w:r>
            <w:r>
              <w:fldChar w:fldCharType="begin"/>
            </w:r>
            <w:r>
              <w:instrText xml:space="preserve"> PAGEREF _Toc16073 \h </w:instrText>
            </w:r>
            <w:r>
              <w:fldChar w:fldCharType="separate"/>
            </w:r>
            <w:r>
              <w:t>15</w:t>
            </w:r>
            <w:r>
              <w:fldChar w:fldCharType="end"/>
            </w:r>
          </w:hyperlink>
        </w:p>
        <w:p w14:paraId="72516CD2" w14:textId="77777777" w:rsidR="001744A1" w:rsidRDefault="004602F8">
          <w:pPr>
            <w:pStyle w:val="TOC3"/>
            <w:tabs>
              <w:tab w:val="right" w:leader="dot" w:pos="8306"/>
            </w:tabs>
          </w:pPr>
          <w:hyperlink w:anchor="_Toc30523" w:history="1">
            <w:r>
              <w:rPr>
                <w:rFonts w:hint="eastAsia"/>
              </w:rPr>
              <w:t xml:space="preserve">4.2.1 </w:t>
            </w:r>
            <w:r>
              <w:rPr>
                <w:rFonts w:hint="eastAsia"/>
              </w:rPr>
              <w:t>传感采集模块设计</w:t>
            </w:r>
            <w:r>
              <w:tab/>
            </w:r>
            <w:r>
              <w:fldChar w:fldCharType="begin"/>
            </w:r>
            <w:r>
              <w:instrText xml:space="preserve"> PAGEREF _Toc30523 \h </w:instrText>
            </w:r>
            <w:r>
              <w:fldChar w:fldCharType="separate"/>
            </w:r>
            <w:r>
              <w:t>15</w:t>
            </w:r>
            <w:r>
              <w:fldChar w:fldCharType="end"/>
            </w:r>
          </w:hyperlink>
        </w:p>
        <w:p w14:paraId="38C8BA43" w14:textId="77777777" w:rsidR="001744A1" w:rsidRDefault="004602F8">
          <w:pPr>
            <w:pStyle w:val="TOC3"/>
            <w:tabs>
              <w:tab w:val="right" w:leader="dot" w:pos="8306"/>
            </w:tabs>
          </w:pPr>
          <w:hyperlink w:anchor="_Toc14870" w:history="1">
            <w:r>
              <w:rPr>
                <w:rFonts w:hint="eastAsia"/>
              </w:rPr>
              <w:t xml:space="preserve">4.2.2 </w:t>
            </w:r>
            <w:r>
              <w:rPr>
                <w:rFonts w:hint="eastAsia"/>
              </w:rPr>
              <w:t>执行控制模块设计</w:t>
            </w:r>
            <w:r>
              <w:tab/>
            </w:r>
            <w:r>
              <w:fldChar w:fldCharType="begin"/>
            </w:r>
            <w:r>
              <w:instrText xml:space="preserve"> PAGEREF _Toc14870 \h </w:instrText>
            </w:r>
            <w:r>
              <w:fldChar w:fldCharType="separate"/>
            </w:r>
            <w:r>
              <w:t>16</w:t>
            </w:r>
            <w:r>
              <w:fldChar w:fldCharType="end"/>
            </w:r>
          </w:hyperlink>
        </w:p>
        <w:p w14:paraId="079E6D7E" w14:textId="77777777" w:rsidR="001744A1" w:rsidRDefault="004602F8">
          <w:pPr>
            <w:pStyle w:val="TOC3"/>
            <w:tabs>
              <w:tab w:val="right" w:leader="dot" w:pos="8306"/>
            </w:tabs>
          </w:pPr>
          <w:hyperlink w:anchor="_Toc10528" w:history="1">
            <w:r>
              <w:rPr>
                <w:rFonts w:hint="eastAsia"/>
              </w:rPr>
              <w:t xml:space="preserve">4.2.3 </w:t>
            </w:r>
            <w:r>
              <w:rPr>
                <w:rFonts w:hint="eastAsia"/>
              </w:rPr>
              <w:t>显示与手势交互模块设计</w:t>
            </w:r>
            <w:r>
              <w:tab/>
            </w:r>
            <w:r>
              <w:fldChar w:fldCharType="begin"/>
            </w:r>
            <w:r>
              <w:instrText xml:space="preserve"> PAGEREF _Toc10528 \h </w:instrText>
            </w:r>
            <w:r>
              <w:fldChar w:fldCharType="separate"/>
            </w:r>
            <w:r>
              <w:t>16</w:t>
            </w:r>
            <w:r>
              <w:fldChar w:fldCharType="end"/>
            </w:r>
          </w:hyperlink>
        </w:p>
        <w:p w14:paraId="63DB2362" w14:textId="77777777" w:rsidR="001744A1" w:rsidRDefault="004602F8">
          <w:pPr>
            <w:pStyle w:val="TOC3"/>
            <w:tabs>
              <w:tab w:val="right" w:leader="dot" w:pos="8306"/>
            </w:tabs>
          </w:pPr>
          <w:hyperlink w:anchor="_Toc160" w:history="1">
            <w:r>
              <w:rPr>
                <w:rFonts w:hint="eastAsia"/>
              </w:rPr>
              <w:t xml:space="preserve">4.2.4 </w:t>
            </w:r>
            <w:r>
              <w:rPr>
                <w:rFonts w:hint="eastAsia"/>
              </w:rPr>
              <w:t>边缘网关通信模块设计</w:t>
            </w:r>
            <w:r>
              <w:tab/>
            </w:r>
            <w:r>
              <w:fldChar w:fldCharType="begin"/>
            </w:r>
            <w:r>
              <w:instrText xml:space="preserve"> PAGEREF _Toc160 \h </w:instrText>
            </w:r>
            <w:r>
              <w:fldChar w:fldCharType="separate"/>
            </w:r>
            <w:r>
              <w:t>17</w:t>
            </w:r>
            <w:r>
              <w:fldChar w:fldCharType="end"/>
            </w:r>
          </w:hyperlink>
        </w:p>
        <w:p w14:paraId="68E951AC" w14:textId="77777777" w:rsidR="001744A1" w:rsidRDefault="004602F8">
          <w:pPr>
            <w:pStyle w:val="TOC2"/>
            <w:tabs>
              <w:tab w:val="clear" w:pos="8296"/>
              <w:tab w:val="right" w:leader="dot" w:pos="8306"/>
            </w:tabs>
          </w:pPr>
          <w:hyperlink w:anchor="_Toc27133" w:history="1">
            <w:r>
              <w:rPr>
                <w:rFonts w:hint="eastAsia"/>
              </w:rPr>
              <w:t xml:space="preserve">4.3 </w:t>
            </w:r>
            <w:r>
              <w:rPr>
                <w:rFonts w:hint="eastAsia"/>
              </w:rPr>
              <w:t>系统</w:t>
            </w:r>
            <w:r>
              <w:rPr>
                <w:rFonts w:hint="eastAsia"/>
              </w:rPr>
              <w:t xml:space="preserve"> PCB </w:t>
            </w:r>
            <w:r>
              <w:rPr>
                <w:rFonts w:hint="eastAsia"/>
              </w:rPr>
              <w:t>设计</w:t>
            </w:r>
            <w:r>
              <w:tab/>
            </w:r>
            <w:r>
              <w:fldChar w:fldCharType="begin"/>
            </w:r>
            <w:r>
              <w:instrText xml:space="preserve"> PAGEREF _Toc27133 \h </w:instrText>
            </w:r>
            <w:r>
              <w:fldChar w:fldCharType="separate"/>
            </w:r>
            <w:r>
              <w:t>17</w:t>
            </w:r>
            <w:r>
              <w:fldChar w:fldCharType="end"/>
            </w:r>
          </w:hyperlink>
        </w:p>
        <w:p w14:paraId="59EF22FA" w14:textId="77777777" w:rsidR="001744A1" w:rsidRDefault="004602F8">
          <w:pPr>
            <w:pStyle w:val="TOC1"/>
            <w:tabs>
              <w:tab w:val="right" w:leader="dot" w:pos="8306"/>
            </w:tabs>
          </w:pPr>
          <w:hyperlink w:anchor="_Toc1343" w:history="1">
            <w:r>
              <w:rPr>
                <w:rFonts w:hint="eastAsia"/>
              </w:rPr>
              <w:t xml:space="preserve">5 </w:t>
            </w:r>
            <w:r>
              <w:rPr>
                <w:rFonts w:hint="eastAsia"/>
              </w:rPr>
              <w:t>系统软件设计</w:t>
            </w:r>
            <w:r>
              <w:tab/>
            </w:r>
            <w:r>
              <w:fldChar w:fldCharType="begin"/>
            </w:r>
            <w:r>
              <w:instrText xml:space="preserve"> PAGEREF _Toc1343 \h </w:instrText>
            </w:r>
            <w:r>
              <w:fldChar w:fldCharType="separate"/>
            </w:r>
            <w:r>
              <w:t>19</w:t>
            </w:r>
            <w:r>
              <w:fldChar w:fldCharType="end"/>
            </w:r>
          </w:hyperlink>
        </w:p>
        <w:p w14:paraId="461DB573" w14:textId="77777777" w:rsidR="001744A1" w:rsidRDefault="004602F8">
          <w:pPr>
            <w:pStyle w:val="TOC2"/>
            <w:tabs>
              <w:tab w:val="clear" w:pos="8296"/>
              <w:tab w:val="right" w:leader="dot" w:pos="8306"/>
            </w:tabs>
          </w:pPr>
          <w:hyperlink w:anchor="_Toc30878" w:history="1">
            <w:r>
              <w:rPr>
                <w:rFonts w:hint="eastAsia"/>
              </w:rPr>
              <w:t xml:space="preserve">5.1 </w:t>
            </w:r>
            <w:r>
              <w:rPr>
                <w:rFonts w:hint="eastAsia"/>
              </w:rPr>
              <w:t>系统软件整体设计</w:t>
            </w:r>
            <w:r>
              <w:tab/>
            </w:r>
            <w:r>
              <w:fldChar w:fldCharType="begin"/>
            </w:r>
            <w:r>
              <w:instrText xml:space="preserve"> PAGEREF _Toc30878 \h </w:instrText>
            </w:r>
            <w:r>
              <w:fldChar w:fldCharType="separate"/>
            </w:r>
            <w:r>
              <w:t>19</w:t>
            </w:r>
            <w:r>
              <w:fldChar w:fldCharType="end"/>
            </w:r>
          </w:hyperlink>
        </w:p>
        <w:p w14:paraId="7CC6D471" w14:textId="77777777" w:rsidR="001744A1" w:rsidRDefault="004602F8">
          <w:pPr>
            <w:pStyle w:val="TOC2"/>
            <w:tabs>
              <w:tab w:val="clear" w:pos="8296"/>
              <w:tab w:val="right" w:leader="dot" w:pos="8306"/>
            </w:tabs>
          </w:pPr>
          <w:hyperlink w:anchor="_Toc11650" w:history="1">
            <w:r>
              <w:rPr>
                <w:rFonts w:hint="eastAsia"/>
              </w:rPr>
              <w:t xml:space="preserve">5.2 </w:t>
            </w:r>
            <w:r>
              <w:rPr>
                <w:rFonts w:hint="eastAsia"/>
              </w:rPr>
              <w:t>设备端程序设计</w:t>
            </w:r>
            <w:r>
              <w:tab/>
            </w:r>
            <w:r>
              <w:fldChar w:fldCharType="begin"/>
            </w:r>
            <w:r>
              <w:instrText xml:space="preserve"> PAGEREF _Toc11650 \h </w:instrText>
            </w:r>
            <w:r>
              <w:fldChar w:fldCharType="separate"/>
            </w:r>
            <w:r>
              <w:t>19</w:t>
            </w:r>
            <w:r>
              <w:fldChar w:fldCharType="end"/>
            </w:r>
          </w:hyperlink>
        </w:p>
        <w:p w14:paraId="72D0E0D1" w14:textId="77777777" w:rsidR="001744A1" w:rsidRDefault="004602F8">
          <w:pPr>
            <w:pStyle w:val="TOC2"/>
            <w:tabs>
              <w:tab w:val="clear" w:pos="8296"/>
              <w:tab w:val="right" w:leader="dot" w:pos="8306"/>
            </w:tabs>
          </w:pPr>
          <w:hyperlink w:anchor="_Toc1665" w:history="1">
            <w:r>
              <w:rPr>
                <w:rFonts w:hint="eastAsia"/>
              </w:rPr>
              <w:t xml:space="preserve">5.3 </w:t>
            </w:r>
            <w:r>
              <w:rPr>
                <w:rFonts w:hint="eastAsia"/>
              </w:rPr>
              <w:t>边缘端服务与数据库设计</w:t>
            </w:r>
            <w:r>
              <w:tab/>
            </w:r>
            <w:r>
              <w:fldChar w:fldCharType="begin"/>
            </w:r>
            <w:r>
              <w:instrText xml:space="preserve"> PAGEREF _Toc1665 \h </w:instrText>
            </w:r>
            <w:r>
              <w:fldChar w:fldCharType="separate"/>
            </w:r>
            <w:r>
              <w:t>21</w:t>
            </w:r>
            <w:r>
              <w:fldChar w:fldCharType="end"/>
            </w:r>
          </w:hyperlink>
        </w:p>
        <w:p w14:paraId="524DB62C" w14:textId="77777777" w:rsidR="001744A1" w:rsidRDefault="004602F8">
          <w:pPr>
            <w:pStyle w:val="TOC2"/>
            <w:tabs>
              <w:tab w:val="clear" w:pos="8296"/>
              <w:tab w:val="right" w:leader="dot" w:pos="8306"/>
            </w:tabs>
          </w:pPr>
          <w:hyperlink w:anchor="_Toc26224" w:history="1">
            <w:r>
              <w:rPr>
                <w:rFonts w:hint="eastAsia"/>
              </w:rPr>
              <w:t xml:space="preserve">5.4 </w:t>
            </w:r>
            <w:r>
              <w:rPr>
                <w:rFonts w:hint="eastAsia"/>
              </w:rPr>
              <w:t>图像分析与边缘智能模块设计</w:t>
            </w:r>
            <w:r>
              <w:tab/>
            </w:r>
            <w:r>
              <w:fldChar w:fldCharType="begin"/>
            </w:r>
            <w:r>
              <w:instrText xml:space="preserve"> PAGEREF _Toc26224 \h </w:instrText>
            </w:r>
            <w:r>
              <w:fldChar w:fldCharType="separate"/>
            </w:r>
            <w:r>
              <w:t>23</w:t>
            </w:r>
            <w:r>
              <w:fldChar w:fldCharType="end"/>
            </w:r>
          </w:hyperlink>
        </w:p>
        <w:p w14:paraId="0A52A6C1" w14:textId="77777777" w:rsidR="001744A1" w:rsidRDefault="004602F8">
          <w:pPr>
            <w:pStyle w:val="TOC1"/>
            <w:tabs>
              <w:tab w:val="right" w:leader="dot" w:pos="8306"/>
            </w:tabs>
          </w:pPr>
          <w:hyperlink w:anchor="_Toc20493" w:history="1">
            <w:r>
              <w:rPr>
                <w:rFonts w:hint="eastAsia"/>
              </w:rPr>
              <w:t xml:space="preserve">6 </w:t>
            </w:r>
            <w:r>
              <w:rPr>
                <w:rFonts w:hint="eastAsia"/>
              </w:rPr>
              <w:t>系统测试和结果分析</w:t>
            </w:r>
            <w:r>
              <w:tab/>
            </w:r>
            <w:r>
              <w:fldChar w:fldCharType="begin"/>
            </w:r>
            <w:r>
              <w:instrText xml:space="preserve"> PAGEREF _Toc20493 \h </w:instrText>
            </w:r>
            <w:r>
              <w:fldChar w:fldCharType="separate"/>
            </w:r>
            <w:r>
              <w:t>25</w:t>
            </w:r>
            <w:r>
              <w:fldChar w:fldCharType="end"/>
            </w:r>
          </w:hyperlink>
        </w:p>
        <w:p w14:paraId="1FD3FBC1" w14:textId="77777777" w:rsidR="001744A1" w:rsidRDefault="004602F8">
          <w:pPr>
            <w:pStyle w:val="TOC2"/>
            <w:tabs>
              <w:tab w:val="clear" w:pos="8296"/>
              <w:tab w:val="right" w:leader="dot" w:pos="8306"/>
            </w:tabs>
          </w:pPr>
          <w:hyperlink w:anchor="_Toc22632" w:history="1">
            <w:r>
              <w:rPr>
                <w:rFonts w:hint="eastAsia"/>
              </w:rPr>
              <w:t xml:space="preserve">6.1 </w:t>
            </w:r>
            <w:r>
              <w:rPr>
                <w:rFonts w:hint="eastAsia"/>
              </w:rPr>
              <w:t>系统组装与基础测试</w:t>
            </w:r>
            <w:r>
              <w:tab/>
            </w:r>
            <w:r>
              <w:fldChar w:fldCharType="begin"/>
            </w:r>
            <w:r>
              <w:instrText xml:space="preserve"> PAGEREF _Toc22632 \h </w:instrText>
            </w:r>
            <w:r>
              <w:fldChar w:fldCharType="separate"/>
            </w:r>
            <w:r>
              <w:t>25</w:t>
            </w:r>
            <w:r>
              <w:fldChar w:fldCharType="end"/>
            </w:r>
          </w:hyperlink>
        </w:p>
        <w:p w14:paraId="226DD316" w14:textId="77777777" w:rsidR="001744A1" w:rsidRDefault="004602F8">
          <w:pPr>
            <w:pStyle w:val="TOC2"/>
            <w:tabs>
              <w:tab w:val="clear" w:pos="8296"/>
              <w:tab w:val="right" w:leader="dot" w:pos="8306"/>
            </w:tabs>
          </w:pPr>
          <w:hyperlink w:anchor="_Toc2926" w:history="1">
            <w:r>
              <w:rPr>
                <w:rFonts w:hint="eastAsia"/>
              </w:rPr>
              <w:t xml:space="preserve">6.2 </w:t>
            </w:r>
            <w:r>
              <w:rPr>
                <w:rFonts w:hint="eastAsia"/>
              </w:rPr>
              <w:t>系统功能及性能测试</w:t>
            </w:r>
            <w:r>
              <w:tab/>
            </w:r>
            <w:r>
              <w:fldChar w:fldCharType="begin"/>
            </w:r>
            <w:r>
              <w:instrText xml:space="preserve"> PAGEREF _Toc2926 \h </w:instrText>
            </w:r>
            <w:r>
              <w:fldChar w:fldCharType="separate"/>
            </w:r>
            <w:r>
              <w:t>26</w:t>
            </w:r>
            <w:r>
              <w:fldChar w:fldCharType="end"/>
            </w:r>
          </w:hyperlink>
        </w:p>
        <w:p w14:paraId="6A47C0C4" w14:textId="77777777" w:rsidR="001744A1" w:rsidRDefault="004602F8">
          <w:pPr>
            <w:pStyle w:val="TOC3"/>
            <w:tabs>
              <w:tab w:val="right" w:leader="dot" w:pos="8306"/>
            </w:tabs>
          </w:pPr>
          <w:hyperlink w:anchor="_Toc31496" w:history="1">
            <w:r>
              <w:rPr>
                <w:rFonts w:hint="eastAsia"/>
              </w:rPr>
              <w:t xml:space="preserve">6.2.1 </w:t>
            </w:r>
            <w:r>
              <w:rPr>
                <w:rFonts w:hint="eastAsia"/>
              </w:rPr>
              <w:t>传感器采集测试</w:t>
            </w:r>
            <w:r>
              <w:tab/>
            </w:r>
            <w:r>
              <w:fldChar w:fldCharType="begin"/>
            </w:r>
            <w:r>
              <w:instrText xml:space="preserve"> PAGEREF _Toc31496 \h </w:instrText>
            </w:r>
            <w:r>
              <w:fldChar w:fldCharType="separate"/>
            </w:r>
            <w:r>
              <w:t>26</w:t>
            </w:r>
            <w:r>
              <w:fldChar w:fldCharType="end"/>
            </w:r>
          </w:hyperlink>
        </w:p>
        <w:p w14:paraId="5DBB0DDF" w14:textId="77777777" w:rsidR="001744A1" w:rsidRDefault="004602F8">
          <w:pPr>
            <w:pStyle w:val="TOC3"/>
            <w:tabs>
              <w:tab w:val="right" w:leader="dot" w:pos="8306"/>
            </w:tabs>
          </w:pPr>
          <w:hyperlink w:anchor="_Toc2917" w:history="1">
            <w:r>
              <w:rPr>
                <w:rFonts w:hint="eastAsia"/>
              </w:rPr>
              <w:t xml:space="preserve">6.2.2 </w:t>
            </w:r>
            <w:r>
              <w:rPr>
                <w:rFonts w:hint="eastAsia"/>
              </w:rPr>
              <w:t>控制执行与自动灌溉测试</w:t>
            </w:r>
            <w:r>
              <w:tab/>
            </w:r>
            <w:r>
              <w:fldChar w:fldCharType="begin"/>
            </w:r>
            <w:r>
              <w:instrText xml:space="preserve"> PAGEREF _Toc2917 \h </w:instrText>
            </w:r>
            <w:r>
              <w:fldChar w:fldCharType="separate"/>
            </w:r>
            <w:r>
              <w:t>26</w:t>
            </w:r>
            <w:r>
              <w:fldChar w:fldCharType="end"/>
            </w:r>
          </w:hyperlink>
        </w:p>
        <w:p w14:paraId="6C1008B7" w14:textId="77777777" w:rsidR="001744A1" w:rsidRDefault="004602F8">
          <w:pPr>
            <w:pStyle w:val="TOC3"/>
            <w:tabs>
              <w:tab w:val="right" w:leader="dot" w:pos="8306"/>
            </w:tabs>
          </w:pPr>
          <w:hyperlink w:anchor="_Toc4414" w:history="1">
            <w:r>
              <w:rPr>
                <w:rFonts w:hint="eastAsia"/>
              </w:rPr>
              <w:t xml:space="preserve">6.2.3 </w:t>
            </w:r>
            <w:r>
              <w:rPr>
                <w:rFonts w:hint="eastAsia"/>
              </w:rPr>
              <w:t>平台服务与扩展功能测试</w:t>
            </w:r>
            <w:r>
              <w:tab/>
            </w:r>
            <w:r>
              <w:fldChar w:fldCharType="begin"/>
            </w:r>
            <w:r>
              <w:instrText xml:space="preserve"> PAGEREF _Toc4414 \h </w:instrText>
            </w:r>
            <w:r>
              <w:fldChar w:fldCharType="separate"/>
            </w:r>
            <w:r>
              <w:t>27</w:t>
            </w:r>
            <w:r>
              <w:fldChar w:fldCharType="end"/>
            </w:r>
          </w:hyperlink>
        </w:p>
        <w:p w14:paraId="3E2B331E" w14:textId="77777777" w:rsidR="001744A1" w:rsidRDefault="004602F8">
          <w:pPr>
            <w:pStyle w:val="TOC2"/>
            <w:tabs>
              <w:tab w:val="clear" w:pos="8296"/>
              <w:tab w:val="right" w:leader="dot" w:pos="8306"/>
            </w:tabs>
          </w:pPr>
          <w:hyperlink w:anchor="_Toc7569" w:history="1">
            <w:r>
              <w:rPr>
                <w:rFonts w:hint="eastAsia"/>
              </w:rPr>
              <w:t xml:space="preserve">6.3 </w:t>
            </w:r>
            <w:r>
              <w:rPr>
                <w:rFonts w:hint="eastAsia"/>
              </w:rPr>
              <w:t>测试结果分析</w:t>
            </w:r>
            <w:r>
              <w:tab/>
            </w:r>
            <w:r>
              <w:fldChar w:fldCharType="begin"/>
            </w:r>
            <w:r>
              <w:instrText xml:space="preserve"> PAGEREF _Toc7569 \h </w:instrText>
            </w:r>
            <w:r>
              <w:fldChar w:fldCharType="separate"/>
            </w:r>
            <w:r>
              <w:t>28</w:t>
            </w:r>
            <w:r>
              <w:fldChar w:fldCharType="end"/>
            </w:r>
          </w:hyperlink>
        </w:p>
        <w:p w14:paraId="1A54C943" w14:textId="77777777" w:rsidR="001744A1" w:rsidRDefault="004602F8">
          <w:pPr>
            <w:pStyle w:val="TOC1"/>
            <w:tabs>
              <w:tab w:val="right" w:leader="dot" w:pos="8306"/>
            </w:tabs>
          </w:pPr>
          <w:hyperlink w:anchor="_Toc5874" w:history="1">
            <w:r>
              <w:rPr>
                <w:rFonts w:hint="eastAsia"/>
              </w:rPr>
              <w:t xml:space="preserve">7 </w:t>
            </w:r>
            <w:r>
              <w:rPr>
                <w:rFonts w:hint="eastAsia"/>
              </w:rPr>
              <w:t>总结和展望</w:t>
            </w:r>
            <w:r>
              <w:tab/>
            </w:r>
            <w:r>
              <w:fldChar w:fldCharType="begin"/>
            </w:r>
            <w:r>
              <w:instrText xml:space="preserve"> PAGEREF _Toc5874 \h </w:instrText>
            </w:r>
            <w:r>
              <w:fldChar w:fldCharType="separate"/>
            </w:r>
            <w:r>
              <w:t>28</w:t>
            </w:r>
            <w:r>
              <w:fldChar w:fldCharType="end"/>
            </w:r>
          </w:hyperlink>
        </w:p>
        <w:p w14:paraId="41B9CE21" w14:textId="77777777" w:rsidR="001744A1" w:rsidRDefault="004602F8">
          <w:pPr>
            <w:pStyle w:val="TOC2"/>
            <w:tabs>
              <w:tab w:val="clear" w:pos="8296"/>
              <w:tab w:val="right" w:leader="dot" w:pos="8306"/>
            </w:tabs>
          </w:pPr>
          <w:hyperlink w:anchor="_Toc10229" w:history="1">
            <w:r>
              <w:rPr>
                <w:rFonts w:hint="eastAsia"/>
              </w:rPr>
              <w:t xml:space="preserve">7.1 </w:t>
            </w:r>
            <w:r>
              <w:rPr>
                <w:rFonts w:hint="eastAsia"/>
              </w:rPr>
              <w:t>总结</w:t>
            </w:r>
            <w:r>
              <w:tab/>
            </w:r>
            <w:r>
              <w:fldChar w:fldCharType="begin"/>
            </w:r>
            <w:r>
              <w:instrText xml:space="preserve"> PAGEREF _Toc10229 \h </w:instrText>
            </w:r>
            <w:r>
              <w:fldChar w:fldCharType="separate"/>
            </w:r>
            <w:r>
              <w:t>28</w:t>
            </w:r>
            <w:r>
              <w:fldChar w:fldCharType="end"/>
            </w:r>
          </w:hyperlink>
        </w:p>
        <w:p w14:paraId="1025AA13" w14:textId="77777777" w:rsidR="001744A1" w:rsidRDefault="004602F8">
          <w:pPr>
            <w:pStyle w:val="TOC2"/>
            <w:tabs>
              <w:tab w:val="clear" w:pos="8296"/>
              <w:tab w:val="right" w:leader="dot" w:pos="8306"/>
            </w:tabs>
          </w:pPr>
          <w:hyperlink w:anchor="_Toc13544" w:history="1">
            <w:r>
              <w:rPr>
                <w:rFonts w:hint="eastAsia"/>
              </w:rPr>
              <w:t xml:space="preserve">7.2 </w:t>
            </w:r>
            <w:r>
              <w:rPr>
                <w:rFonts w:hint="eastAsia"/>
              </w:rPr>
              <w:t>展望</w:t>
            </w:r>
            <w:r>
              <w:tab/>
            </w:r>
            <w:r>
              <w:fldChar w:fldCharType="begin"/>
            </w:r>
            <w:r>
              <w:instrText xml:space="preserve"> PAGEREF _Toc13544 \h </w:instrText>
            </w:r>
            <w:r>
              <w:fldChar w:fldCharType="separate"/>
            </w:r>
            <w:r>
              <w:t>29</w:t>
            </w:r>
            <w:r>
              <w:fldChar w:fldCharType="end"/>
            </w:r>
          </w:hyperlink>
        </w:p>
        <w:p w14:paraId="0FFA4577" w14:textId="77777777" w:rsidR="001744A1" w:rsidRDefault="004602F8">
          <w:pPr>
            <w:pStyle w:val="TOC2"/>
            <w:tabs>
              <w:tab w:val="clear" w:pos="8296"/>
              <w:tab w:val="right" w:leader="dot" w:pos="8306"/>
            </w:tabs>
          </w:pPr>
          <w:hyperlink w:anchor="_Toc26574" w:history="1">
            <w:r>
              <w:rPr>
                <w:rFonts w:hint="eastAsia"/>
              </w:rPr>
              <w:t xml:space="preserve">7.3 </w:t>
            </w:r>
            <w:r>
              <w:rPr>
                <w:rFonts w:hint="eastAsia"/>
              </w:rPr>
              <w:t>个人总结与反思</w:t>
            </w:r>
            <w:r>
              <w:tab/>
            </w:r>
            <w:r>
              <w:fldChar w:fldCharType="begin"/>
            </w:r>
            <w:r>
              <w:instrText xml:space="preserve"> PAGEREF _Toc26574 \h </w:instrText>
            </w:r>
            <w:r>
              <w:fldChar w:fldCharType="separate"/>
            </w:r>
            <w:r>
              <w:t>30</w:t>
            </w:r>
            <w:r>
              <w:fldChar w:fldCharType="end"/>
            </w:r>
          </w:hyperlink>
        </w:p>
        <w:p w14:paraId="0F47A04E" w14:textId="77777777" w:rsidR="001744A1" w:rsidRDefault="004602F8">
          <w:pPr>
            <w:pStyle w:val="TOC1"/>
            <w:tabs>
              <w:tab w:val="right" w:leader="dot" w:pos="8306"/>
            </w:tabs>
          </w:pPr>
          <w:hyperlink w:anchor="_Toc13514" w:history="1">
            <w:r>
              <w:rPr>
                <w:rFonts w:hint="eastAsia"/>
                <w:bCs/>
                <w:szCs w:val="44"/>
              </w:rPr>
              <w:t>参考文献</w:t>
            </w:r>
            <w:r>
              <w:tab/>
            </w:r>
            <w:r>
              <w:fldChar w:fldCharType="begin"/>
            </w:r>
            <w:r>
              <w:instrText xml:space="preserve"> PAGEREF _Toc13514 \h </w:instrText>
            </w:r>
            <w:r>
              <w:fldChar w:fldCharType="separate"/>
            </w:r>
            <w:r>
              <w:t>31</w:t>
            </w:r>
            <w:r>
              <w:fldChar w:fldCharType="end"/>
            </w:r>
          </w:hyperlink>
        </w:p>
        <w:p w14:paraId="49DD7B0B" w14:textId="77777777" w:rsidR="001744A1" w:rsidRDefault="004602F8">
          <w:pPr>
            <w:pStyle w:val="TOC1"/>
            <w:tabs>
              <w:tab w:val="right" w:leader="dot" w:pos="8306"/>
            </w:tabs>
          </w:pPr>
          <w:hyperlink w:anchor="_Toc1014" w:history="1">
            <w:r>
              <w:rPr>
                <w:rFonts w:hint="eastAsia"/>
                <w:bCs/>
                <w:szCs w:val="44"/>
              </w:rPr>
              <w:t>致谢</w:t>
            </w:r>
            <w:r>
              <w:tab/>
            </w:r>
            <w:r>
              <w:fldChar w:fldCharType="begin"/>
            </w:r>
            <w:r>
              <w:instrText xml:space="preserve"> PAGEREF _Toc1014 \h </w:instrText>
            </w:r>
            <w:r>
              <w:fldChar w:fldCharType="separate"/>
            </w:r>
            <w:r>
              <w:t>34</w:t>
            </w:r>
            <w:r>
              <w:fldChar w:fldCharType="end"/>
            </w:r>
          </w:hyperlink>
        </w:p>
        <w:p w14:paraId="50C6435D" w14:textId="77777777"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4168"/>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30951"/>
      <w:bookmarkStart w:id="5" w:name="_Toc21158"/>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7873"/>
      <w:bookmarkStart w:id="8" w:name="_Toc32486"/>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3583"/>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10869"/>
      <w:bookmarkStart w:id="14" w:name="_Toc5463"/>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12951"/>
      <w:bookmarkStart w:id="17" w:name="_Toc24203"/>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28022"/>
      <w:bookmarkStart w:id="20" w:name="_Toc11735"/>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31992"/>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8262"/>
      <w:bookmarkStart w:id="26" w:name="_Toc16317"/>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19024"/>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3314"/>
      <w:bookmarkStart w:id="32" w:name="_Toc18434"/>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5228"/>
      <w:bookmarkStart w:id="36" w:name="mqtt-云端同步技术"/>
      <w:bookmarkEnd w:id="33"/>
      <w:r>
        <w:rPr>
          <w:rFonts w:hint="eastAsia"/>
        </w:rPr>
        <w:t xml:space="preserve">2.2.2 MQTT </w:t>
      </w:r>
      <w:r>
        <w:rPr>
          <w:rFonts w:hint="eastAsia"/>
        </w:rPr>
        <w:t>云端同步技术</w:t>
      </w:r>
      <w:bookmarkEnd w:id="34"/>
      <w:bookmarkEnd w:id="35"/>
    </w:p>
    <w:p w14:paraId="1BADD0AD" w14:textId="77777777" w:rsidR="001744A1" w:rsidRDefault="004602F8">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w:t>
      </w:r>
      <w:r>
        <w:rPr>
          <w:rFonts w:hint="eastAsia"/>
          <w:lang w:val="zh-CN"/>
        </w:rPr>
        <w:lastRenderedPageBreak/>
        <w:t>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3521"/>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18390"/>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1967"/>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7405"/>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32515"/>
      <w:bookmarkStart w:id="50" w:name="_Toc2437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21184"/>
      <w:bookmarkStart w:id="53" w:name="_Toc19521"/>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2882"/>
      <w:bookmarkStart w:id="56" w:name="_Toc31113"/>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8574"/>
      <w:bookmarkStart w:id="59" w:name="_Toc2839"/>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5A4B9AB6">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87220" cy="2802890"/>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0148"/>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777777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15B8A23C" w14:textId="77777777" w:rsidR="001744A1" w:rsidRDefault="004602F8">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MicroPython,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与边缘端易集成，适合展示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w:t>
            </w:r>
            <w:r>
              <w:rPr>
                <w:rFonts w:hint="eastAsia"/>
                <w:bCs/>
                <w:szCs w:val="21"/>
              </w:rPr>
              <w:lastRenderedPageBreak/>
              <w:t>场景</w:t>
            </w:r>
          </w:p>
        </w:tc>
      </w:tr>
    </w:tbl>
    <w:p w14:paraId="14BAB953" w14:textId="77777777" w:rsidR="001744A1" w:rsidRDefault="001744A1">
      <w:pPr>
        <w:pStyle w:val="aff"/>
      </w:pPr>
    </w:p>
    <w:p w14:paraId="5A64624B" w14:textId="77777777" w:rsidR="001744A1" w:rsidRDefault="004602F8">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77777777" w:rsidR="001744A1" w:rsidRDefault="004602F8">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10692"/>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6446"/>
      <w:bookmarkStart w:id="69" w:name="_Toc21315"/>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7777777" w:rsidR="001744A1" w:rsidRDefault="004602F8">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3861"/>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77777777" w:rsidR="001744A1" w:rsidRDefault="004602F8">
      <w:pPr>
        <w:pStyle w:val="aff"/>
      </w:pPr>
      <w:r>
        <w:rPr>
          <w:rFonts w:hint="eastAsia"/>
        </w:rPr>
        <w:t>图</w:t>
      </w:r>
      <w:r>
        <w:rPr>
          <w:rFonts w:hint="eastAsia"/>
        </w:rPr>
        <w:t xml:space="preserve">3.6  </w:t>
      </w:r>
      <w:r>
        <w:rPr>
          <w:rFonts w:hint="eastAsia"/>
          <w:lang w:val="zh-CN"/>
        </w:rPr>
        <w:t>温湿度传感器、光照传感器和电容式土壤湿度传感器</w:t>
      </w:r>
    </w:p>
    <w:p w14:paraId="185E09EF" w14:textId="77777777" w:rsidR="001744A1" w:rsidRDefault="004602F8">
      <w:pPr>
        <w:pStyle w:val="3"/>
      </w:pPr>
      <w:bookmarkStart w:id="74" w:name="_Toc20255"/>
      <w:bookmarkStart w:id="75" w:name="_Toc12783"/>
      <w:bookmarkStart w:id="76" w:name="人机交互元件"/>
      <w:bookmarkEnd w:id="72"/>
      <w:r>
        <w:rPr>
          <w:rFonts w:hint="eastAsia"/>
        </w:rPr>
        <w:lastRenderedPageBreak/>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77777777" w:rsidR="001744A1" w:rsidRDefault="004602F8">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7988"/>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77777777" w:rsidR="001744A1" w:rsidRDefault="004602F8">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4F7CD020" w14:textId="77777777" w:rsidR="001744A1" w:rsidRDefault="004602F8">
      <w:pPr>
        <w:pStyle w:val="3"/>
      </w:pPr>
      <w:bookmarkStart w:id="82" w:name="_Toc2407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13635"/>
      <w:bookmarkStart w:id="84" w:name="_Toc26007"/>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0897"/>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r>
        <w:rPr>
          <w:rFonts w:hint="eastAsia"/>
          <w:lang w:val="zh-CN"/>
        </w:rPr>
        <w:t>回发控制命令。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16073"/>
      <w:bookmarkStart w:id="89" w:name="_Toc7709"/>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30523"/>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14870"/>
      <w:bookmarkStart w:id="95" w:name="_Toc664"/>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0B879816" w14:textId="77777777" w:rsidR="001744A1" w:rsidRDefault="004602F8">
      <w:pPr>
        <w:pStyle w:val="3"/>
      </w:pPr>
      <w:bookmarkStart w:id="97" w:name="_Toc10528"/>
      <w:bookmarkStart w:id="98" w:name="_Toc28325"/>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让用户在易脏手的培育室环境也能查看数据。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659F2BED" w:rsidR="00D812A6" w:rsidRPr="00D812A6" w:rsidRDefault="00D812A6" w:rsidP="00D812A6">
      <w:pPr>
        <w:pStyle w:val="aff"/>
        <w:rPr>
          <w:rFonts w:hint="eastAsia"/>
        </w:rPr>
      </w:pPr>
      <w:r>
        <w:rPr>
          <w:rFonts w:hint="eastAsia"/>
        </w:rPr>
        <w:t>图</w:t>
      </w:r>
      <w:r>
        <w:rPr>
          <w:rFonts w:hint="eastAsia"/>
        </w:rPr>
        <w:t xml:space="preserve">4.1  </w:t>
      </w:r>
      <w:r>
        <w:rPr>
          <w:rFonts w:hint="eastAsia"/>
        </w:rPr>
        <w:t>主要模块与</w:t>
      </w:r>
      <w:r>
        <w:rPr>
          <w:rFonts w:hint="eastAsia"/>
        </w:rPr>
        <w:t>OLED</w:t>
      </w:r>
      <w:r>
        <w:rPr>
          <w:rFonts w:hint="eastAsia"/>
        </w:rPr>
        <w:t>状态显示页</w:t>
      </w:r>
    </w:p>
    <w:p w14:paraId="0EF327B7" w14:textId="77777777" w:rsidR="001744A1" w:rsidRDefault="004602F8">
      <w:pPr>
        <w:pStyle w:val="3"/>
      </w:pPr>
      <w:bookmarkStart w:id="100" w:name="_Toc18756"/>
      <w:bookmarkStart w:id="101" w:name="_Toc160"/>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7133"/>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pPr>
        <w:pStyle w:val="a0"/>
        <w:spacing w:before="0" w:after="0" w:line="360" w:lineRule="auto"/>
        <w:ind w:firstLineChars="200" w:firstLine="420"/>
        <w:jc w:val="left"/>
        <w:rPr>
          <w:sz w:val="28"/>
        </w:rPr>
      </w:pPr>
      <w:r>
        <w:rPr>
          <w:noProof/>
        </w:rPr>
        <w:drawing>
          <wp:inline distT="0" distB="0" distL="0" distR="0" wp14:anchorId="177D6040" wp14:editId="10D91EDF">
            <wp:extent cx="5413336" cy="4201064"/>
            <wp:effectExtent l="0" t="0" r="0" b="9525"/>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23221" cy="4208735"/>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lastRenderedPageBreak/>
        <w:drawing>
          <wp:inline distT="0" distB="0" distL="0" distR="0" wp14:anchorId="7F0DCBA0" wp14:editId="7104FA24">
            <wp:extent cx="3666227" cy="438222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68099" cy="4384458"/>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1343"/>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30878"/>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11650"/>
      <w:bookmarkStart w:id="113" w:name="_Toc26777"/>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68121AB3">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154805" cy="3223260"/>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1665"/>
      <w:bookmarkStart w:id="116" w:name="_Toc9004"/>
      <w:bookmarkStart w:id="117" w:name="边缘端服务与数据库设计"/>
      <w:bookmarkEnd w:id="114"/>
      <w:r>
        <w:rPr>
          <w:rFonts w:hint="eastAsia"/>
        </w:rPr>
        <w:t xml:space="preserve">5.3 </w:t>
      </w:r>
      <w:r>
        <w:rPr>
          <w:rFonts w:hint="eastAsia"/>
        </w:rPr>
        <w:t>边缘端服务与数据库设计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7777777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2D8BF451" w14:textId="77777777" w:rsidR="001744A1" w:rsidRDefault="004602F8">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/api/v1/sensors/latest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/api/v1/sensors/history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lastRenderedPageBreak/>
              <w:t>/api/v1/sensors/history.csv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/api/v1/control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/api/v1/control/logs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/api/v1/policy/irrigation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/api/v1/policy/irrigation/status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3C00ABA4"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07DADD5" w14:textId="77777777" w:rsidR="001744A1" w:rsidRDefault="004602F8">
            <w:pPr>
              <w:jc w:val="center"/>
              <w:rPr>
                <w:bCs/>
                <w:szCs w:val="21"/>
              </w:rPr>
            </w:pPr>
            <w:r>
              <w:rPr>
                <w:rFonts w:hint="eastAsia"/>
                <w:bCs/>
                <w:szCs w:val="21"/>
              </w:rPr>
              <w:t>/api/v1/auth/register</w:t>
            </w:r>
          </w:p>
        </w:tc>
        <w:tc>
          <w:tcPr>
            <w:tcW w:w="0" w:type="auto"/>
            <w:tcBorders>
              <w:top w:val="nil"/>
              <w:left w:val="nil"/>
              <w:bottom w:val="nil"/>
              <w:right w:val="nil"/>
            </w:tcBorders>
            <w:tcMar>
              <w:top w:w="-1" w:type="dxa"/>
              <w:left w:w="-1" w:type="dxa"/>
              <w:bottom w:w="-1" w:type="dxa"/>
              <w:right w:w="-1" w:type="dxa"/>
            </w:tcMar>
          </w:tcPr>
          <w:p w14:paraId="30829F0B"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E1C3A98" w14:textId="77777777" w:rsidR="001744A1" w:rsidRDefault="004602F8">
            <w:pPr>
              <w:jc w:val="center"/>
              <w:rPr>
                <w:bCs/>
                <w:szCs w:val="21"/>
              </w:rPr>
            </w:pPr>
            <w:r>
              <w:rPr>
                <w:rFonts w:hint="eastAsia"/>
                <w:bCs/>
                <w:szCs w:val="21"/>
              </w:rPr>
              <w:t>用户注册</w:t>
            </w:r>
          </w:p>
        </w:tc>
      </w:tr>
      <w:tr w:rsidR="001744A1" w14:paraId="261E48E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00C584EE" w14:textId="77777777" w:rsidR="001744A1" w:rsidRDefault="004602F8">
            <w:pPr>
              <w:jc w:val="center"/>
              <w:rPr>
                <w:bCs/>
                <w:szCs w:val="21"/>
              </w:rPr>
            </w:pPr>
            <w:r>
              <w:rPr>
                <w:rFonts w:hint="eastAsia"/>
                <w:bCs/>
                <w:szCs w:val="21"/>
              </w:rPr>
              <w:t>/api/v1/auth/login</w:t>
            </w:r>
          </w:p>
        </w:tc>
        <w:tc>
          <w:tcPr>
            <w:tcW w:w="0" w:type="auto"/>
            <w:tcBorders>
              <w:top w:val="nil"/>
              <w:left w:val="nil"/>
              <w:bottom w:val="nil"/>
              <w:right w:val="nil"/>
            </w:tcBorders>
            <w:tcMar>
              <w:top w:w="-1" w:type="dxa"/>
              <w:left w:w="-1" w:type="dxa"/>
              <w:bottom w:w="-1" w:type="dxa"/>
              <w:right w:w="-1" w:type="dxa"/>
            </w:tcMar>
          </w:tcPr>
          <w:p w14:paraId="3489437A"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EE6ED3" w14:textId="77777777" w:rsidR="001744A1" w:rsidRDefault="004602F8">
            <w:pPr>
              <w:jc w:val="center"/>
              <w:rPr>
                <w:bCs/>
                <w:szCs w:val="21"/>
              </w:rPr>
            </w:pPr>
            <w:r>
              <w:rPr>
                <w:rFonts w:hint="eastAsia"/>
                <w:bCs/>
                <w:szCs w:val="21"/>
              </w:rPr>
              <w:t>用户登录</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/api/v1/auth/me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/api/v1/devices/status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05D07ED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3813BA4" w14:textId="77777777" w:rsidR="001744A1" w:rsidRDefault="004602F8">
            <w:pPr>
              <w:jc w:val="center"/>
              <w:rPr>
                <w:bCs/>
                <w:szCs w:val="21"/>
              </w:rPr>
            </w:pPr>
            <w:r>
              <w:rPr>
                <w:rFonts w:hint="eastAsia"/>
                <w:bCs/>
                <w:szCs w:val="21"/>
              </w:rPr>
              <w:t>/api/v1/camera/capture</w:t>
            </w:r>
          </w:p>
        </w:tc>
        <w:tc>
          <w:tcPr>
            <w:tcW w:w="0" w:type="auto"/>
            <w:tcBorders>
              <w:top w:val="nil"/>
              <w:left w:val="nil"/>
              <w:bottom w:val="nil"/>
              <w:right w:val="nil"/>
            </w:tcBorders>
            <w:tcMar>
              <w:top w:w="-1" w:type="dxa"/>
              <w:left w:w="-1" w:type="dxa"/>
              <w:bottom w:w="-1" w:type="dxa"/>
              <w:right w:w="-1" w:type="dxa"/>
            </w:tcMar>
          </w:tcPr>
          <w:p w14:paraId="2FD9D0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522C3A96" w14:textId="77777777" w:rsidR="001744A1" w:rsidRDefault="004602F8">
            <w:pPr>
              <w:jc w:val="center"/>
              <w:rPr>
                <w:bCs/>
                <w:szCs w:val="21"/>
              </w:rPr>
            </w:pPr>
            <w:r>
              <w:rPr>
                <w:rFonts w:hint="eastAsia"/>
                <w:bCs/>
                <w:szCs w:val="21"/>
              </w:rPr>
              <w:t>拍照</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/api/v1/vision/analyze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/api/v1/assistant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77777777"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284EA3B6" w14:textId="77777777" w:rsidR="001744A1" w:rsidRDefault="004602F8">
      <w:pPr>
        <w:pStyle w:val="aff"/>
      </w:pPr>
      <w:r>
        <w:rPr>
          <w:rFonts w:hint="eastAsia"/>
        </w:rPr>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r>
              <w:rPr>
                <w:rFonts w:hint="eastAsia"/>
                <w:bCs/>
                <w:szCs w:val="21"/>
              </w:rPr>
              <w:t>password_hash</w:t>
            </w:r>
            <w:r>
              <w:rPr>
                <w:rFonts w:hint="eastAsia"/>
                <w:bCs/>
                <w:szCs w:val="21"/>
              </w:rPr>
              <w:t>、</w:t>
            </w:r>
            <w:r>
              <w:rPr>
                <w:rFonts w:hint="eastAsia"/>
                <w:bCs/>
                <w:szCs w:val="21"/>
              </w:rPr>
              <w:t>created_at</w:t>
            </w:r>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r>
              <w:rPr>
                <w:rFonts w:hint="eastAsia"/>
                <w:bCs/>
                <w:szCs w:val="21"/>
              </w:rPr>
              <w:t>user_roles</w:t>
            </w:r>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r>
              <w:rPr>
                <w:rFonts w:hint="eastAsia"/>
                <w:bCs/>
                <w:szCs w:val="21"/>
              </w:rPr>
              <w:t>user_id</w:t>
            </w:r>
            <w:r>
              <w:rPr>
                <w:rFonts w:hint="eastAsia"/>
                <w:bCs/>
                <w:szCs w:val="21"/>
              </w:rPr>
              <w:t>、</w:t>
            </w:r>
            <w:r>
              <w:rPr>
                <w:rFonts w:hint="eastAsia"/>
                <w:bCs/>
                <w:szCs w:val="21"/>
              </w:rPr>
              <w:t>role_id</w:t>
            </w:r>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r>
              <w:rPr>
                <w:rFonts w:hint="eastAsia"/>
                <w:bCs/>
                <w:szCs w:val="21"/>
              </w:rPr>
              <w:t>last_seen</w:t>
            </w:r>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r>
              <w:rPr>
                <w:rFonts w:hint="eastAsia"/>
                <w:bCs/>
                <w:szCs w:val="21"/>
              </w:rPr>
              <w:t>sensor_data</w:t>
            </w:r>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r>
              <w:rPr>
                <w:rFonts w:hint="eastAsia"/>
                <w:bCs/>
                <w:szCs w:val="21"/>
              </w:rPr>
              <w:t>control_logs</w:t>
            </w:r>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r>
              <w:rPr>
                <w:rFonts w:hint="eastAsia"/>
                <w:bCs/>
                <w:szCs w:val="21"/>
              </w:rPr>
              <w:t>raw_command</w:t>
            </w:r>
            <w:r>
              <w:rPr>
                <w:rFonts w:hint="eastAsia"/>
                <w:bCs/>
                <w:szCs w:val="21"/>
              </w:rPr>
              <w:t>、</w:t>
            </w:r>
            <w:r>
              <w:rPr>
                <w:rFonts w:hint="eastAsia"/>
                <w:bCs/>
                <w:szCs w:val="21"/>
              </w:rPr>
              <w:t>success</w:t>
            </w:r>
            <w:r>
              <w:rPr>
                <w:rFonts w:hint="eastAsia"/>
                <w:bCs/>
                <w:szCs w:val="21"/>
              </w:rPr>
              <w:t>、</w:t>
            </w:r>
            <w:r>
              <w:rPr>
                <w:rFonts w:hint="eastAsia"/>
                <w:bCs/>
                <w:szCs w:val="21"/>
              </w:rPr>
              <w:t>created_at</w:t>
            </w:r>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r>
              <w:rPr>
                <w:rFonts w:hint="eastAsia"/>
                <w:bCs/>
                <w:szCs w:val="21"/>
              </w:rPr>
              <w:t>irrigation_policies</w:t>
            </w:r>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device_id</w:t>
            </w:r>
            <w:r>
              <w:rPr>
                <w:rFonts w:hint="eastAsia"/>
                <w:bCs/>
                <w:szCs w:val="21"/>
              </w:rPr>
              <w:t>、</w:t>
            </w:r>
            <w:r>
              <w:rPr>
                <w:rFonts w:hint="eastAsia"/>
                <w:bCs/>
                <w:szCs w:val="21"/>
              </w:rPr>
              <w:t>enabled</w:t>
            </w:r>
            <w:r>
              <w:rPr>
                <w:rFonts w:hint="eastAsia"/>
                <w:bCs/>
                <w:szCs w:val="21"/>
              </w:rPr>
              <w:t>、</w:t>
            </w:r>
            <w:r>
              <w:rPr>
                <w:rFonts w:hint="eastAsia"/>
                <w:bCs/>
                <w:szCs w:val="21"/>
              </w:rPr>
              <w:t>soil_threshold_min</w:t>
            </w:r>
            <w:r>
              <w:rPr>
                <w:rFonts w:hint="eastAsia"/>
                <w:bCs/>
                <w:szCs w:val="21"/>
              </w:rPr>
              <w:t>、</w:t>
            </w:r>
            <w:r>
              <w:rPr>
                <w:rFonts w:hint="eastAsia"/>
                <w:bCs/>
                <w:szCs w:val="21"/>
              </w:rPr>
              <w:t>watering_seconds</w:t>
            </w:r>
            <w:r>
              <w:rPr>
                <w:rFonts w:hint="eastAsia"/>
                <w:bCs/>
                <w:szCs w:val="21"/>
              </w:rPr>
              <w:t>、</w:t>
            </w:r>
            <w:r>
              <w:rPr>
                <w:rFonts w:hint="eastAsia"/>
                <w:bCs/>
                <w:szCs w:val="21"/>
              </w:rPr>
              <w:t>cooldown_seconds</w:t>
            </w:r>
            <w:r>
              <w:rPr>
                <w:rFonts w:hint="eastAsia"/>
                <w:bCs/>
                <w:szCs w:val="21"/>
              </w:rPr>
              <w:t>、</w:t>
            </w:r>
            <w:r>
              <w:rPr>
                <w:rFonts w:hint="eastAsia"/>
                <w:bCs/>
                <w:szCs w:val="21"/>
              </w:rPr>
              <w:t>updated_at</w:t>
            </w:r>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7777777" w:rsidR="001744A1" w:rsidRDefault="004602F8">
      <w:pPr>
        <w:pStyle w:val="aff"/>
      </w:pPr>
      <w:r>
        <w:rPr>
          <w:rFonts w:hint="eastAsia"/>
        </w:rPr>
        <w:t>图</w:t>
      </w:r>
      <w:r>
        <w:rPr>
          <w:rFonts w:hint="eastAsia"/>
        </w:rPr>
        <w:t xml:space="preserve">5.4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77777777" w:rsidR="001744A1" w:rsidRDefault="004602F8">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26224"/>
      <w:bookmarkStart w:id="119" w:name="_Toc4208"/>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58C11A4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77777777" w:rsidR="001744A1" w:rsidRDefault="004602F8">
      <w:pPr>
        <w:pStyle w:val="aff"/>
      </w:pPr>
      <w:r>
        <w:rPr>
          <w:rFonts w:hint="eastAsia"/>
        </w:rPr>
        <w:t>图</w:t>
      </w:r>
      <w:r>
        <w:rPr>
          <w:rFonts w:hint="eastAsia"/>
        </w:rPr>
        <w:t xml:space="preserve">5.6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1C07A3FA" w:rsidR="00BF32E5" w:rsidRPr="002279B5" w:rsidRDefault="00BF32E5" w:rsidP="002279B5">
      <w:pPr>
        <w:pStyle w:val="aff"/>
      </w:pPr>
      <w:r w:rsidRPr="002279B5">
        <w:rPr>
          <w:rFonts w:hint="eastAsia"/>
        </w:rPr>
        <w:t>图</w:t>
      </w:r>
      <w:r w:rsidRPr="002279B5">
        <w:rPr>
          <w:rFonts w:hint="eastAsia"/>
        </w:rPr>
        <w:t xml:space="preserve">5.7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702D0D03" w:rsidR="00474406" w:rsidRPr="00B605CD" w:rsidRDefault="00474406" w:rsidP="00B605CD">
      <w:pPr>
        <w:pStyle w:val="aff"/>
      </w:pPr>
      <w:r w:rsidRPr="00B605CD">
        <w:tab/>
      </w:r>
      <w:r w:rsidRPr="00B605CD">
        <w:rPr>
          <w:rFonts w:hint="eastAsia"/>
        </w:rPr>
        <w:t>图</w:t>
      </w:r>
      <w:r w:rsidRPr="00B605CD">
        <w:rPr>
          <w:rFonts w:hint="eastAsia"/>
        </w:rPr>
        <w:t xml:space="preserve">5.8  </w:t>
      </w:r>
      <w:r w:rsidR="00B605CD" w:rsidRPr="00B605CD">
        <w:rPr>
          <w:rFonts w:hint="eastAsia"/>
        </w:rPr>
        <w:t>llm</w:t>
      </w:r>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6DE42F50" w14:textId="030EC460" w:rsidR="001744A1" w:rsidRDefault="00807717">
      <w:pPr>
        <w:pStyle w:val="a0"/>
        <w:spacing w:before="0" w:after="0" w:line="360" w:lineRule="auto"/>
        <w:ind w:firstLineChars="200" w:firstLine="420"/>
        <w:jc w:val="center"/>
        <w:rPr>
          <w:sz w:val="28"/>
        </w:rPr>
      </w:pPr>
      <w:r>
        <w:rPr>
          <w:noProof/>
        </w:rPr>
        <w:drawing>
          <wp:inline distT="0" distB="0" distL="0" distR="0" wp14:anchorId="68C40637" wp14:editId="72B10018">
            <wp:extent cx="5580380" cy="3138805"/>
            <wp:effectExtent l="0" t="0" r="1270" b="4445"/>
            <wp:docPr id="548434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65F80267" w14:textId="294C3DE8" w:rsidR="001744A1" w:rsidRPr="00BD5E71" w:rsidRDefault="004602F8" w:rsidP="00BD5E71">
      <w:pPr>
        <w:pStyle w:val="aff"/>
      </w:pPr>
      <w:r w:rsidRPr="00BD5E71">
        <w:rPr>
          <w:rFonts w:hint="eastAsia"/>
        </w:rPr>
        <w:t>图</w:t>
      </w:r>
      <w:r w:rsidRPr="00BD5E71">
        <w:rPr>
          <w:rFonts w:hint="eastAsia"/>
        </w:rPr>
        <w:t>5.</w:t>
      </w:r>
      <w:r w:rsidR="00C75B62" w:rsidRPr="00BD5E71">
        <w:rPr>
          <w:rFonts w:hint="eastAsia"/>
        </w:rPr>
        <w:t>9</w:t>
      </w:r>
      <w:r w:rsidRPr="00BD5E71">
        <w:rPr>
          <w:rFonts w:hint="eastAsia"/>
        </w:rPr>
        <w:t xml:space="preserve">  </w:t>
      </w:r>
      <w:r w:rsidR="00807717" w:rsidRPr="00BD5E71">
        <w:rPr>
          <w:rFonts w:hint="eastAsia"/>
        </w:rPr>
        <w:t>幼苗期</w:t>
      </w:r>
    </w:p>
    <w:p w14:paraId="4D835244" w14:textId="0CB1C676" w:rsidR="00807717" w:rsidRDefault="00807717">
      <w:pPr>
        <w:pStyle w:val="aff"/>
      </w:pPr>
      <w:r>
        <w:rPr>
          <w:noProof/>
        </w:rPr>
        <w:lastRenderedPageBreak/>
        <w:drawing>
          <wp:inline distT="0" distB="0" distL="0" distR="0" wp14:anchorId="6F3651D5" wp14:editId="21FFF043">
            <wp:extent cx="5580380" cy="3138805"/>
            <wp:effectExtent l="0" t="0" r="1270" b="4445"/>
            <wp:docPr id="13445425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3863E81E" w14:textId="2E68D95A" w:rsidR="00C75B62" w:rsidRPr="00BD5E71" w:rsidRDefault="00C75B62" w:rsidP="00BD5E71">
      <w:pPr>
        <w:pStyle w:val="aff"/>
      </w:pPr>
      <w:r w:rsidRPr="00BD5E71">
        <w:rPr>
          <w:rFonts w:hint="eastAsia"/>
        </w:rPr>
        <w:t>图</w:t>
      </w:r>
      <w:r w:rsidRPr="00BD5E71">
        <w:rPr>
          <w:rFonts w:hint="eastAsia"/>
        </w:rPr>
        <w:t xml:space="preserve">5.10  </w:t>
      </w:r>
      <w:r w:rsidR="00BF5525">
        <w:rPr>
          <w:rFonts w:hint="eastAsia"/>
        </w:rPr>
        <w:t>生长</w:t>
      </w:r>
      <w:r w:rsidRPr="00BD5E71">
        <w:rPr>
          <w:rFonts w:hint="eastAsia"/>
        </w:rPr>
        <w:t>期</w:t>
      </w:r>
    </w:p>
    <w:p w14:paraId="67A133EA" w14:textId="6BCC8E74" w:rsidR="00807717" w:rsidRDefault="00807717">
      <w:pPr>
        <w:pStyle w:val="aff"/>
      </w:pPr>
    </w:p>
    <w:p w14:paraId="4A2B5445" w14:textId="7F331120" w:rsidR="00807717" w:rsidRDefault="00807717">
      <w:pPr>
        <w:pStyle w:val="aff"/>
      </w:pPr>
      <w:r>
        <w:rPr>
          <w:noProof/>
        </w:rPr>
        <w:drawing>
          <wp:inline distT="0" distB="0" distL="0" distR="0" wp14:anchorId="29C0A382" wp14:editId="62DF0CEE">
            <wp:extent cx="5580380" cy="3138805"/>
            <wp:effectExtent l="0" t="0" r="1270" b="4445"/>
            <wp:docPr id="13326956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380" cy="3138805"/>
                    </a:xfrm>
                    <a:prstGeom prst="rect">
                      <a:avLst/>
                    </a:prstGeom>
                    <a:noFill/>
                    <a:ln>
                      <a:noFill/>
                    </a:ln>
                  </pic:spPr>
                </pic:pic>
              </a:graphicData>
            </a:graphic>
          </wp:inline>
        </w:drawing>
      </w:r>
    </w:p>
    <w:p w14:paraId="455320D5" w14:textId="1FE94383" w:rsidR="00807717" w:rsidRPr="00BD5E71" w:rsidRDefault="00C75B62" w:rsidP="00BD5E71">
      <w:pPr>
        <w:pStyle w:val="aff"/>
      </w:pPr>
      <w:r w:rsidRPr="00BD5E71">
        <w:rPr>
          <w:rFonts w:hint="eastAsia"/>
        </w:rPr>
        <w:t>图</w:t>
      </w:r>
      <w:r w:rsidRPr="00BD5E71">
        <w:rPr>
          <w:rFonts w:hint="eastAsia"/>
        </w:rPr>
        <w:t xml:space="preserve">5.10  </w:t>
      </w:r>
      <w:r w:rsidR="00807717" w:rsidRPr="00BD5E71">
        <w:rPr>
          <w:rFonts w:hint="eastAsia"/>
        </w:rPr>
        <w:t>成熟期</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lastRenderedPageBreak/>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5"/>
                    <a:stretch>
                      <a:fillRect/>
                    </a:stretch>
                  </pic:blipFill>
                  <pic:spPr>
                    <a:xfrm>
                      <a:off x="0" y="0"/>
                      <a:ext cx="5580380" cy="2651125"/>
                    </a:xfrm>
                    <a:prstGeom prst="rect">
                      <a:avLst/>
                    </a:prstGeom>
                  </pic:spPr>
                </pic:pic>
              </a:graphicData>
            </a:graphic>
          </wp:inline>
        </w:drawing>
      </w:r>
    </w:p>
    <w:p w14:paraId="4F7AC03C"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8018C1D" wp14:editId="2E69115F">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6"/>
                    <a:stretch>
                      <a:fillRect/>
                    </a:stretch>
                  </pic:blipFill>
                  <pic:spPr>
                    <a:xfrm>
                      <a:off x="0" y="0"/>
                      <a:ext cx="5484495" cy="2002155"/>
                    </a:xfrm>
                    <a:prstGeom prst="rect">
                      <a:avLst/>
                    </a:prstGeom>
                  </pic:spPr>
                </pic:pic>
              </a:graphicData>
            </a:graphic>
          </wp:inline>
        </w:drawing>
      </w:r>
    </w:p>
    <w:p w14:paraId="332D8B59" w14:textId="382C018A" w:rsidR="001744A1" w:rsidRDefault="004602F8">
      <w:pPr>
        <w:pStyle w:val="aff"/>
      </w:pPr>
      <w:r>
        <w:rPr>
          <w:rFonts w:hint="eastAsia"/>
        </w:rPr>
        <w:t>图</w:t>
      </w:r>
      <w:r>
        <w:rPr>
          <w:rFonts w:hint="eastAsia"/>
        </w:rPr>
        <w:t>5.</w:t>
      </w:r>
      <w:r w:rsidR="00BD5E71">
        <w:rPr>
          <w:rFonts w:hint="eastAsia"/>
        </w:rPr>
        <w:t>11</w:t>
      </w:r>
      <w:r>
        <w:rPr>
          <w:rFonts w:hint="eastAsia"/>
        </w:rPr>
        <w:t xml:space="preserve">  Web </w:t>
      </w:r>
      <w:r w:rsidR="00FA795D">
        <w:rPr>
          <w:rFonts w:hint="eastAsia"/>
        </w:rPr>
        <w:t>app</w:t>
      </w:r>
      <w:r>
        <w:rPr>
          <w:rFonts w:hint="eastAsia"/>
        </w:rPr>
        <w:t>页面</w:t>
      </w:r>
    </w:p>
    <w:p w14:paraId="7547AF18" w14:textId="77777777" w:rsidR="001744A1" w:rsidRDefault="004602F8">
      <w:pPr>
        <w:pStyle w:val="1"/>
      </w:pPr>
      <w:bookmarkStart w:id="121" w:name="_Toc21664"/>
      <w:bookmarkStart w:id="122" w:name="_Toc20493"/>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32"/>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w:t>
      </w:r>
      <w:r>
        <w:rPr>
          <w:rFonts w:hint="eastAsia"/>
          <w:lang w:val="zh-CN"/>
        </w:rPr>
        <w:lastRenderedPageBreak/>
        <w:t>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7"/>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2926"/>
      <w:bookmarkStart w:id="128" w:name="_Toc1024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31496"/>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记录。</w:t>
      </w:r>
    </w:p>
    <w:p w14:paraId="699A74AC" w14:textId="08FD211F" w:rsidR="001744A1" w:rsidRDefault="004602F8">
      <w:pPr>
        <w:pStyle w:val="aff"/>
      </w:pPr>
      <w:r>
        <w:rPr>
          <w:rFonts w:hint="eastAsia"/>
        </w:rPr>
        <w:t>表</w:t>
      </w:r>
      <w:r>
        <w:rPr>
          <w:rFonts w:hint="eastAsia"/>
        </w:rPr>
        <w:t>6.</w:t>
      </w:r>
      <w:r w:rsidR="00BE45A0">
        <w:rPr>
          <w:rFonts w:hint="eastAsia"/>
        </w:rPr>
        <w:t>2</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湿土</w:t>
            </w:r>
            <w:r w:rsidR="001551BB">
              <w:rPr>
                <w:rFonts w:hint="eastAsia"/>
                <w:bCs/>
                <w:szCs w:val="21"/>
              </w:rPr>
              <w:t>环境</w:t>
            </w:r>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278432A4" w:rsidR="007575B2" w:rsidRDefault="007575B2" w:rsidP="007575B2">
      <w:pPr>
        <w:pStyle w:val="afc"/>
        <w:spacing w:line="360" w:lineRule="auto"/>
      </w:pPr>
      <w:r>
        <w:rPr>
          <w:rFonts w:hint="eastAsia"/>
        </w:rPr>
        <w:lastRenderedPageBreak/>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62C8A912" w:rsidR="00B72984" w:rsidRPr="00B72984" w:rsidRDefault="00B72984" w:rsidP="00D0530C">
      <w:pPr>
        <w:pStyle w:val="aff"/>
      </w:pPr>
      <w:r w:rsidRPr="004C40B3">
        <w:t>图</w:t>
      </w:r>
      <w:r w:rsidRPr="004C40B3">
        <w:t>6.</w:t>
      </w:r>
      <w:r w:rsidR="001C57B9">
        <w:rPr>
          <w:rFonts w:hint="eastAsia"/>
        </w:rPr>
        <w:t>3</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9"/>
                    <a:stretch>
                      <a:fillRect/>
                    </a:stretch>
                  </pic:blipFill>
                  <pic:spPr>
                    <a:xfrm>
                      <a:off x="0" y="0"/>
                      <a:ext cx="5481320" cy="1503680"/>
                    </a:xfrm>
                    <a:prstGeom prst="rect">
                      <a:avLst/>
                    </a:prstGeom>
                  </pic:spPr>
                </pic:pic>
              </a:graphicData>
            </a:graphic>
          </wp:inline>
        </w:drawing>
      </w:r>
    </w:p>
    <w:p w14:paraId="794D8C74" w14:textId="4E1D1F2E" w:rsidR="001744A1" w:rsidRDefault="004602F8">
      <w:pPr>
        <w:pStyle w:val="aff"/>
      </w:pPr>
      <w:r>
        <w:rPr>
          <w:rFonts w:hint="eastAsia"/>
        </w:rPr>
        <w:t>图</w:t>
      </w:r>
      <w:r>
        <w:rPr>
          <w:rFonts w:hint="eastAsia"/>
        </w:rPr>
        <w:t>6.</w:t>
      </w:r>
      <w:r w:rsidR="003B3CB0">
        <w:rPr>
          <w:rFonts w:hint="eastAsia"/>
        </w:rPr>
        <w:t>4</w:t>
      </w:r>
      <w:r>
        <w:rPr>
          <w:rFonts w:hint="eastAsia"/>
        </w:rPr>
        <w:t xml:space="preserve">  </w:t>
      </w:r>
      <w:r>
        <w:rPr>
          <w:rFonts w:hint="eastAsia"/>
        </w:rPr>
        <w:t>数据库实验数据</w:t>
      </w:r>
    </w:p>
    <w:p w14:paraId="2F12379A" w14:textId="77777777" w:rsidR="001744A1" w:rsidRDefault="004602F8">
      <w:pPr>
        <w:pStyle w:val="3"/>
      </w:pPr>
      <w:bookmarkStart w:id="133" w:name="_Toc2917"/>
      <w:bookmarkStart w:id="134" w:name="_Toc23043"/>
      <w:bookmarkStart w:id="135" w:name="控制执行与自动灌溉测试"/>
      <w:bookmarkEnd w:id="132"/>
      <w:r>
        <w:rPr>
          <w:rFonts w:hint="eastAsia"/>
        </w:rPr>
        <w:t xml:space="preserve">6.2.2 </w:t>
      </w:r>
      <w:r>
        <w:rPr>
          <w:rFonts w:hint="eastAsia"/>
        </w:rPr>
        <w:t>控制执行与自动灌溉测试</w:t>
      </w:r>
      <w:bookmarkEnd w:id="133"/>
      <w:bookmarkEnd w:id="134"/>
    </w:p>
    <w:p w14:paraId="68EBD35A" w14:textId="77777777" w:rsidR="001744A1" w:rsidRDefault="004602F8">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灯带、状态指示灯的自动控制进行检验，并且对自动灌溉策略的执行情况进行检验。测试时可以在后台页面设置土壤湿度阈值、浇水时长、冷却时间等参数，用模拟数据来观察策略执行的过程。</w:t>
      </w:r>
    </w:p>
    <w:p w14:paraId="3A181DAE" w14:textId="53E8FE40" w:rsidR="001744A1" w:rsidRDefault="004602F8">
      <w:pPr>
        <w:pStyle w:val="aff"/>
      </w:pPr>
      <w:r>
        <w:rPr>
          <w:rFonts w:hint="eastAsia"/>
        </w:rPr>
        <w:t>表</w:t>
      </w:r>
      <w:r>
        <w:rPr>
          <w:rFonts w:hint="eastAsia"/>
        </w:rPr>
        <w:t>6.</w:t>
      </w:r>
      <w:r w:rsidR="00C376A1">
        <w:rPr>
          <w:rFonts w:hint="eastAsia"/>
        </w:rPr>
        <w:t>5</w:t>
      </w:r>
      <w:r>
        <w:rPr>
          <w:rFonts w:hint="eastAsia"/>
        </w:rPr>
        <w:t xml:space="preserve">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933"/>
        <w:gridCol w:w="2332"/>
        <w:gridCol w:w="2784"/>
      </w:tblGrid>
      <w:tr w:rsidR="001744A1" w14:paraId="333E67B3"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4A376AF6" w14:textId="77777777" w:rsidR="001744A1" w:rsidRDefault="004602F8">
            <w:pPr>
              <w:jc w:val="center"/>
              <w:rPr>
                <w:bCs/>
                <w:szCs w:val="21"/>
              </w:rPr>
            </w:pPr>
            <w:r>
              <w:rPr>
                <w:rFonts w:hint="eastAsia"/>
                <w:bCs/>
                <w:szCs w:val="21"/>
              </w:rPr>
              <w:lastRenderedPageBreak/>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B0F3589" w14:textId="77777777" w:rsidR="001744A1" w:rsidRDefault="004602F8">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21859E44" w14:textId="77777777" w:rsidR="001744A1" w:rsidRDefault="004602F8">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1E1553D9" w14:textId="77777777" w:rsidR="001744A1" w:rsidRDefault="004602F8">
            <w:pPr>
              <w:jc w:val="center"/>
              <w:rPr>
                <w:bCs/>
                <w:szCs w:val="21"/>
              </w:rPr>
            </w:pPr>
            <w:r>
              <w:rPr>
                <w:rFonts w:hint="eastAsia"/>
                <w:bCs/>
                <w:szCs w:val="21"/>
              </w:rPr>
              <w:t>实测结果</w:t>
            </w:r>
          </w:p>
        </w:tc>
      </w:tr>
      <w:tr w:rsidR="001744A1" w14:paraId="0DCDE48F" w14:textId="77777777" w:rsidTr="001744A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7C1D1CE2" w14:textId="77777777" w:rsidR="001744A1" w:rsidRDefault="004602F8">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03EA08A9" w14:textId="77777777" w:rsidR="001744A1" w:rsidRDefault="004602F8">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445AE6EE" w14:textId="77777777" w:rsidR="001744A1" w:rsidRDefault="004602F8">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6E5A0064" w14:textId="77777777" w:rsidR="001744A1" w:rsidRDefault="004602F8">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1744A1" w14:paraId="1DC2B41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2EC5E88A" w14:textId="77777777" w:rsidR="001744A1" w:rsidRDefault="004602F8">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7976BE83" w14:textId="77777777" w:rsidR="001744A1" w:rsidRDefault="004602F8">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5B779343" w14:textId="77777777" w:rsidR="001744A1" w:rsidRDefault="004602F8">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15594BEE" w14:textId="77777777" w:rsidR="001744A1" w:rsidRDefault="004602F8">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1744A1" w14:paraId="54564148"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5183ACE6" w14:textId="77777777" w:rsidR="001744A1" w:rsidRDefault="004602F8">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438CC587" w14:textId="77777777" w:rsidR="001744A1" w:rsidRDefault="004602F8">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0A829AF2" w14:textId="77777777" w:rsidR="001744A1" w:rsidRDefault="004602F8">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4F7EF3A8" w14:textId="77777777" w:rsidR="001744A1" w:rsidRDefault="004602F8">
            <w:pPr>
              <w:jc w:val="center"/>
              <w:rPr>
                <w:bCs/>
                <w:szCs w:val="21"/>
              </w:rPr>
            </w:pPr>
            <w:r>
              <w:rPr>
                <w:rFonts w:hint="eastAsia"/>
                <w:bCs/>
                <w:szCs w:val="21"/>
              </w:rPr>
              <w:t>灯带成功开启与关闭</w:t>
            </w:r>
          </w:p>
        </w:tc>
      </w:tr>
      <w:tr w:rsidR="001744A1" w14:paraId="5BE7E82C"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0C134B6A" w14:textId="77777777" w:rsidR="001744A1" w:rsidRDefault="004602F8">
            <w:pPr>
              <w:jc w:val="center"/>
              <w:rPr>
                <w:bCs/>
                <w:szCs w:val="21"/>
              </w:rPr>
            </w:pPr>
            <w:r>
              <w:rPr>
                <w:rFonts w:hint="eastAsia"/>
                <w:bCs/>
                <w:szCs w:val="21"/>
              </w:rPr>
              <w:t>本地手势控制</w:t>
            </w:r>
          </w:p>
        </w:tc>
        <w:tc>
          <w:tcPr>
            <w:tcW w:w="0" w:type="auto"/>
            <w:tcBorders>
              <w:top w:val="nil"/>
              <w:left w:val="nil"/>
              <w:bottom w:val="nil"/>
              <w:right w:val="nil"/>
            </w:tcBorders>
            <w:tcMar>
              <w:top w:w="-1" w:type="dxa"/>
              <w:left w:w="-1" w:type="dxa"/>
              <w:bottom w:w="-1" w:type="dxa"/>
              <w:right w:w="-1" w:type="dxa"/>
            </w:tcMar>
            <w:vAlign w:val="center"/>
          </w:tcPr>
          <w:p w14:paraId="5B40D655" w14:textId="77777777" w:rsidR="001744A1" w:rsidRDefault="004602F8">
            <w:pPr>
              <w:jc w:val="center"/>
              <w:rPr>
                <w:bCs/>
                <w:szCs w:val="21"/>
              </w:rPr>
            </w:pPr>
            <w:r>
              <w:rPr>
                <w:rFonts w:hint="eastAsia"/>
                <w:bCs/>
                <w:szCs w:val="21"/>
              </w:rPr>
              <w:t>在控制页执行手势</w:t>
            </w:r>
          </w:p>
        </w:tc>
        <w:tc>
          <w:tcPr>
            <w:tcW w:w="0" w:type="auto"/>
            <w:tcBorders>
              <w:top w:val="nil"/>
              <w:left w:val="nil"/>
              <w:bottom w:val="nil"/>
              <w:right w:val="nil"/>
            </w:tcBorders>
            <w:tcMar>
              <w:top w:w="-1" w:type="dxa"/>
              <w:left w:w="-1" w:type="dxa"/>
              <w:bottom w:w="-1" w:type="dxa"/>
              <w:right w:w="-1" w:type="dxa"/>
            </w:tcMar>
            <w:vAlign w:val="center"/>
          </w:tcPr>
          <w:p w14:paraId="616B56E4" w14:textId="77777777" w:rsidR="001744A1" w:rsidRDefault="004602F8">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6DF144C3" w14:textId="77777777" w:rsidR="001744A1" w:rsidRDefault="004602F8">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r w:rsidR="001744A1" w14:paraId="58EB2E02" w14:textId="77777777" w:rsidTr="001744A1">
        <w:trPr>
          <w:jc w:val="center"/>
        </w:trPr>
        <w:tc>
          <w:tcPr>
            <w:tcW w:w="1473" w:type="dxa"/>
            <w:tcBorders>
              <w:top w:val="nil"/>
              <w:left w:val="nil"/>
              <w:bottom w:val="nil"/>
              <w:right w:val="nil"/>
            </w:tcBorders>
            <w:tcMar>
              <w:top w:w="-1" w:type="dxa"/>
              <w:left w:w="-1" w:type="dxa"/>
              <w:bottom w:w="-1" w:type="dxa"/>
              <w:right w:w="-1" w:type="dxa"/>
            </w:tcMar>
            <w:vAlign w:val="center"/>
          </w:tcPr>
          <w:p w14:paraId="6AC2B939" w14:textId="77777777" w:rsidR="001744A1" w:rsidRDefault="004602F8">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4B48A65C" w14:textId="77777777" w:rsidR="001744A1" w:rsidRDefault="004602F8">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3D22EB6B" w14:textId="77777777" w:rsidR="001744A1" w:rsidRDefault="004602F8">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FAE3318" w14:textId="77777777" w:rsidR="001744A1" w:rsidRDefault="004602F8">
            <w:pPr>
              <w:jc w:val="center"/>
              <w:rPr>
                <w:bCs/>
                <w:szCs w:val="21"/>
              </w:rPr>
            </w:pPr>
            <w:r>
              <w:rPr>
                <w:rFonts w:hint="eastAsia"/>
                <w:bCs/>
                <w:szCs w:val="21"/>
              </w:rPr>
              <w:t>在低于阈值时成功触发灌溉</w:t>
            </w:r>
          </w:p>
        </w:tc>
      </w:tr>
      <w:tr w:rsidR="001744A1" w14:paraId="2A9BCC45" w14:textId="77777777" w:rsidTr="001744A1">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150DA2B" w14:textId="77777777" w:rsidR="001744A1" w:rsidRDefault="004602F8">
            <w:pPr>
              <w:jc w:val="center"/>
              <w:rPr>
                <w:bCs/>
                <w:szCs w:val="21"/>
              </w:rPr>
            </w:pPr>
            <w:r>
              <w:rPr>
                <w:rFonts w:hint="eastAsia"/>
                <w:bCs/>
                <w:szCs w:val="21"/>
              </w:rPr>
              <w:t>冷却间隔验证</w:t>
            </w:r>
          </w:p>
        </w:tc>
        <w:tc>
          <w:tcPr>
            <w:tcW w:w="1933" w:type="dxa"/>
            <w:tcBorders>
              <w:top w:val="nil"/>
              <w:left w:val="nil"/>
              <w:bottom w:val="single" w:sz="12" w:space="0" w:color="auto"/>
              <w:right w:val="nil"/>
            </w:tcBorders>
            <w:tcMar>
              <w:top w:w="-1" w:type="dxa"/>
              <w:left w:w="-1" w:type="dxa"/>
              <w:bottom w:w="-1" w:type="dxa"/>
              <w:right w:w="-1" w:type="dxa"/>
            </w:tcMar>
            <w:vAlign w:val="center"/>
          </w:tcPr>
          <w:p w14:paraId="25CE7C7D" w14:textId="77777777" w:rsidR="001744A1" w:rsidRDefault="004602F8">
            <w:pPr>
              <w:jc w:val="center"/>
              <w:rPr>
                <w:bCs/>
                <w:szCs w:val="21"/>
              </w:rPr>
            </w:pPr>
            <w:r>
              <w:rPr>
                <w:rFonts w:hint="eastAsia"/>
                <w:bCs/>
                <w:szCs w:val="21"/>
              </w:rPr>
              <w:t>连续触发条件下测试</w:t>
            </w:r>
          </w:p>
        </w:tc>
        <w:tc>
          <w:tcPr>
            <w:tcW w:w="2332" w:type="dxa"/>
            <w:tcBorders>
              <w:top w:val="nil"/>
              <w:left w:val="nil"/>
              <w:bottom w:val="single" w:sz="12" w:space="0" w:color="auto"/>
              <w:right w:val="nil"/>
            </w:tcBorders>
            <w:tcMar>
              <w:top w:w="-1" w:type="dxa"/>
              <w:left w:w="-1" w:type="dxa"/>
              <w:bottom w:w="-1" w:type="dxa"/>
              <w:right w:w="-1" w:type="dxa"/>
            </w:tcMar>
            <w:vAlign w:val="center"/>
          </w:tcPr>
          <w:p w14:paraId="7D8A8B38" w14:textId="77777777" w:rsidR="001744A1" w:rsidRDefault="004602F8">
            <w:pPr>
              <w:jc w:val="center"/>
              <w:rPr>
                <w:bCs/>
                <w:szCs w:val="21"/>
              </w:rPr>
            </w:pPr>
            <w:r>
              <w:rPr>
                <w:rFonts w:hint="eastAsia"/>
                <w:bCs/>
                <w:szCs w:val="21"/>
              </w:rPr>
              <w:t>冷却时间内不重复触发</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470BCBF2" w14:textId="77777777" w:rsidR="001744A1" w:rsidRDefault="004602F8">
            <w:pPr>
              <w:jc w:val="center"/>
              <w:rPr>
                <w:bCs/>
                <w:szCs w:val="21"/>
              </w:rPr>
            </w:pPr>
            <w:r>
              <w:rPr>
                <w:rFonts w:hint="eastAsia"/>
                <w:bCs/>
                <w:szCs w:val="21"/>
              </w:rPr>
              <w:t>冷却时间为触发灌溉</w:t>
            </w:r>
          </w:p>
        </w:tc>
      </w:tr>
    </w:tbl>
    <w:p w14:paraId="35F8463D" w14:textId="77777777" w:rsidR="001744A1" w:rsidRDefault="004602F8">
      <w:pPr>
        <w:pStyle w:val="3"/>
      </w:pPr>
      <w:bookmarkStart w:id="136" w:name="_Toc19336"/>
      <w:bookmarkStart w:id="137" w:name="_Toc4414"/>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7777777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CSV </w:t>
      </w:r>
      <w:r>
        <w:rPr>
          <w:rFonts w:hint="eastAsia"/>
          <w:lang w:val="zh-CN"/>
        </w:rPr>
        <w:t>导出、用户登录认证、</w:t>
      </w:r>
      <w:r>
        <w:rPr>
          <w:rFonts w:hint="eastAsia"/>
          <w:lang w:val="zh-CN"/>
        </w:rPr>
        <w:t xml:space="preserve">MQTT </w:t>
      </w:r>
      <w:r>
        <w:rPr>
          <w:rFonts w:hint="eastAsia"/>
          <w:lang w:val="zh-CN"/>
        </w:rPr>
        <w:t>数据同步、拍照与图像分析、本地问答等功能。</w:t>
      </w:r>
    </w:p>
    <w:p w14:paraId="192D66C4" w14:textId="00DA8E1E" w:rsidR="001744A1" w:rsidRDefault="004602F8">
      <w:pPr>
        <w:pStyle w:val="aff"/>
      </w:pPr>
      <w:r>
        <w:rPr>
          <w:rFonts w:hint="eastAsia"/>
        </w:rPr>
        <w:t>表</w:t>
      </w:r>
      <w:r>
        <w:rPr>
          <w:rFonts w:hint="eastAsia"/>
        </w:rPr>
        <w:t>6.</w:t>
      </w:r>
      <w:r w:rsidR="005422EA">
        <w:rPr>
          <w:rFonts w:hint="eastAsia"/>
        </w:rPr>
        <w:t>6</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3001"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3001"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3001"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1744A1">
        <w:trPr>
          <w:jc w:val="center"/>
        </w:trPr>
        <w:tc>
          <w:tcPr>
            <w:tcW w:w="3001" w:type="dxa"/>
            <w:tcBorders>
              <w:top w:val="single" w:sz="4" w:space="0" w:color="auto"/>
              <w:left w:val="nil"/>
              <w:bottom w:val="nil"/>
              <w:right w:val="nil"/>
            </w:tcBorders>
            <w:tcMar>
              <w:top w:w="-1" w:type="dxa"/>
              <w:left w:w="-1" w:type="dxa"/>
              <w:bottom w:w="-1" w:type="dxa"/>
              <w:right w:w="-1" w:type="dxa"/>
            </w:tcMar>
          </w:tcPr>
          <w:p w14:paraId="4723CA10" w14:textId="77777777" w:rsidR="001744A1" w:rsidRDefault="004602F8">
            <w:pPr>
              <w:jc w:val="center"/>
              <w:rPr>
                <w:bCs/>
                <w:szCs w:val="21"/>
              </w:rPr>
            </w:pPr>
            <w:r>
              <w:rPr>
                <w:rFonts w:hint="eastAsia"/>
                <w:bCs/>
                <w:szCs w:val="21"/>
              </w:rPr>
              <w:t>实时页面访问</w:t>
            </w:r>
          </w:p>
        </w:tc>
        <w:tc>
          <w:tcPr>
            <w:tcW w:w="3001" w:type="dxa"/>
            <w:tcBorders>
              <w:top w:val="single" w:sz="4" w:space="0" w:color="auto"/>
              <w:left w:val="nil"/>
              <w:bottom w:val="nil"/>
              <w:right w:val="nil"/>
            </w:tcBorders>
            <w:tcMar>
              <w:top w:w="-1" w:type="dxa"/>
              <w:left w:w="-1" w:type="dxa"/>
              <w:bottom w:w="-1" w:type="dxa"/>
              <w:right w:w="-1" w:type="dxa"/>
            </w:tcMar>
          </w:tcPr>
          <w:p w14:paraId="430B9EBB" w14:textId="77777777" w:rsidR="001744A1" w:rsidRDefault="004602F8">
            <w:pPr>
              <w:jc w:val="center"/>
              <w:rPr>
                <w:bCs/>
                <w:szCs w:val="21"/>
              </w:rPr>
            </w:pPr>
            <w:r>
              <w:rPr>
                <w:rFonts w:hint="eastAsia"/>
                <w:bCs/>
                <w:szCs w:val="21"/>
              </w:rPr>
              <w:t>能显示最新环境数据</w:t>
            </w:r>
          </w:p>
        </w:tc>
        <w:tc>
          <w:tcPr>
            <w:tcW w:w="3001" w:type="dxa"/>
            <w:tcBorders>
              <w:top w:val="single" w:sz="4" w:space="0" w:color="auto"/>
              <w:left w:val="nil"/>
              <w:bottom w:val="nil"/>
              <w:right w:val="nil"/>
            </w:tcBorders>
            <w:tcMar>
              <w:top w:w="-1" w:type="dxa"/>
              <w:left w:w="-1" w:type="dxa"/>
              <w:bottom w:w="-1" w:type="dxa"/>
              <w:right w:w="-1" w:type="dxa"/>
            </w:tcMar>
          </w:tcPr>
          <w:p w14:paraId="2FD53A63" w14:textId="77777777" w:rsidR="001744A1" w:rsidRDefault="004602F8">
            <w:pPr>
              <w:jc w:val="center"/>
              <w:rPr>
                <w:bCs/>
                <w:szCs w:val="21"/>
              </w:rPr>
            </w:pPr>
            <w:r>
              <w:rPr>
                <w:rFonts w:hint="eastAsia"/>
                <w:bCs/>
                <w:szCs w:val="21"/>
              </w:rPr>
              <w:t>实时显示最新的环境数据</w:t>
            </w:r>
          </w:p>
        </w:tc>
      </w:tr>
      <w:tr w:rsidR="001744A1" w14:paraId="7AE73B87"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4BB6A3F4" w14:textId="77777777" w:rsidR="001744A1" w:rsidRDefault="004602F8">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38BCA9A6" w14:textId="77777777" w:rsidR="001744A1" w:rsidRDefault="004602F8">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38C50F42" w14:textId="77777777" w:rsidR="001744A1" w:rsidRDefault="004602F8">
            <w:pPr>
              <w:jc w:val="center"/>
              <w:rPr>
                <w:bCs/>
                <w:szCs w:val="21"/>
              </w:rPr>
            </w:pPr>
            <w:r>
              <w:rPr>
                <w:rFonts w:hint="eastAsia"/>
                <w:bCs/>
                <w:szCs w:val="21"/>
              </w:rPr>
              <w:t>显示</w:t>
            </w:r>
            <w:r>
              <w:rPr>
                <w:rFonts w:hint="eastAsia"/>
                <w:bCs/>
                <w:szCs w:val="21"/>
              </w:rPr>
              <w:t>200</w:t>
            </w:r>
            <w:r>
              <w:rPr>
                <w:rFonts w:hint="eastAsia"/>
                <w:bCs/>
                <w:szCs w:val="21"/>
              </w:rPr>
              <w:t>条数据</w:t>
            </w:r>
          </w:p>
        </w:tc>
      </w:tr>
      <w:tr w:rsidR="001744A1" w14:paraId="3875F7FC"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13E3A11B" w14:textId="77777777" w:rsidR="001744A1" w:rsidRDefault="004602F8">
            <w:pPr>
              <w:jc w:val="center"/>
              <w:rPr>
                <w:bCs/>
                <w:szCs w:val="21"/>
              </w:rPr>
            </w:pPr>
            <w:r>
              <w:rPr>
                <w:rFonts w:hint="eastAsia"/>
                <w:bCs/>
                <w:szCs w:val="21"/>
              </w:rPr>
              <w:t xml:space="preserve">CSV </w:t>
            </w:r>
            <w:r>
              <w:rPr>
                <w:rFonts w:hint="eastAsia"/>
                <w:bCs/>
                <w:szCs w:val="21"/>
              </w:rPr>
              <w:t>导出</w:t>
            </w:r>
          </w:p>
        </w:tc>
        <w:tc>
          <w:tcPr>
            <w:tcW w:w="3001" w:type="dxa"/>
            <w:tcBorders>
              <w:top w:val="nil"/>
              <w:left w:val="nil"/>
              <w:bottom w:val="nil"/>
              <w:right w:val="nil"/>
            </w:tcBorders>
            <w:tcMar>
              <w:top w:w="-1" w:type="dxa"/>
              <w:left w:w="-1" w:type="dxa"/>
              <w:bottom w:w="-1" w:type="dxa"/>
              <w:right w:w="-1" w:type="dxa"/>
            </w:tcMar>
          </w:tcPr>
          <w:p w14:paraId="1EA8546A" w14:textId="77777777" w:rsidR="001744A1" w:rsidRDefault="004602F8">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3ABB248D" w14:textId="77777777" w:rsidR="001744A1" w:rsidRDefault="004602F8">
            <w:pPr>
              <w:jc w:val="center"/>
              <w:rPr>
                <w:bCs/>
                <w:szCs w:val="21"/>
              </w:rPr>
            </w:pPr>
            <w:r>
              <w:rPr>
                <w:rFonts w:hint="eastAsia"/>
                <w:bCs/>
                <w:szCs w:val="21"/>
              </w:rPr>
              <w:t>下载成功</w:t>
            </w:r>
            <w:r>
              <w:rPr>
                <w:rFonts w:hint="eastAsia"/>
                <w:bCs/>
                <w:szCs w:val="21"/>
              </w:rPr>
              <w:t>CSV</w:t>
            </w:r>
            <w:r>
              <w:rPr>
                <w:rFonts w:hint="eastAsia"/>
                <w:bCs/>
                <w:szCs w:val="21"/>
              </w:rPr>
              <w:t>文件</w:t>
            </w:r>
          </w:p>
        </w:tc>
      </w:tr>
      <w:tr w:rsidR="001744A1" w14:paraId="2942ED1D"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20B75252" w14:textId="77777777" w:rsidR="001744A1" w:rsidRDefault="004602F8">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33DDCA1D" w14:textId="77777777" w:rsidR="001744A1" w:rsidRDefault="004602F8">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5E9F8876" w14:textId="77777777" w:rsidR="001744A1" w:rsidRDefault="004602F8">
            <w:pPr>
              <w:jc w:val="center"/>
              <w:rPr>
                <w:bCs/>
                <w:szCs w:val="21"/>
              </w:rPr>
            </w:pPr>
            <w:r>
              <w:rPr>
                <w:rFonts w:hint="eastAsia"/>
                <w:bCs/>
                <w:szCs w:val="21"/>
              </w:rPr>
              <w:t>登录正常</w:t>
            </w:r>
          </w:p>
        </w:tc>
      </w:tr>
      <w:tr w:rsidR="001744A1" w14:paraId="69CB43C1"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78F27A3" w14:textId="77777777" w:rsidR="001744A1" w:rsidRDefault="004602F8">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19F0513D" w14:textId="77777777" w:rsidR="001744A1" w:rsidRDefault="004602F8">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3001" w:type="dxa"/>
            <w:tcBorders>
              <w:top w:val="nil"/>
              <w:left w:val="nil"/>
              <w:bottom w:val="nil"/>
              <w:right w:val="nil"/>
            </w:tcBorders>
            <w:tcMar>
              <w:top w:w="-1" w:type="dxa"/>
              <w:left w:w="-1" w:type="dxa"/>
              <w:bottom w:w="-1" w:type="dxa"/>
              <w:right w:w="-1" w:type="dxa"/>
            </w:tcMar>
          </w:tcPr>
          <w:p w14:paraId="33694D67" w14:textId="77777777" w:rsidR="001744A1" w:rsidRDefault="004602F8">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1744A1" w14:paraId="64BEC7F5"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35F32D10" w14:textId="77777777" w:rsidR="001744A1" w:rsidRDefault="004602F8">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4D149282" w14:textId="77777777" w:rsidR="001744A1" w:rsidRDefault="004602F8">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29455AF2" w14:textId="77777777" w:rsidR="001744A1" w:rsidRDefault="004602F8">
            <w:pPr>
              <w:jc w:val="center"/>
              <w:rPr>
                <w:bCs/>
                <w:szCs w:val="21"/>
              </w:rPr>
            </w:pPr>
            <w:r>
              <w:rPr>
                <w:rFonts w:hint="eastAsia"/>
                <w:bCs/>
                <w:szCs w:val="21"/>
              </w:rPr>
              <w:t>抓拍成功</w:t>
            </w:r>
          </w:p>
        </w:tc>
      </w:tr>
      <w:tr w:rsidR="001744A1" w14:paraId="64FB13E3" w14:textId="77777777" w:rsidTr="001744A1">
        <w:trPr>
          <w:jc w:val="center"/>
        </w:trPr>
        <w:tc>
          <w:tcPr>
            <w:tcW w:w="3001"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1744A1">
        <w:trPr>
          <w:jc w:val="center"/>
        </w:trPr>
        <w:tc>
          <w:tcPr>
            <w:tcW w:w="3001"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3001"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3001" w:type="dxa"/>
            <w:tcBorders>
              <w:top w:val="nil"/>
              <w:left w:val="nil"/>
              <w:bottom w:val="single" w:sz="12" w:space="0" w:color="auto"/>
              <w:right w:val="nil"/>
            </w:tcBorders>
            <w:tcMar>
              <w:top w:w="-1" w:type="dxa"/>
              <w:left w:w="-1" w:type="dxa"/>
              <w:bottom w:w="-1" w:type="dxa"/>
              <w:right w:w="-1" w:type="dxa"/>
            </w:tcMar>
          </w:tcPr>
          <w:p w14:paraId="4AD5873C" w14:textId="77777777"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50644C79" w14:textId="77777777" w:rsidR="001744A1" w:rsidRDefault="001744A1">
      <w:pPr>
        <w:pStyle w:val="aff"/>
      </w:pPr>
    </w:p>
    <w:p w14:paraId="32D68B82" w14:textId="4B67DF82" w:rsidR="001744A1" w:rsidRDefault="004602F8">
      <w:pPr>
        <w:pStyle w:val="aff"/>
      </w:pPr>
      <w:r>
        <w:rPr>
          <w:rFonts w:hint="eastAsia"/>
        </w:rPr>
        <w:t>表</w:t>
      </w:r>
      <w:r>
        <w:rPr>
          <w:rFonts w:hint="eastAsia"/>
        </w:rPr>
        <w:t>6.</w:t>
      </w:r>
      <w:r w:rsidR="0012755D">
        <w:rPr>
          <w:rFonts w:hint="eastAsia"/>
        </w:rPr>
        <w:t>7</w:t>
      </w:r>
      <w:r>
        <w:rPr>
          <w:rFonts w:hint="eastAsia"/>
        </w:rPr>
        <w:t xml:space="preserve">  </w:t>
      </w:r>
      <w:r>
        <w:rPr>
          <w:rFonts w:hint="eastAsia"/>
        </w:rPr>
        <w:t>系统性能测试表</w:t>
      </w:r>
    </w:p>
    <w:tbl>
      <w:tblPr>
        <w:tblStyle w:val="Table"/>
        <w:tblW w:w="0" w:type="auto"/>
        <w:jc w:val="center"/>
        <w:tblInd w:w="0" w:type="dxa"/>
        <w:tblLook w:val="04A0" w:firstRow="1" w:lastRow="0" w:firstColumn="1" w:lastColumn="0" w:noHBand="0" w:noVBand="1"/>
      </w:tblPr>
      <w:tblGrid>
        <w:gridCol w:w="1680"/>
        <w:gridCol w:w="2730"/>
        <w:gridCol w:w="878"/>
      </w:tblGrid>
      <w:tr w:rsidR="001744A1" w14:paraId="3912379A"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BB2D3FD" w14:textId="77777777" w:rsidR="001744A1" w:rsidRDefault="004602F8">
            <w:pPr>
              <w:jc w:val="center"/>
              <w:rPr>
                <w:bCs/>
                <w:szCs w:val="21"/>
              </w:rPr>
            </w:pPr>
            <w:r>
              <w:rPr>
                <w:rFonts w:hint="eastAsia"/>
                <w:bCs/>
                <w:szCs w:val="21"/>
              </w:rPr>
              <w:t>指标</w:t>
            </w:r>
          </w:p>
        </w:tc>
        <w:tc>
          <w:tcPr>
            <w:tcW w:w="0" w:type="auto"/>
            <w:tcBorders>
              <w:top w:val="single" w:sz="12" w:space="0" w:color="auto"/>
              <w:left w:val="nil"/>
              <w:bottom w:val="nil"/>
              <w:right w:val="nil"/>
            </w:tcBorders>
            <w:tcMar>
              <w:top w:w="-1" w:type="dxa"/>
              <w:left w:w="-1" w:type="dxa"/>
              <w:bottom w:w="-1" w:type="dxa"/>
              <w:right w:w="-1" w:type="dxa"/>
            </w:tcMar>
            <w:vAlign w:val="top"/>
          </w:tcPr>
          <w:p w14:paraId="467B81FA" w14:textId="77777777" w:rsidR="001744A1" w:rsidRDefault="004602F8">
            <w:pPr>
              <w:jc w:val="center"/>
              <w:rPr>
                <w:bCs/>
                <w:szCs w:val="21"/>
              </w:rPr>
            </w:pPr>
            <w:r>
              <w:rPr>
                <w:rFonts w:hint="eastAsia"/>
                <w:bCs/>
                <w:szCs w:val="21"/>
              </w:rPr>
              <w:t>测试方法</w:t>
            </w:r>
          </w:p>
        </w:tc>
        <w:tc>
          <w:tcPr>
            <w:tcW w:w="0" w:type="auto"/>
            <w:tcBorders>
              <w:top w:val="single" w:sz="12" w:space="0" w:color="auto"/>
              <w:left w:val="nil"/>
              <w:bottom w:val="nil"/>
              <w:right w:val="nil"/>
            </w:tcBorders>
            <w:tcMar>
              <w:top w:w="-1" w:type="dxa"/>
              <w:left w:w="-1" w:type="dxa"/>
              <w:bottom w:w="-1" w:type="dxa"/>
              <w:right w:w="-1" w:type="dxa"/>
            </w:tcMar>
            <w:vAlign w:val="top"/>
          </w:tcPr>
          <w:p w14:paraId="0B363169" w14:textId="77777777" w:rsidR="001744A1" w:rsidRDefault="004602F8">
            <w:pPr>
              <w:jc w:val="center"/>
              <w:rPr>
                <w:bCs/>
                <w:szCs w:val="21"/>
              </w:rPr>
            </w:pPr>
            <w:r>
              <w:rPr>
                <w:rFonts w:hint="eastAsia"/>
                <w:bCs/>
                <w:szCs w:val="21"/>
              </w:rPr>
              <w:t>指标值</w:t>
            </w:r>
          </w:p>
        </w:tc>
      </w:tr>
      <w:tr w:rsidR="001744A1" w14:paraId="1DE367C9"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AEBDA1A" w14:textId="77777777" w:rsidR="001744A1" w:rsidRDefault="004602F8">
            <w:pPr>
              <w:jc w:val="center"/>
              <w:rPr>
                <w:bCs/>
                <w:szCs w:val="21"/>
              </w:rPr>
            </w:pPr>
            <w:r>
              <w:rPr>
                <w:rFonts w:hint="eastAsia"/>
                <w:bCs/>
                <w:szCs w:val="21"/>
              </w:rPr>
              <w:t>数据刷新周期</w:t>
            </w:r>
          </w:p>
        </w:tc>
        <w:tc>
          <w:tcPr>
            <w:tcW w:w="0" w:type="auto"/>
            <w:tcBorders>
              <w:top w:val="single" w:sz="4" w:space="0" w:color="auto"/>
              <w:left w:val="nil"/>
              <w:bottom w:val="nil"/>
              <w:right w:val="nil"/>
            </w:tcBorders>
            <w:tcMar>
              <w:top w:w="-1" w:type="dxa"/>
              <w:left w:w="-1" w:type="dxa"/>
              <w:bottom w:w="-1" w:type="dxa"/>
              <w:right w:w="-1" w:type="dxa"/>
            </w:tcMar>
          </w:tcPr>
          <w:p w14:paraId="151AD20B" w14:textId="77777777" w:rsidR="001744A1" w:rsidRDefault="004602F8">
            <w:pPr>
              <w:jc w:val="center"/>
              <w:rPr>
                <w:bCs/>
                <w:szCs w:val="21"/>
              </w:rPr>
            </w:pPr>
            <w:r>
              <w:rPr>
                <w:rFonts w:hint="eastAsia"/>
                <w:bCs/>
                <w:szCs w:val="21"/>
              </w:rPr>
              <w:t>浏览器实时页面观察</w:t>
            </w:r>
          </w:p>
        </w:tc>
        <w:tc>
          <w:tcPr>
            <w:tcW w:w="0" w:type="auto"/>
            <w:tcBorders>
              <w:top w:val="single" w:sz="4" w:space="0" w:color="auto"/>
              <w:left w:val="nil"/>
              <w:bottom w:val="nil"/>
              <w:right w:val="nil"/>
            </w:tcBorders>
            <w:tcMar>
              <w:top w:w="-1" w:type="dxa"/>
              <w:left w:w="-1" w:type="dxa"/>
              <w:bottom w:w="-1" w:type="dxa"/>
              <w:right w:w="-1" w:type="dxa"/>
            </w:tcMar>
          </w:tcPr>
          <w:p w14:paraId="40F8A51F" w14:textId="77777777" w:rsidR="001744A1" w:rsidRDefault="004602F8">
            <w:pPr>
              <w:jc w:val="center"/>
              <w:rPr>
                <w:bCs/>
                <w:szCs w:val="21"/>
              </w:rPr>
            </w:pPr>
            <w:r>
              <w:rPr>
                <w:rFonts w:hint="eastAsia"/>
                <w:bCs/>
                <w:szCs w:val="21"/>
              </w:rPr>
              <w:t>1.1 ~ 1.3 s</w:t>
            </w:r>
          </w:p>
        </w:tc>
      </w:tr>
      <w:tr w:rsidR="001744A1" w14:paraId="299FE7F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115579" w14:textId="77777777" w:rsidR="001744A1" w:rsidRDefault="004602F8">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0C08D96E" w14:textId="77777777" w:rsidR="001744A1" w:rsidRDefault="004602F8">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A89F59A" w14:textId="77777777" w:rsidR="001744A1" w:rsidRDefault="004602F8">
            <w:pPr>
              <w:jc w:val="center"/>
              <w:rPr>
                <w:bCs/>
                <w:szCs w:val="21"/>
              </w:rPr>
            </w:pPr>
            <w:r>
              <w:rPr>
                <w:rFonts w:hint="eastAsia"/>
                <w:bCs/>
                <w:szCs w:val="21"/>
              </w:rPr>
              <w:t>0.4 ~ 0.7 s</w:t>
            </w:r>
          </w:p>
        </w:tc>
      </w:tr>
      <w:tr w:rsidR="001744A1" w14:paraId="2F725109"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692D275" w14:textId="77777777" w:rsidR="001744A1" w:rsidRDefault="004602F8">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79A0C9A3" w14:textId="77777777" w:rsidR="001744A1" w:rsidRDefault="004602F8">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28646B3A" w14:textId="77777777" w:rsidR="001744A1" w:rsidRDefault="004602F8">
            <w:pPr>
              <w:jc w:val="center"/>
              <w:rPr>
                <w:bCs/>
                <w:szCs w:val="21"/>
              </w:rPr>
            </w:pPr>
            <w:r>
              <w:rPr>
                <w:rFonts w:hint="eastAsia"/>
                <w:bCs/>
                <w:szCs w:val="21"/>
              </w:rPr>
              <w:t>6 h</w:t>
            </w:r>
          </w:p>
        </w:tc>
      </w:tr>
      <w:tr w:rsidR="001744A1" w14:paraId="5662366A"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4F9B8C40" w14:textId="77777777" w:rsidR="001744A1" w:rsidRDefault="004602F8">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1D60661E" w14:textId="77777777" w:rsidR="001744A1" w:rsidRDefault="004602F8">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163A51D6" w14:textId="77777777" w:rsidR="001744A1" w:rsidRDefault="004602F8">
            <w:pPr>
              <w:jc w:val="center"/>
              <w:rPr>
                <w:bCs/>
                <w:szCs w:val="21"/>
              </w:rPr>
            </w:pPr>
            <w:r>
              <w:rPr>
                <w:rFonts w:hint="eastAsia"/>
                <w:bCs/>
                <w:szCs w:val="21"/>
              </w:rPr>
              <w:t>3.5 ~ 5.5 s</w:t>
            </w:r>
          </w:p>
        </w:tc>
      </w:tr>
      <w:tr w:rsidR="001744A1" w14:paraId="3EE2F31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10CE58C7" w14:textId="77777777" w:rsidR="001744A1" w:rsidRDefault="004602F8">
            <w:pPr>
              <w:jc w:val="center"/>
              <w:rPr>
                <w:bCs/>
                <w:szCs w:val="21"/>
              </w:rPr>
            </w:pPr>
            <w:r>
              <w:rPr>
                <w:rFonts w:hint="eastAsia"/>
                <w:bCs/>
                <w:szCs w:val="21"/>
              </w:rPr>
              <w:t>本地问答耗时</w:t>
            </w:r>
          </w:p>
        </w:tc>
        <w:tc>
          <w:tcPr>
            <w:tcW w:w="0" w:type="auto"/>
            <w:tcBorders>
              <w:top w:val="nil"/>
              <w:left w:val="nil"/>
              <w:bottom w:val="single" w:sz="12" w:space="0" w:color="auto"/>
              <w:right w:val="nil"/>
            </w:tcBorders>
            <w:tcMar>
              <w:top w:w="-1" w:type="dxa"/>
              <w:left w:w="-1" w:type="dxa"/>
              <w:bottom w:w="-1" w:type="dxa"/>
              <w:right w:w="-1" w:type="dxa"/>
            </w:tcMar>
          </w:tcPr>
          <w:p w14:paraId="57307CB8" w14:textId="77777777" w:rsidR="001744A1" w:rsidRDefault="004602F8">
            <w:pPr>
              <w:jc w:val="center"/>
              <w:rPr>
                <w:bCs/>
                <w:szCs w:val="21"/>
              </w:rPr>
            </w:pPr>
            <w:r>
              <w:rPr>
                <w:rFonts w:hint="eastAsia"/>
                <w:bCs/>
                <w:szCs w:val="21"/>
              </w:rPr>
              <w:t>发起请求到返回建议的时间</w:t>
            </w:r>
          </w:p>
        </w:tc>
        <w:tc>
          <w:tcPr>
            <w:tcW w:w="0" w:type="auto"/>
            <w:tcBorders>
              <w:top w:val="nil"/>
              <w:left w:val="nil"/>
              <w:bottom w:val="single" w:sz="12" w:space="0" w:color="auto"/>
              <w:right w:val="nil"/>
            </w:tcBorders>
            <w:tcMar>
              <w:top w:w="-1" w:type="dxa"/>
              <w:left w:w="-1" w:type="dxa"/>
              <w:bottom w:w="-1" w:type="dxa"/>
              <w:right w:w="-1" w:type="dxa"/>
            </w:tcMar>
          </w:tcPr>
          <w:p w14:paraId="7A2D820C" w14:textId="77777777" w:rsidR="001744A1" w:rsidRDefault="004602F8">
            <w:pPr>
              <w:jc w:val="center"/>
              <w:rPr>
                <w:bCs/>
                <w:szCs w:val="21"/>
              </w:rPr>
            </w:pPr>
            <w:r>
              <w:rPr>
                <w:rFonts w:hint="eastAsia"/>
                <w:bCs/>
                <w:szCs w:val="21"/>
              </w:rPr>
              <w:t>7 ~ 21 s</w:t>
            </w:r>
          </w:p>
        </w:tc>
      </w:tr>
    </w:tbl>
    <w:p w14:paraId="239435B0" w14:textId="77777777" w:rsidR="001744A1" w:rsidRDefault="004602F8">
      <w:pPr>
        <w:pStyle w:val="20"/>
      </w:pPr>
      <w:bookmarkStart w:id="139" w:name="_Toc18521"/>
      <w:bookmarkStart w:id="140" w:name="_Toc7569"/>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w:t>
      </w:r>
      <w:r>
        <w:rPr>
          <w:rFonts w:hint="eastAsia"/>
          <w:lang w:val="zh-CN"/>
        </w:rPr>
        <w:lastRenderedPageBreak/>
        <w:t>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5874"/>
      <w:bookmarkStart w:id="144" w:name="总结和展望"/>
      <w:bookmarkEnd w:id="123"/>
      <w:bookmarkEnd w:id="141"/>
      <w:r>
        <w:rPr>
          <w:rFonts w:hint="eastAsia"/>
        </w:rPr>
        <w:t xml:space="preserve">7 </w:t>
      </w:r>
      <w:r>
        <w:rPr>
          <w:rFonts w:hint="eastAsia"/>
        </w:rPr>
        <w:t>总结和展望</w:t>
      </w:r>
      <w:bookmarkEnd w:id="142"/>
      <w:bookmarkEnd w:id="143"/>
    </w:p>
    <w:p w14:paraId="3576C70E" w14:textId="77777777" w:rsidR="001744A1" w:rsidRDefault="004602F8">
      <w:pPr>
        <w:pStyle w:val="20"/>
      </w:pPr>
      <w:bookmarkStart w:id="145" w:name="_Toc10229"/>
      <w:bookmarkStart w:id="146" w:name="_Toc31808"/>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经过系统的方案设计、硬件连接实现、软件平台开发、功能测试可知，本文所建立的系统有如下特点，一是分层结构的设计比较清楚，二是实现了从环境感知到控制执行的闭环，三是边缘端具备较强的本地自</w:t>
      </w:r>
      <w:r>
        <w:rPr>
          <w:rFonts w:hint="eastAsia"/>
          <w:lang w:val="zh-CN"/>
        </w:rPr>
        <w:lastRenderedPageBreak/>
        <w:t>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3544"/>
      <w:bookmarkStart w:id="149" w:name="_Toc12949"/>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6574"/>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w:t>
      </w:r>
      <w:r>
        <w:rPr>
          <w:rFonts w:hint="eastAsia"/>
          <w:lang w:val="zh-CN"/>
        </w:rPr>
        <w:lastRenderedPageBreak/>
        <w:t>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bookmarkStart w:id="155" w:name="_Toc13514"/>
    </w:p>
    <w:p w14:paraId="22B1A8E0" w14:textId="77777777" w:rsidR="001744A1" w:rsidRDefault="004602F8">
      <w:pPr>
        <w:pStyle w:val="11"/>
        <w:jc w:val="center"/>
        <w:rPr>
          <w:b/>
          <w:bCs/>
          <w:sz w:val="44"/>
          <w:szCs w:val="44"/>
        </w:rPr>
      </w:pPr>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r>
        <w:rPr>
          <w:rFonts w:cs="宋体"/>
          <w:szCs w:val="28"/>
        </w:rPr>
        <w:t>徐帅驰</w:t>
      </w:r>
      <w:r>
        <w:rPr>
          <w:rFonts w:cs="宋体"/>
          <w:szCs w:val="28"/>
        </w:rPr>
        <w:t>,</w:t>
      </w:r>
      <w:r>
        <w:rPr>
          <w:rFonts w:cs="宋体"/>
          <w:szCs w:val="28"/>
        </w:rPr>
        <w:t>郑恭明</w:t>
      </w:r>
      <w:r>
        <w:rPr>
          <w:rFonts w:cs="宋体"/>
          <w:szCs w:val="28"/>
        </w:rPr>
        <w:t>.MicroPython</w:t>
      </w:r>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Chung H ,Kim H J ,Ahn J , et al.Resource-Constrained Edge AI Solution for Real-Time Pest and Disease Detection in Chili Pepper Fields[J].Agriculture,2026,16(2):223-223.DOI:10.3390/AGRICULTURE16020223.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 ,Ai X ,Kang G , et al.LLM-Based RESTful Web API Service Discovery[J].Service Oriented Computing and Applications,2025,(prepublish):1-15.DOI:10.1007/S11761-025-00485-4.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660B7F19"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43A81D5F" w14:textId="77777777" w:rsidR="001744A1" w:rsidRDefault="004602F8">
      <w:pPr>
        <w:pStyle w:val="11"/>
        <w:jc w:val="center"/>
        <w:rPr>
          <w:b/>
          <w:bCs/>
          <w:sz w:val="44"/>
          <w:szCs w:val="44"/>
        </w:rPr>
      </w:pPr>
      <w:bookmarkStart w:id="156" w:name="_Toc1014"/>
      <w:bookmarkStart w:id="157" w:name="_Toc25375"/>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0"/>
      <w:footerReference w:type="default" r:id="rId41"/>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699F39" w14:textId="77777777" w:rsidR="005208D4" w:rsidRDefault="005208D4">
      <w:r>
        <w:separator/>
      </w:r>
    </w:p>
  </w:endnote>
  <w:endnote w:type="continuationSeparator" w:id="0">
    <w:p w14:paraId="04EBC9C9" w14:textId="77777777" w:rsidR="005208D4" w:rsidRDefault="005208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C63A1" w14:textId="77777777" w:rsidR="005208D4" w:rsidRDefault="005208D4">
      <w:r>
        <w:separator/>
      </w:r>
    </w:p>
  </w:footnote>
  <w:footnote w:type="continuationSeparator" w:id="0">
    <w:p w14:paraId="155CECEA" w14:textId="77777777" w:rsidR="005208D4" w:rsidRDefault="005208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13372"/>
    <w:rsid w:val="000223B7"/>
    <w:rsid w:val="00025413"/>
    <w:rsid w:val="00025F6E"/>
    <w:rsid w:val="00025FC9"/>
    <w:rsid w:val="000310C9"/>
    <w:rsid w:val="00032B3D"/>
    <w:rsid w:val="000337C1"/>
    <w:rsid w:val="000442AA"/>
    <w:rsid w:val="00046C11"/>
    <w:rsid w:val="00052944"/>
    <w:rsid w:val="00072BCB"/>
    <w:rsid w:val="00074A9E"/>
    <w:rsid w:val="00080CAE"/>
    <w:rsid w:val="0009205C"/>
    <w:rsid w:val="0009611A"/>
    <w:rsid w:val="0009634F"/>
    <w:rsid w:val="000A5B02"/>
    <w:rsid w:val="000B5AFD"/>
    <w:rsid w:val="000B6B3F"/>
    <w:rsid w:val="000C24AD"/>
    <w:rsid w:val="000F033A"/>
    <w:rsid w:val="000F24B3"/>
    <w:rsid w:val="000F55B1"/>
    <w:rsid w:val="001005AB"/>
    <w:rsid w:val="001054AB"/>
    <w:rsid w:val="001126D5"/>
    <w:rsid w:val="00112902"/>
    <w:rsid w:val="0012126C"/>
    <w:rsid w:val="0012186F"/>
    <w:rsid w:val="00122FD5"/>
    <w:rsid w:val="0012598A"/>
    <w:rsid w:val="0012755D"/>
    <w:rsid w:val="0012784E"/>
    <w:rsid w:val="00131AFF"/>
    <w:rsid w:val="0013727D"/>
    <w:rsid w:val="00142341"/>
    <w:rsid w:val="00147D0F"/>
    <w:rsid w:val="001551BB"/>
    <w:rsid w:val="00162452"/>
    <w:rsid w:val="001661A3"/>
    <w:rsid w:val="00170293"/>
    <w:rsid w:val="0017113C"/>
    <w:rsid w:val="00173F05"/>
    <w:rsid w:val="001744A1"/>
    <w:rsid w:val="00187650"/>
    <w:rsid w:val="00192F06"/>
    <w:rsid w:val="00196F14"/>
    <w:rsid w:val="001A1336"/>
    <w:rsid w:val="001A18B2"/>
    <w:rsid w:val="001A5F3D"/>
    <w:rsid w:val="001A6793"/>
    <w:rsid w:val="001B1808"/>
    <w:rsid w:val="001B3722"/>
    <w:rsid w:val="001C00C2"/>
    <w:rsid w:val="001C1AA6"/>
    <w:rsid w:val="001C57B9"/>
    <w:rsid w:val="001C627E"/>
    <w:rsid w:val="001E15B8"/>
    <w:rsid w:val="001E250A"/>
    <w:rsid w:val="0020325E"/>
    <w:rsid w:val="00203B17"/>
    <w:rsid w:val="00205E42"/>
    <w:rsid w:val="00217D3E"/>
    <w:rsid w:val="00226853"/>
    <w:rsid w:val="002279B5"/>
    <w:rsid w:val="002337C9"/>
    <w:rsid w:val="00234DC2"/>
    <w:rsid w:val="00240B6B"/>
    <w:rsid w:val="00243B0C"/>
    <w:rsid w:val="00244325"/>
    <w:rsid w:val="002452D7"/>
    <w:rsid w:val="00246581"/>
    <w:rsid w:val="002467EC"/>
    <w:rsid w:val="00250EF5"/>
    <w:rsid w:val="002514E8"/>
    <w:rsid w:val="00254A31"/>
    <w:rsid w:val="002559AD"/>
    <w:rsid w:val="002570A7"/>
    <w:rsid w:val="0026190D"/>
    <w:rsid w:val="002638EE"/>
    <w:rsid w:val="00265AF9"/>
    <w:rsid w:val="00266C47"/>
    <w:rsid w:val="002703D2"/>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407C1"/>
    <w:rsid w:val="003501EE"/>
    <w:rsid w:val="00354421"/>
    <w:rsid w:val="00355DC2"/>
    <w:rsid w:val="0036063E"/>
    <w:rsid w:val="00362E09"/>
    <w:rsid w:val="00366794"/>
    <w:rsid w:val="0036744D"/>
    <w:rsid w:val="0037565D"/>
    <w:rsid w:val="0038318F"/>
    <w:rsid w:val="0039257B"/>
    <w:rsid w:val="003959A2"/>
    <w:rsid w:val="003B0CC4"/>
    <w:rsid w:val="003B1292"/>
    <w:rsid w:val="003B3CB0"/>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467E8"/>
    <w:rsid w:val="00456171"/>
    <w:rsid w:val="004602F8"/>
    <w:rsid w:val="00465B8E"/>
    <w:rsid w:val="00471665"/>
    <w:rsid w:val="00472453"/>
    <w:rsid w:val="004743D1"/>
    <w:rsid w:val="00474406"/>
    <w:rsid w:val="00482500"/>
    <w:rsid w:val="00484D94"/>
    <w:rsid w:val="00484FB0"/>
    <w:rsid w:val="00490C0A"/>
    <w:rsid w:val="00497FE8"/>
    <w:rsid w:val="004A126A"/>
    <w:rsid w:val="004B64FC"/>
    <w:rsid w:val="004B7071"/>
    <w:rsid w:val="004C40B3"/>
    <w:rsid w:val="004C7704"/>
    <w:rsid w:val="004D1318"/>
    <w:rsid w:val="004D22D2"/>
    <w:rsid w:val="004D244E"/>
    <w:rsid w:val="004D4BD3"/>
    <w:rsid w:val="004E5164"/>
    <w:rsid w:val="004E5258"/>
    <w:rsid w:val="004F497F"/>
    <w:rsid w:val="00507156"/>
    <w:rsid w:val="00512C2B"/>
    <w:rsid w:val="00514477"/>
    <w:rsid w:val="0052075A"/>
    <w:rsid w:val="005208D4"/>
    <w:rsid w:val="00522BFA"/>
    <w:rsid w:val="00524737"/>
    <w:rsid w:val="00526A3A"/>
    <w:rsid w:val="005344D8"/>
    <w:rsid w:val="005422EA"/>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22CDA"/>
    <w:rsid w:val="00633920"/>
    <w:rsid w:val="006378FC"/>
    <w:rsid w:val="006413A6"/>
    <w:rsid w:val="00641836"/>
    <w:rsid w:val="006445A0"/>
    <w:rsid w:val="00645A71"/>
    <w:rsid w:val="00647F08"/>
    <w:rsid w:val="006507F1"/>
    <w:rsid w:val="00660183"/>
    <w:rsid w:val="006644E6"/>
    <w:rsid w:val="00671FCF"/>
    <w:rsid w:val="0067457F"/>
    <w:rsid w:val="00694082"/>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E4102"/>
    <w:rsid w:val="006F35E7"/>
    <w:rsid w:val="006F5690"/>
    <w:rsid w:val="006F75F9"/>
    <w:rsid w:val="00703270"/>
    <w:rsid w:val="00707FCE"/>
    <w:rsid w:val="0071085D"/>
    <w:rsid w:val="007114C8"/>
    <w:rsid w:val="00717B81"/>
    <w:rsid w:val="0072030F"/>
    <w:rsid w:val="0072368E"/>
    <w:rsid w:val="00723F6A"/>
    <w:rsid w:val="0072443A"/>
    <w:rsid w:val="00727B64"/>
    <w:rsid w:val="007316E0"/>
    <w:rsid w:val="007370D7"/>
    <w:rsid w:val="0073784C"/>
    <w:rsid w:val="00741050"/>
    <w:rsid w:val="00741567"/>
    <w:rsid w:val="00741D7F"/>
    <w:rsid w:val="00750AA2"/>
    <w:rsid w:val="007575B2"/>
    <w:rsid w:val="00763FFF"/>
    <w:rsid w:val="00777548"/>
    <w:rsid w:val="00781CF2"/>
    <w:rsid w:val="0078364C"/>
    <w:rsid w:val="0079171F"/>
    <w:rsid w:val="00797022"/>
    <w:rsid w:val="007B2820"/>
    <w:rsid w:val="007B2A05"/>
    <w:rsid w:val="007C1928"/>
    <w:rsid w:val="007C2A54"/>
    <w:rsid w:val="007C367F"/>
    <w:rsid w:val="007E1A80"/>
    <w:rsid w:val="007E4B90"/>
    <w:rsid w:val="007E570B"/>
    <w:rsid w:val="007E5AD1"/>
    <w:rsid w:val="007F466C"/>
    <w:rsid w:val="007F776E"/>
    <w:rsid w:val="00800419"/>
    <w:rsid w:val="008020AA"/>
    <w:rsid w:val="00804DDC"/>
    <w:rsid w:val="00805066"/>
    <w:rsid w:val="00807717"/>
    <w:rsid w:val="00810C33"/>
    <w:rsid w:val="00814565"/>
    <w:rsid w:val="00814800"/>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710D8"/>
    <w:rsid w:val="00880252"/>
    <w:rsid w:val="00896B00"/>
    <w:rsid w:val="00896CB0"/>
    <w:rsid w:val="008A216D"/>
    <w:rsid w:val="008A2EDF"/>
    <w:rsid w:val="008A3FFC"/>
    <w:rsid w:val="008B0BF9"/>
    <w:rsid w:val="008B185E"/>
    <w:rsid w:val="008B5010"/>
    <w:rsid w:val="008B68F3"/>
    <w:rsid w:val="008C1DEA"/>
    <w:rsid w:val="008D57A3"/>
    <w:rsid w:val="008D68E1"/>
    <w:rsid w:val="008D7A66"/>
    <w:rsid w:val="008E1438"/>
    <w:rsid w:val="008E26CF"/>
    <w:rsid w:val="008E61BB"/>
    <w:rsid w:val="008F4E85"/>
    <w:rsid w:val="00901A12"/>
    <w:rsid w:val="00902F9A"/>
    <w:rsid w:val="0090616A"/>
    <w:rsid w:val="00910808"/>
    <w:rsid w:val="00910E82"/>
    <w:rsid w:val="009176BF"/>
    <w:rsid w:val="0091794D"/>
    <w:rsid w:val="009258C1"/>
    <w:rsid w:val="009275FD"/>
    <w:rsid w:val="009425AE"/>
    <w:rsid w:val="0094317D"/>
    <w:rsid w:val="00946AB9"/>
    <w:rsid w:val="009475A8"/>
    <w:rsid w:val="009551A8"/>
    <w:rsid w:val="009607B0"/>
    <w:rsid w:val="00963906"/>
    <w:rsid w:val="009675EE"/>
    <w:rsid w:val="00970027"/>
    <w:rsid w:val="009705F8"/>
    <w:rsid w:val="00981E1A"/>
    <w:rsid w:val="00985C2D"/>
    <w:rsid w:val="00985E91"/>
    <w:rsid w:val="0098744D"/>
    <w:rsid w:val="0099204B"/>
    <w:rsid w:val="009947FF"/>
    <w:rsid w:val="009A00C8"/>
    <w:rsid w:val="009A0E9D"/>
    <w:rsid w:val="009A20D8"/>
    <w:rsid w:val="009A329C"/>
    <w:rsid w:val="009A3E6D"/>
    <w:rsid w:val="009A75A5"/>
    <w:rsid w:val="009B50FE"/>
    <w:rsid w:val="009C349B"/>
    <w:rsid w:val="009C637D"/>
    <w:rsid w:val="009D0144"/>
    <w:rsid w:val="009D51D4"/>
    <w:rsid w:val="009E1DF7"/>
    <w:rsid w:val="009E1FF5"/>
    <w:rsid w:val="009E6E99"/>
    <w:rsid w:val="009F6052"/>
    <w:rsid w:val="00A07CB4"/>
    <w:rsid w:val="00A10932"/>
    <w:rsid w:val="00A110E4"/>
    <w:rsid w:val="00A14B9D"/>
    <w:rsid w:val="00A1500A"/>
    <w:rsid w:val="00A1643F"/>
    <w:rsid w:val="00A17574"/>
    <w:rsid w:val="00A219E6"/>
    <w:rsid w:val="00A32B2F"/>
    <w:rsid w:val="00A333C8"/>
    <w:rsid w:val="00A35649"/>
    <w:rsid w:val="00A37A54"/>
    <w:rsid w:val="00A60E72"/>
    <w:rsid w:val="00A6275B"/>
    <w:rsid w:val="00A66F41"/>
    <w:rsid w:val="00A8372A"/>
    <w:rsid w:val="00A846BD"/>
    <w:rsid w:val="00A847B4"/>
    <w:rsid w:val="00A91D3F"/>
    <w:rsid w:val="00A93763"/>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05CD"/>
    <w:rsid w:val="00B65043"/>
    <w:rsid w:val="00B71C57"/>
    <w:rsid w:val="00B72984"/>
    <w:rsid w:val="00B74BBD"/>
    <w:rsid w:val="00B76EA8"/>
    <w:rsid w:val="00B97B8F"/>
    <w:rsid w:val="00BA0A79"/>
    <w:rsid w:val="00BA5C9B"/>
    <w:rsid w:val="00BB2D04"/>
    <w:rsid w:val="00BB65A3"/>
    <w:rsid w:val="00BC12E1"/>
    <w:rsid w:val="00BC64C1"/>
    <w:rsid w:val="00BD32C8"/>
    <w:rsid w:val="00BD33B3"/>
    <w:rsid w:val="00BD5E71"/>
    <w:rsid w:val="00BD6CE8"/>
    <w:rsid w:val="00BE45A0"/>
    <w:rsid w:val="00BE5E17"/>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5111"/>
    <w:rsid w:val="00C75B62"/>
    <w:rsid w:val="00C7618E"/>
    <w:rsid w:val="00C7699F"/>
    <w:rsid w:val="00C77CE4"/>
    <w:rsid w:val="00C81A7E"/>
    <w:rsid w:val="00C948AF"/>
    <w:rsid w:val="00C94B61"/>
    <w:rsid w:val="00C94F33"/>
    <w:rsid w:val="00CA74F4"/>
    <w:rsid w:val="00CB12E0"/>
    <w:rsid w:val="00CB4D5E"/>
    <w:rsid w:val="00CB68B5"/>
    <w:rsid w:val="00CC09DD"/>
    <w:rsid w:val="00CC382A"/>
    <w:rsid w:val="00CC5A7C"/>
    <w:rsid w:val="00CC5F79"/>
    <w:rsid w:val="00CD4AEE"/>
    <w:rsid w:val="00CE0278"/>
    <w:rsid w:val="00CE217A"/>
    <w:rsid w:val="00CE790C"/>
    <w:rsid w:val="00CF0C00"/>
    <w:rsid w:val="00CF279D"/>
    <w:rsid w:val="00D02834"/>
    <w:rsid w:val="00D0530C"/>
    <w:rsid w:val="00D15E7A"/>
    <w:rsid w:val="00D177A2"/>
    <w:rsid w:val="00D212AC"/>
    <w:rsid w:val="00D214C5"/>
    <w:rsid w:val="00D30B1D"/>
    <w:rsid w:val="00D31430"/>
    <w:rsid w:val="00D3605A"/>
    <w:rsid w:val="00D37669"/>
    <w:rsid w:val="00D42761"/>
    <w:rsid w:val="00D44083"/>
    <w:rsid w:val="00D46AB7"/>
    <w:rsid w:val="00D47708"/>
    <w:rsid w:val="00D54DD1"/>
    <w:rsid w:val="00D56937"/>
    <w:rsid w:val="00D603D8"/>
    <w:rsid w:val="00D60487"/>
    <w:rsid w:val="00D705A6"/>
    <w:rsid w:val="00D812A6"/>
    <w:rsid w:val="00D83A2E"/>
    <w:rsid w:val="00D85D78"/>
    <w:rsid w:val="00D90F0D"/>
    <w:rsid w:val="00D92B8E"/>
    <w:rsid w:val="00D96523"/>
    <w:rsid w:val="00DA1907"/>
    <w:rsid w:val="00DB2D68"/>
    <w:rsid w:val="00DB4C88"/>
    <w:rsid w:val="00DB75FF"/>
    <w:rsid w:val="00DC51EA"/>
    <w:rsid w:val="00DC5DC3"/>
    <w:rsid w:val="00DC719F"/>
    <w:rsid w:val="00DC7436"/>
    <w:rsid w:val="00DC7730"/>
    <w:rsid w:val="00DD1F65"/>
    <w:rsid w:val="00DD3353"/>
    <w:rsid w:val="00DD3418"/>
    <w:rsid w:val="00DF0C64"/>
    <w:rsid w:val="00DF40FF"/>
    <w:rsid w:val="00DF4B47"/>
    <w:rsid w:val="00E00225"/>
    <w:rsid w:val="00E04C03"/>
    <w:rsid w:val="00E06D2C"/>
    <w:rsid w:val="00E13BAE"/>
    <w:rsid w:val="00E1553F"/>
    <w:rsid w:val="00E26301"/>
    <w:rsid w:val="00E26326"/>
    <w:rsid w:val="00E328B2"/>
    <w:rsid w:val="00E37260"/>
    <w:rsid w:val="00E42314"/>
    <w:rsid w:val="00E61789"/>
    <w:rsid w:val="00E674C7"/>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281"/>
    <w:rsid w:val="00ED2BF3"/>
    <w:rsid w:val="00ED3D47"/>
    <w:rsid w:val="00F21D72"/>
    <w:rsid w:val="00F24E03"/>
    <w:rsid w:val="00F31CE9"/>
    <w:rsid w:val="00F35A0A"/>
    <w:rsid w:val="00F44B2F"/>
    <w:rsid w:val="00F54D7B"/>
    <w:rsid w:val="00F57A6A"/>
    <w:rsid w:val="00F6504B"/>
    <w:rsid w:val="00F66B46"/>
    <w:rsid w:val="00F70546"/>
    <w:rsid w:val="00F70BF6"/>
    <w:rsid w:val="00F8134E"/>
    <w:rsid w:val="00F823E3"/>
    <w:rsid w:val="00F972B6"/>
    <w:rsid w:val="00FA504C"/>
    <w:rsid w:val="00FA795D"/>
    <w:rsid w:val="00FB1E59"/>
    <w:rsid w:val="00FD301E"/>
    <w:rsid w:val="00FD4A81"/>
    <w:rsid w:val="00FF1FAE"/>
    <w:rsid w:val="00FF370B"/>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44</Pages>
  <Words>3687</Words>
  <Characters>21016</Characters>
  <Application>Microsoft Office Word</Application>
  <DocSecurity>0</DocSecurity>
  <Lines>175</Lines>
  <Paragraphs>49</Paragraphs>
  <ScaleCrop>false</ScaleCrop>
  <Company/>
  <LinksUpToDate>false</LinksUpToDate>
  <CharactersWithSpaces>24654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414</cp:revision>
  <dcterms:created xsi:type="dcterms:W3CDTF">2024-05-27T02:21:00Z</dcterms:created>
  <dcterms:modified xsi:type="dcterms:W3CDTF">2026-04-10T04:21:00Z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