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9A14166" w:rsidP="59A14166" w:rsidRDefault="59A14166" w14:paraId="0E7B0568" w14:textId="640E604C">
      <w:pPr>
        <w:ind w:left="1440" w:firstLine="0"/>
        <w:rPr>
          <w:u w:val="single"/>
        </w:rPr>
      </w:pPr>
      <w:r w:rsidRPr="59A14166" w:rsidR="59A14166">
        <w:rPr>
          <w:u w:val="single"/>
        </w:rPr>
        <w:t>Loans Taken and balances</w:t>
      </w:r>
      <w:r w:rsidR="59A14166">
        <w:rPr/>
        <w:t xml:space="preserve"> as on </w:t>
      </w:r>
      <w:proofErr w:type="gramStart"/>
      <w:r w:rsidR="59A14166">
        <w:rPr/>
        <w:t>date(</w:t>
      </w:r>
      <w:proofErr w:type="gramEnd"/>
      <w:r w:rsidR="59A14166">
        <w:rPr/>
        <w:t>30-04-2020)</w:t>
      </w:r>
    </w:p>
    <w:p w:rsidR="59A14166" w:rsidP="59A14166" w:rsidRDefault="59A14166" w14:paraId="38F157C6" w14:textId="1ED32D78">
      <w:pPr>
        <w:pStyle w:val="Normal"/>
        <w:ind w:left="0" w:firstLine="0"/>
      </w:pPr>
      <w:r w:rsidR="59A14166">
        <w:rPr/>
        <w:t>1) Home Loans in SBI: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9A14166" w:rsidTr="59A14166" w14:paraId="44CCEA18">
        <w:tc>
          <w:tcPr>
            <w:tcW w:w="3009" w:type="dxa"/>
            <w:tcMar/>
          </w:tcPr>
          <w:p w:rsidR="59A14166" w:rsidP="59A14166" w:rsidRDefault="59A14166" w14:paraId="083EA08B" w14:textId="529B22C9">
            <w:pPr>
              <w:jc w:val="left"/>
            </w:pPr>
            <w:r w:rsidRPr="59A14166" w:rsidR="59A1416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55555"/>
                <w:sz w:val="19"/>
                <w:szCs w:val="19"/>
              </w:rPr>
              <w:t>Account No. / Name</w:t>
            </w:r>
          </w:p>
        </w:tc>
        <w:tc>
          <w:tcPr>
            <w:tcW w:w="3009" w:type="dxa"/>
            <w:tcMar/>
          </w:tcPr>
          <w:p w:rsidR="59A14166" w:rsidP="59A14166" w:rsidRDefault="59A14166" w14:paraId="796A1ABD" w14:textId="2AF65268">
            <w:pPr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55555"/>
                <w:sz w:val="19"/>
                <w:szCs w:val="19"/>
              </w:rPr>
            </w:pPr>
            <w:r w:rsidRPr="59A14166" w:rsidR="59A1416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55555"/>
                <w:sz w:val="19"/>
                <w:szCs w:val="19"/>
              </w:rPr>
              <w:t>Year</w:t>
            </w:r>
          </w:p>
        </w:tc>
        <w:tc>
          <w:tcPr>
            <w:tcW w:w="3009" w:type="dxa"/>
            <w:tcMar/>
          </w:tcPr>
          <w:p w:rsidR="59A14166" w:rsidP="59A14166" w:rsidRDefault="59A14166" w14:paraId="7D5B2A82" w14:textId="6C81B3A8">
            <w:pPr>
              <w:jc w:val="left"/>
            </w:pPr>
            <w:r w:rsidRPr="59A14166" w:rsidR="59A1416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55555"/>
                <w:sz w:val="19"/>
                <w:szCs w:val="19"/>
              </w:rPr>
              <w:t>Balance</w:t>
            </w:r>
          </w:p>
        </w:tc>
      </w:tr>
      <w:tr w:rsidR="59A14166" w:rsidTr="59A14166" w14:paraId="076F3955">
        <w:tc>
          <w:tcPr>
            <w:tcW w:w="3009" w:type="dxa"/>
            <w:tcMar/>
          </w:tcPr>
          <w:p w:rsidR="59A14166" w:rsidRDefault="59A14166" w14:paraId="5C4655ED" w14:textId="5E76BAE2">
            <w:hyperlink r:id="R00cb8f3b81314d0f">
              <w:r w:rsidRPr="59A14166" w:rsidR="59A14166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olor w:val="337AB7"/>
                  <w:sz w:val="19"/>
                  <w:szCs w:val="19"/>
                </w:rPr>
                <w:t>00000036509126055</w:t>
              </w:r>
            </w:hyperlink>
          </w:p>
        </w:tc>
        <w:tc>
          <w:tcPr>
            <w:tcW w:w="3009" w:type="dxa"/>
            <w:tcMar/>
          </w:tcPr>
          <w:p w:rsidR="59A14166" w:rsidP="59A14166" w:rsidRDefault="59A14166" w14:paraId="0DA0939B" w14:textId="67A7C8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55555"/>
                <w:sz w:val="19"/>
                <w:szCs w:val="19"/>
              </w:rPr>
            </w:pPr>
            <w:r w:rsidRPr="59A14166" w:rsidR="59A1416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55555"/>
                <w:sz w:val="19"/>
                <w:szCs w:val="19"/>
              </w:rPr>
              <w:t>2017 Top Up</w:t>
            </w:r>
          </w:p>
        </w:tc>
        <w:tc>
          <w:tcPr>
            <w:tcW w:w="3009" w:type="dxa"/>
            <w:tcMar/>
          </w:tcPr>
          <w:p w:rsidR="59A14166" w:rsidRDefault="59A14166" w14:paraId="640D9D52" w14:textId="26446FD0">
            <w:r w:rsidRPr="59A14166" w:rsidR="59A1416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55555"/>
                <w:sz w:val="19"/>
                <w:szCs w:val="19"/>
              </w:rPr>
              <w:t>INR  36,18,109.00</w:t>
            </w:r>
          </w:p>
        </w:tc>
      </w:tr>
      <w:tr w:rsidR="59A14166" w:rsidTr="59A14166" w14:paraId="6A6A7C53">
        <w:tc>
          <w:tcPr>
            <w:tcW w:w="3009" w:type="dxa"/>
            <w:tcMar/>
          </w:tcPr>
          <w:p w:rsidR="59A14166" w:rsidRDefault="59A14166" w14:paraId="1451DBBB" w14:textId="47B18808">
            <w:hyperlink r:id="R0f537fdefb384ad5">
              <w:r w:rsidRPr="59A14166" w:rsidR="59A14166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olor w:val="337AB7"/>
                  <w:sz w:val="19"/>
                  <w:szCs w:val="19"/>
                </w:rPr>
                <w:t>00000031609350308</w:t>
              </w:r>
            </w:hyperlink>
          </w:p>
        </w:tc>
        <w:tc>
          <w:tcPr>
            <w:tcW w:w="3009" w:type="dxa"/>
            <w:tcMar/>
          </w:tcPr>
          <w:p w:rsidR="59A14166" w:rsidP="59A14166" w:rsidRDefault="59A14166" w14:paraId="0984F166" w14:textId="6E39F57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55555"/>
                <w:sz w:val="19"/>
                <w:szCs w:val="19"/>
              </w:rPr>
            </w:pPr>
            <w:r w:rsidRPr="59A14166" w:rsidR="59A1416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55555"/>
                <w:sz w:val="19"/>
                <w:szCs w:val="19"/>
              </w:rPr>
              <w:t>2012 or 2013</w:t>
            </w:r>
          </w:p>
        </w:tc>
        <w:tc>
          <w:tcPr>
            <w:tcW w:w="3009" w:type="dxa"/>
            <w:tcMar/>
          </w:tcPr>
          <w:p w:rsidR="59A14166" w:rsidRDefault="59A14166" w14:paraId="729CD36D" w14:textId="6DE4A340">
            <w:r w:rsidRPr="59A14166" w:rsidR="59A1416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55555"/>
                <w:sz w:val="19"/>
                <w:szCs w:val="19"/>
              </w:rPr>
              <w:t>INR  2,55,849.00</w:t>
            </w:r>
          </w:p>
        </w:tc>
      </w:tr>
      <w:tr w:rsidR="59A14166" w:rsidTr="59A14166" w14:paraId="064491D7">
        <w:tc>
          <w:tcPr>
            <w:tcW w:w="3009" w:type="dxa"/>
            <w:tcMar/>
          </w:tcPr>
          <w:p w:rsidR="59A14166" w:rsidRDefault="59A14166" w14:paraId="5FF736A8" w14:textId="1934FB60">
            <w:hyperlink r:id="Rd8690e87fad24e8e">
              <w:r w:rsidRPr="59A14166" w:rsidR="59A14166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olor w:val="337AB7"/>
                  <w:sz w:val="19"/>
                  <w:szCs w:val="19"/>
                </w:rPr>
                <w:t>00000030792561073</w:t>
              </w:r>
            </w:hyperlink>
          </w:p>
        </w:tc>
        <w:tc>
          <w:tcPr>
            <w:tcW w:w="3009" w:type="dxa"/>
            <w:tcMar/>
          </w:tcPr>
          <w:p w:rsidR="59A14166" w:rsidRDefault="59A14166" w14:paraId="6D9B4CE1" w14:textId="2459DFA4">
            <w:r w:rsidRPr="59A14166" w:rsidR="59A1416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55555"/>
                <w:sz w:val="19"/>
                <w:szCs w:val="19"/>
              </w:rPr>
              <w:t>ELURU (2009)</w:t>
            </w:r>
          </w:p>
        </w:tc>
        <w:tc>
          <w:tcPr>
            <w:tcW w:w="3009" w:type="dxa"/>
            <w:tcMar/>
          </w:tcPr>
          <w:p w:rsidR="59A14166" w:rsidRDefault="59A14166" w14:paraId="6707C992" w14:textId="46F391B5">
            <w:r w:rsidRPr="59A14166" w:rsidR="59A1416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55555"/>
                <w:sz w:val="19"/>
                <w:szCs w:val="19"/>
              </w:rPr>
              <w:t>INR  12,83,043.11</w:t>
            </w:r>
          </w:p>
        </w:tc>
      </w:tr>
    </w:tbl>
    <w:p w:rsidR="59A14166" w:rsidP="59A14166" w:rsidRDefault="59A14166" w14:paraId="305BD3FA" w14:textId="4A66C43D">
      <w:pPr>
        <w:pStyle w:val="Normal"/>
        <w:ind w:left="0" w:firstLine="0"/>
      </w:pPr>
    </w:p>
    <w:p w:rsidR="59A14166" w:rsidP="59A14166" w:rsidRDefault="59A14166" w14:paraId="07C50AF4" w14:textId="6C9ED227">
      <w:pPr>
        <w:pStyle w:val="Normal"/>
        <w:ind w:left="0" w:firstLine="0"/>
      </w:pPr>
      <w:r w:rsidR="59A14166">
        <w:rPr/>
        <w:t xml:space="preserve">2) Education Loan in </w:t>
      </w:r>
      <w:proofErr w:type="spellStart"/>
      <w:r w:rsidR="59A14166">
        <w:rPr/>
        <w:t>Sbi</w:t>
      </w:r>
      <w:proofErr w:type="spellEnd"/>
      <w:r w:rsidR="59A14166">
        <w:rPr/>
        <w:t>: 7,00,000/- (FOR THREE YEARS)-2018</w:t>
      </w:r>
    </w:p>
    <w:p w:rsidR="59A14166" w:rsidP="59A14166" w:rsidRDefault="59A14166" w14:paraId="0FC14C82" w14:textId="50F8EF20">
      <w:pPr>
        <w:pStyle w:val="Normal"/>
        <w:ind w:left="0" w:firstLine="0"/>
      </w:pPr>
      <w:r w:rsidR="59A14166">
        <w:rPr/>
        <w:t xml:space="preserve">3) Canara Bank Personal Loan:  13,00,000/- </w:t>
      </w:r>
      <w:r w:rsidR="59A14166">
        <w:rPr/>
        <w:t>(2017</w:t>
      </w:r>
      <w:r w:rsidR="59A14166">
        <w:rPr/>
        <w:t xml:space="preserve">) </w:t>
      </w:r>
    </w:p>
    <w:p w:rsidR="59A14166" w:rsidP="59A14166" w:rsidRDefault="59A14166" w14:paraId="24D960E6" w14:textId="283FC765">
      <w:pPr>
        <w:pStyle w:val="Normal"/>
        <w:ind w:left="0" w:firstLine="0"/>
      </w:pPr>
      <w:r w:rsidR="59A14166">
        <w:rPr/>
        <w:t>4) Co-operative loan/</w:t>
      </w:r>
      <w:proofErr w:type="spellStart"/>
      <w:r w:rsidR="59A14166">
        <w:rPr/>
        <w:t>Elr</w:t>
      </w:r>
      <w:proofErr w:type="spellEnd"/>
      <w:r w:rsidR="59A14166">
        <w:rPr/>
        <w:t xml:space="preserve"> -8,70,000/- (</w:t>
      </w:r>
      <w:r w:rsidR="59A14166">
        <w:rPr/>
        <w:t>APL</w:t>
      </w:r>
      <w:r w:rsidR="59A14166">
        <w:rPr/>
        <w:t>/2019)</w:t>
      </w:r>
    </w:p>
    <w:p w:rsidR="59A14166" w:rsidP="59A14166" w:rsidRDefault="59A14166" w14:paraId="54B9EC0D" w14:textId="07DA0E82">
      <w:pPr>
        <w:pStyle w:val="Normal"/>
        <w:ind w:left="0" w:firstLine="0"/>
      </w:pPr>
      <w:r w:rsidR="59A14166">
        <w:rPr/>
        <w:t xml:space="preserve">5) Agriculture Loan SBI/ </w:t>
      </w:r>
      <w:r w:rsidR="59A14166">
        <w:rPr/>
        <w:t>Kapileswara</w:t>
      </w:r>
      <w:r w:rsidR="59A14166">
        <w:rPr/>
        <w:t xml:space="preserve"> Puram – 80,000/- (every year interest paid and </w:t>
      </w:r>
      <w:r w:rsidR="59A14166">
        <w:rPr/>
        <w:t>renewal</w:t>
      </w:r>
      <w:r w:rsidR="59A14166">
        <w:rPr/>
        <w:t>)</w:t>
      </w:r>
    </w:p>
    <w:p w:rsidR="59A14166" w:rsidP="59A14166" w:rsidRDefault="59A14166" w14:paraId="1FFD6F61" w14:textId="51F11E04">
      <w:pPr>
        <w:pStyle w:val="Normal"/>
        <w:ind w:left="0" w:firstLine="0"/>
      </w:pPr>
      <w:r w:rsidR="59A14166">
        <w:rPr/>
        <w:t xml:space="preserve">6) Gold Loan AB a/c (046830100058095)- 5,30,000/- (17.10.2019) (every year </w:t>
      </w:r>
      <w:r w:rsidR="59A14166">
        <w:rPr/>
        <w:t>interest</w:t>
      </w:r>
      <w:r w:rsidR="59A14166">
        <w:rPr/>
        <w:t xml:space="preserve"> paid and renewal)</w:t>
      </w:r>
    </w:p>
    <w:p w:rsidR="59A14166" w:rsidP="59A14166" w:rsidRDefault="59A14166" w14:paraId="5B8E2EF2" w14:textId="7DF27780">
      <w:pPr>
        <w:pStyle w:val="Normal"/>
        <w:ind w:left="0" w:firstLine="0"/>
      </w:pPr>
      <w:r w:rsidR="59A14166">
        <w:rPr/>
        <w:t>7) Gold Loan SBI/Bazar branch- (GL a/c 38854350010)- 3,04,000/- (18.10.2019) (every year interest paid and renewal)</w:t>
      </w:r>
    </w:p>
    <w:p w:rsidR="59A14166" w:rsidP="59A14166" w:rsidRDefault="59A14166" w14:paraId="56FBBC60" w14:textId="6C4EC631">
      <w:pPr>
        <w:pStyle w:val="Normal"/>
        <w:ind w:left="0" w:firstLine="0"/>
      </w:pPr>
      <w:r w:rsidR="59A14166">
        <w:rPr/>
        <w:t xml:space="preserve">8) Loan taken from </w:t>
      </w:r>
      <w:proofErr w:type="spellStart"/>
      <w:r w:rsidR="59A14166">
        <w:rPr/>
        <w:t>N.Rama</w:t>
      </w:r>
      <w:proofErr w:type="spellEnd"/>
      <w:r w:rsidR="59A14166">
        <w:rPr/>
        <w:t xml:space="preserve"> </w:t>
      </w:r>
      <w:proofErr w:type="spellStart"/>
      <w:r w:rsidR="59A14166">
        <w:rPr/>
        <w:t>satyanarayana</w:t>
      </w:r>
      <w:proofErr w:type="spellEnd"/>
      <w:r w:rsidR="59A14166">
        <w:rPr/>
        <w:t xml:space="preserve"> on </w:t>
      </w:r>
      <w:proofErr w:type="spellStart"/>
      <w:r w:rsidR="59A14166">
        <w:rPr/>
        <w:t>july</w:t>
      </w:r>
      <w:proofErr w:type="spellEnd"/>
      <w:r w:rsidR="59A14166">
        <w:rPr/>
        <w:t xml:space="preserve">/19- 4,00,000/- by interest @1.50 </w:t>
      </w:r>
      <w:r w:rsidR="59A14166">
        <w:rPr/>
        <w:t>paise</w:t>
      </w:r>
      <w:r w:rsidR="59A14166">
        <w:rPr/>
        <w:t>. (interest paid up to Jan/2020.</w:t>
      </w:r>
    </w:p>
    <w:p w:rsidR="59A14166" w:rsidP="59A14166" w:rsidRDefault="59A14166" w14:paraId="632CD802" w14:textId="2EAAD671">
      <w:pPr>
        <w:pStyle w:val="Normal"/>
        <w:ind w:left="0" w:firstLine="0"/>
      </w:pPr>
      <w:r w:rsidR="59A14166">
        <w:rPr/>
        <w:t xml:space="preserve">9) hand loan taken from Ganga Raju, </w:t>
      </w:r>
      <w:proofErr w:type="spellStart"/>
      <w:r w:rsidR="59A14166">
        <w:rPr/>
        <w:t>Retd</w:t>
      </w:r>
      <w:proofErr w:type="spellEnd"/>
      <w:r w:rsidR="59A14166">
        <w:rPr/>
        <w:t xml:space="preserve"> UDC- 2,00,000/- (Oct/2019) by interest @ 1.50 </w:t>
      </w:r>
      <w:r w:rsidR="59A14166">
        <w:rPr/>
        <w:t>paise</w:t>
      </w:r>
      <w:r w:rsidR="59A14166">
        <w:rPr/>
        <w:t>. (interest paid up to Jan/2020.</w:t>
      </w:r>
    </w:p>
    <w:p w:rsidR="59A14166" w:rsidP="59A14166" w:rsidRDefault="59A14166" w14:paraId="1CB9FCCA" w14:textId="22B6FC0E">
      <w:pPr>
        <w:pStyle w:val="Normal"/>
        <w:ind w:left="0" w:firstLine="0"/>
      </w:pPr>
    </w:p>
    <w:p w:rsidR="59A14166" w:rsidP="59A14166" w:rsidRDefault="59A14166" w14:paraId="66A6ED3D" w14:textId="64ADB8EF">
      <w:pPr>
        <w:pStyle w:val="Normal"/>
        <w:ind w:left="0" w:firstLine="0"/>
      </w:pPr>
    </w:p>
    <w:p w:rsidR="59A14166" w:rsidP="59A14166" w:rsidRDefault="59A14166" w14:paraId="4F4CA2EC" w14:textId="652EC232">
      <w:pPr>
        <w:pStyle w:val="Normal"/>
        <w:ind w:left="0" w:firstLine="0"/>
      </w:pPr>
    </w:p>
    <w:p w:rsidR="59A14166" w:rsidP="59A14166" w:rsidRDefault="59A14166" w14:paraId="25331161" w14:textId="3D592E24">
      <w:pPr>
        <w:pStyle w:val="Normal"/>
        <w:ind w:left="0" w:firstLine="0"/>
      </w:pPr>
    </w:p>
    <w:p w:rsidR="59A14166" w:rsidP="59A14166" w:rsidRDefault="59A14166" w14:paraId="70347B7F" w14:textId="7810C22C">
      <w:pPr>
        <w:pStyle w:val="Normal"/>
        <w:ind w:left="0" w:firstLine="0"/>
      </w:pPr>
    </w:p>
    <w:p w:rsidR="59A14166" w:rsidP="59A14166" w:rsidRDefault="59A14166" w14:paraId="46A8CE56" w14:textId="116AEFE9">
      <w:pPr>
        <w:pStyle w:val="Normal"/>
        <w:ind w:left="0" w:firstLine="0"/>
      </w:pPr>
    </w:p>
    <w:p w:rsidR="59A14166" w:rsidP="59A14166" w:rsidRDefault="59A14166" w14:paraId="4EAD628D" w14:textId="17EA80A3">
      <w:pPr>
        <w:pStyle w:val="Normal"/>
        <w:ind w:left="0" w:firstLine="0"/>
      </w:pPr>
    </w:p>
    <w:p w:rsidR="59A14166" w:rsidP="59A14166" w:rsidRDefault="59A14166" w14:paraId="582524C2" w14:textId="60D6DDB5">
      <w:pPr>
        <w:pStyle w:val="Normal"/>
        <w:ind w:left="0" w:firstLine="0"/>
      </w:pPr>
    </w:p>
    <w:p w:rsidR="59A14166" w:rsidP="59A14166" w:rsidRDefault="59A14166" w14:paraId="68A37635" w14:textId="43AD9AED">
      <w:pPr>
        <w:pStyle w:val="Normal"/>
        <w:ind w:left="0" w:firstLine="0"/>
      </w:pPr>
    </w:p>
    <w:p w:rsidR="59A14166" w:rsidP="59A14166" w:rsidRDefault="59A14166" w14:paraId="0AA8DB4C" w14:textId="327440D1">
      <w:pPr>
        <w:pStyle w:val="Normal"/>
        <w:ind w:left="0" w:firstLine="0"/>
      </w:pPr>
    </w:p>
    <w:p w:rsidR="59A14166" w:rsidP="59A14166" w:rsidRDefault="59A14166" w14:paraId="70940F74" w14:textId="010B04AE">
      <w:pPr>
        <w:pStyle w:val="Normal"/>
        <w:ind w:left="0" w:firstLine="0"/>
      </w:pPr>
      <w:r w:rsidR="59A14166">
        <w:rPr/>
        <w:t xml:space="preserve"> </w:t>
      </w:r>
    </w:p>
    <w:p w:rsidR="59A14166" w:rsidP="59A14166" w:rsidRDefault="59A14166" w14:paraId="0DAFB038" w14:textId="41A424FD">
      <w:pPr>
        <w:pStyle w:val="Normal"/>
        <w:ind w:left="720" w:firstLine="0"/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35B53518"/>
    <w:rsid w:val="59A14166"/>
    <w:rsid w:val="7DDEF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DEFF21"/>
  <w15:chartTrackingRefBased/>
  <w15:docId w15:val="{e020847f-e6c6-46e4-92c5-27a1b801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javascript:submitQuickLookDetailsForm('00000036509126055', '00836', 'FULL')" TargetMode="External" Id="R00cb8f3b81314d0f" /><Relationship Type="http://schemas.openxmlformats.org/officeDocument/2006/relationships/hyperlink" Target="javascript:submitQuickLookDetailsForm('00000031609350308', '00836', 'PART')" TargetMode="External" Id="R0f537fdefb384ad5" /><Relationship Type="http://schemas.openxmlformats.org/officeDocument/2006/relationships/hyperlink" Target="javascript:submitQuickLookDetailsForm('00000030792561073', '00836', 'FULL')" TargetMode="External" Id="Rd8690e87fad24e8e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 hemanth</lastModifiedBy>
  <revision>4</revision>
  <dcterms:created xsi:type="dcterms:W3CDTF">2020-05-12T09:29:20.8026315Z</dcterms:created>
  <dcterms:modified xsi:type="dcterms:W3CDTF">2020-05-12T13:28:40.2929663Z</dcterms:modified>
  <dc:creator>t hemanth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