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08:52:47 | Se cargó correctamente la página</w:t>
        <w:tab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08:52:48 | Ingresamos el usuario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08:52:50 | Ingresamos la contraseña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08:52:52 | Se ingresa correctamente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08:52:58 | Ajuste de inventarios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08:53:01 | Nuevo registro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08:53:02 | Click ABASTECIMIENTO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08:53:05 | Tipo: ABASTECIMIENTO</w:t>
        <w:tab/>
        <w:drawing>
          <wp:inline distT="0" distR="0" distB="0" distL="0">
            <wp:extent cx="5867400" cy="36703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08:53:06 | Ingresamos comentario</w:t>
        <w:tab/>
        <w:drawing>
          <wp:inline distT="0" distR="0" distB="0" distL="0">
            <wp:extent cx="5867400" cy="3670300"/>
            <wp:docPr id="9" name="Drawing 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08:53:08 | Ingresamos guia de remision</w:t>
        <w:tab/>
        <w:drawing>
          <wp:inline distT="0" distR="0" distB="0" distL="0">
            <wp:extent cx="5867400" cy="3670300"/>
            <wp:docPr id="10" name="Drawing 1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08:53:13 | Agregamos nuevo archivo</w:t>
        <w:tab/>
        <w:drawing>
          <wp:inline distT="0" distR="0" distB="0" distL="0">
            <wp:extent cx="5867400" cy="3670300"/>
            <wp:docPr id="11" name="Drawing 1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08:53:26 | Ejecutar ajuste</w:t>
        <w:tab/>
        <w:drawing>
          <wp:inline distT="0" distR="0" distB="0" distL="0">
            <wp:extent cx="5867400" cy="3670300"/>
            <wp:docPr id="12" name="Drawing 1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08:53:36 | Mensaje del sistema</w:t>
        <w:tab/>
        <w:drawing>
          <wp:inline distT="0" distR="0" distB="0" distL="0">
            <wp:extent cx="5867400" cy="3670300"/>
            <wp:docPr id="13" name="Drawing 1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08:53:41 | Materiales cargados</w:t>
        <w:tab/>
        <w:drawing>
          <wp:inline distT="0" distR="0" distB="0" distL="0">
            <wp:extent cx="5867400" cy="3670300"/>
            <wp:docPr id="14" name="Drawing 1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08:53:45 | Ingresamos el ID de orden</w:t>
        <w:tab/>
        <w:drawing>
          <wp:inline distT="0" distR="0" distB="0" distL="0">
            <wp:extent cx="5867400" cy="3670300"/>
            <wp:docPr id="15" name="Drawing 1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08:53:54 | Información del pedido</w:t>
        <w:tab/>
        <w:drawing>
          <wp:inline distT="0" distR="0" distB="0" distL="0">
            <wp:extent cx="5867400" cy="3670300"/>
            <wp:docPr id="16" name="Drawing 1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08:53:56 | Agendar Pedido</w:t>
        <w:tab/>
        <w:drawing>
          <wp:inline distT="0" distR="0" distB="0" distL="0">
            <wp:extent cx="5867400" cy="3670300"/>
            <wp:docPr id="17" name="Drawing 1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08:54:02 | Seleccionamos fecha de pedido</w:t>
        <w:tab/>
        <w:drawing>
          <wp:inline distT="0" distR="0" distB="0" distL="0">
            <wp:extent cx="5867400" cy="3670300"/>
            <wp:docPr id="18" name="Drawing 1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08:54:04 | Aceptar fecha</w:t>
        <w:tab/>
        <w:drawing>
          <wp:inline distT="0" distR="0" distB="0" distL="0">
            <wp:extent cx="5867400" cy="3670300"/>
            <wp:docPr id="19" name="Drawing 1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08:54:07 | Pedido agendado</w:t>
        <w:tab/>
        <w:drawing>
          <wp:inline distT="0" distR="0" distB="0" distL="0">
            <wp:extent cx="5867400" cy="3670300"/>
            <wp:docPr id="20" name="Drawing 2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08:54:12 | Asignacion de series</w:t>
        <w:tab/>
        <w:drawing>
          <wp:inline distT="0" distR="0" distB="0" distL="0">
            <wp:extent cx="5867400" cy="3670300"/>
            <wp:docPr id="21" name="Drawing 2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08:54:14 | Ingresamos el ID de orden</w:t>
        <w:tab/>
        <w:drawing>
          <wp:inline distT="0" distR="0" distB="0" distL="0">
            <wp:extent cx="5867400" cy="3670300"/>
            <wp:docPr id="22" name="Drawing 2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08:54:17 | Orden encontrada</w:t>
        <w:tab/>
        <w:drawing>
          <wp:inline distT="0" distR="0" distB="0" distL="0">
            <wp:extent cx="5867400" cy="3670300"/>
            <wp:docPr id="23" name="Drawing 2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08:54:18 | Ingresamos el numero de IMEI</w:t>
        <w:tab/>
        <w:drawing>
          <wp:inline distT="0" distR="0" distB="0" distL="0">
            <wp:extent cx="5867400" cy="3670300"/>
            <wp:docPr id="24" name="Drawing 2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08:54:19 | Ingresamos el numero de SIMCARD</w:t>
        <w:tab/>
        <w:drawing>
          <wp:inline distT="0" distR="0" distB="0" distL="0">
            <wp:extent cx="5867400" cy="3670300"/>
            <wp:docPr id="25" name="Drawing 2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08:54:25 | Validacion de series</w:t>
        <w:tab/>
        <w:drawing>
          <wp:inline distT="0" distR="0" distB="0" distL="0">
            <wp:extent cx="5867400" cy="3670300"/>
            <wp:docPr id="26" name="Drawing 2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08:54:34 | Aceptamos el mensaje de validacion</w:t>
        <w:tab/>
        <w:drawing>
          <wp:inline distT="0" distR="0" distB="0" distL="0">
            <wp:extent cx="5867400" cy="3670300"/>
            <wp:docPr id="27" name="Drawing 2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08:54:44 | Aceptamos mensaje para refrescar la pagina</w:t>
        <w:tab/>
        <w:drawing>
          <wp:inline distT="0" distR="0" distB="0" distL="0">
            <wp:extent cx="5867400" cy="3670300"/>
            <wp:docPr id="28" name="Drawing 2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08:54:45 | Ingresamos el ID de orden</w:t>
        <w:tab/>
        <w:drawing>
          <wp:inline distT="0" distR="0" distB="0" distL="0">
            <wp:extent cx="5867400" cy="3670300"/>
            <wp:docPr id="29" name="Drawing 2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08:54:48 | Orden encontrada</w:t>
        <w:tab/>
        <w:drawing>
          <wp:inline distT="0" distR="0" distB="0" distL="0">
            <wp:extent cx="5867400" cy="3670300"/>
            <wp:docPr id="30" name="Drawing 3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08:54:53 | IMEI Y SIMCARD validados</w:t>
        <w:tab/>
        <w:drawing>
          <wp:inline distT="0" distR="0" distB="0" distL="0">
            <wp:extent cx="5867400" cy="3670300"/>
            <wp:docPr id="31" name="Drawing 3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08:54:57 | Impresión de pedidos</w:t>
        <w:tab/>
        <w:drawing>
          <wp:inline distT="0" distR="0" distB="0" distL="0">
            <wp:extent cx="5867400" cy="3670300"/>
            <wp:docPr id="32" name="Drawing 3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08:54:58 | Ingresamos el ID de orden</w:t>
        <w:tab/>
        <w:drawing>
          <wp:inline distT="0" distR="0" distB="0" distL="0">
            <wp:extent cx="5867400" cy="3670300"/>
            <wp:docPr id="33" name="Drawing 3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08:55:02 | ID de orden encontrada</w:t>
        <w:tab/>
        <w:drawing>
          <wp:inline distT="0" distR="0" distB="0" distL="0">
            <wp:extent cx="5867400" cy="3670300"/>
            <wp:docPr id="34" name="Drawing 3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08:55:05 | Ejecutar informes</w:t>
        <w:tab/>
        <w:drawing>
          <wp:inline distT="0" distR="0" distB="0" distL="0">
            <wp:extent cx="5867400" cy="3670300"/>
            <wp:docPr id="35" name="Drawing 3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08:55:07 | Página de solicitud</w:t>
        <w:tab/>
        <w:drawing>
          <wp:inline distT="0" distR="0" distB="0" distL="0">
            <wp:extent cx="5867400" cy="3670300"/>
            <wp:docPr id="36" name="Drawing 3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08:55:10 | Solicitud completa</w:t>
        <w:tab/>
        <w:drawing>
          <wp:inline distT="0" distR="0" distB="0" distL="0">
            <wp:extent cx="5867400" cy="3670300"/>
            <wp:docPr id="37" name="Drawing 3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08:55:25 | Informe guia de remision</w:t>
        <w:tab/>
        <w:drawing>
          <wp:inline distT="0" distR="0" distB="0" distL="0">
            <wp:extent cx="5867400" cy="3670300"/>
            <wp:docPr id="38" name="Drawing 3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08:55:26 | Descarga completa</w:t>
        <w:tab/>
        <w:drawing>
          <wp:inline distT="0" distR="0" distB="0" distL="0">
            <wp:extent cx="5867400" cy="3670300"/>
            <wp:docPr id="39" name="Drawing 3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08:55:34 | Página de solicitud</w:t>
        <w:tab/>
        <w:drawing>
          <wp:inline distT="0" distR="0" distB="0" distL="0">
            <wp:extent cx="5867400" cy="3670300"/>
            <wp:docPr id="40" name="Drawing 4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1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08:55:38 | Ingresamos código de almacen</w:t>
        <w:tab/>
        <w:drawing>
          <wp:inline distT="0" distR="0" distB="0" distL="0">
            <wp:extent cx="5867400" cy="3670300"/>
            <wp:docPr id="41" name="Drawing 4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08:55:41 | Ingresamos fecha de preparación</w:t>
        <w:tab/>
        <w:drawing>
          <wp:inline distT="0" distR="0" distB="0" distL="0">
            <wp:extent cx="5867400" cy="3670300"/>
            <wp:docPr id="42" name="Drawing 4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08:55:56 | IReporte de preparacion por almacen</w:t>
        <w:tab/>
        <w:drawing>
          <wp:inline distT="0" distR="0" distB="0" distL="0">
            <wp:extent cx="5867400" cy="3670300"/>
            <wp:docPr id="43" name="Drawing 4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08:55:57 | Descarga completa</w:t>
        <w:tab/>
        <w:drawing>
          <wp:inline distT="0" distR="0" distB="0" distL="0">
            <wp:extent cx="5867400" cy="3670300"/>
            <wp:docPr id="44" name="Drawing 4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08:56:06 | Ingresamos código de almacen</w:t>
        <w:tab/>
        <w:drawing>
          <wp:inline distT="0" distR="0" distB="0" distL="0">
            <wp:extent cx="5867400" cy="3670300"/>
            <wp:docPr id="45" name="Drawing 4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08:56:08 | Ingresamos fecha de preparación</w:t>
        <w:tab/>
        <w:t>Fecha : 17/03/2020, Hora : 08:56:22 | Reporte de preparacion por envio</w:t>
        <w:tab/>
        <w:drawing>
          <wp:inline distT="0" distR="0" distB="0" distL="0">
            <wp:extent cx="5867400" cy="3670300"/>
            <wp:docPr id="46" name="Drawing 4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08:56:23 | Descarga completa</w:t>
        <w:tab/>
        <w:drawing>
          <wp:inline distT="0" distR="0" distB="0" distL="0">
            <wp:extent cx="5867400" cy="3670300"/>
            <wp:docPr id="47" name="Drawing 4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08:56:31 | Pagina de solicitud</w:t>
        <w:tab/>
        <w:drawing>
          <wp:inline distT="0" distR="0" distB="0" distL="0">
            <wp:extent cx="5867400" cy="3670300"/>
            <wp:docPr id="48" name="Drawing 4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08:56:46 | Imprimir etiqueta</w:t>
        <w:tab/>
        <w:drawing>
          <wp:inline distT="0" distR="0" distB="0" distL="0">
            <wp:extent cx="5867400" cy="3670300"/>
            <wp:docPr id="49" name="Drawing 4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08:56:47 | Descarga completa</w:t>
        <w:tab/>
        <w:drawing>
          <wp:inline distT="0" distR="0" distB="0" distL="0">
            <wp:extent cx="5867400" cy="3670300"/>
            <wp:docPr id="50" name="Drawing 5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08:56:56 | Ingresamos el ID de orden</w:t>
        <w:tab/>
        <w:drawing>
          <wp:inline distT="0" distR="0" distB="0" distL="0">
            <wp:extent cx="5867400" cy="3670300"/>
            <wp:docPr id="51" name="Drawing 5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08:56:59 | ID de orden encontrada</w:t>
        <w:tab/>
        <w:drawing>
          <wp:inline distT="0" distR="0" distB="0" distL="0">
            <wp:extent cx="5867400" cy="3670300"/>
            <wp:docPr id="52" name="Drawing 5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17/03/2020, Hora : 08:57:02 | Estado Correcto</w:t>
        <w:tab/>
        <w:drawing>
          <wp:inline distT="0" distR="0" distB="0" distL="0">
            <wp:extent cx="5867400" cy="3670300"/>
            <wp:docPr id="53" name="Drawing 5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15" Target="media/image14.png" Type="http://schemas.openxmlformats.org/officeDocument/2006/relationships/image"/>
<Relationship Id="rId16" Target="media/image15.png" Type="http://schemas.openxmlformats.org/officeDocument/2006/relationships/image"/>
<Relationship Id="rId17" Target="media/image16.png" Type="http://schemas.openxmlformats.org/officeDocument/2006/relationships/image"/>
<Relationship Id="rId18" Target="media/image17.png" Type="http://schemas.openxmlformats.org/officeDocument/2006/relationships/image"/>
<Relationship Id="rId19" Target="media/image18.png" Type="http://schemas.openxmlformats.org/officeDocument/2006/relationships/image"/>
<Relationship Id="rId2" Target="media/image1.png" Type="http://schemas.openxmlformats.org/officeDocument/2006/relationships/image"/>
<Relationship Id="rId20" Target="media/image19.png" Type="http://schemas.openxmlformats.org/officeDocument/2006/relationships/image"/>
<Relationship Id="rId21" Target="media/image20.png" Type="http://schemas.openxmlformats.org/officeDocument/2006/relationships/image"/>
<Relationship Id="rId22" Target="media/image21.png" Type="http://schemas.openxmlformats.org/officeDocument/2006/relationships/image"/>
<Relationship Id="rId23" Target="media/image22.png" Type="http://schemas.openxmlformats.org/officeDocument/2006/relationships/image"/>
<Relationship Id="rId24" Target="media/image23.png" Type="http://schemas.openxmlformats.org/officeDocument/2006/relationships/image"/>
<Relationship Id="rId25" Target="media/image24.png" Type="http://schemas.openxmlformats.org/officeDocument/2006/relationships/image"/>
<Relationship Id="rId26" Target="media/image25.png" Type="http://schemas.openxmlformats.org/officeDocument/2006/relationships/image"/>
<Relationship Id="rId27" Target="media/image26.png" Type="http://schemas.openxmlformats.org/officeDocument/2006/relationships/image"/>
<Relationship Id="rId28" Target="media/image27.png" Type="http://schemas.openxmlformats.org/officeDocument/2006/relationships/image"/>
<Relationship Id="rId29" Target="media/image28.png" Type="http://schemas.openxmlformats.org/officeDocument/2006/relationships/image"/>
<Relationship Id="rId3" Target="media/image2.png" Type="http://schemas.openxmlformats.org/officeDocument/2006/relationships/image"/>
<Relationship Id="rId30" Target="media/image29.png" Type="http://schemas.openxmlformats.org/officeDocument/2006/relationships/image"/>
<Relationship Id="rId31" Target="media/image30.png" Type="http://schemas.openxmlformats.org/officeDocument/2006/relationships/image"/>
<Relationship Id="rId32" Target="media/image31.png" Type="http://schemas.openxmlformats.org/officeDocument/2006/relationships/image"/>
<Relationship Id="rId33" Target="media/image32.png" Type="http://schemas.openxmlformats.org/officeDocument/2006/relationships/image"/>
<Relationship Id="rId34" Target="media/image33.png" Type="http://schemas.openxmlformats.org/officeDocument/2006/relationships/image"/>
<Relationship Id="rId35" Target="media/image34.png" Type="http://schemas.openxmlformats.org/officeDocument/2006/relationships/image"/>
<Relationship Id="rId36" Target="media/image35.png" Type="http://schemas.openxmlformats.org/officeDocument/2006/relationships/image"/>
<Relationship Id="rId37" Target="media/image36.png" Type="http://schemas.openxmlformats.org/officeDocument/2006/relationships/image"/>
<Relationship Id="rId38" Target="media/image37.png" Type="http://schemas.openxmlformats.org/officeDocument/2006/relationships/image"/>
<Relationship Id="rId39" Target="media/image38.png" Type="http://schemas.openxmlformats.org/officeDocument/2006/relationships/image"/>
<Relationship Id="rId4" Target="media/image3.png" Type="http://schemas.openxmlformats.org/officeDocument/2006/relationships/image"/>
<Relationship Id="rId40" Target="media/image39.png" Type="http://schemas.openxmlformats.org/officeDocument/2006/relationships/image"/>
<Relationship Id="rId41" Target="media/image40.png" Type="http://schemas.openxmlformats.org/officeDocument/2006/relationships/image"/>
<Relationship Id="rId42" Target="media/image41.png" Type="http://schemas.openxmlformats.org/officeDocument/2006/relationships/image"/>
<Relationship Id="rId43" Target="media/image42.png" Type="http://schemas.openxmlformats.org/officeDocument/2006/relationships/image"/>
<Relationship Id="rId44" Target="media/image43.png" Type="http://schemas.openxmlformats.org/officeDocument/2006/relationships/image"/>
<Relationship Id="rId45" Target="media/image44.png" Type="http://schemas.openxmlformats.org/officeDocument/2006/relationships/image"/>
<Relationship Id="rId46" Target="media/image45.png" Type="http://schemas.openxmlformats.org/officeDocument/2006/relationships/image"/>
<Relationship Id="rId47" Target="media/image46.png" Type="http://schemas.openxmlformats.org/officeDocument/2006/relationships/image"/>
<Relationship Id="rId48" Target="media/image47.png" Type="http://schemas.openxmlformats.org/officeDocument/2006/relationships/image"/>
<Relationship Id="rId49" Target="media/image48.png" Type="http://schemas.openxmlformats.org/officeDocument/2006/relationships/image"/>
<Relationship Id="rId5" Target="media/image4.png" Type="http://schemas.openxmlformats.org/officeDocument/2006/relationships/image"/>
<Relationship Id="rId50" Target="media/image49.png" Type="http://schemas.openxmlformats.org/officeDocument/2006/relationships/image"/>
<Relationship Id="rId51" Target="media/image50.png" Type="http://schemas.openxmlformats.org/officeDocument/2006/relationships/image"/>
<Relationship Id="rId52" Target="media/image51.png" Type="http://schemas.openxmlformats.org/officeDocument/2006/relationships/image"/>
<Relationship Id="rId53" Target="media/image52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2020-03-18T01:52:44Z</dcterms:created>
  <dc:creator>Apache POI</dc:creator>
</cp:coreProperties>
</file>