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jc w:val="center"/>
      </w:pPr>
      <w:r>
        <w:rPr>
          <w:b/>
          <w:bCs/>
          <w:color w:val="1A2A33"/>
          <w:sz w:val="56"/>
          <w:szCs w:val="56"/>
        </w:rPr>
        <w:t xml:space="preserve">DREAM WORLD MAKER</w:t>
      </w:r>
    </w:p>
    <w:p>
      <w:pPr>
        <w:spacing w:after="320"/>
        <w:jc w:val="center"/>
      </w:pPr>
      <w:r>
        <w:rPr>
          <w:color w:val="2E6E8E"/>
          <w:sz w:val="30"/>
          <w:szCs w:val="30"/>
        </w:rPr>
        <w:t xml:space="preserve">MVP Delivery Plan  ·  DWM + DWM_Dev</w:t>
      </w:r>
    </w:p>
    <w:p>
      <w:pPr>
        <w:pBdr>
          <w:top w:val="single" w:color="2E6E8E" w:sz="8" w:space="4"/>
          <w:bottom w:val="single" w:color="2E6E8E" w:sz="8" w:space="4"/>
        </w:pBdr>
        <w:spacing w:after="120"/>
        <w:jc w:val="center"/>
      </w:pPr>
      <w:r>
        <w:rPr>
          <w:b/>
          <w:bCs/>
          <w:color w:val="1A2A33"/>
          <w:sz w:val="26"/>
          <w:szCs w:val="26"/>
        </w:rPr>
        <w:t xml:space="preserve">Target: Playable Vertical Slice by September 1, 2026</w:t>
      </w:r>
    </w:p>
    <w:p>
      <w:pPr>
        <w:spacing w:after="60" w:before="200"/>
        <w:jc w:val="center"/>
      </w:pPr>
      <w:r>
        <w:rPr>
          <w:color w:val="4A5D68"/>
          <w:sz w:val="22"/>
          <w:szCs w:val="22"/>
        </w:rPr>
        <w:t xml:space="preserve">Five communities — Mountain · Hillside · Valley · Suburb · City</w:t>
      </w:r>
    </w:p>
    <w:p>
      <w:pPr>
        <w:spacing w:after="60"/>
        <w:jc w:val="center"/>
      </w:pPr>
      <w:r>
        <w:rPr>
          <w:color w:val="4A5D68"/>
          <w:sz w:val="22"/>
          <w:szCs w:val="22"/>
        </w:rPr>
        <w:t xml:space="preserve">Working Stone (St) LETS economy · cross-community trade · runs in UE 5.3</w:t>
      </w:r>
    </w:p>
    <w:p>
      <w:pPr>
        <w:spacing w:before="600"/>
        <w:jc w:val="center"/>
      </w:pPr>
      <w:r>
        <w:rPr>
          <w:color w:val="7A6A55"/>
          <w:sz w:val="20"/>
          <w:szCs w:val="20"/>
        </w:rPr>
        <w:t xml:space="preserve">Prepared for Hank Wayland (TSPFounder)</w:t>
      </w:r>
    </w:p>
    <w:p>
      <w:pPr>
        <w:spacing w:after="0"/>
        <w:jc w:val="center"/>
      </w:pPr>
      <w:r>
        <w:rPr>
          <w:color w:val="7A6A55"/>
          <w:sz w:val="20"/>
          <w:szCs w:val="20"/>
        </w:rPr>
        <w:t xml:space="preserve">Planning horizon: June 30 – September 1, 2026  ·  45 working days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 &amp; Feasibility Call</w:t>
      </w:r>
    </w:p>
    <w:p>
      <w:pPr>
        <w:spacing w:after="120" w:before="0" w:line="276"/>
      </w:pPr>
      <w:r>
        <w:t xml:space="preserve">This plan delivers a playable vertical slice of Dream World Maker by September 1, 2026 (Option 1). The target is achievable because the hardest plumbing is already proven: the Phase 3 tracer bullet established a working DWMStudio → SQLite → Unreal Engine pipeline, including deferred actor spawning, the SQLite file-locking discipline, and a real Simscape physics path. The MVP builds breadth (five communities, a working economy, trade) on top of that proven depth rather than inventing new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The honest risk</w:t>
            </w:r>
          </w:p>
          <w:p>
            <w:pPr>
              <w:spacing w:after="60" w:line="268"/>
            </w:pPr>
            <w:r>
              <w:rPr>
                <w:sz w:val="19"/>
                <w:szCs w:val="19"/>
              </w:rPr>
              <w:t xml:space="preserve">The economy, trade logic, and data pipeline are the parts you have already de-risked. The schedule risk is Unreal content: five visually distinct communities, navigable space, avatars/MetaHumans, and a UI that reads cleanly in a demo.</w:t>
            </w:r>
          </w:p>
          <w:p>
            <w:pPr>
              <w:spacing w:after="0" w:line="268"/>
            </w:pPr>
            <w:r>
              <w:rPr>
                <w:sz w:val="19"/>
                <w:szCs w:val="19"/>
              </w:rPr>
              <w:t xml:space="preserve">Every phase below has an explicit descope gate. If a gate slips, the plan falls back to Option 2 (proof-of-pipeline) for that subsystem rather than letting the September 1 date slip. You never trade the date — you trade fidelity.</w:t>
            </w:r>
          </w:p>
        </w:tc>
      </w:tr>
    </w:tbl>
    <w:p>
      <w:pPr>
        <w:pStyle w:val="Heading2"/>
      </w:pPr>
      <w:r>
        <w:t xml:space="preserve">1.1 What “done” means on September 1</w:t>
      </w:r>
    </w:p>
    <w:p>
      <w:pPr>
        <w:spacing w:after="80" w:before="0" w:line="276"/>
      </w:pPr>
      <w:r>
        <w:t xml:space="preserve">The MVP is considered shipped when a person can sit down at the build and do all of the following without developer intervention:</w:t>
      </w:r>
    </w:p>
    <w:p>
      <w:pPr>
        <w:pStyle w:val="ListParagraph"/>
        <w:numPr>
          <w:ilvl w:val="0"/>
          <w:numId w:val="2"/>
        </w:numPr>
        <w:spacing w:after="60" w:line="268"/>
      </w:pPr>
      <w:r>
        <w:t xml:space="preserve">Load the DWM production world in UE 5.3 and move an avatar through five recognizably different communities (Mountain, Hillside, Valley, Suburb, City).</w:t>
      </w:r>
    </w:p>
    <w:p>
      <w:pPr>
        <w:pStyle w:val="ListParagraph"/>
        <w:numPr>
          <w:ilvl w:val="0"/>
          <w:numId w:val="2"/>
        </w:numPr>
        <w:spacing w:after="60" w:line="268"/>
      </w:pPr>
      <w:r>
        <w:t xml:space="preserve">See each community's headline resources and current Stone (St) balance on screen, sourced from the authoritative SQLite ledger.</w:t>
      </w:r>
    </w:p>
    <w:p>
      <w:pPr>
        <w:pStyle w:val="ListParagraph"/>
        <w:numPr>
          <w:ilvl w:val="0"/>
          <w:numId w:val="2"/>
        </w:numPr>
        <w:spacing w:after="60" w:line="268"/>
      </w:pPr>
      <w:r>
        <w:t xml:space="preserve">Execute at least one cross-community trade (e.g., Mountain buys grain from Valley) that mints Stone correctly: buyer ledger goes negative, seller positive, network total stays zero.</w:t>
      </w:r>
    </w:p>
    <w:p>
      <w:pPr>
        <w:pStyle w:val="ListParagraph"/>
        <w:numPr>
          <w:ilvl w:val="0"/>
          <w:numId w:val="2"/>
        </w:numPr>
        <w:spacing w:after="60" w:line="268"/>
      </w:pPr>
      <w:r>
        <w:t xml:space="preserve">Watch a Dollar Vault deplete as outside-resource purchases are made, and see a Cascading Failure warning state trigger when a community's vault is exhausted.</w:t>
      </w:r>
    </w:p>
    <w:p>
      <w:pPr>
        <w:pStyle w:val="ListParagraph"/>
        <w:numPr>
          <w:ilvl w:val="0"/>
          <w:numId w:val="2"/>
        </w:numPr>
        <w:spacing w:after="60" w:line="268"/>
      </w:pPr>
      <w:r>
        <w:t xml:space="preserve">Observe at least one engineered system promoted through the DWM_Dev → verification gate → DWM path (the pendulum/physics tracer extended into one community-relevant mechanism).</w:t>
      </w:r>
    </w:p>
    <w:p>
      <w:pPr>
        <w:spacing w:after="120" w:before="0" w:line="276"/>
      </w:pPr>
      <w:r>
        <w:rPr>
          <w:i/>
          <w:iCs/>
          <w:color w:val="4A5D68"/>
        </w:rPr>
        <w:t xml:space="preserve">Anything beyond this list (Port, Island, Desert, Seafloor, full MetaHuman rigging, dynamic hazards, multiplayer netcode) is explicitly out of scope for the MVP and noted in the backlog (Section 9).</w:t>
      </w:r>
    </w:p>
    <w:p>
      <w:pPr>
        <w:pStyle w:val="Heading2"/>
      </w:pPr>
      <w:r>
        <w:t xml:space="preserve">1.2 Capacity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Resource</w:t>
            </w:r>
          </w:p>
        </w:tc>
        <w:tc>
          <w:tcPr>
            <w:tcW w:type="dxa" w:w="29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Quantity</w:t>
            </w:r>
          </w:p>
        </w:tc>
        <w:tc>
          <w:tcPr>
            <w:tcW w:type="dxa" w:w="386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Your working days</w:t>
            </w:r>
          </w:p>
        </w:tc>
        <w:tc>
          <w:tcPr>
            <w:tcW w:type="dxa" w:w="29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45 (Tue Jun 30 – Mon Aug 31)</w:t>
            </w:r>
          </w:p>
        </w:tc>
        <w:tc>
          <w:tcPr>
            <w:tcW w:type="dxa" w:w="38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Weekdays only</w:t>
            </w:r>
          </w:p>
        </w:tc>
      </w:tr>
      <w:tr>
        <w:tc>
          <w:tcPr>
            <w:tcW w:type="dxa" w:w="26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Your hours</w:t>
            </w:r>
          </w:p>
        </w:tc>
        <w:tc>
          <w:tcPr>
            <w:tcW w:type="dxa" w:w="29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~405 (9/day)</w:t>
            </w:r>
          </w:p>
        </w:tc>
        <w:tc>
          <w:tcPr>
            <w:tcW w:type="dxa" w:w="38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Direct + agent supervision</w:t>
            </w:r>
          </w:p>
        </w:tc>
      </w:tr>
      <w:tr>
        <w:tc>
          <w:tcPr>
            <w:tcW w:type="dxa" w:w="26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AI agent leverage</w:t>
            </w:r>
          </w:p>
        </w:tc>
        <w:tc>
          <w:tcPr>
            <w:tcW w:type="dxa" w:w="29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3–5× on parallelizable work</w:t>
            </w:r>
          </w:p>
        </w:tc>
        <w:tc>
          <w:tcPr>
            <w:tcW w:type="dxa" w:w="38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Code gen, asset prep, research, narrative, test scaffolding</w:t>
            </w:r>
          </w:p>
        </w:tc>
      </w:tr>
      <w:tr>
        <w:tc>
          <w:tcPr>
            <w:tcW w:type="dxa" w:w="26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Already de-risked</w:t>
            </w:r>
          </w:p>
        </w:tc>
        <w:tc>
          <w:tcPr>
            <w:tcW w:type="dxa" w:w="29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Full data pipeline</w:t>
            </w:r>
          </w:p>
        </w:tc>
        <w:tc>
          <w:tcPr>
            <w:tcW w:type="dxa" w:w="38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Phase 3 tracer bullet complete</w:t>
            </w:r>
          </w:p>
        </w:tc>
      </w:tr>
    </w:tbl>
    <w:p>
      <w:pPr>
        <w:spacing w:after="120" w:before="40" w:line="276"/>
      </w:pPr>
      <w:r>
        <w:t xml:space="preserve">The agents do not replace your engineering judgment; they compress the hours spent on boilerplate, first drafts, asset wrangling, and parallel research so your 9-hour days are spent on integration, decisions, and the parts only you can do.</w:t>
      </w:r>
    </w:p>
    <w:p>
      <w:r>
        <w:br w:type="page"/>
      </w:r>
    </w:p>
    <w:p>
      <w:pPr>
        <w:pStyle w:val="Heading1"/>
      </w:pPr>
      <w:r>
        <w:t xml:space="preserve">2. MVP Architecture &amp; Key Decisions</w:t>
      </w:r>
    </w:p>
    <w:p>
      <w:pPr>
        <w:spacing w:after="120" w:before="0" w:line="276"/>
      </w:pPr>
      <w:r>
        <w:t xml:space="preserve">These decisions freeze the moving parts so the schedule can be daily-granular. They follow the Primer and your established stack.</w:t>
      </w:r>
    </w:p>
    <w:p>
      <w:pPr>
        <w:pStyle w:val="Heading2"/>
      </w:pPr>
      <w:r>
        <w:t xml:space="preserve">2.1 Two projects, one-way gate (unchanged from Primer)</w:t>
      </w:r>
    </w:p>
    <w:p>
      <w:pPr>
        <w:pStyle w:val="ListParagraph"/>
        <w:numPr>
          <w:ilvl w:val="0"/>
          <w:numId w:val="2"/>
        </w:numPr>
        <w:spacing w:after="60" w:line="268"/>
      </w:pPr>
      <w:r>
        <w:rPr>
          <w:b/>
          <w:bCs/>
        </w:rPr>
        <w:t xml:space="preserve">DWM_Dev </w:t>
      </w:r>
      <w:r>
        <w:t xml:space="preserve">— UE 5.3 engineering sandbox. CAD (Fusion 360), physics (Simulink/Simscape), and mechanism testing happen here. Locked to 5.3 for stability.</w:t>
      </w:r>
    </w:p>
    <w:p>
      <w:pPr>
        <w:pStyle w:val="ListParagraph"/>
        <w:numPr>
          <w:ilvl w:val="0"/>
          <w:numId w:val="2"/>
        </w:numPr>
        <w:spacing w:after="60" w:line="268"/>
      </w:pPr>
      <w:r>
        <w:rPr>
          <w:b/>
          <w:bCs/>
        </w:rPr>
        <w:t xml:space="preserve">DWM </w:t>
      </w:r>
      <w:r>
        <w:t xml:space="preserve">— the production world. </w:t>
      </w:r>
      <w:r>
        <w:rPr>
          <w:i/>
          <w:iCs/>
        </w:rPr>
        <w:t xml:space="preserve">MVP simplification: </w:t>
      </w:r>
      <w:r>
        <w:t xml:space="preserve">DWM also runs on UE 5.3 for the MVP (not 5.8). Standing up a parallel 5.8 project and re-validating the entire SQLite/actor pipeline on a newer engine is pure schedule risk with no demo payoff. The 5.8/Lumen/Nanite migration moves to the post-MVP backlog. The One-Way Verification Gate is still implemented as a real promotion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9EF" w:sz="4"/>
              <w:left w:val="single" w:color="2E6E8E" w:sz="18"/>
              <w:bottom w:val="single" w:color="DCE9EF" w:sz="4"/>
              <w:right w:val="single" w:color="DCE9EF" w:sz="4"/>
            </w:tcBorders>
            <w:shd w:fill="DCE9EF" w:val="clear"/>
            <w:tcMar>
              <w:top w:type="dxa" w:w="120"/>
              <w:left w:type="dxa" w:w="160"/>
              <w:bottom w:type="dxa" w:w="120"/>
              <w:right w:type="dxa" w:w="140"/>
            </w:tcMar>
          </w:tcPr>
          <w:p>
            <w:pPr>
              <w:spacing w:after="60"/>
            </w:pPr>
            <w:r>
              <w:rPr>
                <w:b/>
                <w:bCs/>
                <w:color w:val="1A2A33"/>
                <w:sz w:val="20"/>
                <w:szCs w:val="20"/>
              </w:rPr>
              <w:t xml:space="preserve">Decision: single engine version for MVP</w:t>
            </w:r>
          </w:p>
          <w:p>
            <w:pPr>
              <w:spacing w:after="0" w:line="268"/>
            </w:pPr>
            <w:r>
              <w:rPr>
                <w:sz w:val="19"/>
                <w:szCs w:val="19"/>
              </w:rPr>
              <w:t xml:space="preserve">Both DWM_Dev and DWM target UE 5.3 for the September 1 slice. This preserves the dual-project architecture and the verification gate conceptually while removing a multi-week engine-migration risk. Revisit 5.8 only after the slice is shipped.</w:t>
            </w:r>
          </w:p>
        </w:tc>
      </w:tr>
    </w:tbl>
    <w:p>
      <w:pPr>
        <w:pStyle w:val="Heading2"/>
      </w:pPr>
      <w:r>
        <w:t xml:space="preserve">2.2 Where the Stone LETS economy lives</w:t>
      </w:r>
    </w:p>
    <w:p>
      <w:pPr>
        <w:spacing w:after="120" w:before="0" w:line="276"/>
      </w:pPr>
      <w:r>
        <w:t xml:space="preserve">The authoritative ledger lives in DWMStudio (C#/.NET 8) backed by SQLite via Microsoft.Data.Sqlite — the same Path B you already proved. Unreal Engine is a display-and-input client: it reads balances and trade state from the packaged .db, and writes trade requests back through a thin command file/table that DWMStudio (or an embedded service) applies.</w:t>
      </w:r>
    </w:p>
    <w:p>
      <w:pPr>
        <w:spacing w:after="120" w:before="0" w:line="276"/>
      </w:pPr>
      <w:r>
        <w:rPr>
          <w:i/>
          <w:iCs/>
          <w:color w:val="4A5D68"/>
        </w:rPr>
        <w:t xml:space="preserve">Rationale: the economy is fully testable headless (no engine running), the mutual-credit invariant (network sum = 0) can be unit-tested in C#, and you reuse the proven export bridge. This matches memory note: “Stone LETS authoritative in DWMStudio/SQLite; UE as display+input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File-locking discipline (carried from Phase 3 learnings)</w:t>
            </w:r>
          </w:p>
          <w:p>
            <w:pPr>
              <w:spacing w:after="0" w:line="268"/>
            </w:pPr>
            <w:r>
              <w:rPr>
                <w:sz w:val="19"/>
                <w:szCs w:val="19"/>
              </w:rPr>
              <w:t xml:space="preserve">DWMStudio holds the SQLite file handle after export and must release it before UE opens the .db, or UE's FSQLiteDatabase::Open throws disk I/O errors. For live trade in the MVP, use a WAL-mode connection and a single writer, or a small request/response table polled on a timer — never two processes holding write handles to the same file simultaneously.</w:t>
            </w:r>
          </w:p>
        </w:tc>
      </w:tr>
    </w:tbl>
    <w:p>
      <w:pPr>
        <w:pStyle w:val="Heading2"/>
      </w:pPr>
      <w:r>
        <w:t xml:space="preserve">2.3 Asset posture: assemble-and-dress, not build-from-scratch</w:t>
      </w:r>
    </w:p>
    <w:p>
      <w:pPr>
        <w:spacing w:after="80" w:before="0" w:line="276"/>
      </w:pPr>
      <w:r>
        <w:t xml:space="preserve">You hold a large Fab/marketplace library covering all five MVP communities — terrain, settlements, infrastructure props, vehicles, and signature landmarks. This materially de-risks Weeks 5–6: those weeks shift from “greybox and build” to “assemble and dress.” A full asset-to-community mapping is in Appendix A. Three standing rules govern its use:</w:t>
      </w:r>
    </w:p>
    <w:p>
      <w:pPr>
        <w:pStyle w:val="ListParagraph"/>
        <w:numPr>
          <w:ilvl w:val="0"/>
          <w:numId w:val="2"/>
        </w:numPr>
        <w:spacing w:after="60" w:line="268"/>
      </w:pPr>
      <w:r>
        <w:rPr>
          <w:b/>
          <w:bCs/>
        </w:rPr>
        <w:t xml:space="preserve">Performance over fidelity. </w:t>
      </w:r>
      <w:r>
        <w:t xml:space="preserve">Several packs (Brushify, MEKA 8K/Nanite landscapes, FreshCan 4x4km, archviz/Evermotion interiors, “15M-triangle” Nanite sets) are heavy. On UE 5.3 with five zones, do not load multiple full landscapes at once — one terrain treatment per zone, aggressive streaming, or level-instance each community. This is the Week-8 perf pass's main job.</w:t>
      </w:r>
    </w:p>
    <w:p>
      <w:pPr>
        <w:pStyle w:val="ListParagraph"/>
        <w:numPr>
          <w:ilvl w:val="0"/>
          <w:numId w:val="2"/>
        </w:numPr>
        <w:spacing w:after="60" w:line="268"/>
      </w:pPr>
      <w:r>
        <w:rPr>
          <w:b/>
          <w:bCs/>
        </w:rPr>
        <w:t xml:space="preserve">DECIDED (2026-07-13): separate levels, not one shared Landscape. </w:t>
      </w:r>
      <w:r>
        <w:t xml:space="preserve">The "level-instance each community" option above is the confirmed architecture, not just a fallback: the five communities' terrain packs (SNOWY PEAKS, FreshCan, PropHaus, Polysphere) are independently-authored and were never designed to share one heightmap, so hand-blending them into a single continuous Landscape is out of scope for the MVP schedule. Transitions between community levels use Labgames Studio's Level Transition System (Fab asset, confirmed UE 5.0-5.4 compatible, covers DWM's 5.3 target cleanly), disguised as diegetic features (mountain pass, tunnel, bridge, road) rather than a bare loading screen. Trade-off accepted: no long-range sightlines between communities. Ground-cover clearing around house placements uses a PER-COMMUNITY brush-instance pattern (5 separate instances sharing a base Blueprint), matching the isolation pattern already used by the economy/DollarVault system. See SCOPE.md decisions log, 2026-07-13.</w:t>
      </w:r>
    </w:p>
    <w:p>
      <w:pPr>
        <w:pStyle w:val="ListParagraph"/>
        <w:numPr>
          <w:ilvl w:val="0"/>
          <w:numId w:val="2"/>
        </w:numPr>
        <w:spacing w:after="60" w:line="268"/>
      </w:pPr>
      <w:r>
        <w:rPr>
          <w:b/>
          <w:bCs/>
        </w:rPr>
        <w:t xml:space="preserve">Static set-dressing only. </w:t>
      </w:r>
      <w:r>
        <w:t xml:space="preserve">Many vehicle/character packs ship drivable/interactive or multiplayer systems. For the MVP, use the meshes as static or simply-animated dressing; do not integrate vehicle-possession, driving physics, or multiplayer systems — all backlog.</w:t>
      </w:r>
    </w:p>
    <w:p>
      <w:pPr>
        <w:pStyle w:val="ListParagraph"/>
        <w:numPr>
          <w:ilvl w:val="0"/>
          <w:numId w:val="2"/>
        </w:numPr>
        <w:spacing w:after="60" w:line="268"/>
      </w:pPr>
      <w:r>
        <w:rPr>
          <w:b/>
          <w:bCs/>
        </w:rPr>
        <w:t xml:space="preserve">Frameworks are scope risk, not free wins. </w:t>
      </w:r>
      <w:r>
        <w:t xml:space="preserve">Gameplay/UI frameworks you own (Hyper, Narrative Tools, Convai) are genuinely useful and therefore dangerous. Each may be evaluated only as an optional accelerator with a hard half-day integration cutoff (§6, Appendix A). The moment a framework sits on the critical path, the date is at risk.</w:t>
      </w:r>
    </w:p>
    <w:p>
      <w:pPr>
        <w:pStyle w:val="ListParagraph"/>
        <w:numPr>
          <w:ilvl w:val="0"/>
          <w:numId w:val="2"/>
        </w:numPr>
        <w:spacing w:after="60" w:line="268"/>
      </w:pPr>
      <w:r>
        <w:rPr>
          <w:b/>
          <w:bCs/>
        </w:rPr>
        <w:t xml:space="preserve">DECIDED (2026-07-14): JPG's Survival Crafting Stations E-System, static-only, all five communities. </w:t>
      </w:r>
      <w:r>
        <w:t xml:space="preserve">This Fab pack's Advanced Furnace, Solar Panel, Power Bank, Control Power Station, and connecting-cable meshes are added as static dressing across all five communities (Mountain additionally gets the pack's Fish Trap meshes). The pack's actual electrical gameplay system — cables that auto-connect in range, power-flow visualization, battery storage/sharing across a grid, cascading disconnect on structure deletion — is explicitly NOT adopted: it is real interactive gameplay logic with no equivalent anywhere in the current build, and would violate both the "Static set-dressing only" and "Frameworks are scope risk" rules above. The furnace/solar/battery/control-station/power-bank/cables are placed to visually read as a working power system, with no cable-connection logic or power-flow simulation running underneath. Confirmed: none of the pack's Wind Turbine, Drilling Machine, or Water Turbine meshes are used — no conflict with the already-locked Week-7 gate mechanism (Wind Turbine (Iyoshko), Mountain zone). See SCOPE.md decisions log, 2026-07-14.</w:t>
      </w:r>
    </w:p>
    <w:p>
      <w:pPr>
        <w:pStyle w:val="Heading2"/>
      </w:pPr>
      <w:r>
        <w:t xml:space="preserve">2.4 Agent operating model</w:t>
      </w:r>
    </w:p>
    <w:p>
      <w:pPr>
        <w:spacing w:after="80" w:before="0" w:line="276"/>
      </w:pPr>
      <w:r>
        <w:t xml:space="preserve">Mixed model: agentic coding tools (Claude Code) for code that touches the repo; web chat UIs (Claude, Gemini, ChatGPT) for research, design exploration, narrative, and review. Roles are assigned by comparative strength, not loyalty — see Section 3.</w:t>
      </w:r>
    </w:p>
    <w:p>
      <w:pPr>
        <w:pStyle w:val="Heading2"/>
      </w:pPr>
      <w:r>
        <w:t xml:space="preserve">2.5 Frozen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In scope (MVP)</w:t>
            </w:r>
          </w:p>
        </w:tc>
        <w:tc>
          <w:tcPr>
            <w:tcW w:type="dxa" w:w="468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Out of scope (backlog)</w:t>
            </w:r>
          </w:p>
        </w:tc>
      </w:tr>
      <w:tr>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5 communities: Mountain, Hillside, Valley, Suburb, City</w:t>
            </w:r>
          </w:p>
        </w:tc>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Port, Island, Desert, Seafloor</w:t>
            </w:r>
          </w:p>
        </w:tc>
      </w:tr>
      <w:tr>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Stone LETS ledger + mutual-credit minting</w:t>
            </w:r>
          </w:p>
        </w:tc>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Speculation/interest mechanics (none by design)</w:t>
            </w:r>
          </w:p>
        </w:tc>
      </w:tr>
      <w:tr>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Dollar Vault depletion + Cascading Failure flag</w:t>
            </w:r>
          </w:p>
        </w:tc>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Full economic balancing / tuning passes</w:t>
            </w:r>
          </w:p>
        </w:tc>
      </w:tr>
      <w:tr>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Manual + scripted cross-community trades</w:t>
            </w:r>
          </w:p>
        </w:tc>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Autonomous NPC trade AI</w:t>
            </w:r>
          </w:p>
        </w:tc>
      </w:tr>
      <w:tr>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1 promoted engineered mechanism via gate</w:t>
            </w:r>
          </w:p>
        </w:tc>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Full CAD library across all systems</w:t>
            </w:r>
          </w:p>
        </w:tc>
      </w:tr>
      <w:tr>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Single-player, local, runs in UE 5.3</w:t>
            </w:r>
          </w:p>
        </w:tc>
        <w:tc>
          <w:tcPr>
            <w:tcW w:type="dxa" w:w="46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Multiplayer netcode, persistence at scale, UE 5.8</w:t>
            </w:r>
          </w:p>
        </w:tc>
      </w:tr>
      <w:tr>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Readable in-world HUD/UI for economy</w:t>
            </w:r>
          </w:p>
        </w:tc>
        <w:tc>
          <w:tcPr>
            <w:tcW w:type="dxa" w:w="46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MetaHuman rigging, dynamic environmental hazards</w:t>
            </w:r>
          </w:p>
        </w:tc>
      </w:tr>
    </w:tbl>
    <w:p>
      <w:r>
        <w:br w:type="page"/>
      </w:r>
    </w:p>
    <w:p>
      <w:pPr>
        <w:pStyle w:val="Heading1"/>
      </w:pPr>
      <w:r>
        <w:t xml:space="preserve">3. Multi-Agent Strategy (Claude / Gemini / ChatGPT)</w:t>
      </w:r>
    </w:p>
    <w:p>
      <w:pPr>
        <w:spacing w:after="120" w:before="0" w:line="276"/>
      </w:pPr>
      <w:r>
        <w:t xml:space="preserve">Three model families, assigned by comparative advantage. Treat them as a small team with a tech lead (you). The point of three is parallelism and cross-checking, not novelty — never let an agent commit code you have not read.</w:t>
      </w:r>
    </w:p>
    <w:p>
      <w:pPr>
        <w:pStyle w:val="Heading2"/>
      </w:pPr>
      <w:r>
        <w:t xml:space="preserve">3.1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Agent</w:t>
            </w:r>
          </w:p>
        </w:tc>
        <w:tc>
          <w:tcPr>
            <w:tcW w:type="dxa" w:w="22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Primary role</w:t>
            </w:r>
          </w:p>
        </w:tc>
        <w:tc>
          <w:tcPr>
            <w:tcW w:type="dxa" w:w="546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Best-fit work in this plan</w:t>
            </w:r>
          </w:p>
        </w:tc>
      </w:tr>
      <w:tr>
        <w:tc>
          <w:tcPr>
            <w:tcW w:type="dxa" w:w="1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Claude (Code)</w:t>
            </w:r>
          </w:p>
        </w:tc>
        <w:tc>
          <w:tcPr>
            <w:tcW w:type="dxa" w:w="2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Lead implementation pair</w:t>
            </w:r>
          </w:p>
        </w:tc>
        <w:tc>
          <w:tcPr>
            <w:tcW w:type="dxa" w:w="54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C#/.NET ledger &amp; trade engine, DWM.Shared exporter extensions, UE C++ (GameInstance, actors, reader), test scaffolding, refactors across the repo. Long-context reasoning over your existing codebase.</w:t>
            </w:r>
          </w:p>
        </w:tc>
      </w:tr>
      <w:tr>
        <w:tc>
          <w:tcPr>
            <w:tcW w:type="dxa" w:w="1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Claude (chat/web)</w:t>
            </w:r>
          </w:p>
        </w:tc>
        <w:tc>
          <w:tcPr>
            <w:tcW w:type="dxa" w:w="2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Architecture &amp; review</w:t>
            </w:r>
          </w:p>
        </w:tc>
        <w:tc>
          <w:tcPr>
            <w:tcW w:type="dxa" w:w="54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Design reviews, invariant checking on the LETS math, code review of the other agents' output, doc/spec drafting, debugging narratives.</w:t>
            </w:r>
          </w:p>
        </w:tc>
      </w:tr>
      <w:tr>
        <w:tc>
          <w:tcPr>
            <w:tcW w:type="dxa" w:w="1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Gemini</w:t>
            </w:r>
          </w:p>
        </w:tc>
        <w:tc>
          <w:tcPr>
            <w:tcW w:type="dxa" w:w="2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Research &amp; multimodal</w:t>
            </w:r>
          </w:p>
        </w:tc>
        <w:tc>
          <w:tcPr>
            <w:tcW w:type="dxa" w:w="54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UE 5.3 API specifics &amp; breaking-change checks, asset-pipeline research, large-context doc synthesis, image/screenshot reasoning for UE editor issues, Simscape/MATLAB doc lookups.</w:t>
            </w:r>
          </w:p>
        </w:tc>
      </w:tr>
      <w:tr>
        <w:tc>
          <w:tcPr>
            <w:tcW w:type="dxa" w:w="1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ChatGPT</w:t>
            </w:r>
          </w:p>
        </w:tc>
        <w:tc>
          <w:tcPr>
            <w:tcW w:type="dxa" w:w="2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Breadth &amp; alt-implementation</w:t>
            </w:r>
          </w:p>
        </w:tc>
        <w:tc>
          <w:tcPr>
            <w:tcW w:type="dxa" w:w="54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Second-opinion implementations, Blueprint vs C++ tradeoffs, narrative/NPC text generation, quick scripts (Python asset tooling), rubber-duck for stuck problems.</w:t>
            </w:r>
          </w:p>
        </w:tc>
      </w:tr>
    </w:tbl>
    <w:p>
      <w:pPr>
        <w:pStyle w:val="Heading2"/>
      </w:pPr>
      <w:r>
        <w:t xml:space="preserve">3.2 Cross-checking protocol</w:t>
      </w:r>
    </w:p>
    <w:p>
      <w:pPr>
        <w:pStyle w:val="ListParagraph"/>
        <w:numPr>
          <w:ilvl w:val="0"/>
          <w:numId w:val="3"/>
        </w:numPr>
        <w:spacing w:after="60" w:line="268"/>
      </w:pPr>
      <w:r>
        <w:t xml:space="preserve">For any non-trivial subsystem (ledger math, trade settlement, gate logic), have the lead agent implement and a different agent review before you merge.</w:t>
      </w:r>
    </w:p>
    <w:p>
      <w:pPr>
        <w:pStyle w:val="ListParagraph"/>
        <w:numPr>
          <w:ilvl w:val="0"/>
          <w:numId w:val="3"/>
        </w:numPr>
        <w:spacing w:after="60" w:line="268"/>
      </w:pPr>
      <w:r>
        <w:t xml:space="preserve">Economic invariants get a deterministic unit test, not an agent opinion: the test asserts the network ledger sums to zero after every transaction. No agent is trusted over the test.</w:t>
      </w:r>
    </w:p>
    <w:p>
      <w:pPr>
        <w:pStyle w:val="ListParagraph"/>
        <w:numPr>
          <w:ilvl w:val="0"/>
          <w:numId w:val="3"/>
        </w:numPr>
        <w:spacing w:after="60" w:line="268"/>
      </w:pPr>
      <w:r>
        <w:t xml:space="preserve">UE API claims from any agent are verified against current UE 5.3 docs (Gemini fetch + your own check) — model training data is stale on engine specifics.</w:t>
      </w:r>
    </w:p>
    <w:p>
      <w:pPr>
        <w:pStyle w:val="ListParagraph"/>
        <w:numPr>
          <w:ilvl w:val="0"/>
          <w:numId w:val="3"/>
        </w:numPr>
        <w:spacing w:after="60" w:line="268"/>
      </w:pPr>
      <w:r>
        <w:t xml:space="preserve">Keep a single PROMPTS.md in the repo capturing the prompt that produced each significant generated artifact, so output is reproducible and reviewable.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9E1" w:sz="4"/>
              <w:left w:val="single" w:color="3E6B4F" w:sz="18"/>
              <w:bottom w:val="single" w:color="DEE9E1" w:sz="4"/>
              <w:right w:val="single" w:color="DEE9E1" w:sz="4"/>
            </w:tcBorders>
            <w:shd w:fill="DEE9E1" w:val="clear"/>
            <w:tcMar>
              <w:top w:type="dxa" w:w="120"/>
              <w:left w:type="dxa" w:w="160"/>
              <w:bottom w:type="dxa" w:w="120"/>
              <w:right w:type="dxa" w:w="140"/>
            </w:tcMar>
          </w:tcPr>
          <w:p>
            <w:pPr>
              <w:spacing w:after="60"/>
            </w:pPr>
            <w:r>
              <w:rPr>
                <w:b/>
                <w:bCs/>
                <w:color w:val="1A2A33"/>
                <w:sz w:val="20"/>
                <w:szCs w:val="20"/>
              </w:rPr>
              <w:t xml:space="preserve">Guardrail</w:t>
            </w:r>
          </w:p>
          <w:p>
            <w:pPr>
              <w:spacing w:after="0" w:line="268"/>
            </w:pPr>
            <w:r>
              <w:rPr>
                <w:sz w:val="19"/>
                <w:szCs w:val="19"/>
              </w:rPr>
              <w:t xml:space="preserve">Agents accelerate typing, not accountability. Every generated file is read by you before commit. When two agents disagree on an approach, that disagreement is a signal to slow down on that specific decision, not to pick the faster one.</w:t>
            </w:r>
          </w:p>
        </w:tc>
      </w:tr>
    </w:tbl>
    <w:p>
      <w:r>
        <w:br w:type="page"/>
      </w:r>
    </w:p>
    <w:p>
      <w:pPr>
        <w:pStyle w:val="Heading1"/>
      </w:pPr>
      <w:r>
        <w:t xml:space="preserve">4. Stone (St) LETS — Implementation Specification</w:t>
      </w:r>
    </w:p>
    <w:p>
      <w:pPr>
        <w:spacing w:after="120" w:before="0" w:line="276"/>
      </w:pPr>
      <w:r>
        <w:t xml:space="preserve">This is the economic core and the part the Primer is most specific about. Building it correctly early de-risks the rest, because trade, the Dollar Vault, and the HUD all depend on it.</w:t>
      </w:r>
    </w:p>
    <w:p>
      <w:pPr>
        <w:pStyle w:val="Heading2"/>
      </w:pPr>
      <w:r>
        <w:t xml:space="preserve">4.1 Rules (from the Primer)</w:t>
      </w:r>
    </w:p>
    <w:p>
      <w:pPr>
        <w:pStyle w:val="ListParagraph"/>
        <w:numPr>
          <w:ilvl w:val="0"/>
          <w:numId w:val="2"/>
        </w:numPr>
        <w:spacing w:after="60" w:line="268"/>
      </w:pPr>
      <w:r>
        <w:rPr>
          <w:b/>
          <w:bCs/>
        </w:rPr>
        <w:t xml:space="preserve">Labor standard: </w:t>
      </w:r>
      <w:r>
        <w:t xml:space="preserve">1 hour of any meaningful labor = 1 Stone (St). St ≈ $25 of local purchasing power (display hint only; the economy runs in St).</w:t>
      </w:r>
    </w:p>
    <w:p>
      <w:pPr>
        <w:pStyle w:val="ListParagraph"/>
        <w:numPr>
          <w:ilvl w:val="0"/>
          <w:numId w:val="2"/>
        </w:numPr>
        <w:spacing w:after="60" w:line="268"/>
      </w:pPr>
      <w:r>
        <w:rPr>
          <w:b/>
          <w:bCs/>
        </w:rPr>
        <w:t xml:space="preserve">Mutual-credit minting: </w:t>
      </w:r>
      <w:r>
        <w:t xml:space="preserve">Stones are created at the moment of exchange. If Mountain buys 10 St of grain from Valley, Mountain → –10 and Valley → +10.</w:t>
      </w:r>
    </w:p>
    <w:p>
      <w:pPr>
        <w:pStyle w:val="ListParagraph"/>
        <w:numPr>
          <w:ilvl w:val="0"/>
          <w:numId w:val="2"/>
        </w:numPr>
        <w:spacing w:after="60" w:line="268"/>
      </w:pPr>
      <w:r>
        <w:rPr>
          <w:b/>
          <w:bCs/>
        </w:rPr>
        <w:t xml:space="preserve">Zero interest, zero hoarding incentive: </w:t>
      </w:r>
      <w:r>
        <w:t xml:space="preserve">balances simply reflect net contribution; no compounding.</w:t>
      </w:r>
    </w:p>
    <w:p>
      <w:pPr>
        <w:pStyle w:val="ListParagraph"/>
        <w:numPr>
          <w:ilvl w:val="0"/>
          <w:numId w:val="2"/>
        </w:numPr>
        <w:spacing w:after="60" w:line="268"/>
      </w:pPr>
      <w:r>
        <w:rPr>
          <w:b/>
          <w:bCs/>
        </w:rPr>
        <w:t xml:space="preserve">Network invariant: </w:t>
      </w:r>
      <w:r>
        <w:t xml:space="preserve">the sum of all community ledgers is always exactly 0. This is the test that gates every economic feature.</w:t>
      </w:r>
    </w:p>
    <w:p>
      <w:pPr>
        <w:pStyle w:val="ListParagraph"/>
        <w:numPr>
          <w:ilvl w:val="0"/>
          <w:numId w:val="2"/>
        </w:numPr>
        <w:spacing w:after="60" w:line="268"/>
      </w:pPr>
      <w:r>
        <w:rPr>
          <w:b/>
          <w:bCs/>
        </w:rPr>
        <w:t xml:space="preserve">Dollar Vault: </w:t>
      </w:r>
      <w:r>
        <w:t xml:space="preserve">separate, finite pool of conventional currency per community for outside resources. Depletion → Cascading Failure state.</w:t>
      </w:r>
    </w:p>
    <w:p>
      <w:pPr>
        <w:pStyle w:val="Heading2"/>
      </w:pPr>
      <w:r>
        <w:t xml:space="preserve">4.2 Data model (SQLite)</w:t>
      </w:r>
    </w:p>
    <w:p>
      <w:pPr>
        <w:spacing w:after="80" w:before="0" w:line="276"/>
      </w:pPr>
      <w:r>
        <w:t xml:space="preserve">Minimal schema; lives in the packaged world .db. Tables shown conceptually — exact DDL generated by Claude Code on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Table</w:t>
            </w:r>
          </w:p>
        </w:tc>
        <w:tc>
          <w:tcPr>
            <w:tcW w:type="dxa" w:w="400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Key columns</w:t>
            </w:r>
          </w:p>
        </w:tc>
        <w:tc>
          <w:tcPr>
            <w:tcW w:type="dxa" w:w="366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9"/>
                <w:szCs w:val="19"/>
              </w:rPr>
              <w:t xml:space="preserve">Purpose</w:t>
            </w:r>
          </w:p>
        </w:tc>
      </w:tr>
      <w:tr>
        <w:tc>
          <w:tcPr>
            <w:tcW w:type="dxa" w:w="1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community</w:t>
            </w:r>
          </w:p>
        </w:tc>
        <w:tc>
          <w:tcPr>
            <w:tcW w:type="dxa" w:w="4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id, name, biome, stone_balance, dollar_vault, failure_state</w:t>
            </w:r>
          </w:p>
        </w:tc>
        <w:tc>
          <w:tcPr>
            <w:tcW w:type="dxa" w:w="36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One row per community; running balances cached here.</w:t>
            </w:r>
          </w:p>
        </w:tc>
      </w:tr>
      <w:tr>
        <w:tc>
          <w:tcPr>
            <w:tcW w:type="dxa" w:w="1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resource</w:t>
            </w:r>
          </w:p>
        </w:tc>
        <w:tc>
          <w:tcPr>
            <w:tcW w:type="dxa" w:w="4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id, name, unit</w:t>
            </w:r>
          </w:p>
        </w:tc>
        <w:tc>
          <w:tcPr>
            <w:tcW w:type="dxa" w:w="36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Tradeable goods (grain, timber, tools, lumber, scrap…).</w:t>
            </w:r>
          </w:p>
        </w:tc>
      </w:tr>
      <w:tr>
        <w:tc>
          <w:tcPr>
            <w:tcW w:type="dxa" w:w="1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ledger_entry</w:t>
            </w:r>
          </w:p>
        </w:tc>
        <w:tc>
          <w:tcPr>
            <w:tcW w:type="dxa" w:w="4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id, ts, from_community, to_community, stone_amount, memo</w:t>
            </w:r>
          </w:p>
        </w:tc>
        <w:tc>
          <w:tcPr>
            <w:tcW w:type="dxa" w:w="36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Immutable append-only record of every Stone movement.</w:t>
            </w:r>
          </w:p>
        </w:tc>
      </w:tr>
      <w:tr>
        <w:tc>
          <w:tcPr>
            <w:tcW w:type="dxa" w:w="1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trade</w:t>
            </w:r>
          </w:p>
        </w:tc>
        <w:tc>
          <w:tcPr>
            <w:tcW w:type="dxa" w:w="4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id, ts, buyer, seller, resource_id, qty, stone_price, status</w:t>
            </w:r>
          </w:p>
        </w:tc>
        <w:tc>
          <w:tcPr>
            <w:tcW w:type="dxa" w:w="36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A trade event; on settle, writes paired ledger entries.</w:t>
            </w:r>
          </w:p>
        </w:tc>
      </w:tr>
      <w:tr>
        <w:tc>
          <w:tcPr>
            <w:tcW w:type="dxa" w:w="1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vault_txn</w:t>
            </w:r>
          </w:p>
        </w:tc>
        <w:tc>
          <w:tcPr>
            <w:tcW w:type="dxa" w:w="4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id, ts, community, dollar_amount, reason</w:t>
            </w:r>
          </w:p>
        </w:tc>
        <w:tc>
          <w:tcPr>
            <w:tcW w:type="dxa" w:w="36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Dollar Vault debits/credits for outside purchases.</w:t>
            </w:r>
          </w:p>
        </w:tc>
      </w:tr>
    </w:tbl>
    <w:p>
      <w:pPr>
        <w:pStyle w:val="Heading2"/>
      </w:pPr>
      <w:r>
        <w:t xml:space="preserve">4.3 Settlement logic (the one function that must be perfect)</w:t>
      </w:r>
    </w:p>
    <w:p>
      <w:pPr>
        <w:spacing w:after="60" w:before="0" w:line="276"/>
      </w:pPr>
      <w:r>
        <w:t xml:space="preserve">On trade settlement, in a single SQLite transaction:</w:t>
      </w:r>
    </w:p>
    <w:p>
      <w:pPr>
        <w:pStyle w:val="ListParagraph"/>
        <w:numPr>
          <w:ilvl w:val="0"/>
          <w:numId w:val="3"/>
        </w:numPr>
        <w:spacing w:after="60" w:line="268"/>
      </w:pPr>
      <w:r>
        <w:t xml:space="preserve">Insert a trade row with status = settled.</w:t>
      </w:r>
    </w:p>
    <w:p>
      <w:pPr>
        <w:pStyle w:val="ListParagraph"/>
        <w:numPr>
          <w:ilvl w:val="0"/>
          <w:numId w:val="3"/>
        </w:numPr>
        <w:spacing w:after="60" w:line="268"/>
      </w:pPr>
      <w:r>
        <w:t xml:space="preserve">Insert one ledger_entry: from = buyer, to = seller, stone_amount = qty × stone_price.</w:t>
      </w:r>
    </w:p>
    <w:p>
      <w:pPr>
        <w:pStyle w:val="ListParagraph"/>
        <w:numPr>
          <w:ilvl w:val="0"/>
          <w:numId w:val="3"/>
        </w:numPr>
        <w:spacing w:after="60" w:line="268"/>
      </w:pPr>
      <w:r>
        <w:t xml:space="preserve">Update buyer.stone_balance -= amount; seller.stone_balance += amount.</w:t>
      </w:r>
    </w:p>
    <w:p>
      <w:pPr>
        <w:pStyle w:val="ListParagraph"/>
        <w:numPr>
          <w:ilvl w:val="0"/>
          <w:numId w:val="3"/>
        </w:numPr>
        <w:spacing w:after="60" w:line="268"/>
      </w:pPr>
      <w:r>
        <w:t xml:space="preserve">Assert SUM(stone_balance) over all communities == 0; if not, roll back the whole transaction.</w:t>
      </w:r>
    </w:p>
    <w:p>
      <w:pPr>
        <w:pStyle w:val="ListParagraph"/>
        <w:numPr>
          <w:ilvl w:val="0"/>
          <w:numId w:val="3"/>
        </w:numPr>
        <w:spacing w:after="60" w:line="268"/>
      </w:pPr>
      <w:r>
        <w:t xml:space="preserve">Commit. (WAL mode; single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9EF" w:sz="4"/>
              <w:left w:val="single" w:color="2E6E8E" w:sz="18"/>
              <w:bottom w:val="single" w:color="DCE9EF" w:sz="4"/>
              <w:right w:val="single" w:color="DCE9EF" w:sz="4"/>
            </w:tcBorders>
            <w:shd w:fill="DCE9EF" w:val="clear"/>
            <w:tcMar>
              <w:top w:type="dxa" w:w="120"/>
              <w:left w:type="dxa" w:w="160"/>
              <w:bottom w:type="dxa" w:w="120"/>
              <w:right w:type="dxa" w:w="140"/>
            </w:tcMar>
          </w:tcPr>
          <w:p>
            <w:pPr>
              <w:spacing w:after="60"/>
            </w:pPr>
            <w:r>
              <w:rPr>
                <w:b/>
                <w:bCs/>
                <w:color w:val="1A2A33"/>
                <w:sz w:val="20"/>
                <w:szCs w:val="20"/>
              </w:rPr>
              <w:t xml:space="preserve">Invariant as a hard gate</w:t>
            </w:r>
          </w:p>
          <w:p>
            <w:pPr>
              <w:spacing w:after="0" w:line="268"/>
            </w:pPr>
            <w:r>
              <w:rPr>
                <w:sz w:val="19"/>
                <w:szCs w:val="19"/>
              </w:rPr>
              <w:t xml:space="preserve">A C# unit test runs thousands of randomized trades and asserts the network sum is zero after each. This test must pass before any trade feature is wired into UE. If it ever fails, all economy work stops until it is green again.</w:t>
            </w:r>
          </w:p>
        </w:tc>
      </w:tr>
    </w:tbl>
    <w:p>
      <w:pPr>
        <w:pStyle w:val="Heading2"/>
      </w:pPr>
      <w:r>
        <w:t xml:space="preserve">4.4 Dollar Vault &amp; Cascading Failure</w:t>
      </w:r>
    </w:p>
    <w:p>
      <w:pPr>
        <w:pStyle w:val="ListParagraph"/>
        <w:numPr>
          <w:ilvl w:val="0"/>
          <w:numId w:val="2"/>
        </w:numPr>
        <w:spacing w:after="60" w:line="268"/>
      </w:pPr>
      <w:r>
        <w:t xml:space="preserve">Outside-resource purchases debit the buying community's dollar_vault (not the Stone ledger).</w:t>
      </w:r>
    </w:p>
    <w:p>
      <w:pPr>
        <w:pStyle w:val="ListParagraph"/>
        <w:numPr>
          <w:ilvl w:val="0"/>
          <w:numId w:val="2"/>
        </w:numPr>
        <w:spacing w:after="60" w:line="268"/>
      </w:pPr>
      <w:r>
        <w:t xml:space="preserve">When dollar_vault &lt;= 0 and the community still has unmet outside dependencies, set failure_state = true.</w:t>
      </w:r>
    </w:p>
    <w:p>
      <w:pPr>
        <w:pStyle w:val="ListParagraph"/>
        <w:numPr>
          <w:ilvl w:val="0"/>
          <w:numId w:val="2"/>
        </w:numPr>
        <w:spacing w:after="60" w:line="268"/>
      </w:pPr>
      <w:r>
        <w:t xml:space="preserve">UE reads failure_state and shows a visible warning (color shift on the community marker + HUD banner). For the MVP, the failure is a flag and a visual, not a full simulation of food/power/water cascades — that depth is backlog.</w:t>
      </w:r>
    </w:p>
    <w:p>
      <w:r>
        <w:br w:type="page"/>
      </w:r>
    </w:p>
    <w:p>
      <w:pPr>
        <w:pStyle w:val="Heading1"/>
      </w:pPr>
      <w:r>
        <w:t xml:space="preserve">5. Phase Overview &amp; Descope Gates</w:t>
      </w:r>
    </w:p>
    <w:p>
      <w:pPr>
        <w:spacing w:after="120" w:before="0" w:line="276"/>
      </w:pPr>
      <w:r>
        <w:t xml:space="preserve">Nine weeks, six phases. Each phase ends in a gate: a yes/no check that decides whether you proceed at Option 1 fidelity or descope that subsystem to Option 2. Gates are how the date stays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760"/>
        <w:gridCol w:w="3000"/>
      </w:tblGrid>
      <w:tr>
        <w:trPr>
          <w:tblHeader/>
        </w:trPr>
        <w:tc>
          <w:tcPr>
            <w:tcW w:type="dxa" w:w="15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Phase</w:t>
            </w:r>
          </w:p>
        </w:tc>
        <w:tc>
          <w:tcPr>
            <w:tcW w:type="dxa" w:w="11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Weeks</w:t>
            </w:r>
          </w:p>
        </w:tc>
        <w:tc>
          <w:tcPr>
            <w:tcW w:type="dxa" w:w="376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Outcome</w:t>
            </w:r>
          </w:p>
        </w:tc>
        <w:tc>
          <w:tcPr>
            <w:tcW w:type="dxa" w:w="30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Descope gate</w:t>
            </w:r>
          </w:p>
        </w:tc>
      </w:tr>
      <w:tr>
        <w:tc>
          <w:tcPr>
            <w:tcW w:type="dxa" w:w="15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0 · Foundation</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Wk 1</w:t>
            </w:r>
          </w:p>
        </w:tc>
        <w:tc>
          <w:tcPr>
            <w:tcW w:type="dxa" w:w="37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Repos, scope freeze, schema, agent harness, build green on both projects.</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If pipeline won't rebuild cleanly by Fri Wk1 → stop features, fix pipeline first.</w:t>
            </w:r>
          </w:p>
        </w:tc>
      </w:tr>
      <w:tr>
        <w:tc>
          <w:tcPr>
            <w:tcW w:type="dxa" w:w="15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1 · Economy core</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Wk 2–3</w:t>
            </w:r>
          </w:p>
        </w:tc>
        <w:tc>
          <w:tcPr>
            <w:tcW w:type="dxa" w:w="37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Stone ledger + trade + Dollar Vault in C#, invariant test green, headless trades work.</w:t>
            </w:r>
          </w:p>
        </w:tc>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If invariant unstable end of Wk3 → freeze economy at current rules, no new mechanics.</w:t>
            </w:r>
          </w:p>
        </w:tc>
      </w:tr>
      <w:tr>
        <w:tc>
          <w:tcPr>
            <w:tcW w:type="dxa" w:w="15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2 · Pipeline to UE</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Wk 4</w:t>
            </w:r>
          </w:p>
        </w:tc>
        <w:tc>
          <w:tcPr>
            <w:tcW w:type="dxa" w:w="37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UE 5.3 reads economy from .db; on-screen balances; one live trade round-trips.</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If round-trip fails Fri Wk4 → UE becomes read-only display (no in-world trade UI).</w:t>
            </w:r>
          </w:p>
        </w:tc>
      </w:tr>
      <w:tr>
        <w:tc>
          <w:tcPr>
            <w:tcW w:type="dxa" w:w="15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3 · Five communities</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Wk 5–6</w:t>
            </w:r>
          </w:p>
        </w:tc>
        <w:tc>
          <w:tcPr>
            <w:tcW w:type="dxa" w:w="37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Five navigable, visually distinct community zones; avatar traversal; markers.</w:t>
            </w:r>
          </w:p>
        </w:tc>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Per-community: if a zone isn't presentable, ship it as a styled placeholder block.</w:t>
            </w:r>
          </w:p>
        </w:tc>
      </w:tr>
      <w:tr>
        <w:tc>
          <w:tcPr>
            <w:tcW w:type="dxa" w:w="15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4 · Verification gate</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Wk 7</w:t>
            </w:r>
          </w:p>
        </w:tc>
        <w:tc>
          <w:tcPr>
            <w:tcW w:type="dxa" w:w="37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One mechanism promoted DWM_Dev → gate → DWM; physics tracer extended.</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If full mechanism slips → demonstrate gate with the existing pendulum asset.</w:t>
            </w:r>
          </w:p>
        </w:tc>
      </w:tr>
      <w:tr>
        <w:tc>
          <w:tcPr>
            <w:tcW w:type="dxa" w:w="15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5 · Integrate &amp; harden</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Wk 8</w:t>
            </w:r>
          </w:p>
        </w:tc>
        <w:tc>
          <w:tcPr>
            <w:tcW w:type="dxa" w:w="37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End-to-end demo path; HUD polish; bug bash; performance.</w:t>
            </w:r>
          </w:p>
        </w:tc>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Cut polish before cutting the demo path. The demo path is sacred.</w:t>
            </w:r>
          </w:p>
        </w:tc>
      </w:tr>
      <w:tr>
        <w:tc>
          <w:tcPr>
            <w:tcW w:type="dxa" w:w="15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6 · Demo &amp; buffer</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Wk 9</w:t>
            </w:r>
          </w:p>
        </w:tc>
        <w:tc>
          <w:tcPr>
            <w:tcW w:type="dxa" w:w="37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Frozen build, demo script, recording, contingency buffer.</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This week is buffer — do not schedule new features into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9E1" w:sz="4"/>
              <w:left w:val="single" w:color="3E6B4F" w:sz="18"/>
              <w:bottom w:val="single" w:color="DEE9E1" w:sz="4"/>
              <w:right w:val="single" w:color="DEE9E1" w:sz="4"/>
            </w:tcBorders>
            <w:shd w:fill="DEE9E1" w:val="clear"/>
            <w:tcMar>
              <w:top w:type="dxa" w:w="120"/>
              <w:left w:type="dxa" w:w="160"/>
              <w:bottom w:type="dxa" w:w="120"/>
              <w:right w:type="dxa" w:w="140"/>
            </w:tcMar>
          </w:tcPr>
          <w:p>
            <w:pPr>
              <w:spacing w:after="60"/>
            </w:pPr>
            <w:r>
              <w:rPr>
                <w:b/>
                <w:bCs/>
                <w:color w:val="1A2A33"/>
                <w:sz w:val="20"/>
                <w:szCs w:val="20"/>
              </w:rPr>
              <w:t xml:space="preserve">The two-track rule</w:t>
            </w:r>
          </w:p>
          <w:p>
            <w:pPr>
              <w:spacing w:after="0" w:line="268"/>
            </w:pPr>
            <w:r>
              <w:rPr>
                <w:sz w:val="19"/>
                <w:szCs w:val="19"/>
              </w:rPr>
              <w:t xml:space="preserve">Track A is the demo path — the exact sequence a viewer will see on September 1. Track B is everything else. When time gets tight, Track B yields to Track A every time. By end of Week 7 the demo path must already run end-to-end, even if rough.</w:t>
            </w:r>
          </w:p>
        </w:tc>
      </w:tr>
    </w:tbl>
    <w:p>
      <w:r>
        <w:br w:type="page"/>
      </w:r>
    </w:p>
    <w:p>
      <w:pPr>
        <w:pStyle w:val="Heading1"/>
      </w:pPr>
      <w:r>
        <w:t xml:space="preserve">6. Daily Schedule (45 working days)</w:t>
      </w:r>
    </w:p>
    <w:p>
      <w:pPr>
        <w:spacing w:after="80" w:before="0" w:line="276"/>
      </w:pPr>
      <w:r>
        <w:t xml:space="preserve">Each day assumes ~9 focused hours. “Your tasks” are what only you can do (integration, decisions, review, wiring). “Agents” run in parallel and hand you reviewable artifacts. C = Claude Code, Cw = Claude web, G = Gemini, X =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9EF" w:sz="4"/>
              <w:left w:val="single" w:color="2E6E8E" w:sz="18"/>
              <w:bottom w:val="single" w:color="DCE9EF" w:sz="4"/>
              <w:right w:val="single" w:color="DCE9EF" w:sz="4"/>
            </w:tcBorders>
            <w:shd w:fill="DCE9EF" w:val="clear"/>
            <w:tcMar>
              <w:top w:type="dxa" w:w="120"/>
              <w:left w:type="dxa" w:w="160"/>
              <w:bottom w:type="dxa" w:w="120"/>
              <w:right w:type="dxa" w:w="140"/>
            </w:tcMar>
          </w:tcPr>
          <w:p>
            <w:pPr>
              <w:spacing w:after="60"/>
            </w:pPr>
            <w:r>
              <w:rPr>
                <w:b/>
                <w:bCs/>
                <w:color w:val="1A2A33"/>
                <w:sz w:val="20"/>
                <w:szCs w:val="20"/>
              </w:rPr>
              <w:t xml:space="preserve">How to read agent assignments</w:t>
            </w:r>
          </w:p>
          <w:p>
            <w:pPr>
              <w:spacing w:after="60" w:line="268"/>
            </w:pPr>
            <w:r>
              <w:rPr>
                <w:sz w:val="19"/>
                <w:szCs w:val="19"/>
              </w:rPr>
              <w:t xml:space="preserve">C = Claude Code (repo-touching implementation). Cw = Claude web (review/design/spec). G = Gemini (research/multimodal/API verification). X = ChatGPT (alt-implementations/narrative/scripts).</w:t>
            </w:r>
          </w:p>
          <w:p>
            <w:pPr>
              <w:spacing w:after="0" w:line="268"/>
            </w:pPr>
            <w:r>
              <w:rPr>
                <w:sz w:val="19"/>
                <w:szCs w:val="19"/>
              </w:rPr>
              <w:t xml:space="preserve">Kick off agent tasks at the start of the day so their drafts are ready when you reach that integration step. Always read agent output before merging.</w:t>
            </w:r>
          </w:p>
        </w:tc>
      </w:tr>
    </w:tbl>
    <w:p>
      <w:r>
        <w:br w:type="page"/>
      </w:r>
    </w:p>
    <w:p>
      <w:pPr>
        <w:pStyle w:val="Heading2"/>
      </w:pPr>
      <w:r>
        <w:t xml:space="preserve">Week 1 · Phase 0: Foundation (Jun 30 – Jul 3)</w:t>
      </w:r>
    </w:p>
    <w:p>
      <w:pPr>
        <w:spacing w:after="100"/>
      </w:pPr>
      <w:r>
        <w:rPr>
          <w:b/>
          <w:bCs/>
          <w:color w:val="4A5D68"/>
          <w:sz w:val="19"/>
          <w:szCs w:val="19"/>
        </w:rPr>
        <w:t xml:space="preserve">Theme: </w:t>
      </w:r>
      <w:r>
        <w:rPr>
          <w:i/>
          <w:iCs/>
          <w:color w:val="4A5D68"/>
          <w:sz w:val="19"/>
          <w:szCs w:val="19"/>
        </w:rPr>
        <w:t xml:space="preserve">Freeze scope, stand up both projects clean, lock the schema and agent harness. No features until the ground is solid. (4-day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Both DWM and DWM_Dev rebuild cleanly from a fresh clone in UE 5.3, and the DWMStudio → SQLite → UE tracer still round-trips. If not, all of Week 2 is at risk — fix here.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w:t>
            </w:r>
          </w:p>
          <w:p>
            <w:r>
              <w:rPr>
                <w:color w:val="4A5D68"/>
                <w:sz w:val="16"/>
                <w:szCs w:val="16"/>
              </w:rPr>
              <w:t xml:space="preserve">Tue Jun 30</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Scope freeze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Finalize the frozen scope table; write SCOPE.md and commit to repo.</w:t>
            </w:r>
          </w:p>
          <w:p>
            <w:pPr>
              <w:pStyle w:val="ListParagraph"/>
              <w:numPr>
                <w:ilvl w:val="0"/>
                <w:numId w:val="4"/>
              </w:numPr>
              <w:spacing w:after="30" w:line="248"/>
            </w:pPr>
            <w:r>
              <w:rPr>
                <w:sz w:val="17"/>
                <w:szCs w:val="17"/>
              </w:rPr>
              <w:t xml:space="preserve">Re-clone DreamWorldMaker repos fresh; confirm DWMStudio + DWM.Shared build on .NET 8.</w:t>
            </w:r>
          </w:p>
          <w:p>
            <w:pPr>
              <w:pStyle w:val="ListParagraph"/>
              <w:numPr>
                <w:ilvl w:val="0"/>
                <w:numId w:val="4"/>
              </w:numPr>
              <w:spacing w:after="30" w:line="248"/>
            </w:pPr>
            <w:r>
              <w:rPr>
                <w:sz w:val="17"/>
                <w:szCs w:val="17"/>
              </w:rPr>
              <w:t xml:space="preserve">Open both UE 5.3 projects (DWM_Dev, DWM); confirm SQLiteCore + SQLiteSupport plugins enabled.</w:t>
            </w:r>
          </w:p>
          <w:p>
            <w:pPr>
              <w:pStyle w:val="ListParagraph"/>
              <w:numPr>
                <w:ilvl w:val="0"/>
                <w:numId w:val="4"/>
              </w:numPr>
              <w:spacing w:after="30" w:line="248"/>
            </w:pPr>
            <w:r>
              <w:rPr>
                <w:sz w:val="17"/>
                <w:szCs w:val="17"/>
              </w:rPr>
              <w:t xml:space="preserve">Set up PROMPTS.md and a simple agent log.</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Verify UE 5.3 FSQLiteDatabase API surface against current docs; flag any 5.3-specific gotchas.</w:t>
            </w:r>
          </w:p>
          <w:p>
            <w:pPr>
              <w:spacing w:after="30" w:line="248"/>
            </w:pPr>
            <w:r>
              <w:rPr>
                <w:b/>
                <w:bCs/>
                <w:color w:val="2E6E8E"/>
                <w:sz w:val="17"/>
                <w:szCs w:val="17"/>
              </w:rPr>
              <w:t xml:space="preserve">Cw: </w:t>
            </w:r>
            <w:r>
              <w:rPr>
                <w:sz w:val="17"/>
                <w:szCs w:val="17"/>
              </w:rPr>
              <w:t xml:space="preserve">Review SCOPE.md for hidden dependencies between in/out items.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2</w:t>
            </w:r>
          </w:p>
          <w:p>
            <w:r>
              <w:rPr>
                <w:color w:val="4A5D68"/>
                <w:sz w:val="16"/>
                <w:szCs w:val="16"/>
              </w:rPr>
              <w:t xml:space="preserve">Wed Jul 1</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Pipeline re-proof</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Re-run the Phase 3 tracer end-to-end; confirm pendulum actor spawns in PIE from packaged .db.</w:t>
            </w:r>
          </w:p>
          <w:p>
            <w:pPr>
              <w:pStyle w:val="ListParagraph"/>
              <w:numPr>
                <w:ilvl w:val="0"/>
                <w:numId w:val="4"/>
              </w:numPr>
              <w:spacing w:after="30" w:line="248"/>
            </w:pPr>
            <w:r>
              <w:rPr>
                <w:sz w:val="17"/>
                <w:szCs w:val="17"/>
              </w:rPr>
              <w:t xml:space="preserve">Document the exact build + export + open sequence in RUNBOOK.md.</w:t>
            </w:r>
          </w:p>
          <w:p>
            <w:pPr>
              <w:pStyle w:val="ListParagraph"/>
              <w:numPr>
                <w:ilvl w:val="0"/>
                <w:numId w:val="4"/>
              </w:numPr>
              <w:spacing w:after="30" w:line="248"/>
            </w:pPr>
            <w:r>
              <w:rPr>
                <w:sz w:val="17"/>
                <w:szCs w:val="17"/>
              </w:rPr>
              <w:t xml:space="preserve">Fix any rot since last run (paths, plugin versions, file locks).</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RUNBOOK.md skeleton from the repo; draft a one-command build script.</w:t>
            </w:r>
          </w:p>
          <w:p>
            <w:pPr>
              <w:spacing w:after="30" w:line="248"/>
            </w:pPr>
            <w:r>
              <w:rPr>
                <w:b/>
                <w:bCs/>
                <w:color w:val="2E6E8E"/>
                <w:sz w:val="17"/>
                <w:szCs w:val="17"/>
              </w:rPr>
              <w:t xml:space="preserve">X: </w:t>
            </w:r>
            <w:r>
              <w:rPr>
                <w:sz w:val="17"/>
                <w:szCs w:val="17"/>
              </w:rPr>
              <w:t xml:space="preserve">Draft a pre-flight checklist script (verifies plugins, .NET SDK, paths).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w:t>
            </w:r>
          </w:p>
          <w:p>
            <w:r>
              <w:rPr>
                <w:color w:val="4A5D68"/>
                <w:sz w:val="16"/>
                <w:szCs w:val="16"/>
              </w:rPr>
              <w:t xml:space="preserve">Thu Jul 2</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Economy schema</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Finalize the SQLite schema (§4.2); review and commit DDL.</w:t>
            </w:r>
          </w:p>
          <w:p>
            <w:pPr>
              <w:pStyle w:val="ListParagraph"/>
              <w:numPr>
                <w:ilvl w:val="0"/>
                <w:numId w:val="4"/>
              </w:numPr>
              <w:spacing w:after="30" w:line="248"/>
            </w:pPr>
            <w:r>
              <w:rPr>
                <w:sz w:val="17"/>
                <w:szCs w:val="17"/>
              </w:rPr>
              <w:t xml:space="preserve">Decide WAL-mode + single-writer concurrency approach; write it into ARCH.md.</w:t>
            </w:r>
          </w:p>
          <w:p>
            <w:pPr>
              <w:pStyle w:val="ListParagraph"/>
              <w:numPr>
                <w:ilvl w:val="0"/>
                <w:numId w:val="4"/>
              </w:numPr>
              <w:spacing w:after="30" w:line="248"/>
            </w:pPr>
            <w:r>
              <w:rPr>
                <w:sz w:val="17"/>
                <w:szCs w:val="17"/>
              </w:rPr>
              <w:t xml:space="preserve">Seed five communities + a starter resource list into the DDL.</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DDL, EF-Core-free Microsoft.Data.Sqlite data layer classes, and seed script.</w:t>
            </w:r>
          </w:p>
          <w:p>
            <w:pPr>
              <w:spacing w:after="30" w:line="248"/>
            </w:pPr>
            <w:r>
              <w:rPr>
                <w:b/>
                <w:bCs/>
                <w:color w:val="2E6E8E"/>
                <w:sz w:val="17"/>
                <w:szCs w:val="17"/>
              </w:rPr>
              <w:t xml:space="preserve">Cw: </w:t>
            </w:r>
            <w:r>
              <w:rPr>
                <w:sz w:val="17"/>
                <w:szCs w:val="17"/>
              </w:rPr>
              <w:t xml:space="preserve">Review schema for the mutual-credit invariant; confirm ledger is append-only.</w:t>
            </w:r>
          </w:p>
          <w:p>
            <w:pPr>
              <w:spacing w:after="30" w:line="248"/>
            </w:pPr>
            <w:r>
              <w:rPr>
                <w:b/>
                <w:bCs/>
                <w:color w:val="2E6E8E"/>
                <w:sz w:val="17"/>
                <w:szCs w:val="17"/>
              </w:rPr>
              <w:t xml:space="preserve">G: </w:t>
            </w:r>
            <w:r>
              <w:rPr>
                <w:sz w:val="17"/>
                <w:szCs w:val="17"/>
              </w:rPr>
              <w:t xml:space="preserve">Research SQLite WAL + multi-process access patterns relevant to the UE/DWMStudio split.</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4</w:t>
            </w:r>
          </w:p>
          <w:p>
            <w:r>
              <w:rPr>
                <w:color w:val="4A5D68"/>
                <w:sz w:val="16"/>
                <w:szCs w:val="16"/>
              </w:rPr>
              <w:t xml:space="preserve">Fri Jul 3</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Gate check</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the Week-1 gate: fresh clone → build → tracer round-trip on both projects.</w:t>
            </w:r>
          </w:p>
          <w:p>
            <w:pPr>
              <w:pStyle w:val="ListParagraph"/>
              <w:numPr>
                <w:ilvl w:val="0"/>
                <w:numId w:val="4"/>
              </w:numPr>
              <w:spacing w:after="30" w:line="248"/>
            </w:pPr>
            <w:r>
              <w:rPr>
                <w:sz w:val="17"/>
                <w:szCs w:val="17"/>
              </w:rPr>
              <w:t xml:space="preserve">Stand up the C# test project; write the first (empty) invariant test harness.</w:t>
            </w:r>
          </w:p>
          <w:p>
            <w:pPr>
              <w:pStyle w:val="ListParagraph"/>
              <w:numPr>
                <w:ilvl w:val="0"/>
                <w:numId w:val="4"/>
              </w:numPr>
              <w:spacing w:after="30" w:line="248"/>
            </w:pPr>
            <w:r>
              <w:rPr>
                <w:sz w:val="17"/>
                <w:szCs w:val="17"/>
              </w:rPr>
              <w:t xml:space="preserve">Write the Week 2 kickoff note; commit a tagged checkpoint.</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Scaffold the xUnit test project and a randomized-trade test generator (asserts sum==0).</w:t>
            </w:r>
          </w:p>
          <w:p>
            <w:pPr>
              <w:spacing w:after="30" w:line="248"/>
            </w:pPr>
            <w:r>
              <w:rPr>
                <w:b/>
                <w:bCs/>
                <w:color w:val="2E6E8E"/>
                <w:sz w:val="17"/>
                <w:szCs w:val="17"/>
              </w:rPr>
              <w:t xml:space="preserve">X: </w:t>
            </w:r>
            <w:r>
              <w:rPr>
                <w:sz w:val="17"/>
                <w:szCs w:val="17"/>
              </w:rPr>
              <w:t xml:space="preserve">Second-opinion review of the concurrency decision.</w:t>
            </w:r>
          </w:p>
        </w:tc>
      </w:tr>
    </w:tbl>
    <w:p>
      <w:r>
        <w:br w:type="page"/>
      </w:r>
    </w:p>
    <w:p>
      <w:pPr>
        <w:pStyle w:val="Heading2"/>
      </w:pPr>
      <w:r>
        <w:t xml:space="preserve">Week 2 · Phase 1a: Stone Ledger Core (Jul 6 – Jul 10)</w:t>
      </w:r>
    </w:p>
    <w:p>
      <w:pPr>
        <w:spacing w:after="100"/>
      </w:pPr>
      <w:r>
        <w:rPr>
          <w:b/>
          <w:bCs/>
          <w:color w:val="4A5D68"/>
          <w:sz w:val="19"/>
          <w:szCs w:val="19"/>
        </w:rPr>
        <w:t xml:space="preserve">Theme: </w:t>
      </w:r>
      <w:r>
        <w:rPr>
          <w:i/>
          <w:iCs/>
          <w:color w:val="4A5D68"/>
          <w:sz w:val="19"/>
          <w:szCs w:val="19"/>
        </w:rPr>
        <w:t xml:space="preserve">Build the Stone ledger and settlement function. This is the single most important week — the invariant must become unbreakable.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The invariant test (thousands of randomized trades, network sum == 0) passes reliably. No UE work until this is green.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5</w:t>
            </w:r>
          </w:p>
          <w:p>
            <w:r>
              <w:rPr>
                <w:color w:val="4A5D68"/>
                <w:sz w:val="16"/>
                <w:szCs w:val="16"/>
              </w:rPr>
              <w:t xml:space="preserve">Mon Jul 6</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Ledger model</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community + ledger_entry domain types in C#.</w:t>
            </w:r>
          </w:p>
          <w:p>
            <w:pPr>
              <w:pStyle w:val="ListParagraph"/>
              <w:numPr>
                <w:ilvl w:val="0"/>
                <w:numId w:val="4"/>
              </w:numPr>
              <w:spacing w:after="30" w:line="248"/>
            </w:pPr>
            <w:r>
              <w:rPr>
                <w:sz w:val="17"/>
                <w:szCs w:val="17"/>
              </w:rPr>
              <w:t xml:space="preserve">Implement balance read/cache logic; review agent-generated data layer.</w:t>
            </w:r>
          </w:p>
          <w:p>
            <w:pPr>
              <w:pStyle w:val="ListParagraph"/>
              <w:numPr>
                <w:ilvl w:val="0"/>
                <w:numId w:val="4"/>
              </w:numPr>
              <w:spacing w:after="30" w:line="248"/>
            </w:pPr>
            <w:r>
              <w:rPr>
                <w:sz w:val="17"/>
                <w:szCs w:val="17"/>
              </w:rPr>
              <w:t xml:space="preserve">Wire CommunityToolkit.Mvvm observables for balances (reuse Phase 3 pattern).</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Implement repository methods for communities/ledger; generate initial fixtures.</w:t>
            </w:r>
          </w:p>
          <w:p>
            <w:pPr>
              <w:spacing w:after="30" w:line="248"/>
            </w:pPr>
            <w:r>
              <w:rPr>
                <w:b/>
                <w:bCs/>
                <w:color w:val="2E6E8E"/>
                <w:sz w:val="17"/>
                <w:szCs w:val="17"/>
              </w:rPr>
              <w:t xml:space="preserve">Cw: </w:t>
            </w:r>
            <w:r>
              <w:rPr>
                <w:sz w:val="17"/>
                <w:szCs w:val="17"/>
              </w:rPr>
              <w:t xml:space="preserve">Review domain model for invariant safety and append-only correctness.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6</w:t>
            </w:r>
          </w:p>
          <w:p>
            <w:r>
              <w:rPr>
                <w:color w:val="4A5D68"/>
                <w:sz w:val="16"/>
                <w:szCs w:val="16"/>
              </w:rPr>
              <w:t xml:space="preserve">Tue Jul 7</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Settlement fn</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the settlement function exactly per §4.3 (single transaction, assert-then-commit).</w:t>
            </w:r>
          </w:p>
          <w:p>
            <w:pPr>
              <w:pStyle w:val="ListParagraph"/>
              <w:numPr>
                <w:ilvl w:val="0"/>
                <w:numId w:val="4"/>
              </w:numPr>
              <w:spacing w:after="30" w:line="248"/>
            </w:pPr>
            <w:r>
              <w:rPr>
                <w:sz w:val="17"/>
                <w:szCs w:val="17"/>
              </w:rPr>
              <w:t xml:space="preserve">Manually trace 3 worked examples (Mountain–Valley grain, etc.).</w:t>
            </w:r>
          </w:p>
          <w:p>
            <w:pPr>
              <w:pStyle w:val="ListParagraph"/>
              <w:numPr>
                <w:ilvl w:val="0"/>
                <w:numId w:val="4"/>
              </w:numPr>
              <w:spacing w:after="30" w:line="248"/>
            </w:pPr>
            <w:r>
              <w:rPr>
                <w:sz w:val="17"/>
                <w:szCs w:val="17"/>
              </w:rPr>
              <w:t xml:space="preserve">Hook settlement to the invariant assertion + rollback.</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Draft settlement transaction code; generate edge-case test list.</w:t>
            </w:r>
          </w:p>
          <w:p>
            <w:pPr>
              <w:spacing w:after="30" w:line="248"/>
            </w:pPr>
            <w:r>
              <w:rPr>
                <w:b/>
                <w:bCs/>
                <w:color w:val="2E6E8E"/>
                <w:sz w:val="17"/>
                <w:szCs w:val="17"/>
              </w:rPr>
              <w:t xml:space="preserve">X: </w:t>
            </w:r>
            <w:r>
              <w:rPr>
                <w:sz w:val="17"/>
                <w:szCs w:val="17"/>
              </w:rPr>
              <w:t xml:space="preserve">Independently implement settlement so you can diff approaches.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7</w:t>
            </w:r>
          </w:p>
          <w:p>
            <w:r>
              <w:rPr>
                <w:color w:val="4A5D68"/>
                <w:sz w:val="16"/>
                <w:szCs w:val="16"/>
              </w:rPr>
              <w:t xml:space="preserve">Wed Jul 8</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Invariant test</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Get the randomized-trade invariant test green; run 100k iterations.</w:t>
            </w:r>
          </w:p>
          <w:p>
            <w:pPr>
              <w:pStyle w:val="ListParagraph"/>
              <w:numPr>
                <w:ilvl w:val="0"/>
                <w:numId w:val="4"/>
              </w:numPr>
              <w:spacing w:after="30" w:line="248"/>
            </w:pPr>
            <w:r>
              <w:rPr>
                <w:sz w:val="17"/>
                <w:szCs w:val="17"/>
              </w:rPr>
              <w:t xml:space="preserve">Add adversarial cases: self-trade, zero qty, negative price, concurrent writes.</w:t>
            </w:r>
          </w:p>
          <w:p>
            <w:pPr>
              <w:pStyle w:val="ListParagraph"/>
              <w:numPr>
                <w:ilvl w:val="0"/>
                <w:numId w:val="4"/>
              </w:numPr>
              <w:spacing w:after="30" w:line="248"/>
            </w:pPr>
            <w:r>
              <w:rPr>
                <w:sz w:val="17"/>
                <w:szCs w:val="17"/>
              </w:rPr>
              <w:t xml:space="preserve">Fix any invariant break before moving on.</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Expand the randomized generator; add property-based cases.</w:t>
            </w:r>
          </w:p>
          <w:p>
            <w:pPr>
              <w:spacing w:after="30" w:line="248"/>
            </w:pPr>
            <w:r>
              <w:rPr>
                <w:b/>
                <w:bCs/>
                <w:color w:val="2E6E8E"/>
                <w:sz w:val="17"/>
                <w:szCs w:val="17"/>
              </w:rPr>
              <w:t xml:space="preserve">Cw: </w:t>
            </w:r>
            <w:r>
              <w:rPr>
                <w:sz w:val="17"/>
                <w:szCs w:val="17"/>
              </w:rPr>
              <w:t xml:space="preserve">Review test coverage; identify untested invariant paths.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8</w:t>
            </w:r>
          </w:p>
          <w:p>
            <w:r>
              <w:rPr>
                <w:color w:val="4A5D68"/>
                <w:sz w:val="16"/>
                <w:szCs w:val="16"/>
              </w:rPr>
              <w:t xml:space="preserve">Thu Jul 9</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Trade model</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trade table + status lifecycle (proposed → settled/cancelled).</w:t>
            </w:r>
          </w:p>
          <w:p>
            <w:pPr>
              <w:pStyle w:val="ListParagraph"/>
              <w:numPr>
                <w:ilvl w:val="0"/>
                <w:numId w:val="4"/>
              </w:numPr>
              <w:spacing w:after="30" w:line="248"/>
            </w:pPr>
            <w:r>
              <w:rPr>
                <w:sz w:val="17"/>
                <w:szCs w:val="17"/>
              </w:rPr>
              <w:t xml:space="preserve">Connect trade settlement to ledger paired-entry writes.</w:t>
            </w:r>
          </w:p>
          <w:p>
            <w:pPr>
              <w:pStyle w:val="ListParagraph"/>
              <w:numPr>
                <w:ilvl w:val="0"/>
                <w:numId w:val="4"/>
              </w:numPr>
              <w:spacing w:after="30" w:line="248"/>
            </w:pPr>
            <w:r>
              <w:rPr>
                <w:sz w:val="17"/>
                <w:szCs w:val="17"/>
              </w:rPr>
              <w:t xml:space="preserve">Add a tiny CLI to issue trades headlessly for testing.</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trade lifecycle code + CLI harness.</w:t>
            </w:r>
          </w:p>
          <w:p>
            <w:pPr>
              <w:spacing w:after="30" w:line="248"/>
            </w:pPr>
            <w:r>
              <w:rPr>
                <w:b/>
                <w:bCs/>
                <w:color w:val="2E6E8E"/>
                <w:sz w:val="17"/>
                <w:szCs w:val="17"/>
              </w:rPr>
              <w:t xml:space="preserve">G: </w:t>
            </w:r>
            <w:r>
              <w:rPr>
                <w:sz w:val="17"/>
                <w:szCs w:val="17"/>
              </w:rPr>
              <w:t xml:space="preserve">Research clean patterns for command/request tables UE can write to.</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9</w:t>
            </w:r>
          </w:p>
          <w:p>
            <w:r>
              <w:rPr>
                <w:color w:val="4A5D68"/>
                <w:sz w:val="16"/>
                <w:szCs w:val="16"/>
              </w:rPr>
              <w:t xml:space="preserve">Fri Jul 10</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Consolidate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full economy test suite; tag checkpoint.</w:t>
            </w:r>
          </w:p>
          <w:p>
            <w:pPr>
              <w:pStyle w:val="ListParagraph"/>
              <w:numPr>
                <w:ilvl w:val="0"/>
                <w:numId w:val="4"/>
              </w:numPr>
              <w:spacing w:after="30" w:line="248"/>
            </w:pPr>
            <w:r>
              <w:rPr>
                <w:sz w:val="17"/>
                <w:szCs w:val="17"/>
              </w:rPr>
              <w:t xml:space="preserve">Refactor for clarity; delete dead code.</w:t>
            </w:r>
          </w:p>
          <w:p>
            <w:pPr>
              <w:pStyle w:val="ListParagraph"/>
              <w:numPr>
                <w:ilvl w:val="0"/>
                <w:numId w:val="4"/>
              </w:numPr>
              <w:spacing w:after="30" w:line="248"/>
            </w:pPr>
            <w:r>
              <w:rPr>
                <w:sz w:val="17"/>
                <w:szCs w:val="17"/>
              </w:rPr>
              <w:t xml:space="preserve">Write a short DEMO_ECONOMY.md showing a headless trade session.</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Code review the week's output; produce a refactor punch-list.</w:t>
            </w:r>
          </w:p>
          <w:p>
            <w:pPr>
              <w:spacing w:after="30" w:line="248"/>
            </w:pPr>
            <w:r>
              <w:rPr>
                <w:b/>
                <w:bCs/>
                <w:color w:val="2E6E8E"/>
                <w:sz w:val="17"/>
                <w:szCs w:val="17"/>
              </w:rPr>
              <w:t xml:space="preserve">X: </w:t>
            </w:r>
            <w:r>
              <w:rPr>
                <w:sz w:val="17"/>
                <w:szCs w:val="17"/>
              </w:rPr>
              <w:t xml:space="preserve">Draft DEMO_ECONOMY.md narration.</w:t>
            </w:r>
          </w:p>
        </w:tc>
      </w:tr>
    </w:tbl>
    <w:p>
      <w:r>
        <w:br w:type="page"/>
      </w:r>
    </w:p>
    <w:p>
      <w:pPr>
        <w:pStyle w:val="Heading2"/>
      </w:pPr>
      <w:r>
        <w:t xml:space="preserve">Week 3 · Phase 1b: Dollar Vault, Failure State &amp; Export (Jul 13 – Jul 17)</w:t>
      </w:r>
    </w:p>
    <w:p>
      <w:pPr>
        <w:spacing w:after="100"/>
      </w:pPr>
      <w:r>
        <w:rPr>
          <w:b/>
          <w:bCs/>
          <w:color w:val="4A5D68"/>
          <w:sz w:val="19"/>
          <w:szCs w:val="19"/>
        </w:rPr>
        <w:t xml:space="preserve">Theme: </w:t>
      </w:r>
      <w:r>
        <w:rPr>
          <w:i/>
          <w:iCs/>
          <w:color w:val="4A5D68"/>
          <w:sz w:val="19"/>
          <w:szCs w:val="19"/>
        </w:rPr>
        <w:t xml:space="preserve">Complete the economy: Dollar Vault depletion, Cascading Failure flag, and extend WorldPackageExporter to emit the full economy into the world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DWMStudio can run a full headless scenario (trades + vault depletion + failure flag) and export a world .db that contains the complete economic state.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10</w:t>
            </w:r>
          </w:p>
          <w:p>
            <w:r>
              <w:rPr>
                <w:color w:val="4A5D68"/>
                <w:sz w:val="16"/>
                <w:szCs w:val="16"/>
              </w:rPr>
              <w:t xml:space="preserve">Mon Jul 13</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Dollar Vault</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vault_txn + per-community dollar_vault debiting for outside purchases.</w:t>
            </w:r>
          </w:p>
          <w:p>
            <w:pPr>
              <w:pStyle w:val="ListParagraph"/>
              <w:numPr>
                <w:ilvl w:val="0"/>
                <w:numId w:val="4"/>
              </w:numPr>
              <w:spacing w:after="30" w:line="248"/>
            </w:pPr>
            <w:r>
              <w:rPr>
                <w:sz w:val="17"/>
                <w:szCs w:val="17"/>
              </w:rPr>
              <w:t xml:space="preserve">Define the MVP list of ‘outside resources’ per community from the Primer.</w:t>
            </w:r>
          </w:p>
          <w:p>
            <w:pPr>
              <w:pStyle w:val="ListParagraph"/>
              <w:numPr>
                <w:ilvl w:val="0"/>
                <w:numId w:val="4"/>
              </w:numPr>
              <w:spacing w:after="30" w:line="248"/>
            </w:pPr>
            <w:r>
              <w:rPr>
                <w:sz w:val="17"/>
                <w:szCs w:val="17"/>
              </w:rPr>
              <w:t xml:space="preserve">Test vault depletion paths.</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Implement vault logic + outside-purchase flow.</w:t>
            </w:r>
          </w:p>
          <w:p>
            <w:pPr>
              <w:spacing w:after="30" w:line="248"/>
            </w:pPr>
            <w:r>
              <w:rPr>
                <w:b/>
                <w:bCs/>
                <w:color w:val="2E6E8E"/>
                <w:sz w:val="17"/>
                <w:szCs w:val="17"/>
              </w:rPr>
              <w:t xml:space="preserve">G: </w:t>
            </w:r>
            <w:r>
              <w:rPr>
                <w:sz w:val="17"/>
                <w:szCs w:val="17"/>
              </w:rPr>
              <w:t xml:space="preserve">Extract per-community outside dependencies from the Primer into a structured table.</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11</w:t>
            </w:r>
          </w:p>
          <w:p>
            <w:r>
              <w:rPr>
                <w:color w:val="4A5D68"/>
                <w:sz w:val="16"/>
                <w:szCs w:val="16"/>
              </w:rPr>
              <w:t xml:space="preserve">Tue Jul 14</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Failure state</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failure_state trigger (vault&lt;=0 with unmet dependency).</w:t>
            </w:r>
          </w:p>
          <w:p>
            <w:pPr>
              <w:pStyle w:val="ListParagraph"/>
              <w:numPr>
                <w:ilvl w:val="0"/>
                <w:numId w:val="4"/>
              </w:numPr>
              <w:spacing w:after="30" w:line="248"/>
            </w:pPr>
            <w:r>
              <w:rPr>
                <w:sz w:val="17"/>
                <w:szCs w:val="17"/>
              </w:rPr>
              <w:t xml:space="preserve">Add scenario script: drive City to Cascading Failure deterministically.</w:t>
            </w:r>
          </w:p>
          <w:p>
            <w:pPr>
              <w:pStyle w:val="ListParagraph"/>
              <w:numPr>
                <w:ilvl w:val="0"/>
                <w:numId w:val="4"/>
              </w:numPr>
              <w:spacing w:after="30" w:line="248"/>
            </w:pPr>
            <w:r>
              <w:rPr>
                <w:sz w:val="17"/>
                <w:szCs w:val="17"/>
              </w:rPr>
              <w:t xml:space="preserve">Unit-test the trigger boundary conditions.</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Implement failure trigger + scenario script.</w:t>
            </w:r>
          </w:p>
          <w:p>
            <w:pPr>
              <w:spacing w:after="30" w:line="248"/>
            </w:pPr>
            <w:r>
              <w:rPr>
                <w:b/>
                <w:bCs/>
                <w:color w:val="2E6E8E"/>
                <w:sz w:val="17"/>
                <w:szCs w:val="17"/>
              </w:rPr>
              <w:t xml:space="preserve">Cw: </w:t>
            </w:r>
            <w:r>
              <w:rPr>
                <w:sz w:val="17"/>
                <w:szCs w:val="17"/>
              </w:rPr>
              <w:t xml:space="preserve">Review trigger logic against Primer's Cascading Failure description.</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12</w:t>
            </w:r>
          </w:p>
          <w:p>
            <w:r>
              <w:rPr>
                <w:color w:val="4A5D68"/>
                <w:sz w:val="16"/>
                <w:szCs w:val="16"/>
              </w:rPr>
              <w:t xml:space="preserve">Wed Jul 15</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Exporter extend</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Extend WorldPackageExporter.cs to write community/resource/ledger/trade/vault tables into the world .db.</w:t>
            </w:r>
          </w:p>
          <w:p>
            <w:pPr>
              <w:pStyle w:val="ListParagraph"/>
              <w:numPr>
                <w:ilvl w:val="0"/>
                <w:numId w:val="4"/>
              </w:numPr>
              <w:spacing w:after="30" w:line="248"/>
            </w:pPr>
            <w:r>
              <w:rPr>
                <w:sz w:val="17"/>
                <w:szCs w:val="17"/>
              </w:rPr>
              <w:t xml:space="preserve">Reuse the proven project-reference (not DLL HintPath) approach for DWM.Shared.</w:t>
            </w:r>
          </w:p>
          <w:p>
            <w:pPr>
              <w:pStyle w:val="ListParagraph"/>
              <w:numPr>
                <w:ilvl w:val="0"/>
                <w:numId w:val="4"/>
              </w:numPr>
              <w:spacing w:after="30" w:line="248"/>
            </w:pPr>
            <w:r>
              <w:rPr>
                <w:sz w:val="17"/>
                <w:szCs w:val="17"/>
              </w:rPr>
              <w:t xml:space="preserve">Verify exported .db opens cleanly and DWMStudio releases the file handle.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Extend the exporter; generate a verification reader that dumps the .db.</w:t>
            </w:r>
          </w:p>
          <w:p>
            <w:pPr>
              <w:spacing w:after="30" w:line="248"/>
            </w:pPr>
            <w:r>
              <w:rPr>
                <w:b/>
                <w:bCs/>
                <w:color w:val="2E6E8E"/>
                <w:sz w:val="17"/>
                <w:szCs w:val="17"/>
              </w:rPr>
              <w:t xml:space="preserve">G: </w:t>
            </w:r>
            <w:r>
              <w:rPr>
                <w:sz w:val="17"/>
                <w:szCs w:val="17"/>
              </w:rPr>
              <w:t xml:space="preserve">Confirm no UE-side schema assumptions will break on the new tables.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13</w:t>
            </w:r>
          </w:p>
          <w:p>
            <w:r>
              <w:rPr>
                <w:color w:val="4A5D68"/>
                <w:sz w:val="16"/>
                <w:szCs w:val="16"/>
              </w:rPr>
              <w:t xml:space="preserve">Thu Jul 16</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Scenario seed</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Author the canonical MVP starting scenario (5 communities, opening balances, vaults, resources).</w:t>
            </w:r>
          </w:p>
          <w:p>
            <w:pPr>
              <w:pStyle w:val="ListParagraph"/>
              <w:numPr>
                <w:ilvl w:val="0"/>
                <w:numId w:val="4"/>
              </w:numPr>
              <w:spacing w:after="30" w:line="248"/>
            </w:pPr>
            <w:r>
              <w:rPr>
                <w:sz w:val="17"/>
                <w:szCs w:val="17"/>
              </w:rPr>
              <w:t xml:space="preserve">Make the scenario the default export for the demo.</w:t>
            </w:r>
          </w:p>
          <w:p>
            <w:pPr>
              <w:pStyle w:val="ListParagraph"/>
              <w:numPr>
                <w:ilvl w:val="0"/>
                <w:numId w:val="4"/>
              </w:numPr>
              <w:spacing w:after="30" w:line="248"/>
            </w:pPr>
            <w:r>
              <w:rPr>
                <w:sz w:val="17"/>
                <w:szCs w:val="17"/>
              </w:rPr>
              <w:t xml:space="preserve">Snapshot a ‘golden’ world .db for regression.</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Draft believable starting numbers per Primer trade relationships.</w:t>
            </w:r>
          </w:p>
          <w:p>
            <w:pPr>
              <w:spacing w:after="30" w:line="248"/>
            </w:pPr>
            <w:r>
              <w:rPr>
                <w:b/>
                <w:bCs/>
                <w:color w:val="2E6E8E"/>
                <w:sz w:val="17"/>
                <w:szCs w:val="17"/>
              </w:rPr>
              <w:t xml:space="preserve">Cw: </w:t>
            </w:r>
            <w:r>
              <w:rPr>
                <w:sz w:val="17"/>
                <w:szCs w:val="17"/>
              </w:rPr>
              <w:t xml:space="preserve">Sanity-check the scenario for demo readability (clear cause/effect).</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14</w:t>
            </w:r>
          </w:p>
          <w:p>
            <w:r>
              <w:rPr>
                <w:color w:val="4A5D68"/>
                <w:sz w:val="16"/>
                <w:szCs w:val="16"/>
              </w:rPr>
              <w:t xml:space="preserve">Fri Jul 17</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Phase 1 gate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end-of-phase gate: full headless economy scenario + export.</w:t>
            </w:r>
          </w:p>
          <w:p>
            <w:pPr>
              <w:pStyle w:val="ListParagraph"/>
              <w:numPr>
                <w:ilvl w:val="0"/>
                <w:numId w:val="4"/>
              </w:numPr>
              <w:spacing w:after="30" w:line="248"/>
            </w:pPr>
            <w:r>
              <w:rPr>
                <w:sz w:val="17"/>
                <w:szCs w:val="17"/>
              </w:rPr>
              <w:t xml:space="preserve">Tag checkpoint; update RUNBOOK with the economy export step.</w:t>
            </w:r>
          </w:p>
          <w:p>
            <w:pPr>
              <w:pStyle w:val="ListParagraph"/>
              <w:numPr>
                <w:ilvl w:val="0"/>
                <w:numId w:val="4"/>
              </w:numPr>
              <w:spacing w:after="30" w:line="248"/>
            </w:pPr>
            <w:r>
              <w:rPr>
                <w:sz w:val="17"/>
                <w:szCs w:val="17"/>
              </w:rPr>
              <w:t xml:space="preserve">Decide: economy frozen for features? (Per descope gate.)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Full review of Phase 1; risk list for the UE integration ahead.</w:t>
            </w:r>
          </w:p>
          <w:p>
            <w:pPr>
              <w:spacing w:after="30" w:line="248"/>
            </w:pPr>
            <w:r>
              <w:rPr>
                <w:b/>
                <w:bCs/>
                <w:color w:val="2E6E8E"/>
                <w:sz w:val="17"/>
                <w:szCs w:val="17"/>
              </w:rPr>
              <w:t xml:space="preserve">C: </w:t>
            </w:r>
            <w:r>
              <w:rPr>
                <w:sz w:val="17"/>
                <w:szCs w:val="17"/>
              </w:rPr>
              <w:t xml:space="preserve">Clean up, add missing tests flagged in review.</w:t>
            </w:r>
          </w:p>
        </w:tc>
      </w:tr>
    </w:tbl>
    <w:p>
      <w:r>
        <w:br w:type="page"/>
      </w:r>
    </w:p>
    <w:p>
      <w:pPr>
        <w:pStyle w:val="Heading2"/>
      </w:pPr>
      <w:r>
        <w:t xml:space="preserve">Week 4 · Phase 2: Economy ↔ Unreal (Jul 20 – Jul 24)</w:t>
      </w:r>
    </w:p>
    <w:p>
      <w:pPr>
        <w:spacing w:after="100"/>
      </w:pPr>
      <w:r>
        <w:rPr>
          <w:b/>
          <w:bCs/>
          <w:color w:val="4A5D68"/>
          <w:sz w:val="19"/>
          <w:szCs w:val="19"/>
        </w:rPr>
        <w:t xml:space="preserve">Theme: </w:t>
      </w:r>
      <w:r>
        <w:rPr>
          <w:i/>
          <w:iCs/>
          <w:color w:val="4A5D68"/>
          <w:sz w:val="19"/>
          <w:szCs w:val="19"/>
        </w:rPr>
        <w:t xml:space="preserve">Make the economy visible and interactive in UE 5.3. Read balances from the .db; display them; round-trip one live trade back to DWMStudio.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In UE 5.3: five community balances display on screen from the .db, and triggering a trade in-world results in correctly updated balances after settlement. If the write-back round-trip fails, descope UE to read-only display.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15</w:t>
            </w:r>
          </w:p>
          <w:p>
            <w:r>
              <w:rPr>
                <w:color w:val="4A5D68"/>
                <w:sz w:val="16"/>
                <w:szCs w:val="16"/>
              </w:rPr>
              <w:t xml:space="preserve">Mon Jul 20</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UE reads economy</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Extend DwmGameInstance.cpp to read the new economy tables via FSQLitePreparedStatement.</w:t>
            </w:r>
          </w:p>
          <w:p>
            <w:pPr>
              <w:pStyle w:val="ListParagraph"/>
              <w:numPr>
                <w:ilvl w:val="0"/>
                <w:numId w:val="4"/>
              </w:numPr>
              <w:spacing w:after="30" w:line="248"/>
            </w:pPr>
            <w:r>
              <w:rPr>
                <w:sz w:val="17"/>
                <w:szCs w:val="17"/>
              </w:rPr>
              <w:t xml:space="preserve">Store economy state in member vars; spawn nothing until OnStart() (Phase 3 timing lesson).</w:t>
            </w:r>
          </w:p>
          <w:p>
            <w:pPr>
              <w:pStyle w:val="ListParagraph"/>
              <w:numPr>
                <w:ilvl w:val="0"/>
                <w:numId w:val="4"/>
              </w:numPr>
              <w:spacing w:after="30" w:line="248"/>
            </w:pPr>
            <w:r>
              <w:rPr>
                <w:sz w:val="17"/>
                <w:szCs w:val="17"/>
              </w:rPr>
              <w:t xml:space="preserve">Log parsed balances to confirm read correctness.</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UE C++ read code for the economy tables.</w:t>
            </w:r>
          </w:p>
          <w:p>
            <w:pPr>
              <w:spacing w:after="30" w:line="248"/>
            </w:pPr>
            <w:r>
              <w:rPr>
                <w:b/>
                <w:bCs/>
                <w:color w:val="2E6E8E"/>
                <w:sz w:val="17"/>
                <w:szCs w:val="17"/>
              </w:rPr>
              <w:t xml:space="preserve">G: </w:t>
            </w:r>
            <w:r>
              <w:rPr>
                <w:sz w:val="17"/>
                <w:szCs w:val="17"/>
              </w:rPr>
              <w:t xml:space="preserve">Verify FSQLitePreparedStatement column-binding specifics for UE 5.3.</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16</w:t>
            </w:r>
          </w:p>
          <w:p>
            <w:r>
              <w:rPr>
                <w:color w:val="4A5D68"/>
                <w:sz w:val="16"/>
                <w:szCs w:val="16"/>
              </w:rPr>
              <w:t xml:space="preserve">Tue Jul 21</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On-screen balances</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Build a minimal UMG HUD showing each community's name, Stone balance, vault.</w:t>
            </w:r>
          </w:p>
          <w:p>
            <w:pPr>
              <w:pStyle w:val="ListParagraph"/>
              <w:numPr>
                <w:ilvl w:val="0"/>
                <w:numId w:val="4"/>
              </w:numPr>
              <w:spacing w:after="30" w:line="248"/>
            </w:pPr>
            <w:r>
              <w:rPr>
                <w:sz w:val="17"/>
                <w:szCs w:val="17"/>
              </w:rPr>
              <w:t xml:space="preserve">Bind HUD to the read economy state.</w:t>
            </w:r>
          </w:p>
          <w:p>
            <w:pPr>
              <w:pStyle w:val="ListParagraph"/>
              <w:numPr>
                <w:ilvl w:val="0"/>
                <w:numId w:val="4"/>
              </w:numPr>
              <w:spacing w:after="30" w:line="248"/>
            </w:pPr>
            <w:r>
              <w:rPr>
                <w:sz w:val="17"/>
                <w:szCs w:val="17"/>
              </w:rPr>
              <w:t xml:space="preserve">Add the Cascading Failure banner driven by failure_state.</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Draft the UMG/HUD widget + binding code.</w:t>
            </w:r>
          </w:p>
          <w:p>
            <w:pPr>
              <w:spacing w:after="30" w:line="248"/>
            </w:pPr>
            <w:r>
              <w:rPr>
                <w:b/>
                <w:bCs/>
                <w:color w:val="2E6E8E"/>
                <w:sz w:val="17"/>
                <w:szCs w:val="17"/>
              </w:rPr>
              <w:t xml:space="preserve">X: </w:t>
            </w:r>
            <w:r>
              <w:rPr>
                <w:sz w:val="17"/>
                <w:szCs w:val="17"/>
              </w:rPr>
              <w:t xml:space="preserve">Alt approach: Blueprint-only HUD, so you can pick the faster path.</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17</w:t>
            </w:r>
          </w:p>
          <w:p>
            <w:r>
              <w:rPr>
                <w:color w:val="4A5D68"/>
                <w:sz w:val="16"/>
                <w:szCs w:val="16"/>
              </w:rPr>
              <w:t xml:space="preserve">Wed Jul 22</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Trade write-back</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UE → request table/file write for a trade proposal.</w:t>
            </w:r>
          </w:p>
          <w:p>
            <w:pPr>
              <w:pStyle w:val="ListParagraph"/>
              <w:numPr>
                <w:ilvl w:val="0"/>
                <w:numId w:val="4"/>
              </w:numPr>
              <w:spacing w:after="30" w:line="248"/>
            </w:pPr>
            <w:r>
              <w:rPr>
                <w:sz w:val="17"/>
                <w:szCs w:val="17"/>
              </w:rPr>
              <w:t xml:space="preserve">Implement DWMStudio-side poll/apply (or embedded service) honoring single-writer + WAL.</w:t>
            </w:r>
          </w:p>
          <w:p>
            <w:pPr>
              <w:pStyle w:val="ListParagraph"/>
              <w:numPr>
                <w:ilvl w:val="0"/>
                <w:numId w:val="4"/>
              </w:numPr>
              <w:spacing w:after="30" w:line="248"/>
            </w:pPr>
            <w:r>
              <w:rPr>
                <w:sz w:val="17"/>
                <w:szCs w:val="17"/>
              </w:rPr>
              <w:t xml:space="preserve">Prove the file-lock discipline holds (no disk I/O errors).</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Implement both sides of the request/response channel.</w:t>
            </w:r>
          </w:p>
          <w:p>
            <w:pPr>
              <w:spacing w:after="30" w:line="248"/>
            </w:pPr>
            <w:r>
              <w:rPr>
                <w:b/>
                <w:bCs/>
                <w:color w:val="2E6E8E"/>
                <w:sz w:val="17"/>
                <w:szCs w:val="17"/>
              </w:rPr>
              <w:t xml:space="preserve">Cw: </w:t>
            </w:r>
            <w:r>
              <w:rPr>
                <w:sz w:val="17"/>
                <w:szCs w:val="17"/>
              </w:rPr>
              <w:t xml:space="preserve">Review concurrency for race conditions and lock-handle release.</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18</w:t>
            </w:r>
          </w:p>
          <w:p>
            <w:r>
              <w:rPr>
                <w:color w:val="4A5D68"/>
                <w:sz w:val="16"/>
                <w:szCs w:val="16"/>
              </w:rPr>
              <w:t xml:space="preserve">Thu Jul 23</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Live round-trip</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Wire an in-world action (interact → propose Mountain buys grain from Valley).</w:t>
            </w:r>
          </w:p>
          <w:p>
            <w:pPr>
              <w:pStyle w:val="ListParagraph"/>
              <w:numPr>
                <w:ilvl w:val="0"/>
                <w:numId w:val="4"/>
              </w:numPr>
              <w:spacing w:after="30" w:line="248"/>
            </w:pPr>
            <w:r>
              <w:rPr>
                <w:sz w:val="17"/>
                <w:szCs w:val="17"/>
              </w:rPr>
              <w:t xml:space="preserve">Settle in DWMStudio; refresh UE balances; confirm correct deltas.</w:t>
            </w:r>
          </w:p>
          <w:p>
            <w:pPr>
              <w:pStyle w:val="ListParagraph"/>
              <w:numPr>
                <w:ilvl w:val="0"/>
                <w:numId w:val="4"/>
              </w:numPr>
              <w:spacing w:after="30" w:line="248"/>
            </w:pPr>
            <w:r>
              <w:rPr>
                <w:sz w:val="17"/>
                <w:szCs w:val="17"/>
              </w:rPr>
              <w:t xml:space="preserve">Demo the round-trip to yourself 5× for reliability.</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Glue code + a repeatable test trigger.</w:t>
            </w:r>
          </w:p>
          <w:p>
            <w:pPr>
              <w:spacing w:after="30" w:line="248"/>
            </w:pPr>
            <w:r>
              <w:rPr>
                <w:b/>
                <w:bCs/>
                <w:color w:val="2E6E8E"/>
                <w:sz w:val="17"/>
                <w:szCs w:val="17"/>
              </w:rPr>
              <w:t xml:space="preserve">G: </w:t>
            </w:r>
            <w:r>
              <w:rPr>
                <w:sz w:val="17"/>
                <w:szCs w:val="17"/>
              </w:rPr>
              <w:t xml:space="preserve">Research UE timer/async patterns for polling the response without hitching.</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19</w:t>
            </w:r>
          </w:p>
          <w:p>
            <w:r>
              <w:rPr>
                <w:color w:val="4A5D68"/>
                <w:sz w:val="16"/>
                <w:szCs w:val="16"/>
              </w:rPr>
              <w:t xml:space="preserve">Fri Jul 24</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Phase 2 gate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the gate: display + live trade round-trip in UE 5.3.</w:t>
            </w:r>
          </w:p>
          <w:p>
            <w:pPr>
              <w:pStyle w:val="ListParagraph"/>
              <w:numPr>
                <w:ilvl w:val="0"/>
                <w:numId w:val="4"/>
              </w:numPr>
              <w:spacing w:after="30" w:line="248"/>
            </w:pPr>
            <w:r>
              <w:rPr>
                <w:sz w:val="17"/>
                <w:szCs w:val="17"/>
              </w:rPr>
              <w:t xml:space="preserve">If round-trip flaky → invoke descope: lock UE to read-only display, move trade to DWMStudio UI.</w:t>
            </w:r>
          </w:p>
          <w:p>
            <w:pPr>
              <w:pStyle w:val="ListParagraph"/>
              <w:numPr>
                <w:ilvl w:val="0"/>
                <w:numId w:val="4"/>
              </w:numPr>
              <w:spacing w:after="30" w:line="248"/>
            </w:pPr>
            <w:r>
              <w:rPr>
                <w:sz w:val="17"/>
                <w:szCs w:val="17"/>
              </w:rPr>
              <w:t xml:space="preserve">Tag checkpoint; record a short screen capture of the working economy.</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Review whether to hold Option 1 or descope; write the recommendation.</w:t>
            </w:r>
          </w:p>
          <w:p>
            <w:pPr>
              <w:spacing w:after="30" w:line="248"/>
            </w:pPr>
            <w:r>
              <w:rPr>
                <w:b/>
                <w:bCs/>
                <w:color w:val="2E6E8E"/>
                <w:sz w:val="17"/>
                <w:szCs w:val="17"/>
              </w:rPr>
              <w:t xml:space="preserve">X: </w:t>
            </w:r>
            <w:r>
              <w:rPr>
                <w:sz w:val="17"/>
                <w:szCs w:val="17"/>
              </w:rPr>
              <w:t xml:space="preserve">Draft fallback plan details if descoping.</w:t>
            </w:r>
          </w:p>
        </w:tc>
      </w:tr>
    </w:tbl>
    <w:p>
      <w:r>
        <w:br w:type="page"/>
      </w:r>
    </w:p>
    <w:p>
      <w:pPr>
        <w:pStyle w:val="Heading2"/>
      </w:pPr>
      <w:r>
        <w:t xml:space="preserve">Week 5 · Phase 3a: Communities 1–3, Assemble &amp; Dress (Jul 27 – Jul 31)</w:t>
      </w:r>
    </w:p>
    <w:p>
      <w:pPr>
        <w:spacing w:after="100"/>
      </w:pPr>
      <w:r>
        <w:rPr>
          <w:b/>
          <w:bCs/>
          <w:color w:val="4A5D68"/>
          <w:sz w:val="19"/>
          <w:szCs w:val="19"/>
        </w:rPr>
        <w:t xml:space="preserve">Theme: </w:t>
      </w:r>
      <w:r>
        <w:rPr>
          <w:i/>
          <w:iCs/>
          <w:color w:val="4A5D68"/>
          <w:sz w:val="19"/>
          <w:szCs w:val="19"/>
        </w:rPr>
        <w:t xml:space="preserve">Build the first three communities by assembling owned assets, not greyboxing from scratch: Mountain, Hillside, Valley. One terrain treatment per zone. Each ships even if 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Mountain, Hillside, and Valley are each walkable, visually distinguishable, and have an interactable economy marker. Any zone not presentable ships as a clearly-styled placeholder. Watch frame time — do not load multiple heavy landscapes at once.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20</w:t>
            </w:r>
          </w:p>
          <w:p>
            <w:r>
              <w:rPr>
                <w:color w:val="4A5D68"/>
                <w:sz w:val="16"/>
                <w:szCs w:val="16"/>
              </w:rPr>
              <w:t xml:space="preserve">Mon Jul 27</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World shell + player</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Build the DWM world shell: one persistent level with five zone anchors + streaming.</w:t>
            </w:r>
          </w:p>
          <w:p>
            <w:pPr>
              <w:pStyle w:val="ListParagraph"/>
              <w:numPr>
                <w:ilvl w:val="0"/>
                <w:numId w:val="4"/>
              </w:numPr>
              <w:spacing w:after="30" w:line="248"/>
            </w:pPr>
            <w:r>
              <w:rPr>
                <w:sz w:val="17"/>
                <w:szCs w:val="17"/>
              </w:rPr>
              <w:t xml:space="preserve">Player avatar: Character Customizer + its Modern Clothes Pack — confirmed 5.3-compatible (runs UE 5.0–5.7), no budget purchase needed. Verify its skeleton (UE5 Manny/Quinn vs. custom) for locomotion retargeting. Note: the separate MetaHuman wardrobe packs stay backlog (newer-MH-body risk); use the Customizer's own clothes for the MVP.</w:t>
            </w:r>
          </w:p>
          <w:p>
            <w:pPr>
              <w:pStyle w:val="ListParagraph"/>
              <w:numPr>
                <w:ilvl w:val="0"/>
                <w:numId w:val="4"/>
              </w:numPr>
              <w:spacing w:after="30" w:line="248"/>
            </w:pPr>
            <w:r>
              <w:rPr>
                <w:sz w:val="17"/>
                <w:szCs w:val="17"/>
              </w:rPr>
              <w:t xml:space="preserve">Set up third-person navigation; place the interactable economy-marker actor template per zone.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marker actor + interaction interface (reads its community's data).</w:t>
            </w:r>
          </w:p>
          <w:p>
            <w:pPr>
              <w:spacing w:after="30" w:line="248"/>
            </w:pPr>
            <w:r>
              <w:rPr>
                <w:b/>
                <w:bCs/>
                <w:color w:val="2E6E8E"/>
                <w:sz w:val="17"/>
                <w:szCs w:val="17"/>
              </w:rPr>
              <w:t xml:space="preserve">G: </w:t>
            </w:r>
            <w:r>
              <w:rPr>
                <w:sz w:val="17"/>
                <w:szCs w:val="17"/>
              </w:rPr>
              <w:t xml:space="preserve">Confirm Character Customizer skeleton + animation retargeting path in UE 5.3.</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21</w:t>
            </w:r>
          </w:p>
          <w:p>
            <w:r>
              <w:rPr>
                <w:color w:val="4A5D68"/>
                <w:sz w:val="16"/>
                <w:szCs w:val="16"/>
              </w:rPr>
              <w:t xml:space="preserve">Tue Jul 28</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Mountain</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Assemble Mountain: RESOLVED (2026-07-13, supersedes the 2026-07-13 conflict note) — SNOWY PEAKS LANDSCAPE (MEKA) is the confirmed Mountain terrain. Freshcan Mountain Village Environment is the confirmed settlement asset (same item as "Mountain Village Environment"), + Log Cabin, Lookout Tower. ADDED (2026-07-14): Freshcan's Village Houses Environment supplements the settlement with additional houses/density variety, alongside Mountain Village Environment. The FreshCan 3D Mountain Grassland Landscape Environment is NOT used in Mountain — despite its product name, it's Freshcan's real-world-biome naming (grassland/meadow), unrelated to the community named Mountain, and has been reassigned to Hillside's terrain instead (see Day 22 below). No conflict remains.</w:t>
            </w:r>
          </w:p>
          <w:p>
            <w:pPr>
              <w:pStyle w:val="ListParagraph"/>
              <w:numPr>
                <w:ilvl w:val="0"/>
                <w:numId w:val="4"/>
              </w:numPr>
              <w:spacing w:after="30" w:line="248"/>
            </w:pPr>
            <w:r>
              <w:rPr>
                <w:sz w:val="17"/>
                <w:szCs w:val="17"/>
              </w:rPr>
              <w:t xml:space="preserve">Place the Wind Turbine asset (this is also the Week-7 gate mechanism's mesh) + EV Charging Station.</w:t>
            </w:r>
          </w:p>
          <w:p>
            <w:pPr>
              <w:pStyle w:val="ListParagraph"/>
              <w:numPr>
                <w:ilvl w:val="0"/>
                <w:numId w:val="4"/>
              </w:numPr>
              <w:spacing w:after="30" w:line="248"/>
            </w:pPr>
            <w:r>
              <w:rPr>
                <w:sz w:val="17"/>
                <w:szCs w:val="17"/>
              </w:rPr>
              <w:t xml:space="preserve">Vegetation: Spruce/Pine (60fps Trees) + Shrub Pack; Minerals Pack for granite-gravel export motif.</w:t>
            </w:r>
          </w:p>
          <w:p>
            <w:pPr>
              <w:pStyle w:val="ListParagraph"/>
              <w:numPr>
                <w:ilvl w:val="0"/>
                <w:numId w:val="4"/>
              </w:numPr>
              <w:spacing w:after="30" w:line="248"/>
            </w:pPr>
            <w:r>
              <w:rPr>
                <w:sz w:val="17"/>
                <w:szCs w:val="17"/>
              </w:rPr>
              <w:t xml:space="preserve">Hook the Mountain marker to its economy data; quick perf check.</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Draft Mountain marker flavor text from the Primer roster/storyline.</w:t>
            </w:r>
          </w:p>
          <w:p>
            <w:pPr>
              <w:spacing w:after="30" w:line="248"/>
            </w:pPr>
            <w:r>
              <w:rPr>
                <w:b/>
                <w:bCs/>
                <w:color w:val="2E6E8E"/>
                <w:sz w:val="17"/>
                <w:szCs w:val="17"/>
              </w:rPr>
              <w:t xml:space="preserve">G: </w:t>
            </w:r>
            <w:r>
              <w:rPr>
                <w:sz w:val="17"/>
                <w:szCs w:val="17"/>
              </w:rPr>
              <w:t xml:space="preserve">Confirm the chosen Mountain landscape's perf profile + streaming settings.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22</w:t>
            </w:r>
          </w:p>
          <w:p>
            <w:r>
              <w:rPr>
                <w:color w:val="4A5D68"/>
                <w:sz w:val="16"/>
                <w:szCs w:val="16"/>
              </w:rPr>
              <w:t xml:space="preserve">Wed Jul 29</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Hillside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Assemble Hillside: SUPERSEDED AGAIN (2026-07-17/18) — Hillside now uses PropHaus's TownShops as its actual terrain/level, not a landscape overlay approach. This replaces TWO earlier plans in sequence: the original Mountain Grassland (Freshcan) terrain assignment (2026-07-13), and a brief shared-Snowy-Peaks-with-Mountain experiment (2026-07-17) — both superseded. TownShops is confirmed to be the same asset as "Small Town Stores" already logged as Hillside's settlement dressing (2026-07-13), resolving that naming ambiguity. Hillside is once again visually distinct from Mountain (no shared terrain base). Layer with Vineyard (terrace stand-in), Barnyard Megapack, QuadArt Survivor Base (sawmill/fabrication motif, 2026-07-14). See SCOPE.md's 2026-07-17 decisions log entries for full history.</w:t>
            </w:r>
          </w:p>
          <w:p>
            <w:pPr>
              <w:pStyle w:val="ListParagraph"/>
              <w:numPr>
                <w:ilvl w:val="0"/>
                <w:numId w:val="4"/>
              </w:numPr>
              <w:spacing w:after="30" w:line="248"/>
            </w:pPr>
            <w:r>
              <w:rPr>
                <w:sz w:val="17"/>
                <w:szCs w:val="17"/>
              </w:rPr>
              <w:t xml:space="preserve">Dress the sawmill/fabrication motif with Construction Site + Modular Structural Steel.</w:t>
            </w:r>
          </w:p>
          <w:p>
            <w:pPr>
              <w:pStyle w:val="ListParagraph"/>
              <w:numPr>
                <w:ilvl w:val="0"/>
                <w:numId w:val="4"/>
              </w:numPr>
              <w:spacing w:after="30" w:line="248"/>
            </w:pPr>
            <w:r>
              <w:rPr>
                <w:sz w:val="17"/>
                <w:szCs w:val="17"/>
              </w:rPr>
              <w:t xml:space="preserve">Vegetation: Apple/Pear (orchard) + Meadow Plants on the terraces.</w:t>
            </w:r>
          </w:p>
          <w:p>
            <w:pPr>
              <w:pStyle w:val="ListParagraph"/>
              <w:numPr>
                <w:ilvl w:val="0"/>
                <w:numId w:val="4"/>
              </w:numPr>
              <w:spacing w:after="30" w:line="248"/>
            </w:pPr>
            <w:r>
              <w:rPr>
                <w:sz w:val="17"/>
                <w:szCs w:val="17"/>
              </w:rPr>
              <w:t xml:space="preserve">Hook marker; ensure Hillside reads differently from Mountain; traversal test Mountain→Hillside.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Hillside flavor text + trade hint (buys timber, sells lumber).</w:t>
            </w:r>
          </w:p>
          <w:p>
            <w:pPr>
              <w:spacing w:after="30" w:line="248"/>
            </w:pPr>
            <w:r>
              <w:rPr>
                <w:b/>
                <w:bCs/>
                <w:color w:val="2E6E8E"/>
                <w:sz w:val="17"/>
                <w:szCs w:val="17"/>
              </w:rPr>
              <w:t xml:space="preserve">Cw: </w:t>
            </w:r>
            <w:r>
              <w:rPr>
                <w:sz w:val="17"/>
                <w:szCs w:val="17"/>
              </w:rPr>
              <w:t xml:space="preserve">Review zone distinctiveness Mountain vs. Hillside; cheap differentiation wins.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23</w:t>
            </w:r>
          </w:p>
          <w:p>
            <w:r>
              <w:rPr>
                <w:color w:val="4A5D68"/>
                <w:sz w:val="16"/>
                <w:szCs w:val="16"/>
              </w:rPr>
              <w:t xml:space="preserve">Thu Jul 30</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Valley</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Assemble Valley: Steppe/Shrubland 4x4km or Grasslands terrain + farmland.</w:t>
            </w:r>
          </w:p>
          <w:p>
            <w:pPr>
              <w:pStyle w:val="ListParagraph"/>
              <w:numPr>
                <w:ilvl w:val="0"/>
                <w:numId w:val="4"/>
              </w:numPr>
              <w:spacing w:after="30" w:line="248"/>
            </w:pPr>
            <w:r>
              <w:rPr>
                <w:sz w:val="17"/>
                <w:szCs w:val="17"/>
              </w:rPr>
              <w:t xml:space="preserve">Place rail using owned assets — Railway System w/ IC Train OR Victorian Train Station (pick ONE; NO custom train build needed).</w:t>
            </w:r>
          </w:p>
          <w:p>
            <w:pPr>
              <w:pStyle w:val="ListParagraph"/>
              <w:numPr>
                <w:ilvl w:val="0"/>
                <w:numId w:val="4"/>
              </w:numPr>
              <w:spacing w:after="30" w:line="248"/>
            </w:pPr>
            <w:r>
              <w:rPr>
                <w:sz w:val="17"/>
                <w:szCs w:val="17"/>
              </w:rPr>
              <w:t xml:space="preserve">Dress with Grain Silo, Ultimate Farming, Vegetables/Fruits packs, Replicated Tractor / Farm Simulator machine (static).</w:t>
            </w:r>
          </w:p>
          <w:p>
            <w:pPr>
              <w:pStyle w:val="ListParagraph"/>
              <w:numPr>
                <w:ilvl w:val="0"/>
                <w:numId w:val="4"/>
              </w:numPr>
              <w:spacing w:after="30" w:line="248"/>
            </w:pPr>
            <w:r>
              <w:rPr>
                <w:sz w:val="17"/>
                <w:szCs w:val="17"/>
              </w:rPr>
              <w:t xml:space="preserve">Vegetation: Farming Impostors (perf-friendly crop fields) + Poplar/Oak/Birch hedgerows + Meadow/Nature Set margins.</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Valley flavor text + trade hints (grain is the demo-trade resource).</w:t>
            </w:r>
          </w:p>
          <w:p>
            <w:pPr>
              <w:spacing w:after="30" w:line="248"/>
            </w:pPr>
            <w:r>
              <w:rPr>
                <w:b/>
                <w:bCs/>
                <w:color w:val="2E6E8E"/>
                <w:sz w:val="17"/>
                <w:szCs w:val="17"/>
              </w:rPr>
              <w:t xml:space="preserve">G: </w:t>
            </w:r>
            <w:r>
              <w:rPr>
                <w:sz w:val="17"/>
                <w:szCs w:val="17"/>
              </w:rPr>
              <w:t xml:space="preserve">Pick the single best owned train asset for a static rail landmark in 5.3.</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24</w:t>
            </w:r>
          </w:p>
          <w:p>
            <w:r>
              <w:rPr>
                <w:color w:val="4A5D68"/>
                <w:sz w:val="16"/>
                <w:szCs w:val="16"/>
              </w:rPr>
              <w:t xml:space="preserve">Fri Jul 31</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Consolidate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Traversal + marker test across all three zones; fix navigation issues.</w:t>
            </w:r>
          </w:p>
          <w:p>
            <w:pPr>
              <w:pStyle w:val="ListParagraph"/>
              <w:numPr>
                <w:ilvl w:val="0"/>
                <w:numId w:val="4"/>
              </w:numPr>
              <w:spacing w:after="30" w:line="248"/>
            </w:pPr>
            <w:r>
              <w:rPr>
                <w:sz w:val="17"/>
                <w:szCs w:val="17"/>
              </w:rPr>
              <w:t xml:space="preserve">Performance check (frame time across zones) — the heavy-landscape risk lives here.</w:t>
            </w:r>
          </w:p>
          <w:p>
            <w:pPr>
              <w:pStyle w:val="ListParagraph"/>
              <w:numPr>
                <w:ilvl w:val="0"/>
                <w:numId w:val="4"/>
              </w:numPr>
              <w:spacing w:after="30" w:line="248"/>
            </w:pPr>
            <w:r>
              <w:rPr>
                <w:sz w:val="17"/>
                <w:szCs w:val="17"/>
              </w:rPr>
              <w:t xml:space="preserve">Tag checkpoint; screenshot each zone.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Diagnose any perf issues from profiling screenshots.</w:t>
            </w:r>
          </w:p>
          <w:p>
            <w:pPr>
              <w:spacing w:after="30" w:line="248"/>
            </w:pPr>
            <w:r>
              <w:rPr>
                <w:b/>
                <w:bCs/>
                <w:color w:val="2E6E8E"/>
                <w:sz w:val="17"/>
                <w:szCs w:val="17"/>
              </w:rPr>
              <w:t xml:space="preserve">Cw: </w:t>
            </w:r>
            <w:r>
              <w:rPr>
                <w:sz w:val="17"/>
                <w:szCs w:val="17"/>
              </w:rPr>
              <w:t xml:space="preserve">Review distinctiveness across all three; suggest cheap wins.</w:t>
            </w:r>
          </w:p>
        </w:tc>
      </w:tr>
    </w:tbl>
    <w:p>
      <w:r>
        <w:br w:type="page"/>
      </w:r>
    </w:p>
    <w:p>
      <w:pPr>
        <w:pStyle w:val="Heading2"/>
      </w:pPr>
      <w:r>
        <w:t xml:space="preserve">Week 6 · Phase 3b: Communities 4–5 + Trade UX (Aug 3 – Aug 7)</w:t>
      </w:r>
    </w:p>
    <w:p>
      <w:pPr>
        <w:spacing w:after="100"/>
      </w:pPr>
      <w:r>
        <w:rPr>
          <w:b/>
          <w:bCs/>
          <w:color w:val="4A5D68"/>
          <w:sz w:val="19"/>
          <w:szCs w:val="19"/>
        </w:rPr>
        <w:t xml:space="preserve">Theme: </w:t>
      </w:r>
      <w:r>
        <w:rPr>
          <w:i/>
          <w:iCs/>
          <w:color w:val="4A5D68"/>
          <w:sz w:val="19"/>
          <w:szCs w:val="19"/>
        </w:rPr>
        <w:t xml:space="preserve">Assemble Suburb and City (your best-covered zones), then make cross-community trade feel real in-world: select buyer/seller/resource, see the Stone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All five communities are navigable and distinct, and a player can initiate a cross-community trade from in-world UI and watch balances update. This is the playable core of the slice.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Optional accelerators this week (evaluate, do not commit)</w:t>
            </w:r>
          </w:p>
          <w:p>
            <w:pPr>
              <w:spacing w:after="60" w:line="268"/>
            </w:pPr>
            <w:r>
              <w:rPr>
                <w:sz w:val="19"/>
                <w:szCs w:val="19"/>
              </w:rPr>
              <w:t xml:space="preserve">Navigation: you own both Hyper World Map/Minimap/Compass and Narrative Navigator. A minimap aids 5-zone readability. Evaluate ONE (not both). Hard rule: if it isn't cleanly integrated in half a day, drop it and ship without a minimap.</w:t>
            </w:r>
          </w:p>
          <w:p>
            <w:pPr>
              <w:spacing w:after="0" w:line="268"/>
            </w:pPr>
            <w:r>
              <w:rPr>
                <w:sz w:val="19"/>
                <w:szCs w:val="19"/>
              </w:rPr>
              <w:t xml:space="preserve">Trade UI front-end: Hyper Vendor and Narrative Common UI are candidate widget layers for the Day-27 trade panel. Keep the SQLite ledger authoritative — reuse only the UI layer, never their backend economy. Same half-day cutoff.</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25</w:t>
            </w:r>
          </w:p>
          <w:p>
            <w:r>
              <w:rPr>
                <w:color w:val="4A5D68"/>
                <w:sz w:val="16"/>
                <w:szCs w:val="16"/>
              </w:rPr>
              <w:t xml:space="preserve">Mon Aug 3</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Suburb</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Assemble Suburb: Suburb Neighborhood House Pack + Residential Houses + Residential Houses 2 (PropHaus, confirmed 2026-07-13) + Atmospheric House.</w:t>
            </w:r>
          </w:p>
          <w:p>
            <w:pPr>
              <w:pStyle w:val="ListParagraph"/>
              <w:numPr>
                <w:ilvl w:val="0"/>
                <w:numId w:val="4"/>
              </w:numPr>
              <w:spacing w:after="30" w:line="248"/>
            </w:pPr>
            <w:r>
              <w:rPr>
                <w:sz w:val="17"/>
                <w:szCs w:val="17"/>
              </w:rPr>
              <w:t xml:space="preserve">Dress the retrofit/legacy-infra texture: Utility/Power Poles, Fuse Boxes, AC units, Gas Station, EV Charging, scattered cars (Velocity/Classic Pickup/School Bus, static).</w:t>
            </w:r>
          </w:p>
          <w:p>
            <w:pPr>
              <w:pStyle w:val="ListParagraph"/>
              <w:numPr>
                <w:ilvl w:val="0"/>
                <w:numId w:val="4"/>
              </w:numPr>
              <w:spacing w:after="30" w:line="248"/>
            </w:pPr>
            <w:r>
              <w:rPr>
                <w:sz w:val="17"/>
                <w:szCs w:val="17"/>
              </w:rPr>
              <w:t xml:space="preserve">Vegetation: Maple/Oak/Poplar street trees + Meadow Plants/Shrub Pack (permaculture-lawn motif).</w:t>
            </w:r>
          </w:p>
          <w:p>
            <w:pPr>
              <w:pStyle w:val="ListParagraph"/>
              <w:numPr>
                <w:ilvl w:val="0"/>
                <w:numId w:val="4"/>
              </w:numPr>
              <w:spacing w:after="30" w:line="248"/>
            </w:pPr>
            <w:r>
              <w:rPr>
                <w:sz w:val="17"/>
                <w:szCs w:val="17"/>
              </w:rPr>
              <w:t xml:space="preserve">Hook marker; emphasize labor/recycling hub.</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Suburb flavor + trade hints (sells recycled metals + labor).</w:t>
            </w:r>
          </w:p>
          <w:p>
            <w:pPr>
              <w:spacing w:after="30" w:line="248"/>
            </w:pPr>
            <w:r>
              <w:rPr>
                <w:b/>
                <w:bCs/>
                <w:color w:val="2E6E8E"/>
                <w:sz w:val="17"/>
                <w:szCs w:val="17"/>
              </w:rPr>
              <w:t xml:space="preserve">G: </w:t>
            </w:r>
            <w:r>
              <w:rPr>
                <w:sz w:val="17"/>
                <w:szCs w:val="17"/>
              </w:rPr>
              <w:t xml:space="preserve">Flag any heavy archviz interiors to keep out of the streamed view.</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26</w:t>
            </w:r>
          </w:p>
          <w:p>
            <w:r>
              <w:rPr>
                <w:color w:val="4A5D68"/>
                <w:sz w:val="16"/>
                <w:szCs w:val="16"/>
              </w:rPr>
              <w:t xml:space="preserve">Tue Aug 4</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City</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Assemble City: DECIDED (2026-07-13) — City Streets (PropHaus) + American City Pack Bundle (Polysphere Studio) confirmed as the building/street assets, superseding Downtown Megapack / City Core as alternatives here.</w:t>
            </w:r>
          </w:p>
          <w:p>
            <w:pPr>
              <w:pStyle w:val="ListParagraph"/>
              <w:numPr>
                <w:ilvl w:val="0"/>
                <w:numId w:val="4"/>
              </w:numPr>
              <w:spacing w:after="30" w:line="248"/>
            </w:pPr>
            <w:r>
              <w:rPr>
                <w:sz w:val="17"/>
                <w:szCs w:val="17"/>
              </w:rPr>
              <w:t xml:space="preserve">Dress manufacturing hub: Factory Environment, Warehouse Big Pack, Tower Crane, Ventilation Ducts, Container Ships; circulation via City Bus + City Sample Vehicles (static).</w:t>
            </w:r>
          </w:p>
          <w:p>
            <w:pPr>
              <w:pStyle w:val="ListParagraph"/>
              <w:numPr>
                <w:ilvl w:val="0"/>
                <w:numId w:val="4"/>
              </w:numPr>
              <w:spacing w:after="30" w:line="248"/>
            </w:pPr>
            <w:r>
              <w:rPr>
                <w:sz w:val="17"/>
                <w:szCs w:val="17"/>
              </w:rPr>
              <w:t xml:space="preserve">Hook marker; set City as the manufacturing destination in trade hints.</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Perf strategy for the dense city pack (instancing, cull distances).</w:t>
            </w:r>
          </w:p>
          <w:p>
            <w:pPr>
              <w:spacing w:after="30" w:line="248"/>
            </w:pPr>
            <w:r>
              <w:rPr>
                <w:b/>
                <w:bCs/>
                <w:color w:val="2E6E8E"/>
                <w:sz w:val="17"/>
                <w:szCs w:val="17"/>
              </w:rPr>
              <w:t xml:space="preserve">X: </w:t>
            </w:r>
            <w:r>
              <w:rPr>
                <w:sz w:val="17"/>
                <w:szCs w:val="17"/>
              </w:rPr>
              <w:t xml:space="preserve">City flavor + trade hints (buys metals/lithium, sells tools/tech).</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27</w:t>
            </w:r>
          </w:p>
          <w:p>
            <w:r>
              <w:rPr>
                <w:color w:val="4A5D68"/>
                <w:sz w:val="16"/>
                <w:szCs w:val="16"/>
              </w:rPr>
              <w:t xml:space="preserve">Wed Aug 5</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Trade UI</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Build the in-world trade panel: pick seller, resource, qty; show Stone price + projected balances.</w:t>
            </w:r>
          </w:p>
          <w:p>
            <w:pPr>
              <w:pStyle w:val="ListParagraph"/>
              <w:numPr>
                <w:ilvl w:val="0"/>
                <w:numId w:val="4"/>
              </w:numPr>
              <w:spacing w:after="30" w:line="248"/>
            </w:pPr>
            <w:r>
              <w:rPr>
                <w:sz w:val="17"/>
                <w:szCs w:val="17"/>
              </w:rPr>
              <w:t xml:space="preserve">Wire confirm → write-back → settlement → refresh. (Optional: evaluate Hyper Vendor / Narrative Common UI as the widget layer — half-day cutoff, ledger stays authoritative.)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trade panel widget + binding to the request channel.</w:t>
            </w:r>
          </w:p>
          <w:p>
            <w:pPr>
              <w:spacing w:after="30" w:line="248"/>
            </w:pPr>
            <w:r>
              <w:rPr>
                <w:b/>
                <w:bCs/>
                <w:color w:val="2E6E8E"/>
                <w:sz w:val="17"/>
                <w:szCs w:val="17"/>
              </w:rPr>
              <w:t xml:space="preserve">Cw: </w:t>
            </w:r>
            <w:r>
              <w:rPr>
                <w:sz w:val="17"/>
                <w:szCs w:val="17"/>
              </w:rPr>
              <w:t xml:space="preserve">Review UX flow for clarity in a 90-second demo.</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28</w:t>
            </w:r>
          </w:p>
          <w:p>
            <w:r>
              <w:rPr>
                <w:color w:val="4A5D68"/>
                <w:sz w:val="16"/>
                <w:szCs w:val="16"/>
              </w:rPr>
              <w:t xml:space="preserve">Thu Aug 6</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Trade feel</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Add feedback: Stone-transfer animation/sound, balance count-up, toast on settle.</w:t>
            </w:r>
          </w:p>
          <w:p>
            <w:pPr>
              <w:pStyle w:val="ListParagraph"/>
              <w:numPr>
                <w:ilvl w:val="0"/>
                <w:numId w:val="4"/>
              </w:numPr>
              <w:spacing w:after="30" w:line="248"/>
            </w:pPr>
            <w:r>
              <w:rPr>
                <w:sz w:val="17"/>
                <w:szCs w:val="17"/>
              </w:rPr>
              <w:t xml:space="preserve">Add a couple of scripted ‘ambient’ trades so the economy feels alive.</w:t>
            </w:r>
          </w:p>
          <w:p>
            <w:pPr>
              <w:pStyle w:val="ListParagraph"/>
              <w:numPr>
                <w:ilvl w:val="0"/>
                <w:numId w:val="4"/>
              </w:numPr>
              <w:spacing w:after="30" w:line="248"/>
            </w:pPr>
            <w:r>
              <w:rPr>
                <w:sz w:val="17"/>
                <w:szCs w:val="17"/>
              </w:rPr>
              <w:t xml:space="preserve">Optional: if a minimap was adopted, confirm waypoints to each community read clearly.</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Draft ambient-trade script + cadence.</w:t>
            </w:r>
          </w:p>
          <w:p>
            <w:pPr>
              <w:spacing w:after="30" w:line="248"/>
            </w:pPr>
            <w:r>
              <w:rPr>
                <w:b/>
                <w:bCs/>
                <w:color w:val="2E6E8E"/>
                <w:sz w:val="17"/>
                <w:szCs w:val="17"/>
              </w:rPr>
              <w:t xml:space="preserve">G: </w:t>
            </w:r>
            <w:r>
              <w:rPr>
                <w:sz w:val="17"/>
                <w:szCs w:val="17"/>
              </w:rPr>
              <w:t xml:space="preserve">Find free SFX/VFX for the Stone transfer; license check.</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29</w:t>
            </w:r>
          </w:p>
          <w:p>
            <w:r>
              <w:rPr>
                <w:color w:val="4A5D68"/>
                <w:sz w:val="16"/>
                <w:szCs w:val="16"/>
              </w:rPr>
              <w:t xml:space="preserve">Fri Aug 7</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Phase 3 gate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Gate: walk all five, do a manual trade, see balances + failure flag behave.</w:t>
            </w:r>
          </w:p>
          <w:p>
            <w:pPr>
              <w:pStyle w:val="ListParagraph"/>
              <w:numPr>
                <w:ilvl w:val="0"/>
                <w:numId w:val="4"/>
              </w:numPr>
              <w:spacing w:after="30" w:line="248"/>
            </w:pPr>
            <w:r>
              <w:rPr>
                <w:sz w:val="17"/>
                <w:szCs w:val="17"/>
              </w:rPr>
              <w:t xml:space="preserve">Per-zone descope call on anything still rough.</w:t>
            </w:r>
          </w:p>
          <w:p>
            <w:pPr>
              <w:pStyle w:val="ListParagraph"/>
              <w:numPr>
                <w:ilvl w:val="0"/>
                <w:numId w:val="4"/>
              </w:numPr>
              <w:spacing w:after="30" w:line="248"/>
            </w:pPr>
            <w:r>
              <w:rPr>
                <w:sz w:val="17"/>
                <w:szCs w:val="17"/>
              </w:rPr>
              <w:t xml:space="preserve">Tag checkpoint; record a rough full-loop capture.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Review the full loop; prioritized polish list for later.</w:t>
            </w:r>
          </w:p>
          <w:p>
            <w:pPr>
              <w:spacing w:after="30" w:line="248"/>
            </w:pPr>
            <w:r>
              <w:rPr>
                <w:b/>
                <w:bCs/>
                <w:color w:val="2E6E8E"/>
                <w:sz w:val="17"/>
                <w:szCs w:val="17"/>
              </w:rPr>
              <w:t xml:space="preserve">C: </w:t>
            </w:r>
            <w:r>
              <w:rPr>
                <w:sz w:val="17"/>
                <w:szCs w:val="17"/>
              </w:rPr>
              <w:t xml:space="preserve">Fix top functional bugs found in the walkthrough.</w:t>
            </w:r>
          </w:p>
        </w:tc>
      </w:tr>
    </w:tbl>
    <w:p>
      <w:r>
        <w:br w:type="page"/>
      </w:r>
    </w:p>
    <w:p>
      <w:pPr>
        <w:pStyle w:val="Heading2"/>
      </w:pPr>
      <w:r>
        <w:t xml:space="preserve">Week 7 · Phase 4: DWM_Dev → Verification Gate → DWM (Aug 10 – Aug 14)</w:t>
      </w:r>
    </w:p>
    <w:p>
      <w:pPr>
        <w:spacing w:after="100"/>
      </w:pPr>
      <w:r>
        <w:rPr>
          <w:b/>
          <w:bCs/>
          <w:color w:val="4A5D68"/>
          <w:sz w:val="19"/>
          <w:szCs w:val="19"/>
        </w:rPr>
        <w:t xml:space="preserve">Theme: </w:t>
      </w:r>
      <w:r>
        <w:rPr>
          <w:i/>
          <w:iCs/>
          <w:color w:val="4A5D68"/>
          <w:sz w:val="19"/>
          <w:szCs w:val="19"/>
        </w:rPr>
        <w:t xml:space="preserve">Demonstrate the dual-project promise: engineer one mechanism in DWM_Dev, promote it through a real verification gate into DWM. Extends the proven physics tracer.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One engineered mechanism (extending the pendulum/Simscape tracer into a community-relevant device, e.g., a Mountain wind-turbine or Valley digester mechanism) is built in DWM_Dev and promoted into DWM via a gate step. If the new mechanism slips, demonstrate the gate using the existing pendulum asset.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30</w:t>
            </w:r>
          </w:p>
          <w:p>
            <w:r>
              <w:rPr>
                <w:color w:val="4A5D68"/>
                <w:sz w:val="16"/>
                <w:szCs w:val="16"/>
              </w:rPr>
              <w:t xml:space="preserve">Mon Aug 10</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Pick mechanism</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Mechanism LOCKED: the Mountain wind-turbine, driving the owned Wind Turbine (Iyoshko) mesh already placed in the Mountain zone (Day 21).</w:t>
            </w:r>
          </w:p>
          <w:p>
            <w:pPr>
              <w:pStyle w:val="ListParagraph"/>
              <w:numPr>
                <w:ilvl w:val="0"/>
                <w:numId w:val="4"/>
              </w:numPr>
              <w:spacing w:after="30" w:line="248"/>
            </w:pPr>
            <w:r>
              <w:rPr>
                <w:sz w:val="17"/>
                <w:szCs w:val="17"/>
              </w:rPr>
              <w:t xml:space="preserve">Build/adapt the rotor assembly in Fusion 360; export via Fusion2Simscape to URDF + STL.</w:t>
            </w:r>
          </w:p>
          <w:p>
            <w:pPr>
              <w:pStyle w:val="ListParagraph"/>
              <w:numPr>
                <w:ilvl w:val="0"/>
                <w:numId w:val="4"/>
              </w:numPr>
              <w:spacing w:after="30" w:line="248"/>
            </w:pPr>
            <w:r>
              <w:rPr>
                <w:sz w:val="17"/>
                <w:szCs w:val="17"/>
              </w:rPr>
              <w:t xml:space="preserve">Confirm import into Simscape Multibody.</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Verify current Fusion2Simscape export steps + any 5.3 import gotchas.</w:t>
            </w:r>
          </w:p>
          <w:p>
            <w:pPr>
              <w:spacing w:after="30" w:line="248"/>
            </w:pPr>
            <w:r>
              <w:rPr>
                <w:b/>
                <w:bCs/>
                <w:color w:val="2E6E8E"/>
                <w:sz w:val="17"/>
                <w:szCs w:val="17"/>
              </w:rPr>
              <w:t xml:space="preserve">X: </w:t>
            </w:r>
            <w:r>
              <w:rPr>
                <w:sz w:val="17"/>
                <w:szCs w:val="17"/>
              </w:rPr>
              <w:t xml:space="preserve">Sanity-check rotor sim scope vs. effort for a clean demo.</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31</w:t>
            </w:r>
          </w:p>
          <w:p>
            <w:r>
              <w:rPr>
                <w:color w:val="4A5D68"/>
                <w:sz w:val="16"/>
                <w:szCs w:val="16"/>
              </w:rPr>
              <w:t xml:space="preserve">Tue Aug 11</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Sim → data</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the Simscape sim; extract motion to CSV (reuse run_pendulum_sim.m pattern, resample to uniform grid).</w:t>
            </w:r>
          </w:p>
          <w:p>
            <w:pPr>
              <w:pStyle w:val="ListParagraph"/>
              <w:numPr>
                <w:ilvl w:val="0"/>
                <w:numId w:val="4"/>
              </w:numPr>
              <w:spacing w:after="30" w:line="248"/>
            </w:pPr>
            <w:r>
              <w:rPr>
                <w:sz w:val="17"/>
                <w:szCs w:val="17"/>
              </w:rPr>
              <w:t xml:space="preserve">Feed CSV into WorldPackageExporter SimSamples (small-angle fallback if absent).</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Adapt the MATLAB extraction script + exporter ingestion for the new mechanism.</w:t>
            </w:r>
          </w:p>
          <w:p>
            <w:pPr>
              <w:spacing w:after="30" w:line="248"/>
            </w:pPr>
            <w:r>
              <w:rPr>
                <w:b/>
                <w:bCs/>
                <w:color w:val="2E6E8E"/>
                <w:sz w:val="17"/>
                <w:szCs w:val="17"/>
              </w:rPr>
              <w:t xml:space="preserve">G: </w:t>
            </w:r>
            <w:r>
              <w:rPr>
                <w:sz w:val="17"/>
                <w:szCs w:val="17"/>
              </w:rPr>
              <w:t xml:space="preserve">Look up Simscape simlog extraction specifics for the joint type chosen.</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32</w:t>
            </w:r>
          </w:p>
          <w:p>
            <w:r>
              <w:rPr>
                <w:color w:val="4A5D68"/>
                <w:sz w:val="16"/>
                <w:szCs w:val="16"/>
              </w:rPr>
              <w:t xml:space="preserve">Wed Aug 12</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Gate step</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Implement the One-Way Verification Gate as a real promotion step: a script/checklist that validates the asset, then copies the baked asset + sim data from DWM_Dev to DWM.</w:t>
            </w:r>
          </w:p>
          <w:p>
            <w:pPr>
              <w:pStyle w:val="ListParagraph"/>
              <w:numPr>
                <w:ilvl w:val="0"/>
                <w:numId w:val="4"/>
              </w:numPr>
              <w:spacing w:after="30" w:line="248"/>
            </w:pPr>
            <w:r>
              <w:rPr>
                <w:sz w:val="17"/>
                <w:szCs w:val="17"/>
              </w:rPr>
              <w:t xml:space="preserve">Make the gate refuse an asset that fails a basic validation (mirrors Primer's compiled/baked/approved rule).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Write the gate/promotion script with a validation check + manifest.</w:t>
            </w:r>
          </w:p>
          <w:p>
            <w:pPr>
              <w:spacing w:after="30" w:line="248"/>
            </w:pPr>
            <w:r>
              <w:rPr>
                <w:b/>
                <w:bCs/>
                <w:color w:val="2E6E8E"/>
                <w:sz w:val="17"/>
                <w:szCs w:val="17"/>
              </w:rPr>
              <w:t xml:space="preserve">Cw: </w:t>
            </w:r>
            <w:r>
              <w:rPr>
                <w:sz w:val="17"/>
                <w:szCs w:val="17"/>
              </w:rPr>
              <w:t xml:space="preserve">Review the gate against the Primer's one-way semantics.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33</w:t>
            </w:r>
          </w:p>
          <w:p>
            <w:r>
              <w:rPr>
                <w:color w:val="4A5D68"/>
                <w:sz w:val="16"/>
                <w:szCs w:val="16"/>
              </w:rPr>
              <w:t xml:space="preserve">Thu Aug 13</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Driven in DWM</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Drive the Wind Turbine mesh's rotor from SimSamples each tick (DwmPendulumActor pattern) in the Mountain zone.</w:t>
            </w:r>
          </w:p>
          <w:p>
            <w:pPr>
              <w:pStyle w:val="ListParagraph"/>
              <w:numPr>
                <w:ilvl w:val="0"/>
                <w:numId w:val="4"/>
              </w:numPr>
              <w:spacing w:after="30" w:line="248"/>
            </w:pPr>
            <w:r>
              <w:rPr>
                <w:sz w:val="17"/>
                <w:szCs w:val="17"/>
              </w:rPr>
              <w:t xml:space="preserve">Confirm the engineering→lived-world story reads: the turbine the player saw on Day 21 now spins from real Simscape physics.</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Generate the in-DWM actor that consumes the rotor sim samples.</w:t>
            </w:r>
          </w:p>
          <w:p>
            <w:pPr>
              <w:spacing w:after="30" w:line="248"/>
            </w:pPr>
            <w:r>
              <w:rPr>
                <w:b/>
                <w:bCs/>
                <w:color w:val="2E6E8E"/>
                <w:sz w:val="17"/>
                <w:szCs w:val="17"/>
              </w:rPr>
              <w:t xml:space="preserve">G: </w:t>
            </w:r>
            <w:r>
              <w:rPr>
                <w:sz w:val="17"/>
                <w:szCs w:val="17"/>
              </w:rPr>
              <w:t xml:space="preserve">UE 5.3 StaticLoadObject / mesh-loading verification for the turbine rotor.</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34</w:t>
            </w:r>
          </w:p>
          <w:p>
            <w:r>
              <w:rPr>
                <w:color w:val="4A5D68"/>
                <w:sz w:val="16"/>
                <w:szCs w:val="16"/>
              </w:rPr>
              <w:t xml:space="preserve">Fri Aug 14</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Phase 4 gate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Gate: show the full promotion path live; confirm the device animates in DWM.</w:t>
            </w:r>
          </w:p>
          <w:p>
            <w:pPr>
              <w:pStyle w:val="ListParagraph"/>
              <w:numPr>
                <w:ilvl w:val="0"/>
                <w:numId w:val="4"/>
              </w:numPr>
              <w:spacing w:after="30" w:line="248"/>
            </w:pPr>
            <w:r>
              <w:rPr>
                <w:sz w:val="17"/>
                <w:szCs w:val="17"/>
              </w:rPr>
              <w:t xml:space="preserve">If new mechanism slipped → demonstrate gate with the existing pendulum (descope honored).</w:t>
            </w:r>
          </w:p>
          <w:p>
            <w:pPr>
              <w:pStyle w:val="ListParagraph"/>
              <w:numPr>
                <w:ilvl w:val="0"/>
                <w:numId w:val="4"/>
              </w:numPr>
              <w:spacing w:after="30" w:line="248"/>
            </w:pPr>
            <w:r>
              <w:rPr>
                <w:sz w:val="17"/>
                <w:szCs w:val="17"/>
              </w:rPr>
              <w:t xml:space="preserve">Tag checkpoint.</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Review promotion demo for narrative clarity.</w:t>
            </w:r>
          </w:p>
          <w:p>
            <w:pPr>
              <w:spacing w:after="30" w:line="248"/>
            </w:pPr>
            <w:r>
              <w:rPr>
                <w:b/>
                <w:bCs/>
                <w:color w:val="2E6E8E"/>
                <w:sz w:val="17"/>
                <w:szCs w:val="17"/>
              </w:rPr>
              <w:t xml:space="preserve">X: </w:t>
            </w:r>
            <w:r>
              <w:rPr>
                <w:sz w:val="17"/>
                <w:szCs w:val="17"/>
              </w:rPr>
              <w:t xml:space="preserve">Draft the spoken explanation of the gate for the demo script.</w:t>
            </w:r>
          </w:p>
        </w:tc>
      </w:tr>
    </w:tbl>
    <w:p>
      <w:r>
        <w:br w:type="page"/>
      </w:r>
    </w:p>
    <w:p>
      <w:pPr>
        <w:pStyle w:val="Heading2"/>
      </w:pPr>
      <w:r>
        <w:t xml:space="preserve">Week 8 · Phase 5: Integrate, Harden, Polish (Aug 17 – Aug 21)</w:t>
      </w:r>
    </w:p>
    <w:p>
      <w:pPr>
        <w:spacing w:after="100"/>
      </w:pPr>
      <w:r>
        <w:rPr>
          <w:b/>
          <w:bCs/>
          <w:color w:val="4A5D68"/>
          <w:sz w:val="19"/>
          <w:szCs w:val="19"/>
        </w:rPr>
        <w:t xml:space="preserve">Theme: </w:t>
      </w:r>
      <w:r>
        <w:rPr>
          <w:i/>
          <w:iCs/>
          <w:color w:val="4A5D68"/>
          <w:sz w:val="19"/>
          <w:szCs w:val="19"/>
        </w:rPr>
        <w:t xml:space="preserve">Stitch everything into one continuous demo path, then harden it. Polish only what the demo path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The full demo path runs end-to-end, unattended-rehearsable, without crashes. Polish is bounded to the demo path; everything else is left as-is.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35</w:t>
            </w:r>
          </w:p>
          <w:p>
            <w:r>
              <w:rPr>
                <w:color w:val="4A5D68"/>
                <w:sz w:val="16"/>
                <w:szCs w:val="16"/>
              </w:rPr>
              <w:t xml:space="preserve">Mon Aug 17</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Demo path build</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Define the exact demo path (load → tour 5 communities → trade → watch Stone move → deplete a vault → failure flag → show promoted mechanism).</w:t>
            </w:r>
          </w:p>
          <w:p>
            <w:pPr>
              <w:pStyle w:val="ListParagraph"/>
              <w:numPr>
                <w:ilvl w:val="0"/>
                <w:numId w:val="4"/>
              </w:numPr>
              <w:spacing w:after="30" w:line="248"/>
            </w:pPr>
            <w:r>
              <w:rPr>
                <w:sz w:val="17"/>
                <w:szCs w:val="17"/>
              </w:rPr>
              <w:t xml:space="preserve">Make it runnable as one continuous session; fix breaks.</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Draft the demo path as a numbered runbook.</w:t>
            </w:r>
          </w:p>
          <w:p>
            <w:pPr>
              <w:spacing w:after="30" w:line="248"/>
            </w:pPr>
            <w:r>
              <w:rPr>
                <w:b/>
                <w:bCs/>
                <w:color w:val="2E6E8E"/>
                <w:sz w:val="17"/>
                <w:szCs w:val="17"/>
              </w:rPr>
              <w:t xml:space="preserve">Cw: </w:t>
            </w:r>
            <w:r>
              <w:rPr>
                <w:sz w:val="17"/>
                <w:szCs w:val="17"/>
              </w:rPr>
              <w:t xml:space="preserve">Stress-test the path logically for dead-ends.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36</w:t>
            </w:r>
          </w:p>
          <w:p>
            <w:r>
              <w:rPr>
                <w:color w:val="4A5D68"/>
                <w:sz w:val="16"/>
                <w:szCs w:val="16"/>
              </w:rPr>
              <w:t xml:space="preserve">Tue Aug 18</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Bug bash 1</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Run the path repeatedly; log every defect.</w:t>
            </w:r>
          </w:p>
          <w:p>
            <w:pPr>
              <w:pStyle w:val="ListParagraph"/>
              <w:numPr>
                <w:ilvl w:val="0"/>
                <w:numId w:val="4"/>
              </w:numPr>
              <w:spacing w:after="30" w:line="248"/>
            </w:pPr>
            <w:r>
              <w:rPr>
                <w:sz w:val="17"/>
                <w:szCs w:val="17"/>
              </w:rPr>
              <w:t xml:space="preserve">Fix crash-class and economy-correctness bugs first.</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Triage + fix assigned bugs; regenerate failing tests.</w:t>
            </w:r>
          </w:p>
          <w:p>
            <w:pPr>
              <w:spacing w:after="30" w:line="248"/>
            </w:pPr>
            <w:r>
              <w:rPr>
                <w:b/>
                <w:bCs/>
                <w:color w:val="2E6E8E"/>
                <w:sz w:val="17"/>
                <w:szCs w:val="17"/>
              </w:rPr>
              <w:t xml:space="preserve">G: </w:t>
            </w:r>
            <w:r>
              <w:rPr>
                <w:sz w:val="17"/>
                <w:szCs w:val="17"/>
              </w:rPr>
              <w:t xml:space="preserve">Diagnose UE-side errors from logs/screenshots.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37</w:t>
            </w:r>
          </w:p>
          <w:p>
            <w:r>
              <w:rPr>
                <w:color w:val="4A5D68"/>
                <w:sz w:val="16"/>
                <w:szCs w:val="16"/>
              </w:rPr>
              <w:t xml:space="preserve">Wed Aug 19</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HUD/UX + sky polish</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Polish the economy HUD + trade panel for legibility on a projector/recording.</w:t>
            </w:r>
          </w:p>
          <w:p>
            <w:pPr>
              <w:pStyle w:val="ListParagraph"/>
              <w:numPr>
                <w:ilvl w:val="0"/>
                <w:numId w:val="4"/>
              </w:numPr>
              <w:spacing w:after="30" w:line="248"/>
            </w:pPr>
            <w:r>
              <w:rPr>
                <w:sz w:val="17"/>
                <w:szCs w:val="17"/>
              </w:rPr>
              <w:t xml:space="preserve">Add a minimal main menu / title and a reset-scenario button.</w:t>
            </w:r>
          </w:p>
          <w:p>
            <w:pPr>
              <w:pStyle w:val="ListParagraph"/>
              <w:numPr>
                <w:ilvl w:val="0"/>
                <w:numId w:val="4"/>
              </w:numPr>
              <w:spacing w:after="30" w:line="248"/>
            </w:pPr>
            <w:r>
              <w:rPr>
                <w:sz w:val="17"/>
                <w:szCs w:val="17"/>
              </w:rPr>
              <w:t xml:space="preserve">Add Ultra Dynamic Sky: a distinct time-of-day/weather mood per community (cheap, high-impact distinctiveness multiplier). Visual only — no weather-as-mechanic.</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Implement reset-to-golden-scenario function.</w:t>
            </w:r>
          </w:p>
          <w:p>
            <w:pPr>
              <w:spacing w:after="30" w:line="248"/>
            </w:pPr>
            <w:r>
              <w:rPr>
                <w:b/>
                <w:bCs/>
                <w:color w:val="2E6E8E"/>
                <w:sz w:val="17"/>
                <w:szCs w:val="17"/>
              </w:rPr>
              <w:t xml:space="preserve">G: </w:t>
            </w:r>
            <w:r>
              <w:rPr>
                <w:sz w:val="17"/>
                <w:szCs w:val="17"/>
              </w:rPr>
              <w:t xml:space="preserve">Ultra Dynamic Sky 5.3 setup + per-zone preset switching approach.</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38</w:t>
            </w:r>
          </w:p>
          <w:p>
            <w:r>
              <w:rPr>
                <w:color w:val="4A5D68"/>
                <w:sz w:val="16"/>
                <w:szCs w:val="16"/>
              </w:rPr>
              <w:t xml:space="preserve">Thu Aug 20</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Perf + stability</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Profile; fix worst frame-time offenders along the path.</w:t>
            </w:r>
          </w:p>
          <w:p>
            <w:pPr>
              <w:pStyle w:val="ListParagraph"/>
              <w:numPr>
                <w:ilvl w:val="0"/>
                <w:numId w:val="4"/>
              </w:numPr>
              <w:spacing w:after="30" w:line="248"/>
            </w:pPr>
            <w:r>
              <w:rPr>
                <w:sz w:val="17"/>
                <w:szCs w:val="17"/>
              </w:rPr>
              <w:t xml:space="preserve">Confirm file-lock discipline never trips during a full session.</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Suggest UE 5.3 perf quick-wins for the offending zones.</w:t>
            </w:r>
          </w:p>
          <w:p>
            <w:pPr>
              <w:spacing w:after="30" w:line="248"/>
            </w:pPr>
            <w:r>
              <w:rPr>
                <w:b/>
                <w:bCs/>
                <w:color w:val="2E6E8E"/>
                <w:sz w:val="17"/>
                <w:szCs w:val="17"/>
              </w:rPr>
              <w:t xml:space="preserve">C: </w:t>
            </w:r>
            <w:r>
              <w:rPr>
                <w:sz w:val="17"/>
                <w:szCs w:val="17"/>
              </w:rPr>
              <w:t xml:space="preserve">Apply safe optimizations; verify tests still green.</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39</w:t>
            </w:r>
          </w:p>
          <w:p>
            <w:r>
              <w:rPr>
                <w:color w:val="4A5D68"/>
                <w:sz w:val="16"/>
                <w:szCs w:val="16"/>
              </w:rPr>
              <w:t xml:space="preserve">Fri Aug 21</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Phase 5 gate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Gate: 3 clean back-to-back runs of the full path with no crashes.</w:t>
            </w:r>
          </w:p>
          <w:p>
            <w:pPr>
              <w:pStyle w:val="ListParagraph"/>
              <w:numPr>
                <w:ilvl w:val="0"/>
                <w:numId w:val="4"/>
              </w:numPr>
              <w:spacing w:after="30" w:line="248"/>
            </w:pPr>
            <w:r>
              <w:rPr>
                <w:sz w:val="17"/>
                <w:szCs w:val="17"/>
              </w:rPr>
              <w:t xml:space="preserve">Freeze features. From here, only bug-fixes + demo prep.</w:t>
            </w:r>
          </w:p>
          <w:p>
            <w:pPr>
              <w:pStyle w:val="ListParagraph"/>
              <w:numPr>
                <w:ilvl w:val="0"/>
                <w:numId w:val="4"/>
              </w:numPr>
              <w:spacing w:after="30" w:line="248"/>
            </w:pPr>
            <w:r>
              <w:rPr>
                <w:sz w:val="17"/>
                <w:szCs w:val="17"/>
              </w:rPr>
              <w:t xml:space="preserve">Tag a release-candidate build.</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Final pre-freeze review; list of must-fix vs. nice-to-have.</w:t>
            </w:r>
          </w:p>
          <w:p>
            <w:pPr>
              <w:spacing w:after="30" w:line="248"/>
            </w:pPr>
            <w:r>
              <w:rPr>
                <w:b/>
                <w:bCs/>
                <w:color w:val="2E6E8E"/>
                <w:sz w:val="17"/>
                <w:szCs w:val="17"/>
              </w:rPr>
              <w:t xml:space="preserve">X: </w:t>
            </w:r>
            <w:r>
              <w:rPr>
                <w:sz w:val="17"/>
                <w:szCs w:val="17"/>
              </w:rPr>
              <w:t xml:space="preserve">Draft known-issues list for honest demo framing.</w:t>
            </w:r>
          </w:p>
        </w:tc>
      </w:tr>
    </w:tbl>
    <w:p>
      <w:r>
        <w:br w:type="page"/>
      </w:r>
    </w:p>
    <w:p>
      <w:pPr>
        <w:pStyle w:val="Heading2"/>
      </w:pPr>
      <w:r>
        <w:t xml:space="preserve">Week 9 · Phase 6: Demo Prep &amp; Buffer (Aug 24 – Aug 31)</w:t>
      </w:r>
    </w:p>
    <w:p>
      <w:pPr>
        <w:spacing w:after="100"/>
      </w:pPr>
      <w:r>
        <w:rPr>
          <w:b/>
          <w:bCs/>
          <w:color w:val="4A5D68"/>
          <w:sz w:val="19"/>
          <w:szCs w:val="19"/>
        </w:rPr>
        <w:t xml:space="preserve">Theme: </w:t>
      </w:r>
      <w:r>
        <w:rPr>
          <w:i/>
          <w:iCs/>
          <w:color w:val="4A5D68"/>
          <w:sz w:val="19"/>
          <w:szCs w:val="19"/>
        </w:rPr>
        <w:t xml:space="preserve">Lock the build, produce the demo, and hold contingency. No new features. This week absorbs slippage from earlier phases. The recorded demo + script produced here are also the crowdfunding campaign's core assets (see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Gate (end of week)</w:t>
            </w:r>
          </w:p>
          <w:p>
            <w:pPr>
              <w:spacing w:after="0" w:line="268"/>
            </w:pPr>
            <w:r>
              <w:rPr>
                <w:sz w:val="19"/>
                <w:szCs w:val="19"/>
              </w:rPr>
              <w:t xml:space="preserve">A frozen, tagged MVP build exists with a recorded demo and a written script by Aug 31. Any earlier-phase slippage is absorbed here — do not schedule features into this week.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4030"/>
        <w:gridCol w:w="3030"/>
      </w:tblGrid>
      <w:tr>
        <w:trPr>
          <w:tblHeader/>
        </w:trPr>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Day</w:t>
            </w:r>
          </w:p>
        </w:tc>
        <w:tc>
          <w:tcPr>
            <w:tcW w:type="dxa" w:w="115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Focus</w:t>
            </w:r>
          </w:p>
        </w:tc>
        <w:tc>
          <w:tcPr>
            <w:tcW w:type="dxa" w:w="4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Your tasks (9 h)</w:t>
            </w:r>
          </w:p>
        </w:tc>
        <w:tc>
          <w:tcPr>
            <w:tcW w:type="dxa" w:w="3030"/>
            <w:tcBorders>
              <w:top w:val="single" w:color="C9D2D7" w:sz="1"/>
              <w:left w:val="single" w:color="C9D2D7" w:sz="1"/>
              <w:bottom w:val="single" w:color="C9D2D7" w:sz="1"/>
              <w:right w:val="single" w:color="C9D2D7" w:sz="1"/>
            </w:tcBorders>
            <w:shd w:fill="2E6E8E" w:val="clear"/>
            <w:tcMar>
              <w:top w:type="dxa" w:w="60"/>
              <w:left w:type="dxa" w:w="110"/>
              <w:bottom w:type="dxa" w:w="60"/>
              <w:right w:type="dxa" w:w="110"/>
            </w:tcMar>
            <w:vAlign w:val="center"/>
          </w:tcPr>
          <w:p>
            <w:r>
              <w:rPr>
                <w:b/>
                <w:bCs/>
                <w:color w:val="FFFFFF"/>
                <w:sz w:val="18"/>
                <w:szCs w:val="18"/>
              </w:rPr>
              <w:t xml:space="preserve">Agents working in parallel</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40</w:t>
            </w:r>
          </w:p>
          <w:p>
            <w:r>
              <w:rPr>
                <w:color w:val="4A5D68"/>
                <w:sz w:val="16"/>
                <w:szCs w:val="16"/>
              </w:rPr>
              <w:t xml:space="preserve">Mon Aug 24</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Build freeze</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Cut the frozen MVP build from the release candidate; tag it.</w:t>
            </w:r>
          </w:p>
          <w:p>
            <w:pPr>
              <w:pStyle w:val="ListParagraph"/>
              <w:numPr>
                <w:ilvl w:val="0"/>
                <w:numId w:val="4"/>
              </w:numPr>
              <w:spacing w:after="30" w:line="248"/>
            </w:pPr>
            <w:r>
              <w:rPr>
                <w:sz w:val="17"/>
                <w:szCs w:val="17"/>
              </w:rPr>
              <w:t xml:space="preserve">Full clean-clone install test on a second machine/path if possible.</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Produce a packaged/shippable build config + install README.</w:t>
            </w:r>
          </w:p>
          <w:p>
            <w:pPr>
              <w:spacing w:after="30" w:line="248"/>
            </w:pPr>
            <w:r>
              <w:rPr>
                <w:b/>
                <w:bCs/>
                <w:color w:val="2E6E8E"/>
                <w:sz w:val="17"/>
                <w:szCs w:val="17"/>
              </w:rPr>
              <w:t xml:space="preserve">G: </w:t>
            </w:r>
            <w:r>
              <w:rPr>
                <w:sz w:val="17"/>
                <w:szCs w:val="17"/>
              </w:rPr>
              <w:t xml:space="preserve">Verify packaging settings for a standalone UE 5.3 build.</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41</w:t>
            </w:r>
          </w:p>
          <w:p>
            <w:r>
              <w:rPr>
                <w:color w:val="4A5D68"/>
                <w:sz w:val="16"/>
                <w:szCs w:val="16"/>
              </w:rPr>
              <w:t xml:space="preserve">Tue Aug 25</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Demo script</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Finalize the spoken demo script (≤ 5 min): vision → economy → trade → failure → gate.</w:t>
            </w:r>
          </w:p>
          <w:p>
            <w:pPr>
              <w:pStyle w:val="ListParagraph"/>
              <w:numPr>
                <w:ilvl w:val="0"/>
                <w:numId w:val="4"/>
              </w:numPr>
              <w:spacing w:after="30" w:line="248"/>
            </w:pPr>
            <w:r>
              <w:rPr>
                <w:sz w:val="17"/>
                <w:szCs w:val="17"/>
              </w:rPr>
              <w:t xml:space="preserve">Rehearse twice; time it.</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X: </w:t>
            </w:r>
            <w:r>
              <w:rPr>
                <w:sz w:val="17"/>
                <w:szCs w:val="17"/>
              </w:rPr>
              <w:t xml:space="preserve">Polish the script for a non-technical audience.</w:t>
            </w:r>
          </w:p>
          <w:p>
            <w:pPr>
              <w:spacing w:after="30" w:line="248"/>
            </w:pPr>
            <w:r>
              <w:rPr>
                <w:b/>
                <w:bCs/>
                <w:color w:val="2E6E8E"/>
                <w:sz w:val="17"/>
                <w:szCs w:val="17"/>
              </w:rPr>
              <w:t xml:space="preserve">Cw: </w:t>
            </w:r>
            <w:r>
              <w:rPr>
                <w:sz w:val="17"/>
                <w:szCs w:val="17"/>
              </w:rPr>
              <w:t xml:space="preserve">Tighten the engineering-credibility beats.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42</w:t>
            </w:r>
          </w:p>
          <w:p>
            <w:r>
              <w:rPr>
                <w:color w:val="4A5D68"/>
                <w:sz w:val="16"/>
                <w:szCs w:val="16"/>
              </w:rPr>
              <w:t xml:space="preserve">Wed Aug 26</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Record</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Record a clean screen-capture run with narration.</w:t>
            </w:r>
          </w:p>
          <w:p>
            <w:pPr>
              <w:pStyle w:val="ListParagraph"/>
              <w:numPr>
                <w:ilvl w:val="0"/>
                <w:numId w:val="4"/>
              </w:numPr>
              <w:spacing w:after="30" w:line="248"/>
            </w:pPr>
            <w:r>
              <w:rPr>
                <w:sz w:val="17"/>
                <w:szCs w:val="17"/>
              </w:rPr>
              <w:t xml:space="preserve">Capture B-roll of each community + a clean trade + the promoted mechanism.</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G: </w:t>
            </w:r>
            <w:r>
              <w:rPr>
                <w:sz w:val="17"/>
                <w:szCs w:val="17"/>
              </w:rPr>
              <w:t xml:space="preserve">Recommend free capture/edit tooling + settings.</w:t>
            </w:r>
          </w:p>
          <w:p>
            <w:pPr>
              <w:spacing w:after="30" w:line="248"/>
            </w:pPr>
            <w:r>
              <w:rPr>
                <w:b/>
                <w:bCs/>
                <w:color w:val="2E6E8E"/>
                <w:sz w:val="17"/>
                <w:szCs w:val="17"/>
              </w:rPr>
              <w:t xml:space="preserve">X: </w:t>
            </w:r>
            <w:r>
              <w:rPr>
                <w:sz w:val="17"/>
                <w:szCs w:val="17"/>
              </w:rPr>
              <w:t xml:space="preserve">Draft captions / shot list.</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43</w:t>
            </w:r>
          </w:p>
          <w:p>
            <w:r>
              <w:rPr>
                <w:color w:val="4A5D68"/>
                <w:sz w:val="16"/>
                <w:szCs w:val="16"/>
              </w:rPr>
              <w:t xml:space="preserve">Thu Aug 27</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Contingency</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Reserved buffer: fix anything the recording exposed, or recover any slipped descope.</w:t>
            </w:r>
          </w:p>
          <w:p>
            <w:pPr>
              <w:pStyle w:val="ListParagraph"/>
              <w:numPr>
                <w:ilvl w:val="0"/>
                <w:numId w:val="4"/>
              </w:numPr>
              <w:spacing w:after="30" w:line="248"/>
            </w:pPr>
            <w:r>
              <w:rPr>
                <w:sz w:val="17"/>
                <w:szCs w:val="17"/>
              </w:rPr>
              <w:t xml:space="preserve">If ahead: pull one backlog item (e.g., a 6th community greybox) — strictly optional.</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On-call bug fixes.</w:t>
            </w:r>
          </w:p>
          <w:p>
            <w:pPr>
              <w:spacing w:after="30" w:line="248"/>
            </w:pPr>
            <w:r>
              <w:rPr>
                <w:b/>
                <w:bCs/>
                <w:color w:val="2E6E8E"/>
                <w:sz w:val="17"/>
                <w:szCs w:val="17"/>
              </w:rPr>
              <w:t xml:space="preserve">Cw: </w:t>
            </w:r>
            <w:r>
              <w:rPr>
                <w:sz w:val="17"/>
                <w:szCs w:val="17"/>
              </w:rPr>
              <w:t xml:space="preserve">On-call review.</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b/>
                <w:bCs/>
                <w:color w:val="1A2A33"/>
                <w:sz w:val="18"/>
                <w:szCs w:val="18"/>
              </w:rPr>
              <w:t xml:space="preserve">Day 44</w:t>
            </w:r>
          </w:p>
          <w:p>
            <w:r>
              <w:rPr>
                <w:color w:val="4A5D68"/>
                <w:sz w:val="16"/>
                <w:szCs w:val="16"/>
              </w:rPr>
              <w:t xml:space="preserve">Fri Aug 28</w:t>
            </w:r>
          </w:p>
        </w:tc>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8"/>
                <w:szCs w:val="18"/>
              </w:rPr>
              <w:t xml:space="preserve">Contingency</w:t>
            </w:r>
          </w:p>
        </w:tc>
        <w:tc>
          <w:tcPr>
            <w:tcW w:type="dxa" w:w="4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Reserved buffer (continued). Final regression of the economy invariant test.</w:t>
            </w:r>
          </w:p>
          <w:p>
            <w:pPr>
              <w:pStyle w:val="ListParagraph"/>
              <w:numPr>
                <w:ilvl w:val="0"/>
                <w:numId w:val="4"/>
              </w:numPr>
              <w:spacing w:after="30" w:line="248"/>
            </w:pPr>
            <w:r>
              <w:rPr>
                <w:sz w:val="17"/>
                <w:szCs w:val="17"/>
              </w:rPr>
              <w:t xml:space="preserve">Update all docs (RUNBOOK, SCOPE, known-issues) to match the shipped build.</w:t>
            </w:r>
          </w:p>
        </w:tc>
        <w:tc>
          <w:tcPr>
            <w:tcW w:type="dxa" w:w="303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pPr>
              <w:spacing w:after="30" w:line="248"/>
            </w:pPr>
            <w:r>
              <w:rPr>
                <w:b/>
                <w:bCs/>
                <w:color w:val="2E6E8E"/>
                <w:sz w:val="17"/>
                <w:szCs w:val="17"/>
              </w:rPr>
              <w:t xml:space="preserve">C: </w:t>
            </w:r>
            <w:r>
              <w:rPr>
                <w:sz w:val="17"/>
                <w:szCs w:val="17"/>
              </w:rPr>
              <w:t xml:space="preserve">Doc sync + final test run.</w:t>
            </w:r>
          </w:p>
          <w:p>
            <w:pPr>
              <w:spacing w:after="30" w:line="248"/>
            </w:pPr>
            <w:r>
              <w:rPr>
                <w:b/>
                <w:bCs/>
                <w:color w:val="2E6E8E"/>
                <w:sz w:val="17"/>
                <w:szCs w:val="17"/>
              </w:rPr>
              <w:t xml:space="preserve">X: </w:t>
            </w:r>
            <w:r>
              <w:rPr>
                <w:sz w:val="17"/>
                <w:szCs w:val="17"/>
              </w:rPr>
              <w:t xml:space="preserve">Proofread deliverable docs.</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b/>
                <w:bCs/>
                <w:color w:val="1A2A33"/>
                <w:sz w:val="18"/>
                <w:szCs w:val="18"/>
              </w:rPr>
              <w:t xml:space="preserve">Day 45</w:t>
            </w:r>
          </w:p>
          <w:p>
            <w:r>
              <w:rPr>
                <w:color w:val="4A5D68"/>
                <w:sz w:val="16"/>
                <w:szCs w:val="16"/>
              </w:rPr>
              <w:t xml:space="preserve">Mon Aug 31</w:t>
            </w:r>
          </w:p>
        </w:tc>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8"/>
                <w:szCs w:val="18"/>
              </w:rPr>
              <w:t xml:space="preserve">Ship</w:t>
            </w:r>
          </w:p>
        </w:tc>
        <w:tc>
          <w:tcPr>
            <w:tcW w:type="dxa" w:w="4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pStyle w:val="ListParagraph"/>
              <w:numPr>
                <w:ilvl w:val="0"/>
                <w:numId w:val="4"/>
              </w:numPr>
              <w:spacing w:after="30" w:line="248"/>
            </w:pPr>
            <w:r>
              <w:rPr>
                <w:sz w:val="17"/>
                <w:szCs w:val="17"/>
              </w:rPr>
              <w:t xml:space="preserve">Final sign-off against the §1.1 ‘done’ checklist.</w:t>
            </w:r>
          </w:p>
          <w:p>
            <w:pPr>
              <w:pStyle w:val="ListParagraph"/>
              <w:numPr>
                <w:ilvl w:val="0"/>
                <w:numId w:val="4"/>
              </w:numPr>
              <w:spacing w:after="30" w:line="248"/>
            </w:pPr>
            <w:r>
              <w:rPr>
                <w:sz w:val="17"/>
                <w:szCs w:val="17"/>
              </w:rPr>
              <w:t xml:space="preserve">Archive the tagged build, the .db golden scenario, the recording, and the script.</w:t>
            </w:r>
          </w:p>
          <w:p>
            <w:pPr>
              <w:pStyle w:val="ListParagraph"/>
              <w:numPr>
                <w:ilvl w:val="0"/>
                <w:numId w:val="4"/>
              </w:numPr>
              <w:spacing w:after="30" w:line="248"/>
            </w:pPr>
            <w:r>
              <w:rPr>
                <w:sz w:val="17"/>
                <w:szCs w:val="17"/>
              </w:rPr>
              <w:t xml:space="preserve">Write a one-page ‘what shipped / what's next’ summary.</w:t>
            </w:r>
          </w:p>
        </w:tc>
        <w:tc>
          <w:tcPr>
            <w:tcW w:type="dxa" w:w="303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pPr>
              <w:spacing w:after="30" w:line="248"/>
            </w:pPr>
            <w:r>
              <w:rPr>
                <w:b/>
                <w:bCs/>
                <w:color w:val="2E6E8E"/>
                <w:sz w:val="17"/>
                <w:szCs w:val="17"/>
              </w:rPr>
              <w:t xml:space="preserve">Cw: </w:t>
            </w:r>
            <w:r>
              <w:rPr>
                <w:sz w:val="17"/>
                <w:szCs w:val="17"/>
              </w:rPr>
              <w:t xml:space="preserve">Review the final checklist; confirm each item is truly met.</w:t>
            </w:r>
          </w:p>
          <w:p>
            <w:pPr>
              <w:spacing w:after="30" w:line="248"/>
            </w:pPr>
            <w:r>
              <w:rPr>
                <w:b/>
                <w:bCs/>
                <w:color w:val="2E6E8E"/>
                <w:sz w:val="17"/>
                <w:szCs w:val="17"/>
              </w:rPr>
              <w:t xml:space="preserve">X: </w:t>
            </w:r>
            <w:r>
              <w:rPr>
                <w:sz w:val="17"/>
                <w:szCs w:val="17"/>
              </w:rPr>
              <w:t xml:space="preserve">Draft the one-page summary.</w:t>
            </w:r>
          </w:p>
        </w:tc>
      </w:tr>
    </w:tbl>
    <w:p>
      <w:r>
        <w:br w:type="page"/>
      </w:r>
    </w:p>
    <w:p>
      <w:pPr>
        <w:pStyle w:val="Heading1"/>
      </w:pPr>
      <w:r>
        <w:t xml:space="preserve">7.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80"/>
        <w:gridCol w:w="1100"/>
        <w:gridCol w:w="4080"/>
      </w:tblGrid>
      <w:tr>
        <w:trPr>
          <w:tblHeader/>
        </w:trPr>
        <w:tc>
          <w:tcPr>
            <w:tcW w:type="dxa" w:w="3000"/>
            <w:tcBorders>
              <w:top w:val="single" w:color="C9D2D7" w:sz="1"/>
              <w:left w:val="single" w:color="C9D2D7" w:sz="1"/>
              <w:bottom w:val="single" w:color="C9D2D7" w:sz="1"/>
              <w:right w:val="single" w:color="C9D2D7" w:sz="1"/>
            </w:tcBorders>
            <w:shd w:fill="9A4B2E" w:val="clear"/>
            <w:tcMar>
              <w:top w:type="dxa" w:w="60"/>
              <w:left w:type="dxa" w:w="110"/>
              <w:bottom w:type="dxa" w:w="60"/>
              <w:right w:type="dxa" w:w="110"/>
            </w:tcMar>
            <w:vAlign w:val="center"/>
          </w:tcPr>
          <w:p>
            <w:r>
              <w:rPr>
                <w:b/>
                <w:bCs/>
                <w:color w:val="FFFFFF"/>
                <w:sz w:val="19"/>
                <w:szCs w:val="19"/>
              </w:rPr>
              <w:t xml:space="preserve">Risk</w:t>
            </w:r>
          </w:p>
        </w:tc>
        <w:tc>
          <w:tcPr>
            <w:tcW w:type="dxa" w:w="1180"/>
            <w:tcBorders>
              <w:top w:val="single" w:color="C9D2D7" w:sz="1"/>
              <w:left w:val="single" w:color="C9D2D7" w:sz="1"/>
              <w:bottom w:val="single" w:color="C9D2D7" w:sz="1"/>
              <w:right w:val="single" w:color="C9D2D7" w:sz="1"/>
            </w:tcBorders>
            <w:shd w:fill="9A4B2E" w:val="clear"/>
            <w:tcMar>
              <w:top w:type="dxa" w:w="60"/>
              <w:left w:type="dxa" w:w="110"/>
              <w:bottom w:type="dxa" w:w="60"/>
              <w:right w:type="dxa" w:w="110"/>
            </w:tcMar>
            <w:vAlign w:val="center"/>
          </w:tcPr>
          <w:p>
            <w:r>
              <w:rPr>
                <w:b/>
                <w:bCs/>
                <w:color w:val="FFFFFF"/>
                <w:sz w:val="19"/>
                <w:szCs w:val="19"/>
              </w:rPr>
              <w:t xml:space="preserve">Likelihood</w:t>
            </w:r>
          </w:p>
        </w:tc>
        <w:tc>
          <w:tcPr>
            <w:tcW w:type="dxa" w:w="1100"/>
            <w:tcBorders>
              <w:top w:val="single" w:color="C9D2D7" w:sz="1"/>
              <w:left w:val="single" w:color="C9D2D7" w:sz="1"/>
              <w:bottom w:val="single" w:color="C9D2D7" w:sz="1"/>
              <w:right w:val="single" w:color="C9D2D7" w:sz="1"/>
            </w:tcBorders>
            <w:shd w:fill="9A4B2E" w:val="clear"/>
            <w:tcMar>
              <w:top w:type="dxa" w:w="60"/>
              <w:left w:type="dxa" w:w="110"/>
              <w:bottom w:type="dxa" w:w="60"/>
              <w:right w:type="dxa" w:w="110"/>
            </w:tcMar>
            <w:vAlign w:val="center"/>
          </w:tcPr>
          <w:p>
            <w:r>
              <w:rPr>
                <w:b/>
                <w:bCs/>
                <w:color w:val="FFFFFF"/>
                <w:sz w:val="19"/>
                <w:szCs w:val="19"/>
              </w:rPr>
              <w:t xml:space="preserve">Impact</w:t>
            </w:r>
          </w:p>
        </w:tc>
        <w:tc>
          <w:tcPr>
            <w:tcW w:type="dxa" w:w="4080"/>
            <w:tcBorders>
              <w:top w:val="single" w:color="C9D2D7" w:sz="1"/>
              <w:left w:val="single" w:color="C9D2D7" w:sz="1"/>
              <w:bottom w:val="single" w:color="C9D2D7" w:sz="1"/>
              <w:right w:val="single" w:color="C9D2D7" w:sz="1"/>
            </w:tcBorders>
            <w:shd w:fill="9A4B2E" w:val="clear"/>
            <w:tcMar>
              <w:top w:type="dxa" w:w="60"/>
              <w:left w:type="dxa" w:w="110"/>
              <w:bottom w:type="dxa" w:w="60"/>
              <w:right w:type="dxa" w:w="110"/>
            </w:tcMar>
            <w:vAlign w:val="center"/>
          </w:tcPr>
          <w:p>
            <w:r>
              <w:rPr>
                <w:b/>
                <w:bCs/>
                <w:color w:val="FFFFFF"/>
                <w:sz w:val="19"/>
                <w:szCs w:val="19"/>
              </w:rPr>
              <w:t xml:space="preserve">Mitigation / fallback</w:t>
            </w:r>
          </w:p>
        </w:tc>
      </w:tr>
      <w:tr>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UE content (5 distinct zones) eats the schedule</w:t>
            </w:r>
          </w:p>
        </w:tc>
        <w:tc>
          <w:tcPr>
            <w:tcW w:type="dxa" w:w="11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High</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High</w:t>
            </w:r>
          </w:p>
        </w:tc>
        <w:tc>
          <w:tcPr>
            <w:tcW w:type="dxa" w:w="40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Greybox-first; per-zone placeholder descope; agents source assets in parallel; zones are independent so any one can ship rough.</w:t>
            </w:r>
          </w:p>
        </w:tc>
      </w:tr>
      <w:tr>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Live trade write-back unreliable (file locks)</w:t>
            </w:r>
          </w:p>
        </w:tc>
        <w:tc>
          <w:tcPr>
            <w:tcW w:type="dxa" w:w="11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Medium</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High</w:t>
            </w:r>
          </w:p>
        </w:tc>
        <w:tc>
          <w:tcPr>
            <w:tcW w:type="dxa" w:w="40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WAL + single writer; Week-4 gate; fallback to read-only UE + trade in DWMStudio UI.</w:t>
            </w:r>
          </w:p>
        </w:tc>
      </w:tr>
      <w:tr>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Economy invariant breaks late</w:t>
            </w:r>
          </w:p>
        </w:tc>
        <w:tc>
          <w:tcPr>
            <w:tcW w:type="dxa" w:w="11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Low</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Critical</w:t>
            </w:r>
          </w:p>
        </w:tc>
        <w:tc>
          <w:tcPr>
            <w:tcW w:type="dxa" w:w="40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Locked behind a 100k-iteration test from Week 2; economy frozen after Phase 1; no feature ships on a red test.</w:t>
            </w:r>
          </w:p>
        </w:tc>
      </w:tr>
      <w:tr>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UE 5.3 API surprises vs. agent training data</w:t>
            </w:r>
          </w:p>
        </w:tc>
        <w:tc>
          <w:tcPr>
            <w:tcW w:type="dxa" w:w="11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Medium</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Medium</w:t>
            </w:r>
          </w:p>
        </w:tc>
        <w:tc>
          <w:tcPr>
            <w:tcW w:type="dxa" w:w="40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Gemini verifies every UE API claim against current docs; you confirm in-editor.</w:t>
            </w:r>
          </w:p>
        </w:tc>
      </w:tr>
      <w:tr>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Verification-gate mechanism slips</w:t>
            </w:r>
          </w:p>
        </w:tc>
        <w:tc>
          <w:tcPr>
            <w:tcW w:type="dxa" w:w="11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Medium</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Medium</w:t>
            </w:r>
          </w:p>
        </w:tc>
        <w:tc>
          <w:tcPr>
            <w:tcW w:type="dxa" w:w="40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Fallback to existing pendulum asset to demonstrate the gate; the gate step itself is the deliverable, not the specific device.</w:t>
            </w:r>
          </w:p>
        </w:tc>
      </w:tr>
      <w:tr>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Scope creep (the other 4 biomes tempt you)</w:t>
            </w:r>
          </w:p>
        </w:tc>
        <w:tc>
          <w:tcPr>
            <w:tcW w:type="dxa" w:w="11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High</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High</w:t>
            </w:r>
          </w:p>
        </w:tc>
        <w:tc>
          <w:tcPr>
            <w:tcW w:type="dxa" w:w="40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Frozen scope table; backlog parking lot; the date is fixed, fidelity flexes.</w:t>
            </w:r>
          </w:p>
        </w:tc>
      </w:tr>
      <w:tr>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Agent output merged unreviewed introduces bugs</w:t>
            </w:r>
          </w:p>
        </w:tc>
        <w:tc>
          <w:tcPr>
            <w:tcW w:type="dxa" w:w="11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Medium</w:t>
            </w:r>
          </w:p>
        </w:tc>
        <w:tc>
          <w:tcPr>
            <w:tcW w:type="dxa" w:w="11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Medium</w:t>
            </w:r>
          </w:p>
        </w:tc>
        <w:tc>
          <w:tcPr>
            <w:tcW w:type="dxa" w:w="408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Hard rule: you read every file before commit; cross-agent review on non-trivial code.</w:t>
            </w:r>
          </w:p>
        </w:tc>
      </w:tr>
      <w:tr>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Solo-developer illness / lost days</w:t>
            </w:r>
          </w:p>
        </w:tc>
        <w:tc>
          <w:tcPr>
            <w:tcW w:type="dxa" w:w="11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Medium</w:t>
            </w:r>
          </w:p>
        </w:tc>
        <w:tc>
          <w:tcPr>
            <w:tcW w:type="dxa" w:w="11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High</w:t>
            </w:r>
          </w:p>
        </w:tc>
        <w:tc>
          <w:tcPr>
            <w:tcW w:type="dxa" w:w="408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Week 9 is pure buffer; checkpoints tagged weekly so you can always ship the last green build.</w:t>
            </w:r>
          </w:p>
        </w:tc>
      </w:tr>
    </w:tbl>
    <w:p>
      <w:r>
        <w:br w:type="page"/>
      </w:r>
    </w:p>
    <w:p>
      <w:pPr>
        <w:pStyle w:val="Heading1"/>
      </w:pPr>
      <w:r>
        <w:t xml:space="preserve">8. Agent Quick-Reference Card</w:t>
      </w:r>
    </w:p>
    <w:p>
      <w:pPr>
        <w:spacing w:after="120" w:before="0" w:line="276"/>
      </w:pPr>
      <w:r>
        <w:t xml:space="preserve">Pin this. When a task lands, route it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tblHeader/>
        </w:trPr>
        <w:tc>
          <w:tcPr>
            <w:tcW w:type="dxa" w:w="32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If the task is…</w:t>
            </w:r>
          </w:p>
        </w:tc>
        <w:tc>
          <w:tcPr>
            <w:tcW w:type="dxa" w:w="236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Route to</w:t>
            </w:r>
          </w:p>
        </w:tc>
        <w:tc>
          <w:tcPr>
            <w:tcW w:type="dxa" w:w="38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Why</w:t>
            </w:r>
          </w:p>
        </w:tc>
      </w:tr>
      <w:tr>
        <w:tc>
          <w:tcPr>
            <w:tcW w:type="dxa" w:w="3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Writing/refactoring repo code (C#, UE C++)</w:t>
            </w:r>
          </w:p>
        </w:tc>
        <w:tc>
          <w:tcPr>
            <w:tcW w:type="dxa" w:w="23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Claude Code (C)</w:t>
            </w:r>
          </w:p>
        </w:tc>
        <w:tc>
          <w:tcPr>
            <w:tcW w:type="dxa" w:w="38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Repo context, multi-file edits, test scaffolding.</w:t>
            </w:r>
          </w:p>
        </w:tc>
      </w:tr>
      <w:tr>
        <w:tc>
          <w:tcPr>
            <w:tcW w:type="dxa" w:w="3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Reviewing code or checking an invariant/design</w:t>
            </w:r>
          </w:p>
        </w:tc>
        <w:tc>
          <w:tcPr>
            <w:tcW w:type="dxa" w:w="23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Claude web (Cw)</w:t>
            </w:r>
          </w:p>
        </w:tc>
        <w:tc>
          <w:tcPr>
            <w:tcW w:type="dxa" w:w="38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Strong reasoning, second pair of eyes, spec drafting.</w:t>
            </w:r>
          </w:p>
        </w:tc>
      </w:tr>
      <w:tr>
        <w:tc>
          <w:tcPr>
            <w:tcW w:type="dxa" w:w="3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Verifying a UE/MATLAB/Fusion API or hunting docs</w:t>
            </w:r>
          </w:p>
        </w:tc>
        <w:tc>
          <w:tcPr>
            <w:tcW w:type="dxa" w:w="23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Gemini (G)</w:t>
            </w:r>
          </w:p>
        </w:tc>
        <w:tc>
          <w:tcPr>
            <w:tcW w:type="dxa" w:w="38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Research breadth + multimodal (read your screenshots).</w:t>
            </w:r>
          </w:p>
        </w:tc>
      </w:tr>
      <w:tr>
        <w:tc>
          <w:tcPr>
            <w:tcW w:type="dxa" w:w="3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Diagnosing an editor error from a screenshot</w:t>
            </w:r>
          </w:p>
        </w:tc>
        <w:tc>
          <w:tcPr>
            <w:tcW w:type="dxa" w:w="23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Gemini (G)</w:t>
            </w:r>
          </w:p>
        </w:tc>
        <w:tc>
          <w:tcPr>
            <w:tcW w:type="dxa" w:w="38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Multimodal reasoning over UE editor images.</w:t>
            </w:r>
          </w:p>
        </w:tc>
      </w:tr>
      <w:tr>
        <w:tc>
          <w:tcPr>
            <w:tcW w:type="dxa" w:w="3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A second, different implementation to compare</w:t>
            </w:r>
          </w:p>
        </w:tc>
        <w:tc>
          <w:tcPr>
            <w:tcW w:type="dxa" w:w="23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ChatGPT (X)</w:t>
            </w:r>
          </w:p>
        </w:tc>
        <w:tc>
          <w:tcPr>
            <w:tcW w:type="dxa" w:w="38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Diversity of approach reduces single-model blind spots.</w:t>
            </w:r>
          </w:p>
        </w:tc>
      </w:tr>
      <w:tr>
        <w:tc>
          <w:tcPr>
            <w:tcW w:type="dxa" w:w="3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Narrative, NPC/flavor text, demo script prose</w:t>
            </w:r>
          </w:p>
        </w:tc>
        <w:tc>
          <w:tcPr>
            <w:tcW w:type="dxa" w:w="23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ChatGPT (X)</w:t>
            </w:r>
          </w:p>
        </w:tc>
        <w:tc>
          <w:tcPr>
            <w:tcW w:type="dxa" w:w="38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Fast, fluent first drafts you then edit.</w:t>
            </w:r>
          </w:p>
        </w:tc>
      </w:tr>
      <w:tr>
        <w:tc>
          <w:tcPr>
            <w:tcW w:type="dxa" w:w="3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A quick throwaway Python asset script</w:t>
            </w:r>
          </w:p>
        </w:tc>
        <w:tc>
          <w:tcPr>
            <w:tcW w:type="dxa" w:w="23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ChatGPT (X) or Claude Code (C)</w:t>
            </w:r>
          </w:p>
        </w:tc>
        <w:tc>
          <w:tcPr>
            <w:tcW w:type="dxa" w:w="38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Whichever is open; trivial + verifiable.</w:t>
            </w:r>
          </w:p>
        </w:tc>
      </w:tr>
      <w:tr>
        <w:tc>
          <w:tcPr>
            <w:tcW w:type="dxa" w:w="3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The economic invariant is in question</w:t>
            </w:r>
          </w:p>
        </w:tc>
        <w:tc>
          <w:tcPr>
            <w:tcW w:type="dxa" w:w="23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The unit test, not an agent</w:t>
            </w:r>
          </w:p>
        </w:tc>
        <w:tc>
          <w:tcPr>
            <w:tcW w:type="dxa" w:w="38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Determinism beats opinion. Always.</w:t>
            </w:r>
          </w:p>
        </w:tc>
      </w:tr>
    </w:tbl>
    <w:p>
      <w:r>
        <w:br w:type="page"/>
      </w:r>
    </w:p>
    <w:p>
      <w:pPr>
        <w:pStyle w:val="Heading1"/>
      </w:pPr>
      <w:r>
        <w:t xml:space="preserve">9. Post-MVP Backlog (Parking Lot)</w:t>
      </w:r>
    </w:p>
    <w:p>
      <w:pPr>
        <w:spacing w:after="120" w:before="0" w:line="276"/>
      </w:pPr>
      <w:r>
        <w:t xml:space="preserve">Everything deliberately cut from the September 1 slice, kept here so nothing is lost and nothing tempts you mid-sprint.</w:t>
      </w:r>
    </w:p>
    <w:p>
      <w:pPr>
        <w:pStyle w:val="ListParagraph"/>
        <w:numPr>
          <w:ilvl w:val="0"/>
          <w:numId w:val="2"/>
        </w:numPr>
        <w:spacing w:after="60" w:line="268"/>
      </w:pPr>
      <w:r>
        <w:t xml:space="preserve">Port, Island, Desert, Seafloor communities (+ their storylines, rosters, hazards). Terrain already owned: Coast &amp; Dunes, Mediterranean/Greek/Northern Island, HAWKNEST Shipping Port, Deep Underwater, Bay Submerged Ships, Brushify/LiDAR deserts.</w:t>
      </w:r>
    </w:p>
    <w:p>
      <w:pPr>
        <w:pStyle w:val="ListParagraph"/>
        <w:numPr>
          <w:ilvl w:val="0"/>
          <w:numId w:val="2"/>
        </w:numPr>
        <w:spacing w:after="60" w:line="268"/>
      </w:pPr>
      <w:r>
        <w:t xml:space="preserve">UE 5.8 migration for DWM (Lumen / Nanite / high-fidelity pass). The Character Customizer (runs 5.0–5.7) carries forward with at most a minor bump, so the MVP avatar stays usable post-migration.</w:t>
      </w:r>
    </w:p>
    <w:p>
      <w:pPr>
        <w:pStyle w:val="ListParagraph"/>
        <w:numPr>
          <w:ilvl w:val="0"/>
          <w:numId w:val="2"/>
        </w:numPr>
        <w:spacing w:after="60" w:line="268"/>
      </w:pPr>
      <w:r>
        <w:rPr>
          <w:b/>
          <w:bCs/>
        </w:rPr>
        <w:t xml:space="preserve">NPC casting &amp; dialog (the roster vision). </w:t>
      </w:r>
      <w:r>
        <w:t xml:space="preserve">On UE 5.8, the owned AnnaLev + xAndrei MetaHuman library becomes the casting pool for the Primer's named NPCs (Tobias, Rosa, Nia…), paired with Convai (AI dialog/MetaHuman) and Narrative Tales (node-based quests). These MetaHumans are 5.3-incompatible — do not attempt in the MVP.</w:t>
      </w:r>
    </w:p>
    <w:p>
      <w:pPr>
        <w:pStyle w:val="ListParagraph"/>
        <w:numPr>
          <w:ilvl w:val="0"/>
          <w:numId w:val="2"/>
        </w:numPr>
        <w:spacing w:after="60" w:line="268"/>
      </w:pPr>
      <w:r>
        <w:rPr>
          <w:b/>
          <w:bCs/>
        </w:rPr>
        <w:t xml:space="preserve">Reclothable base characters. </w:t>
      </w:r>
      <w:r>
        <w:t xml:space="preserve">The costumed/stylized models (witch, bikini, base bodies) are viable roster candidates once reclothed/retextured. Tools owned: MetaHuman Clothing Construction Presets (Epic) + the MetaHuman-compatible wardrobe (Nice Pictures / Quantum Assets — t-shirts, jeans, jackets, boots, shoes, dresses, all rigged to MetaHuman/UE5 skeleton). Parked with the same 5.8 / version caveat.</w:t>
      </w:r>
    </w:p>
    <w:p>
      <w:pPr>
        <w:pStyle w:val="ListParagraph"/>
        <w:numPr>
          <w:ilvl w:val="0"/>
          <w:numId w:val="2"/>
        </w:numPr>
        <w:spacing w:after="60" w:line="268"/>
      </w:pPr>
      <w:r>
        <w:rPr>
          <w:b/>
          <w:bCs/>
        </w:rPr>
        <w:t xml:space="preserve">Ambient crowds &amp; drivable vehicles. </w:t>
      </w:r>
      <w:r>
        <w:t xml:space="preserve">City Sample Crowds/Vehicles for populated streets (perf-permitting); drivable-vehicle possession/physics from the Hyper, Cosmos, Yarrawah, and Premium packs (used as static dressing in the MVP).</w:t>
      </w:r>
    </w:p>
    <w:p>
      <w:pPr>
        <w:pStyle w:val="ListParagraph"/>
        <w:numPr>
          <w:ilvl w:val="0"/>
          <w:numId w:val="2"/>
        </w:numPr>
        <w:spacing w:after="60" w:line="268"/>
      </w:pPr>
      <w:r>
        <w:rPr>
          <w:b/>
          <w:bCs/>
        </w:rPr>
        <w:t xml:space="preserve">Gameplay frameworks (vision-aligned, not MVP). </w:t>
      </w:r>
      <w:r>
        <w:t xml:space="preserve">Hyper Building System (communities build worlds), Hyper Farming + Choppable Trees (resource simulation), Hyper Skill Level Manager (avatar progression). Each expands scope beyond the abstracted-ledger slice.</w:t>
      </w:r>
    </w:p>
    <w:p>
      <w:pPr>
        <w:pStyle w:val="ListParagraph"/>
        <w:numPr>
          <w:ilvl w:val="0"/>
          <w:numId w:val="2"/>
        </w:numPr>
        <w:spacing w:after="60" w:line="268"/>
      </w:pPr>
      <w:r>
        <w:rPr>
          <w:b/>
          <w:bCs/>
        </w:rPr>
        <w:t xml:space="preserve">Real-world terrain → Digital Twin path. </w:t>
      </w:r>
      <w:r>
        <w:t xml:space="preserve">Landscaping Mapbox pulls real elevation data into UE landscapes — a direct bridge to the Primer's Level 5 Digital Twin / real physical communities vision. High value, but a scope-risk if used as an open-ended terrain-authoring project.</w:t>
      </w:r>
    </w:p>
    <w:p>
      <w:pPr>
        <w:pStyle w:val="ListParagraph"/>
        <w:numPr>
          <w:ilvl w:val="0"/>
          <w:numId w:val="2"/>
        </w:numPr>
        <w:spacing w:after="60" w:line="268"/>
      </w:pPr>
      <w:r>
        <w:t xml:space="preserve">Aquatic Surface water shader (relevant once Port/Island/Seafloor exist).</w:t>
      </w:r>
    </w:p>
    <w:p>
      <w:pPr>
        <w:pStyle w:val="ListParagraph"/>
        <w:numPr>
          <w:ilvl w:val="0"/>
          <w:numId w:val="2"/>
        </w:numPr>
        <w:spacing w:after="60" w:line="268"/>
      </w:pPr>
      <w:r>
        <w:t xml:space="preserve">Autonomous NPC trade AI, dynamic rotating environmental hazards, economic balancing/tuning, richer Cascading Failure simulation.</w:t>
      </w:r>
    </w:p>
    <w:p>
      <w:pPr>
        <w:pStyle w:val="ListParagraph"/>
        <w:numPr>
          <w:ilvl w:val="0"/>
          <w:numId w:val="2"/>
        </w:numPr>
        <w:spacing w:after="60" w:line="268"/>
      </w:pPr>
      <w:r>
        <w:t xml:space="preserve">Multiplayer Dynamic Weather as a mechanic (MVP uses weather visuals single-player only); multiplayer netcode and at-scale persistence.</w:t>
      </w:r>
    </w:p>
    <w:p>
      <w:pPr>
        <w:pStyle w:val="ListParagraph"/>
        <w:numPr>
          <w:ilvl w:val="0"/>
          <w:numId w:val="2"/>
        </w:numPr>
        <w:spacing w:after="60" w:line="268"/>
      </w:pPr>
      <w:r>
        <w:t xml:space="preserve">Broader CAD library coverage and additional promoted mechanisms; SysML/OOSEM authoring in UModel feeding the pipeline (XMI interchange).</w:t>
      </w:r>
    </w:p>
    <w:p>
      <w:pPr>
        <w:pStyle w:val="ListParagraph"/>
        <w:numPr>
          <w:ilvl w:val="0"/>
          <w:numId w:val="2"/>
        </w:numPr>
        <w:spacing w:after="60" w:line="268"/>
      </w:pPr>
      <w:r>
        <w:rPr>
          <w:b/>
          <w:bCs/>
        </w:rPr>
        <w:t xml:space="preserve">Not used in DWM: </w:t>
      </w:r>
      <w:r>
        <w:t xml:space="preserve">the military/aviation hardware (Vigilante line — tanks, Strykers, bombers, carrier, submarine, drones, missiles; jets, airliners, transports, helicopters; Flying AI Pathfinding). Unrelated to DWM's civilian resilience theme; likely from other projects.</w:t>
      </w:r>
    </w:p>
    <w:p>
      <w:pPr>
        <w:pStyle w:val="Heading1"/>
      </w:pPr>
      <w:r>
        <w:t xml:space="preserve">10. September 1 Deliverables Checklist</w:t>
      </w:r>
    </w:p>
    <w:p>
      <w:pPr>
        <w:spacing w:after="120" w:before="0" w:line="276"/>
      </w:pPr>
      <w:r>
        <w:t xml:space="preserve">What exists at the end, mapped to the §1.1 definition of done.</w:t>
      </w:r>
    </w:p>
    <w:p>
      <w:pPr>
        <w:pStyle w:val="ListParagraph"/>
        <w:numPr>
          <w:ilvl w:val="0"/>
          <w:numId w:val="3"/>
        </w:numPr>
        <w:spacing w:after="60" w:line="268"/>
      </w:pPr>
      <w:r>
        <w:t xml:space="preserve">Tagged, frozen MVP build (UE 5.3 standalone) with install README.</w:t>
      </w:r>
    </w:p>
    <w:p>
      <w:pPr>
        <w:pStyle w:val="ListParagraph"/>
        <w:numPr>
          <w:ilvl w:val="0"/>
          <w:numId w:val="3"/>
        </w:numPr>
        <w:spacing w:after="60" w:line="268"/>
      </w:pPr>
      <w:r>
        <w:t xml:space="preserve">Five navigable, visually distinct communities: Mountain, Hillside, Valley, Suburb, City.</w:t>
      </w:r>
    </w:p>
    <w:p>
      <w:pPr>
        <w:pStyle w:val="ListParagraph"/>
        <w:numPr>
          <w:ilvl w:val="0"/>
          <w:numId w:val="3"/>
        </w:numPr>
        <w:spacing w:after="60" w:line="268"/>
      </w:pPr>
      <w:r>
        <w:t xml:space="preserve">Working Stone (St) LETS: ledger, mutual-credit minting, network-sum-zero invariant (test-proven).</w:t>
      </w:r>
    </w:p>
    <w:p>
      <w:pPr>
        <w:pStyle w:val="ListParagraph"/>
        <w:numPr>
          <w:ilvl w:val="0"/>
          <w:numId w:val="3"/>
        </w:numPr>
        <w:spacing w:after="60" w:line="268"/>
      </w:pPr>
      <w:r>
        <w:t xml:space="preserve">In-world cross-community trade with on-screen balance updates.</w:t>
      </w:r>
    </w:p>
    <w:p>
      <w:pPr>
        <w:pStyle w:val="ListParagraph"/>
        <w:numPr>
          <w:ilvl w:val="0"/>
          <w:numId w:val="3"/>
        </w:numPr>
        <w:spacing w:after="60" w:line="268"/>
      </w:pPr>
      <w:r>
        <w:t xml:space="preserve">Dollar Vault depletion + Cascading Failure warning state.</w:t>
      </w:r>
    </w:p>
    <w:p>
      <w:pPr>
        <w:pStyle w:val="ListParagraph"/>
        <w:numPr>
          <w:ilvl w:val="0"/>
          <w:numId w:val="3"/>
        </w:numPr>
        <w:spacing w:after="60" w:line="268"/>
      </w:pPr>
      <w:r>
        <w:t xml:space="preserve">One engineered mechanism promoted DWM_Dev → verification gate → DWM.</w:t>
      </w:r>
    </w:p>
    <w:p>
      <w:pPr>
        <w:pStyle w:val="ListParagraph"/>
        <w:numPr>
          <w:ilvl w:val="0"/>
          <w:numId w:val="3"/>
        </w:numPr>
        <w:spacing w:after="60" w:line="268"/>
      </w:pPr>
      <w:r>
        <w:t xml:space="preserve">Golden scenario world .db (reproducible starting state).</w:t>
      </w:r>
    </w:p>
    <w:p>
      <w:pPr>
        <w:pStyle w:val="ListParagraph"/>
        <w:numPr>
          <w:ilvl w:val="0"/>
          <w:numId w:val="3"/>
        </w:numPr>
        <w:spacing w:after="60" w:line="268"/>
      </w:pPr>
      <w:r>
        <w:t xml:space="preserve">Recorded narrated demo (≤ 5 min) + written demo script.</w:t>
      </w:r>
    </w:p>
    <w:p>
      <w:pPr>
        <w:pStyle w:val="ListParagraph"/>
        <w:numPr>
          <w:ilvl w:val="0"/>
          <w:numId w:val="3"/>
        </w:numPr>
        <w:spacing w:after="60" w:line="268"/>
      </w:pPr>
      <w:r>
        <w:t xml:space="preserve">Docs: SCOPE, RUNBOOK, ARCH, known-issues, PROMPTS log.</w:t>
      </w:r>
    </w:p>
    <w:p>
      <w:pPr>
        <w:pStyle w:val="ListParagraph"/>
        <w:numPr>
          <w:ilvl w:val="0"/>
          <w:numId w:val="3"/>
        </w:numPr>
        <w:spacing w:after="60" w:line="268"/>
      </w:pPr>
      <w:r>
        <w:t xml:space="preserve">One-page ‘what shipped / what's next’ summary.</w:t>
      </w:r>
    </w:p>
    <w:p>
      <w:pPr>
        <w:pBdr>
          <w:bottom w:val="single" w:color="2E6E8E" w:sz="8" w:space="1"/>
        </w:pBdr>
        <w:spacing w:after="120" w:before="40"/>
      </w:pPr>
    </w:p>
    <w:p>
      <w:pPr>
        <w:spacing w:after="120" w:before="0" w:line="276"/>
      </w:pPr>
      <w:r>
        <w:rPr>
          <w:i/>
          <w:iCs/>
          <w:color w:val="4A5D68"/>
        </w:rPr>
        <w:t xml:space="preserve">This plan holds the September 1 date as fixed and treats fidelity as the adjustable variable. If every gate passes, you ship the Option 1 playable vertical slice. If a gate slips, the built-in descope keeps the date intact by shipping that subsystem at Option 2 fidelity. Either way, on September 1 there is a real, demonstrable build — not a slipped deadline.</w:t>
      </w:r>
    </w:p>
    <w:p>
      <w:r>
        <w:br w:type="page"/>
      </w:r>
    </w:p>
    <w:p>
      <w:pPr>
        <w:pStyle w:val="Heading1"/>
      </w:pPr>
      <w:r>
        <w:t xml:space="preserve">Appendix A. Asset → Community Mapping</w:t>
      </w:r>
    </w:p>
    <w:p>
      <w:pPr>
        <w:spacing w:after="120" w:before="0" w:line="276"/>
      </w:pPr>
      <w:r>
        <w:t xml:space="preserve">Owned assets mapped to the five MVP communities. Use as the Week 5–6 shopping list. Pick ONE terrain treatment per zone (perf). Vehicles/characters are static dressing for the MVP unless noted.</w:t>
      </w:r>
    </w:p>
    <w:p>
      <w:pPr>
        <w:pStyle w:val="Heading2"/>
      </w:pPr>
      <w:r>
        <w:t xml:space="preserve">Per-community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2510"/>
        <w:gridCol w:w="2700"/>
      </w:tblGrid>
      <w:tr>
        <w:trPr>
          <w:tblHeader/>
        </w:trPr>
        <w:tc>
          <w:tcPr>
            <w:tcW w:type="dxa" w:w="115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Community</w:t>
            </w:r>
          </w:p>
        </w:tc>
        <w:tc>
          <w:tcPr>
            <w:tcW w:type="dxa" w:w="300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Terrain / settlement</w:t>
            </w:r>
          </w:p>
        </w:tc>
        <w:tc>
          <w:tcPr>
            <w:tcW w:type="dxa" w:w="251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Dressing / vehicles</w:t>
            </w:r>
          </w:p>
        </w:tc>
        <w:tc>
          <w:tcPr>
            <w:tcW w:type="dxa" w:w="2700"/>
            <w:tcBorders>
              <w:top w:val="single" w:color="C9D2D7" w:sz="1"/>
              <w:left w:val="single" w:color="C9D2D7" w:sz="1"/>
              <w:bottom w:val="single" w:color="C9D2D7" w:sz="1"/>
              <w:right w:val="single" w:color="C9D2D7" w:sz="1"/>
            </w:tcBorders>
            <w:shd w:fill="3E6B4F" w:val="clear"/>
            <w:tcMar>
              <w:top w:type="dxa" w:w="60"/>
              <w:left w:type="dxa" w:w="110"/>
              <w:bottom w:type="dxa" w:w="60"/>
              <w:right w:type="dxa" w:w="110"/>
            </w:tcMar>
            <w:vAlign w:val="center"/>
          </w:tcPr>
          <w:p>
            <w:r>
              <w:rPr>
                <w:b/>
                <w:bCs/>
                <w:color w:val="FFFFFF"/>
                <w:sz w:val="19"/>
                <w:szCs w:val="19"/>
              </w:rPr>
              <w:t xml:space="preserve">Vegetation</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Mountain</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SNOWY PEAKS (MEKA) — confirmed terrain; Freshcan Mountain Village Environment + Village Houses Environment (added), Log Cabin, Lookout Tower; Wind Turbine (= Wk7 mechanism). FreshCan Mountain Grassland reassigned to Hillside, not used here.</w:t>
            </w:r>
          </w:p>
        </w:tc>
        <w:tc>
          <w:tcPr>
            <w:tcW w:type="dxa" w:w="251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EV Charging, ATV-Quad, Golf Cart, Helicopter (static)</w:t>
            </w:r>
          </w:p>
        </w:tc>
        <w:tc>
          <w:tcPr>
            <w:tcW w:type="dxa" w:w="2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Spruce, Pine; Shrub Pack; Minerals Pack (granite/gravel)</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Hillside</w:t>
            </w:r>
          </w:p>
        </w:tc>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TownShops (PropHaus, confirmed 2026-07-17/18 — supersedes both the earlier Mountain Grassland/Freshcan assignment and a brief shared-Snowy-Peaks-with-Mountain experiment; same asset as "Small Town Stores"); Vineyard (terraces), Barnyard, QuadArt Survivor Base (sawmill/fabrication) — confirmed</w:t>
            </w:r>
          </w:p>
        </w:tc>
        <w:tc>
          <w:tcPr>
            <w:tcW w:type="dxa" w:w="251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Tractor, farm vehicles (static)</w:t>
            </w:r>
          </w:p>
        </w:tc>
        <w:tc>
          <w:tcPr>
            <w:tcW w:type="dxa" w:w="2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Apple, Pear (orchard); Meadow Plants</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Valley</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Steppe / Shrubland 4x4km; Railway System OR Victorian Train Station; Grain Silo</w:t>
            </w:r>
          </w:p>
        </w:tc>
        <w:tc>
          <w:tcPr>
            <w:tcW w:type="dxa" w:w="251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Ultimate Farming, Veg/Fruits, Tractor, Farm Simulator (static)</w:t>
            </w:r>
          </w:p>
        </w:tc>
        <w:tc>
          <w:tcPr>
            <w:tcW w:type="dxa" w:w="2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Farming Impostors (crops); Poplar/Oak/Birch; Meadow/Nature Set</w:t>
            </w:r>
          </w:p>
        </w:tc>
      </w:tr>
      <w:tr>
        <w:tc>
          <w:tcPr>
            <w:tcW w:type="dxa" w:w="115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Suburb</w:t>
            </w:r>
          </w:p>
        </w:tc>
        <w:tc>
          <w:tcPr>
            <w:tcW w:type="dxa" w:w="30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Suburb Neighborhood, Residential Houses + Residential Houses 2 (PropHaus) — confirmed, Atmospheric House, Gas Station, Church</w:t>
            </w:r>
          </w:p>
        </w:tc>
        <w:tc>
          <w:tcPr>
            <w:tcW w:type="dxa" w:w="251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Utility Poles, Fuse Boxes, AC, Pickup/Bus/Ambulance/Police/cars (static)</w:t>
            </w:r>
          </w:p>
        </w:tc>
        <w:tc>
          <w:tcPr>
            <w:tcW w:type="dxa" w:w="27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Maple/Oak/Poplar; Meadow Plants; Shrub Pack</w:t>
            </w:r>
          </w:p>
        </w:tc>
      </w:tr>
      <w:tr>
        <w:tc>
          <w:tcPr>
            <w:tcW w:type="dxa" w:w="115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City</w:t>
            </w:r>
          </w:p>
        </w:tc>
        <w:tc>
          <w:tcPr>
            <w:tcW w:type="dxa" w:w="30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City Streets (PropHaus) + American City Pack Bundle (Polysphere Studio) — confirmed 2026-07-13, superseding Downtown Megapack/City Core; Factory, Warehouse, Tower Crane</w:t>
            </w:r>
          </w:p>
        </w:tc>
        <w:tc>
          <w:tcPr>
            <w:tcW w:type="dxa" w:w="251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City Bus, City Sample Vehicles, Container Ships, Ducts, Sign Decals (static)</w:t>
            </w:r>
          </w:p>
        </w:tc>
        <w:tc>
          <w:tcPr>
            <w:tcW w:type="dxa" w:w="27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Sparse: planters / street trees</w:t>
            </w:r>
          </w:p>
        </w:tc>
      </w:tr>
    </w:tbl>
    <w:p>
      <w:pPr>
        <w:pStyle w:val="Heading2"/>
      </w:pPr>
      <w:r>
        <w:t xml:space="preserve">Cross-cutting tools</w:t>
      </w:r>
    </w:p>
    <w:p>
      <w:pPr>
        <w:pStyle w:val="ListParagraph"/>
        <w:numPr>
          <w:ilvl w:val="0"/>
          <w:numId w:val="2"/>
        </w:numPr>
        <w:spacing w:after="60" w:line="268"/>
      </w:pPr>
      <w:r>
        <w:rPr>
          <w:b/>
          <w:bCs/>
        </w:rPr>
        <w:t xml:space="preserve">Player avatar — </w:t>
      </w:r>
      <w:r>
        <w:t xml:space="preserve">Character Customizer + Modern Clothes Pack, confirmed 5.3-compatible (runs UE 5.0–5.7); no budget purchase needed. Carries forward to the 5.8 production migration. Use its own clothes for the MVP; the MetaHuman wardrobe is backlog.</w:t>
      </w:r>
    </w:p>
    <w:p>
      <w:pPr>
        <w:pStyle w:val="ListParagraph"/>
        <w:numPr>
          <w:ilvl w:val="0"/>
          <w:numId w:val="2"/>
        </w:numPr>
        <w:spacing w:after="60" w:line="268"/>
      </w:pPr>
      <w:r>
        <w:rPr>
          <w:b/>
          <w:bCs/>
        </w:rPr>
        <w:t xml:space="preserve">Ultra Dynamic Sky — </w:t>
      </w:r>
      <w:r>
        <w:t xml:space="preserve">ADOPT (Day 37). Per-zone sky/time-of-day mood; cheap distinctiveness. Visual only.</w:t>
      </w:r>
    </w:p>
    <w:p>
      <w:pPr>
        <w:pStyle w:val="ListParagraph"/>
        <w:numPr>
          <w:ilvl w:val="0"/>
          <w:numId w:val="2"/>
        </w:numPr>
        <w:spacing w:after="60" w:line="268"/>
      </w:pPr>
      <w:r>
        <w:rPr>
          <w:b/>
          <w:bCs/>
        </w:rPr>
        <w:t xml:space="preserve">Vegetation workhorses — </w:t>
      </w:r>
      <w:r>
        <w:t xml:space="preserve">60fps “Trees:” series + Farming Impostors are performance-friendly; use as the default. Quixel Megaplants / Nanite Plant are hero accents only, not the forest.</w:t>
      </w:r>
    </w:p>
    <w:p>
      <w:pPr>
        <w:pStyle w:val="ListParagraph"/>
        <w:numPr>
          <w:ilvl w:val="0"/>
          <w:numId w:val="2"/>
        </w:numPr>
        <w:spacing w:after="60" w:line="268"/>
      </w:pPr>
      <w:r>
        <w:rPr>
          <w:b/>
          <w:bCs/>
        </w:rPr>
        <w:t xml:space="preserve">Landscaping Mapbox — </w:t>
      </w:r>
      <w:r>
        <w:t xml:space="preserve">OPTIONAL, scope-risk. Real-world terrain; bridges to the Digital Twin vision. Don't let it become a terrain-authoring project.</w:t>
      </w:r>
    </w:p>
    <w:p>
      <w:pPr>
        <w:pStyle w:val="Heading2"/>
      </w:pPr>
      <w:r>
        <w:t xml:space="preserve">Performance watch-list (heavy — do not stack)</w:t>
      </w:r>
    </w:p>
    <w:p>
      <w:pPr>
        <w:spacing w:after="60" w:before="0" w:line="276"/>
      </w:pPr>
      <w:r>
        <w:t xml:space="preserve">These look great but cannot all be loaded at once on UE 5.3 across five zones. One per view; aggressive streaming/instancing; this is the Week-8 perf pass's focus.</w:t>
      </w:r>
    </w:p>
    <w:p>
      <w:pPr>
        <w:pStyle w:val="ListParagraph"/>
        <w:numPr>
          <w:ilvl w:val="0"/>
          <w:numId w:val="2"/>
        </w:numPr>
        <w:spacing w:after="60" w:line="268"/>
      </w:pPr>
      <w:r>
        <w:t xml:space="preserve">Brushify packs; MEKA 8K/Nanite landscapes; FreshCan 4x4km landscapes.</w:t>
      </w:r>
    </w:p>
    <w:p>
      <w:pPr>
        <w:pStyle w:val="ListParagraph"/>
        <w:numPr>
          <w:ilvl w:val="0"/>
          <w:numId w:val="2"/>
        </w:numPr>
        <w:spacing w:after="60" w:line="268"/>
      </w:pPr>
      <w:r>
        <w:t xml:space="preserve">Quixel Megaplants &amp; Nanite Plant (MEKA) — hero accents only; default to 60fps Trees + Farming Impostors. Pivot Painter 2 wind adds shader cost; use sparingly.</w:t>
      </w:r>
    </w:p>
    <w:p>
      <w:pPr>
        <w:pStyle w:val="ListParagraph"/>
        <w:numPr>
          <w:ilvl w:val="0"/>
          <w:numId w:val="2"/>
        </w:numPr>
        <w:spacing w:after="60" w:line="268"/>
      </w:pPr>
      <w:r>
        <w:t xml:space="preserve">Evermotion/archviz interiors (Archinteriors, Archmodels); “15M-triangle + Nanite” sets.</w:t>
      </w:r>
    </w:p>
    <w:p>
      <w:pPr>
        <w:pStyle w:val="ListParagraph"/>
        <w:numPr>
          <w:ilvl w:val="0"/>
          <w:numId w:val="2"/>
        </w:numPr>
        <w:spacing w:after="60" w:line="268"/>
      </w:pPr>
      <w:r>
        <w:t xml:space="preserve">City Sample Crowds/Vehicles (evaluate in Week 8 only, perf-permitting).</w:t>
      </w:r>
    </w:p>
    <w:p>
      <w:pPr>
        <w:pStyle w:val="Heading2"/>
      </w:pPr>
      <w:r>
        <w:t xml:space="preserve">Optional accelerators (evaluate, half-day cutoff, never on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Asset</w:t>
            </w:r>
          </w:p>
        </w:tc>
        <w:tc>
          <w:tcPr>
            <w:tcW w:type="dxa" w:w="336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Candidate use</w:t>
            </w:r>
          </w:p>
        </w:tc>
        <w:tc>
          <w:tcPr>
            <w:tcW w:type="dxa" w:w="2800"/>
            <w:tcBorders>
              <w:top w:val="single" w:color="C9D2D7" w:sz="1"/>
              <w:left w:val="single" w:color="C9D2D7" w:sz="1"/>
              <w:bottom w:val="single" w:color="C9D2D7" w:sz="1"/>
              <w:right w:val="single" w:color="C9D2D7" w:sz="1"/>
            </w:tcBorders>
            <w:shd w:fill="4A5D68" w:val="clear"/>
            <w:tcMar>
              <w:top w:type="dxa" w:w="60"/>
              <w:left w:type="dxa" w:w="110"/>
              <w:bottom w:type="dxa" w:w="60"/>
              <w:right w:type="dxa" w:w="110"/>
            </w:tcMar>
            <w:vAlign w:val="center"/>
          </w:tcPr>
          <w:p>
            <w:r>
              <w:rPr>
                <w:b/>
                <w:bCs/>
                <w:color w:val="FFFFFF"/>
                <w:sz w:val="19"/>
                <w:szCs w:val="19"/>
              </w:rPr>
              <w:t xml:space="preserve">Rule</w:t>
            </w:r>
          </w:p>
        </w:tc>
      </w:tr>
      <w:tr>
        <w:tc>
          <w:tcPr>
            <w:tcW w:type="dxa" w:w="32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Hyper Vendor / Narrative Common UI</w:t>
            </w:r>
          </w:p>
        </w:tc>
        <w:tc>
          <w:tcPr>
            <w:tcW w:type="dxa" w:w="336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Trade-panel widget layer (Day 27)</w:t>
            </w:r>
          </w:p>
        </w:tc>
        <w:tc>
          <w:tcPr>
            <w:tcW w:type="dxa" w:w="2800"/>
            <w:tcBorders>
              <w:top w:val="single" w:color="C9D2D7" w:sz="1"/>
              <w:left w:val="single" w:color="C9D2D7" w:sz="1"/>
              <w:bottom w:val="single" w:color="C9D2D7" w:sz="1"/>
              <w:right w:val="single" w:color="C9D2D7" w:sz="1"/>
            </w:tcBorders>
            <w:tcMar>
              <w:top w:type="dxa" w:w="60"/>
              <w:left w:type="dxa" w:w="110"/>
              <w:bottom w:type="dxa" w:w="60"/>
              <w:right w:type="dxa" w:w="110"/>
            </w:tcMar>
            <w:vAlign w:val="center"/>
          </w:tcPr>
          <w:p>
            <w:r>
              <w:rPr>
                <w:sz w:val="19"/>
                <w:szCs w:val="19"/>
              </w:rPr>
              <w:t xml:space="preserve">UI layer only; SQLite ledger stays authoritative.</w:t>
            </w:r>
          </w:p>
        </w:tc>
      </w:tr>
      <w:tr>
        <w:tc>
          <w:tcPr>
            <w:tcW w:type="dxa" w:w="32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Hyper Minimap OR Narrative Navigator</w:t>
            </w:r>
          </w:p>
        </w:tc>
        <w:tc>
          <w:tcPr>
            <w:tcW w:type="dxa" w:w="336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5-zone navigability (Week 6)</w:t>
            </w:r>
          </w:p>
        </w:tc>
        <w:tc>
          <w:tcPr>
            <w:tcW w:type="dxa" w:w="2800"/>
            <w:tcBorders>
              <w:top w:val="single" w:color="C9D2D7" w:sz="1"/>
              <w:left w:val="single" w:color="C9D2D7" w:sz="1"/>
              <w:bottom w:val="single" w:color="C9D2D7" w:sz="1"/>
              <w:right w:val="single" w:color="C9D2D7" w:sz="1"/>
            </w:tcBorders>
            <w:shd w:fill="F7F8F9" w:val="clear"/>
            <w:tcMar>
              <w:top w:type="dxa" w:w="60"/>
              <w:left w:type="dxa" w:w="110"/>
              <w:bottom w:type="dxa" w:w="60"/>
              <w:right w:type="dxa" w:w="110"/>
            </w:tcMar>
            <w:vAlign w:val="center"/>
          </w:tcPr>
          <w:p>
            <w:r>
              <w:rPr>
                <w:sz w:val="19"/>
                <w:szCs w:val="19"/>
              </w:rPr>
              <w:t xml:space="preserve">Pick ONE. Drop if not clean in half a day.</w:t>
            </w:r>
          </w:p>
        </w:tc>
      </w:tr>
    </w:tbl>
    <w:p>
      <w:pPr>
        <w:pBdr>
          <w:bottom w:val="single" w:color="7A6A55" w:sz="8" w:space="1"/>
        </w:pBdr>
        <w:spacing w:after="120" w:before="40"/>
      </w:pPr>
    </w:p>
    <w:p>
      <w:r>
        <w:br w:type="page"/>
      </w:r>
    </w:p>
    <w:p>
      <w:pPr>
        <w:pStyle w:val="Heading1"/>
      </w:pPr>
      <w:r>
        <w:t xml:space="preserve">11. After September 1: What This Connects To</w:t>
      </w:r>
    </w:p>
    <w:p>
      <w:pPr>
        <w:spacing w:after="120" w:before="0" w:line="276"/>
      </w:pPr>
      <w:r>
        <w:t xml:space="preserve">This plan ends at a shipped, playable vertical slice. That is the right place for it to end — its power is its single-minded focus on the September 1 date, and it deliberately does not look past it. But the MVP is not the finish line; it is the first of three stages, and it is important to be clear about what it is and is not, so that ‘done’ is not mistaken for ‘a product people pay for.’</w:t>
      </w:r>
    </w:p>
    <w:p>
      <w:pPr>
        <w:pStyle w:val="Heading2"/>
      </w:pPr>
      <w:r>
        <w:t xml:space="preserve">11.1 The MVP is the campaign-launch demo, not the subscription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E3D8" w:sz="4"/>
              <w:left w:val="single" w:color="9A4B2E" w:sz="18"/>
              <w:bottom w:val="single" w:color="EAE3D8" w:sz="4"/>
              <w:right w:val="single" w:color="EAE3D8" w:sz="4"/>
            </w:tcBorders>
            <w:shd w:fill="EAE3D8" w:val="clear"/>
            <w:tcMar>
              <w:top w:type="dxa" w:w="120"/>
              <w:left w:type="dxa" w:w="160"/>
              <w:bottom w:type="dxa" w:w="120"/>
              <w:right w:type="dxa" w:w="140"/>
            </w:tcMar>
          </w:tcPr>
          <w:p>
            <w:pPr>
              <w:spacing w:after="60"/>
            </w:pPr>
            <w:r>
              <w:rPr>
                <w:b/>
                <w:bCs/>
                <w:color w:val="1A2A33"/>
                <w:sz w:val="20"/>
                <w:szCs w:val="20"/>
              </w:rPr>
              <w:t xml:space="preserve">Read this before treating September 1 as the finish line</w:t>
            </w:r>
          </w:p>
          <w:p>
            <w:pPr>
              <w:spacing w:after="0" w:line="268"/>
            </w:pPr>
            <w:r>
              <w:rPr>
                <w:sz w:val="19"/>
                <w:szCs w:val="19"/>
              </w:rPr>
              <w:t xml:space="preserve">The MVP is sufficient to LAUNCH crowdfunding — it is the demo video and proof-of-concept that earns backer confidence. It is NOT sufficient to FULFILL a subscription. The hosted, billable, persistent shared world that members pay for is a separate, post-MVP build (the launch-fulfillment stage). Shipping the MVP and immediately opening subscriptions would produce a great demo with churning members.</w:t>
            </w:r>
          </w:p>
        </w:tc>
      </w:tr>
    </w:tbl>
    <w:p>
      <w:pPr>
        <w:spacing w:after="60" w:before="0" w:line="276"/>
      </w:pPr>
      <w:r>
        <w:t xml:space="preserve">The three product stages, in brief:</w:t>
      </w:r>
    </w:p>
    <w:p>
      <w:pPr>
        <w:pStyle w:val="ListParagraph"/>
        <w:numPr>
          <w:ilvl w:val="0"/>
          <w:numId w:val="2"/>
        </w:numPr>
        <w:spacing w:after="60" w:line="268"/>
      </w:pPr>
      <w:r>
        <w:rPr>
          <w:b/>
          <w:bCs/>
        </w:rPr>
        <w:t xml:space="preserve">Stage 1 — MVP </w:t>
      </w:r>
      <w:r>
        <w:t xml:space="preserve">(this plan, Sept 1): the playable single-player slice. Its job is to launch the Kickstarter.</w:t>
      </w:r>
    </w:p>
    <w:p>
      <w:pPr>
        <w:pStyle w:val="ListParagraph"/>
        <w:numPr>
          <w:ilvl w:val="0"/>
          <w:numId w:val="2"/>
        </w:numPr>
        <w:spacing w:after="60" w:line="268"/>
      </w:pPr>
      <w:r>
        <w:rPr>
          <w:b/>
          <w:bCs/>
        </w:rPr>
        <w:t xml:space="preserve">Stage 2 — Launch-fulfillment </w:t>
      </w:r>
      <w:r>
        <w:t xml:space="preserve">(post-MVP, Q4 2026 – H1 2027): accounts, billing, hosting, a basic shared world, first retention depth — the build that turns a backer into a retained subscriber.</w:t>
      </w:r>
    </w:p>
    <w:p>
      <w:pPr>
        <w:pStyle w:val="ListParagraph"/>
        <w:numPr>
          <w:ilvl w:val="0"/>
          <w:numId w:val="2"/>
        </w:numPr>
        <w:spacing w:after="60" w:line="268"/>
      </w:pPr>
      <w:r>
        <w:rPr>
          <w:b/>
          <w:bCs/>
        </w:rPr>
        <w:t xml:space="preserve">Stage 3 — Ongoing cadence </w:t>
      </w:r>
      <w:r>
        <w:t xml:space="preserve">(2027+): the steady feature/content rhythm that sustains low churn.</w:t>
      </w:r>
    </w:p>
    <w:p>
      <w:pPr>
        <w:spacing w:after="120" w:before="0" w:line="276"/>
      </w:pPr>
      <w:r>
        <w:rPr>
          <w:i/>
          <w:iCs/>
          <w:color w:val="4A5D68"/>
        </w:rPr>
        <w:t xml:space="preserve">Stages 2 and 3 are detailed in the companion Post-MVP Development Plan. This MVP plan covers Stage 1 only — by design.</w:t>
      </w:r>
    </w:p>
    <w:p>
      <w:pPr>
        <w:pStyle w:val="Heading2"/>
      </w:pPr>
      <w:r>
        <w:t xml:space="preserve">11.2 The crowdfunding handoff</w:t>
      </w:r>
    </w:p>
    <w:p>
      <w:pPr>
        <w:spacing w:after="60" w:before="0" w:line="276"/>
      </w:pPr>
      <w:r>
        <w:t xml:space="preserve">The crowdfunding campaign (Kickstarter + GoFundMe) launches with the MVP demo in September and depends on assets this plan produces:</w:t>
      </w:r>
    </w:p>
    <w:p>
      <w:pPr>
        <w:pStyle w:val="ListParagraph"/>
        <w:numPr>
          <w:ilvl w:val="0"/>
          <w:numId w:val="2"/>
        </w:numPr>
        <w:spacing w:after="60" w:line="268"/>
      </w:pPr>
      <w:r>
        <w:rPr>
          <w:b/>
          <w:bCs/>
        </w:rPr>
        <w:t xml:space="preserve">The Week 9 demo recording + script </w:t>
      </w:r>
      <w:r>
        <w:t xml:space="preserve">are the campaign's core assets — the demo video that carries the Kickstarter. Produce them with that second use in mind.</w:t>
      </w:r>
    </w:p>
    <w:p>
      <w:pPr>
        <w:pStyle w:val="ListParagraph"/>
        <w:numPr>
          <w:ilvl w:val="0"/>
          <w:numId w:val="2"/>
        </w:numPr>
        <w:spacing w:after="60" w:line="268"/>
      </w:pPr>
      <w:r>
        <w:rPr>
          <w:b/>
          <w:bCs/>
        </w:rPr>
        <w:t xml:space="preserve">The pre-launch waitlist </w:t>
      </w:r>
      <w:r>
        <w:t xml:space="preserve">(built during the Jul–Aug build-in-public period, in parallel with Weeks 7–9) is what determines whether the campaign succeeds — campaigns are won before they launch. This is marketing work that runs alongside the build, not after it.</w:t>
      </w:r>
    </w:p>
    <w:p>
      <w:pPr>
        <w:pStyle w:val="ListParagraph"/>
        <w:numPr>
          <w:ilvl w:val="0"/>
          <w:numId w:val="2"/>
        </w:numPr>
        <w:spacing w:after="60" w:line="268"/>
      </w:pPr>
      <w:r>
        <w:rPr>
          <w:b/>
          <w:bCs/>
        </w:rPr>
        <w:t xml:space="preserve">Founding-member pledges </w:t>
      </w:r>
      <w:r>
        <w:t xml:space="preserve">become the first subscriber cohort — but they are redeemed against the Stage-2 product, not the MVP. The campaign should be transparent that founding members come aboard as the hosted product comes online.</w:t>
      </w:r>
    </w:p>
    <w:p>
      <w:pPr>
        <w:spacing w:after="120" w:before="40" w:line="276"/>
      </w:pPr>
      <w:r>
        <w:rPr>
          <w:i/>
          <w:iCs/>
          <w:color w:val="4A5D68"/>
        </w:rPr>
        <w:t xml:space="preserve">In short: the MVP build and the crowdfunding launch run on overlapping timelines, and the demo this plan produces does double duty. Keep the MVP scope frozen regardless — the campaign is served by a polished demo of the frozen slice, not by adding features for it.</w:t>
      </w:r>
    </w:p>
    <w:p>
      <w:pPr>
        <w:pBdr>
          <w:bottom w:val="single" w:color="2E6E8E" w:sz="8" w:space="1"/>
        </w:pBdr>
        <w:spacing w:after="120" w:before="40"/>
      </w:pPr>
    </w:p>
    <w:p>
      <w:pPr>
        <w:spacing w:after="120" w:before="0" w:line="276"/>
      </w:pPr>
      <w:r>
        <w:rPr>
          <w:i/>
          <w:iCs/>
          <w:color w:val="4A5D68"/>
        </w:rPr>
        <w:t xml:space="preserve">Ship the slice. Launch the campaign on its strength. Then build the product the campaign sold — on the solid ground of a proven pipeline and a real audience.</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7" w:sz="4" w:space="4"/>
      </w:pBdr>
      <w:spacing w:before="40"/>
      <w:jc w:val="center"/>
    </w:pPr>
    <w:r>
      <w:rPr>
        <w:color w:val="7A6A55"/>
        <w:sz w:val="16"/>
        <w:szCs w:val="16"/>
      </w:rPr>
      <w:t xml:space="preserve">Target: September 1, 2026  ·  Page </w:t>
    </w:r>
    <w:r>
      <w:rPr>
        <w:color w:val="7A6A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7" w:sz="4" w:space="4"/>
      </w:pBdr>
      <w:spacing w:after="0"/>
      <w:jc w:val="right"/>
    </w:pPr>
    <w:r>
      <w:rPr>
        <w:color w:val="7A6A55"/>
        <w:sz w:val="16"/>
        <w:szCs w:val="16"/>
      </w:rPr>
      <w:t xml:space="preserve">Dream World Maker · MVP Delivery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E8E" w:sz="8" w:space="6"/>
      </w:pBdr>
      <w:spacing w:after="160" w:before="280"/>
      <w:outlineLvl w:val="0"/>
    </w:pPr>
    <w:rPr>
      <w:rFonts w:ascii="Calibri" w:cs="Calibri" w:eastAsia="Calibri" w:hAnsi="Calibri"/>
      <w:b/>
      <w:bCs/>
      <w:color w:val="2E6E8E"/>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1A2A33"/>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4A5D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DWM MVP Delivery Plan</dc:title>
  <dc:creator>Claude</dc:creator>
  <cp:lastModifiedBy>Un-named</cp:lastModifiedBy>
  <cp:revision>1</cp:revision>
  <dcterms:created xsi:type="dcterms:W3CDTF">2026-06-30T12:16:41.134Z</dcterms:created>
  <dcterms:modified xsi:type="dcterms:W3CDTF">2026-06-30T12:16:41.135Z</dcterms:modified>
</cp:coreProperties>
</file>

<file path=docProps/custom.xml><?xml version="1.0" encoding="utf-8"?>
<Properties xmlns="http://schemas.openxmlformats.org/officeDocument/2006/custom-properties" xmlns:vt="http://schemas.openxmlformats.org/officeDocument/2006/docPropsVTypes"/>
</file>