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Минобрнауки</w:t>
      </w:r>
      <w:proofErr w:type="spellEnd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РФ</w:t>
      </w:r>
    </w:p>
    <w:p w:rsidR="004E4241" w:rsidRPr="0095593F" w:rsidRDefault="004E4241" w:rsidP="004E4241">
      <w:pPr>
        <w:tabs>
          <w:tab w:val="left" w:pos="1680"/>
          <w:tab w:val="center" w:pos="4677"/>
        </w:tabs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ФГБОУ ВО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Тверской Государственный Технический Университет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Кафедра  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“</w:t>
      </w:r>
      <w:proofErr w:type="gramEnd"/>
      <w:r w:rsidRPr="0095593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Программное Обеспечение</w:t>
      </w:r>
      <w:r w:rsidRPr="006F6A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”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4241" w:rsidRPr="00936588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раторная работа 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="00936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6F6AE3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Б.ПИН.РИС-22.06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Алексей Михайлович</w:t>
      </w:r>
    </w:p>
    <w:p w:rsidR="004E4241" w:rsidRPr="0095593F" w:rsidRDefault="004E4241" w:rsidP="004E4241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 Мальков Александр Анатольевич</w:t>
      </w:r>
    </w:p>
    <w:p w:rsidR="004E4241" w:rsidRPr="0095593F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93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4E4241" w:rsidRPr="004E4241" w:rsidRDefault="004E4241" w:rsidP="004E42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E42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Тверь,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485998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1462" w:rsidRDefault="00751462">
          <w:pPr>
            <w:pStyle w:val="aa"/>
          </w:pPr>
          <w:r>
            <w:rPr>
              <w:lang w:val="ru-RU"/>
            </w:rPr>
            <w:t>Оглавление</w:t>
          </w:r>
        </w:p>
        <w:p w:rsidR="00751462" w:rsidRDefault="0075146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06338" w:history="1">
            <w:r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1.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1462" w:rsidRDefault="006F63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39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2. Алгоритм решения.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_Toc145406339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3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6F63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0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3. Оценка временной эффективности в терминах О-функций.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_Toc145406340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4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6F63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1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4. Программный код.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_Toc145406341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5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6F6317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45406342" w:history="1">
            <w:r w:rsidR="00751462" w:rsidRPr="009D474B">
              <w:rPr>
                <w:rStyle w:val="ab"/>
                <w:rFonts w:ascii="Times New Roman" w:hAnsi="Times New Roman" w:cs="Times New Roman"/>
                <w:b/>
                <w:noProof/>
              </w:rPr>
              <w:t>Часть 5. Тестирование и результаты работы.</w:t>
            </w:r>
            <w:r w:rsidR="00751462">
              <w:rPr>
                <w:noProof/>
                <w:webHidden/>
              </w:rPr>
              <w:tab/>
            </w:r>
            <w:r w:rsidR="00751462">
              <w:rPr>
                <w:noProof/>
                <w:webHidden/>
              </w:rPr>
              <w:fldChar w:fldCharType="begin"/>
            </w:r>
            <w:r w:rsidR="00751462">
              <w:rPr>
                <w:noProof/>
                <w:webHidden/>
              </w:rPr>
              <w:instrText xml:space="preserve"> PAGEREF _Toc145406342 \h </w:instrText>
            </w:r>
            <w:r w:rsidR="00751462">
              <w:rPr>
                <w:noProof/>
                <w:webHidden/>
              </w:rPr>
            </w:r>
            <w:r w:rsidR="00751462">
              <w:rPr>
                <w:noProof/>
                <w:webHidden/>
              </w:rPr>
              <w:fldChar w:fldCharType="separate"/>
            </w:r>
            <w:r w:rsidR="00751462">
              <w:rPr>
                <w:noProof/>
                <w:webHidden/>
              </w:rPr>
              <w:t>9</w:t>
            </w:r>
            <w:r w:rsidR="00751462">
              <w:rPr>
                <w:noProof/>
                <w:webHidden/>
              </w:rPr>
              <w:fldChar w:fldCharType="end"/>
            </w:r>
          </w:hyperlink>
        </w:p>
        <w:p w:rsidR="00751462" w:rsidRDefault="00751462">
          <w:r>
            <w:rPr>
              <w:b/>
              <w:bCs/>
            </w:rPr>
            <w:fldChar w:fldCharType="end"/>
          </w:r>
        </w:p>
      </w:sdtContent>
    </w:sdt>
    <w:p w:rsidR="00751462" w:rsidRDefault="00751462" w:rsidP="00751462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 w:rsidP="004E4241">
      <w:pPr>
        <w:rPr>
          <w:rFonts w:ascii="Times New Roman" w:hAnsi="Times New Roman" w:cs="Times New Roman"/>
          <w:sz w:val="28"/>
          <w:szCs w:val="28"/>
        </w:rPr>
      </w:pPr>
    </w:p>
    <w:p w:rsidR="004E4241" w:rsidRDefault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4241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0" w:name="_Toc145406338"/>
      <w:r w:rsidRPr="004E4241">
        <w:rPr>
          <w:rFonts w:ascii="Times New Roman" w:hAnsi="Times New Roman" w:cs="Times New Roman"/>
          <w:b/>
          <w:sz w:val="28"/>
          <w:szCs w:val="28"/>
        </w:rPr>
        <w:lastRenderedPageBreak/>
        <w:t>Часть 1. Постановка задачи.</w:t>
      </w:r>
      <w:bookmarkEnd w:id="0"/>
    </w:p>
    <w:p w:rsidR="00936588" w:rsidRPr="00936588" w:rsidRDefault="004E4241" w:rsidP="0093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 w:rsid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разреженными массивами</w:t>
      </w:r>
      <w:r w:rsidR="00936588"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математическим описанием местоположения </w:t>
      </w:r>
      <w:proofErr w:type="spellStart"/>
      <w:r w:rsidR="00936588"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нефоновых</w:t>
      </w:r>
      <w:proofErr w:type="spellEnd"/>
      <w:r w:rsidR="00936588"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элементов:</w:t>
      </w:r>
    </w:p>
    <w:p w:rsidR="00936588" w:rsidRPr="00936588" w:rsidRDefault="00936588" w:rsidP="0093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преобразование индексов разреженного массива в индекс вектора;</w:t>
      </w:r>
    </w:p>
    <w:p w:rsidR="00936588" w:rsidRPr="00936588" w:rsidRDefault="00936588" w:rsidP="0093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чтение значения элемента массива из его упакованного представления по двум индексам (строка, столбец); </w:t>
      </w:r>
    </w:p>
    <w:p w:rsidR="00936588" w:rsidRPr="00936588" w:rsidRDefault="00936588" w:rsidP="009365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365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запись значения элемента массива в его упакованное представление по двум индексам.</w:t>
      </w:r>
    </w:p>
    <w:p w:rsidR="004E4241" w:rsidRPr="004E4241" w:rsidRDefault="004E4241" w:rsidP="004E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1" w:name="_Toc145406339"/>
      <w:r w:rsidRPr="00625C04">
        <w:rPr>
          <w:rFonts w:ascii="Times New Roman" w:hAnsi="Times New Roman" w:cs="Times New Roman"/>
          <w:b/>
          <w:sz w:val="28"/>
          <w:szCs w:val="28"/>
        </w:rPr>
        <w:t>Часть 2. Алгоритм решения.</w:t>
      </w:r>
      <w:bookmarkEnd w:id="1"/>
    </w:p>
    <w:p w:rsidR="009A57CE" w:rsidRPr="009A57CE" w:rsidRDefault="009A57CE" w:rsidP="009A57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A57CE">
        <w:rPr>
          <w:rFonts w:ascii="Arial" w:eastAsia="Times New Roman" w:hAnsi="Arial" w:cs="Arial"/>
          <w:color w:val="000000"/>
          <w:sz w:val="24"/>
          <w:szCs w:val="24"/>
        </w:rPr>
        <w:t>К данному типу матриц относятся матрицы, у которых местоположения элементов со значениями, отличными от фонового, могут быть математически описаны, то есть в их расположении есть какая-либо закономерность.</w:t>
      </w:r>
    </w:p>
    <w:p w:rsidR="009A57CE" w:rsidRPr="009A57CE" w:rsidRDefault="009A57CE" w:rsidP="009A57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A57CE">
        <w:rPr>
          <w:rFonts w:ascii="Arial" w:eastAsia="Times New Roman" w:hAnsi="Arial" w:cs="Arial"/>
          <w:color w:val="000000"/>
          <w:sz w:val="24"/>
          <w:szCs w:val="24"/>
        </w:rPr>
        <w:t>Элементы, значения которых являются фоновыми, называют нулевыми; а элементы, значения которых отличны от фонового, называют ненулевыми. Но необходимо помнить, что фоновое значение не всегда равно нулю.</w:t>
      </w:r>
    </w:p>
    <w:p w:rsidR="009A57CE" w:rsidRPr="009A57CE" w:rsidRDefault="009A57CE" w:rsidP="009A57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A57CE">
        <w:rPr>
          <w:rFonts w:ascii="Arial" w:eastAsia="Times New Roman" w:hAnsi="Arial" w:cs="Arial"/>
          <w:color w:val="000000"/>
          <w:sz w:val="24"/>
          <w:szCs w:val="24"/>
        </w:rPr>
        <w:t>Ненулевые значения хранятся, как правило, в одномерном массиве (векторе), а связь между местоположением в разреженной матрице и в новом, одномерном, описывается математически с помощью формулы, преобразующей индексы матрицы в индексы вектора.</w:t>
      </w:r>
    </w:p>
    <w:p w:rsidR="009A57CE" w:rsidRPr="009A57CE" w:rsidRDefault="009A57CE" w:rsidP="009A57C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Д</w:t>
      </w:r>
      <w:r w:rsidRPr="009A57CE">
        <w:rPr>
          <w:rFonts w:ascii="Arial" w:eastAsia="Times New Roman" w:hAnsi="Arial" w:cs="Arial"/>
          <w:color w:val="000000"/>
          <w:sz w:val="24"/>
          <w:szCs w:val="24"/>
        </w:rPr>
        <w:t>ля работы с разреженной матрицей разрабатываются функции:</w:t>
      </w:r>
    </w:p>
    <w:p w:rsidR="009A57CE" w:rsidRPr="009A57CE" w:rsidRDefault="009A57CE" w:rsidP="009A5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A57CE">
        <w:rPr>
          <w:rFonts w:ascii="Arial" w:eastAsia="Times New Roman" w:hAnsi="Arial" w:cs="Arial"/>
          <w:color w:val="000000"/>
          <w:sz w:val="24"/>
          <w:szCs w:val="24"/>
        </w:rPr>
        <w:t>для преобразования индексов матрицы в индекс вектора;</w:t>
      </w:r>
    </w:p>
    <w:p w:rsidR="009A57CE" w:rsidRPr="009A57CE" w:rsidRDefault="009A57CE" w:rsidP="009A5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A57CE">
        <w:rPr>
          <w:rFonts w:ascii="Arial" w:eastAsia="Times New Roman" w:hAnsi="Arial" w:cs="Arial"/>
          <w:color w:val="000000"/>
          <w:sz w:val="24"/>
          <w:szCs w:val="24"/>
        </w:rPr>
        <w:t>для получения значения элемента матрицы из ее упакованного представления по двум индексам (строка, столбец);</w:t>
      </w:r>
    </w:p>
    <w:p w:rsidR="009A57CE" w:rsidRPr="009A57CE" w:rsidRDefault="009A57CE" w:rsidP="009A5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A57CE">
        <w:rPr>
          <w:rFonts w:ascii="Arial" w:eastAsia="Times New Roman" w:hAnsi="Arial" w:cs="Arial"/>
          <w:color w:val="000000"/>
          <w:sz w:val="24"/>
          <w:szCs w:val="24"/>
        </w:rPr>
        <w:t>для записи значения элемента матрицы в ее упакованное представление по двум индексам.</w:t>
      </w:r>
    </w:p>
    <w:p w:rsidR="004E4241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Например, в данной работе используется классический вариант, когда фоновые элементы задаются в шахматном порядке. 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a 0 b</w:t>
      </w: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0 d 0</w:t>
      </w: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 e 0 f</w:t>
      </w: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 0 h 0</w:t>
      </w: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57CE" w:rsidRDefault="009A57CE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таком случае очевидно, что матрицу полностью хранить необязательно – половина элементов пустые, и известно, где они находятся. Их можно поместить в вектор матрицы, и когда пользователю будет необходимо получить значение из матрицы, достаточно будет лишь найти номер элемента в векторе и работать с этим элементом.</w:t>
      </w:r>
    </w:p>
    <w:p w:rsidR="009A57CE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случае, для получения доступа к элементам, нужно разработать функцию, принимающую в качестве аргументов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координаты числа, а возвращающую индекс в векторе. </w:t>
      </w:r>
    </w:p>
    <w:p w:rsidR="006F6317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Заметим, что для четных строк столбцы с элементами имеют нечетный номер, а для нечетных строк – наоборот четный, если считать с нуля.</w:t>
      </w:r>
    </w:p>
    <w:p w:rsidR="006F6317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Матрицу можно разбить на строки, причем оставить в них только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нефоновые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элементы. В итоговом массиве будем хранить последовательности таких строк, его длина тогда будет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F6317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F6317">
        <w:rPr>
          <w:rFonts w:ascii="Times New Roman" w:hAnsi="Times New Roman" w:cs="Times New Roman"/>
          <w:sz w:val="28"/>
          <w:szCs w:val="28"/>
        </w:rPr>
        <w:t xml:space="preserve">/2. </w:t>
      </w:r>
      <w:r>
        <w:rPr>
          <w:rFonts w:ascii="Times New Roman" w:hAnsi="Times New Roman" w:cs="Times New Roman"/>
          <w:sz w:val="28"/>
          <w:szCs w:val="28"/>
        </w:rPr>
        <w:t>Пусть номер строки будет т.н. шагом для номера столбца, то есть к номеру столбца, обработанному неким образом, мы будем добавлять половину длины массива – тогда в векторе как раз будут последовательно упакованы строки необходимым образом. Теперь лишь остается определить, как нужно действовать с номером столбца.</w:t>
      </w:r>
    </w:p>
    <w:p w:rsidR="006F6317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Возвращаясь к вышенаписанному замечанию, можно также вспомнить, что и четные числа вида </w:t>
      </w:r>
      <w:r w:rsidRPr="006F63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и нечетные числа вида </w:t>
      </w:r>
      <w:r w:rsidRPr="006F63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6317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1, дают в результате целочисленного деления на 2 одно и то же число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631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 есть целочисленное деление номера столбца на 2 поможет избавиться от необходимости определять номер строки в векторе. И тогда для получения индекса, необходимо будет сложить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6317"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6F6317">
        <w:rPr>
          <w:rFonts w:ascii="Times New Roman" w:hAnsi="Times New Roman" w:cs="Times New Roman"/>
          <w:sz w:val="28"/>
          <w:szCs w:val="28"/>
        </w:rPr>
        <w:t xml:space="preserve">/2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6317">
        <w:rPr>
          <w:rFonts w:ascii="Times New Roman" w:hAnsi="Times New Roman" w:cs="Times New Roman"/>
          <w:sz w:val="28"/>
          <w:szCs w:val="28"/>
        </w:rPr>
        <w:t>/2.</w:t>
      </w:r>
    </w:p>
    <w:p w:rsidR="006F6317" w:rsidRDefault="006F6317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элемента</w:t>
      </w:r>
      <w:r w:rsidR="009F024B">
        <w:rPr>
          <w:rFonts w:ascii="Times New Roman" w:hAnsi="Times New Roman" w:cs="Times New Roman"/>
          <w:sz w:val="28"/>
          <w:szCs w:val="28"/>
        </w:rPr>
        <w:t xml:space="preserve"> еще необходимо будет определить, находится ли элемент в векторе или он фоновый. Вернемся к замечанию. Из него можно также сделать вывод, что если на четной строке номер столбца элемента четный, то он фоновый, и что если на нечетной строке номер столбца элемента нечетный, то он также фоновый. Это и ляжет в основу алгоритма получения элемента.</w:t>
      </w:r>
    </w:p>
    <w:p w:rsidR="009F024B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9F024B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9F024B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9F024B" w:rsidRPr="006F6317" w:rsidRDefault="009F024B" w:rsidP="004E4241">
      <w:pPr>
        <w:rPr>
          <w:rFonts w:ascii="Times New Roman" w:hAnsi="Times New Roman" w:cs="Times New Roman"/>
          <w:sz w:val="28"/>
          <w:szCs w:val="28"/>
        </w:rPr>
      </w:pP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2" w:name="_Toc145406340"/>
      <w:r w:rsidRPr="00625C04">
        <w:rPr>
          <w:rFonts w:ascii="Times New Roman" w:hAnsi="Times New Roman" w:cs="Times New Roman"/>
          <w:b/>
          <w:sz w:val="28"/>
          <w:szCs w:val="28"/>
        </w:rPr>
        <w:lastRenderedPageBreak/>
        <w:t>Часть</w:t>
      </w:r>
      <w:r w:rsidRPr="009A57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3. </w:t>
      </w:r>
      <w:r w:rsidRPr="00625C04">
        <w:rPr>
          <w:rFonts w:ascii="Times New Roman" w:hAnsi="Times New Roman" w:cs="Times New Roman"/>
          <w:b/>
          <w:sz w:val="28"/>
          <w:szCs w:val="28"/>
        </w:rPr>
        <w:t>Оценка временной эффективности в терминах О-функций.</w:t>
      </w:r>
      <w:bookmarkEnd w:id="2"/>
    </w:p>
    <w:p w:rsidR="00DF290B" w:rsidRDefault="00DF290B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сводную таблицу эффективности для матриц</w:t>
      </w:r>
      <w:r w:rsidR="009F024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обоих типах представлений.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DF290B" w:rsidTr="00DF290B">
        <w:tc>
          <w:tcPr>
            <w:tcW w:w="3226" w:type="dxa"/>
          </w:tcPr>
          <w:p w:rsidR="00DF290B" w:rsidRDefault="00DF290B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DF290B" w:rsidRDefault="00DF290B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Классический вид</w:t>
            </w:r>
          </w:p>
        </w:tc>
        <w:tc>
          <w:tcPr>
            <w:tcW w:w="3227" w:type="dxa"/>
          </w:tcPr>
          <w:p w:rsidR="00DF290B" w:rsidRDefault="009F024B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F290B">
              <w:rPr>
                <w:rFonts w:ascii="Times New Roman" w:hAnsi="Times New Roman" w:cs="Times New Roman"/>
                <w:sz w:val="28"/>
                <w:szCs w:val="28"/>
              </w:rPr>
              <w:t>редставление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векторе</w:t>
            </w:r>
          </w:p>
        </w:tc>
      </w:tr>
      <w:tr w:rsidR="00DF290B" w:rsidTr="00DF290B">
        <w:tc>
          <w:tcPr>
            <w:tcW w:w="3226" w:type="dxa"/>
          </w:tcPr>
          <w:p w:rsidR="00DF290B" w:rsidRDefault="00DF290B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Вставка по индексу</w:t>
            </w:r>
          </w:p>
        </w:tc>
        <w:tc>
          <w:tcPr>
            <w:tcW w:w="3226" w:type="dxa"/>
          </w:tcPr>
          <w:p w:rsidR="00DF290B" w:rsidRPr="00DF290B" w:rsidRDefault="00DF290B" w:rsidP="004E42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  <w:tc>
          <w:tcPr>
            <w:tcW w:w="3227" w:type="dxa"/>
          </w:tcPr>
          <w:p w:rsidR="00DF290B" w:rsidRDefault="009F024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3325A5" w:rsidTr="00DF290B">
        <w:tc>
          <w:tcPr>
            <w:tcW w:w="3226" w:type="dxa"/>
          </w:tcPr>
          <w:p w:rsidR="003325A5" w:rsidRDefault="003325A5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Замена по индексу</w:t>
            </w:r>
          </w:p>
        </w:tc>
        <w:tc>
          <w:tcPr>
            <w:tcW w:w="3226" w:type="dxa"/>
          </w:tcPr>
          <w:p w:rsidR="003325A5" w:rsidRPr="003325A5" w:rsidRDefault="003325A5" w:rsidP="004E42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О(1)</w:t>
            </w:r>
          </w:p>
        </w:tc>
        <w:tc>
          <w:tcPr>
            <w:tcW w:w="3227" w:type="dxa"/>
          </w:tcPr>
          <w:p w:rsidR="003325A5" w:rsidRDefault="009F024B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DF290B" w:rsidTr="00DF290B">
        <w:tc>
          <w:tcPr>
            <w:tcW w:w="3226" w:type="dxa"/>
          </w:tcPr>
          <w:p w:rsid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по индексу</w:t>
            </w:r>
          </w:p>
        </w:tc>
        <w:tc>
          <w:tcPr>
            <w:tcW w:w="3226" w:type="dxa"/>
          </w:tcPr>
          <w:p w:rsidR="00DF290B" w:rsidRP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  <w:tc>
          <w:tcPr>
            <w:tcW w:w="3227" w:type="dxa"/>
          </w:tcPr>
          <w:p w:rsidR="00DF290B" w:rsidRDefault="009F024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DF290B" w:rsidTr="00DF290B">
        <w:tc>
          <w:tcPr>
            <w:tcW w:w="3226" w:type="dxa"/>
          </w:tcPr>
          <w:p w:rsid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по индексу</w:t>
            </w:r>
          </w:p>
        </w:tc>
        <w:tc>
          <w:tcPr>
            <w:tcW w:w="3226" w:type="dxa"/>
          </w:tcPr>
          <w:p w:rsidR="00DF290B" w:rsidRP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  <w:tc>
          <w:tcPr>
            <w:tcW w:w="3227" w:type="dxa"/>
          </w:tcPr>
          <w:p w:rsidR="00DF290B" w:rsidRDefault="009F024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DF290B" w:rsidTr="00DF290B">
        <w:tc>
          <w:tcPr>
            <w:tcW w:w="3226" w:type="dxa"/>
          </w:tcPr>
          <w:p w:rsid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  <w:tc>
          <w:tcPr>
            <w:tcW w:w="3226" w:type="dxa"/>
          </w:tcPr>
          <w:p w:rsidR="00DF290B" w:rsidRDefault="00DF290B" w:rsidP="00DF29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27" w:type="dxa"/>
          </w:tcPr>
          <w:p w:rsidR="00DF290B" w:rsidRPr="009F024B" w:rsidRDefault="009F024B" w:rsidP="00DF29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9F024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/2</m:t>
              </m:r>
            </m:oMath>
            <w:r w:rsidRPr="009F024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B45E83" w:rsidRDefault="00B45E83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вид матрицы предполагает мгновенный доступ ко всем элементам с любой целью при известном индексе. Однако это требует хранения абсолютно всех элементов, даже фоновых.</w:t>
      </w:r>
    </w:p>
    <w:p w:rsidR="00B45E83" w:rsidRDefault="00476DF1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</w:t>
      </w:r>
      <w:r w:rsidR="00B45E83">
        <w:rPr>
          <w:rFonts w:ascii="Times New Roman" w:hAnsi="Times New Roman" w:cs="Times New Roman"/>
          <w:sz w:val="28"/>
          <w:szCs w:val="28"/>
        </w:rPr>
        <w:t xml:space="preserve">редставлении </w:t>
      </w:r>
      <w:r>
        <w:rPr>
          <w:rFonts w:ascii="Times New Roman" w:hAnsi="Times New Roman" w:cs="Times New Roman"/>
          <w:sz w:val="28"/>
          <w:szCs w:val="28"/>
        </w:rPr>
        <w:t>в векторе все то же самое</w:t>
      </w:r>
      <w:r w:rsidRPr="00476DF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вычисление индексов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операции, которые всегда выполняются 1 раз и за константное время</w:t>
      </w:r>
      <w:r w:rsidR="00B45E83">
        <w:rPr>
          <w:rFonts w:ascii="Times New Roman" w:hAnsi="Times New Roman" w:cs="Times New Roman"/>
          <w:sz w:val="28"/>
          <w:szCs w:val="28"/>
        </w:rPr>
        <w:t>.</w:t>
      </w:r>
    </w:p>
    <w:p w:rsidR="003325A5" w:rsidRPr="00B24E34" w:rsidRDefault="00476DF1" w:rsidP="00476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 случае, если фоновые элементы описываются математически, представление матрицы в векторе дает выигрыш в памяти в 2 раза, что может быть существенно при больших объемах данных.</w:t>
      </w:r>
    </w:p>
    <w:p w:rsidR="004E4241" w:rsidRPr="00625C04" w:rsidRDefault="004E4241" w:rsidP="004E4241">
      <w:pPr>
        <w:pStyle w:val="1"/>
        <w:rPr>
          <w:rFonts w:ascii="Times New Roman" w:hAnsi="Times New Roman" w:cs="Times New Roman"/>
          <w:b/>
          <w:sz w:val="28"/>
          <w:szCs w:val="28"/>
        </w:rPr>
      </w:pPr>
      <w:bookmarkStart w:id="3" w:name="_Toc145406341"/>
      <w:r w:rsidRPr="00625C04">
        <w:rPr>
          <w:rFonts w:ascii="Times New Roman" w:hAnsi="Times New Roman" w:cs="Times New Roman"/>
          <w:b/>
          <w:sz w:val="28"/>
          <w:szCs w:val="28"/>
        </w:rPr>
        <w:t>Часть 4. Программный код.</w:t>
      </w:r>
      <w:bookmarkEnd w:id="3"/>
    </w:p>
    <w:p w:rsidR="004E4241" w:rsidRDefault="004E4241" w:rsidP="004E4241">
      <w:pPr>
        <w:rPr>
          <w:rFonts w:ascii="Times New Roman" w:hAnsi="Times New Roman" w:cs="Times New Roman"/>
          <w:sz w:val="28"/>
          <w:szCs w:val="28"/>
        </w:rPr>
      </w:pPr>
    </w:p>
    <w:p w:rsidR="00625C04" w:rsidRDefault="00625C04" w:rsidP="004E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библиотека классов имеет следующий вид</w:t>
      </w:r>
      <w:r w:rsidRPr="00625C04">
        <w:rPr>
          <w:rFonts w:ascii="Times New Roman" w:hAnsi="Times New Roman" w:cs="Times New Roman"/>
          <w:sz w:val="28"/>
          <w:szCs w:val="28"/>
        </w:rPr>
        <w:t>: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4" w:name="_Toc145406342"/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Класс, </w:t>
      </w:r>
      <w:proofErr w:type="spellStart"/>
      <w:r w:rsidRPr="00476DF1">
        <w:rPr>
          <w:rFonts w:ascii="Cascadia Mono" w:hAnsi="Cascadia Mono" w:cs="Cascadia Mono"/>
          <w:color w:val="008000"/>
          <w:sz w:val="19"/>
          <w:szCs w:val="19"/>
        </w:rPr>
        <w:t>отобрающий</w:t>
      </w:r>
      <w:proofErr w:type="spellEnd"/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матрицу, описываемую 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математически как шахматную с нулями на белых клетках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ChessMatrix</w:t>
      </w:r>
      <w:proofErr w:type="spellEnd"/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матрицы</w:t>
      </w:r>
      <w:proofErr w:type="spellEnd"/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Вектор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матрицы</w:t>
      </w:r>
      <w:proofErr w:type="spellEnd"/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vector;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Конструктор, создающий шахматную матрицу данной длины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Длина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шахматной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матрицы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ChessMatrix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vector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y / 2;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Назначает удаляет элемент на данной позиции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координата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y-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координата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True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>: назначение возможно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False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: во всех иных случаях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DeleteValue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y,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Назначает новый элемент на данную позицию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x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>- координата нового элемента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proofErr w:type="gramStart"/>
      <w:r w:rsidRPr="00476DF1"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  <w:proofErr w:type="gramEnd"/>
      <w:r w:rsidRPr="00476DF1">
        <w:rPr>
          <w:rFonts w:ascii="Cascadia Mono" w:hAnsi="Cascadia Mono" w:cs="Cascadia Mono"/>
          <w:color w:val="008000"/>
          <w:sz w:val="19"/>
          <w:szCs w:val="19"/>
        </w:rPr>
        <w:t>- координата нового элемента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Назначаемый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True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>: назначение возможно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False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: во всех иных случаях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(y % 2 == 0 &amp;&amp; x % 2 == 0) ||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((y + 1) % 2 == 0 &amp;&amp; (x + 1) % 2 == 0)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))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(x, y)] = value;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summary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Получает элемент по данной позиции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x-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координата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y-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координата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элемента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76DF1" w:rsidRP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  <w:r w:rsidRPr="00476DF1">
        <w:rPr>
          <w:rFonts w:ascii="Cascadia Mono" w:hAnsi="Cascadia Mono" w:cs="Cascadia Mono"/>
          <w:color w:val="008000"/>
          <w:sz w:val="19"/>
          <w:szCs w:val="19"/>
        </w:rPr>
        <w:t>Элемент на данной позиции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&lt;/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returns</w:t>
      </w:r>
      <w:r w:rsidRPr="00476DF1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DF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(y % 2 == 0 &amp;&amp; x % 2 == 0) ||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((y + 1) % 2 == 0 &amp;&amp; (x + 1) % 2 == 0)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)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(x, y)];</w:t>
      </w:r>
    </w:p>
    <w:p w:rsidR="00476DF1" w:rsidRDefault="00476DF1" w:rsidP="00476D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76DF1" w:rsidRDefault="00476DF1" w:rsidP="00476DF1">
      <w:pPr>
        <w:pStyle w:val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476DF1" w:rsidRDefault="00476DF1" w:rsidP="00476DF1">
      <w:pPr>
        <w:pStyle w:val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76DF1" w:rsidRDefault="00476DF1" w:rsidP="00476DF1">
      <w:pPr>
        <w:pStyle w:val="1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E4241" w:rsidRDefault="004E4241" w:rsidP="00476DF1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625C04">
        <w:rPr>
          <w:rFonts w:ascii="Times New Roman" w:hAnsi="Times New Roman" w:cs="Times New Roman"/>
          <w:b/>
          <w:sz w:val="28"/>
          <w:szCs w:val="28"/>
        </w:rPr>
        <w:t>Часть 5. Тестирование и результаты работы.</w:t>
      </w:r>
      <w:bookmarkEnd w:id="4"/>
    </w:p>
    <w:p w:rsidR="00EF1DC1" w:rsidRDefault="00EF1DC1" w:rsidP="00EF1DC1"/>
    <w:p w:rsidR="00EF1DC1" w:rsidRPr="00476DF1" w:rsidRDefault="00476DF1" w:rsidP="00EF1DC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BC0199A" wp14:editId="68BF633B">
            <wp:extent cx="2431472" cy="512927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17" t="9611" r="80859" b="32543"/>
                    <a:stretch/>
                  </pic:blipFill>
                  <pic:spPr bwMode="auto">
                    <a:xfrm>
                      <a:off x="0" y="0"/>
                      <a:ext cx="2441446" cy="515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DC1" w:rsidRDefault="00EF1DC1" w:rsidP="00EF1DC1">
      <w:r>
        <w:t>Для тестирования было построено консольное приложение. Оно демонстрирует, что заполнение матрицы идет корректно, а также получение элементов работает как следует – иначе бы ее вывод был невозможен.</w:t>
      </w:r>
    </w:p>
    <w:p w:rsidR="00476DF1" w:rsidRDefault="00476DF1" w:rsidP="00EF1DC1">
      <w:pPr>
        <w:rPr>
          <w:noProof/>
          <w:lang w:val="en-US"/>
        </w:rPr>
      </w:pPr>
    </w:p>
    <w:p w:rsidR="00EF1DC1" w:rsidRDefault="00476DF1" w:rsidP="00EF1DC1">
      <w:r>
        <w:rPr>
          <w:noProof/>
          <w:lang w:val="en-US"/>
        </w:rPr>
        <w:lastRenderedPageBreak/>
        <w:drawing>
          <wp:inline distT="0" distB="0" distL="0" distR="0" wp14:anchorId="5626D71B" wp14:editId="4DF483EE">
            <wp:extent cx="2043545" cy="3304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03" t="36830" r="80518" b="17522"/>
                    <a:stretch/>
                  </pic:blipFill>
                  <pic:spPr bwMode="auto">
                    <a:xfrm>
                      <a:off x="0" y="0"/>
                      <a:ext cx="2051977" cy="331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6AB" w:rsidRPr="003916AB" w:rsidRDefault="003916AB" w:rsidP="00EF1DC1">
      <w:pPr>
        <w:rPr>
          <w:noProof/>
        </w:rPr>
      </w:pPr>
      <w:r>
        <w:rPr>
          <w:noProof/>
        </w:rPr>
        <w:t>Удаление элемента также работает корректно.</w:t>
      </w:r>
    </w:p>
    <w:p w:rsidR="00476DF1" w:rsidRDefault="00476DF1" w:rsidP="00EF1DC1">
      <w:bookmarkStart w:id="5" w:name="_GoBack"/>
      <w:r>
        <w:rPr>
          <w:noProof/>
          <w:lang w:val="en-US"/>
        </w:rPr>
        <w:drawing>
          <wp:inline distT="0" distB="0" distL="0" distR="0" wp14:anchorId="6364B506" wp14:editId="503EE66A">
            <wp:extent cx="2992581" cy="302311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28" t="41435" r="74098" b="18922"/>
                    <a:stretch/>
                  </pic:blipFill>
                  <pic:spPr bwMode="auto">
                    <a:xfrm>
                      <a:off x="0" y="0"/>
                      <a:ext cx="3008219" cy="3038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:rsidR="003916AB" w:rsidRPr="00EF1DC1" w:rsidRDefault="003916AB" w:rsidP="00EF1DC1">
      <w:r>
        <w:t>Замена также происходит правильно.</w:t>
      </w:r>
    </w:p>
    <w:sectPr w:rsidR="003916AB" w:rsidRPr="00EF1DC1" w:rsidSect="004E4241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6EE" w:rsidRDefault="00AF66EE" w:rsidP="004E4241">
      <w:pPr>
        <w:spacing w:after="0" w:line="240" w:lineRule="auto"/>
      </w:pPr>
      <w:r>
        <w:separator/>
      </w:r>
    </w:p>
  </w:endnote>
  <w:endnote w:type="continuationSeparator" w:id="0">
    <w:p w:rsidR="00AF66EE" w:rsidRDefault="00AF66EE" w:rsidP="004E4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3039986"/>
      <w:docPartObj>
        <w:docPartGallery w:val="Page Numbers (Bottom of Page)"/>
        <w:docPartUnique/>
      </w:docPartObj>
    </w:sdtPr>
    <w:sdtContent>
      <w:p w:rsidR="006F6317" w:rsidRDefault="006F63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6AB">
          <w:rPr>
            <w:noProof/>
          </w:rPr>
          <w:t>7</w:t>
        </w:r>
        <w:r>
          <w:fldChar w:fldCharType="end"/>
        </w:r>
      </w:p>
    </w:sdtContent>
  </w:sdt>
  <w:p w:rsidR="006F6317" w:rsidRDefault="006F63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6EE" w:rsidRDefault="00AF66EE" w:rsidP="004E4241">
      <w:pPr>
        <w:spacing w:after="0" w:line="240" w:lineRule="auto"/>
      </w:pPr>
      <w:r>
        <w:separator/>
      </w:r>
    </w:p>
  </w:footnote>
  <w:footnote w:type="continuationSeparator" w:id="0">
    <w:p w:rsidR="00AF66EE" w:rsidRDefault="00AF66EE" w:rsidP="004E4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277BB"/>
    <w:multiLevelType w:val="multilevel"/>
    <w:tmpl w:val="05CA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CA"/>
    <w:rsid w:val="00231F8A"/>
    <w:rsid w:val="003325A5"/>
    <w:rsid w:val="003916AB"/>
    <w:rsid w:val="003A2D9B"/>
    <w:rsid w:val="00401214"/>
    <w:rsid w:val="00403848"/>
    <w:rsid w:val="00476DF1"/>
    <w:rsid w:val="004E4241"/>
    <w:rsid w:val="005410C9"/>
    <w:rsid w:val="00625C04"/>
    <w:rsid w:val="00646ECA"/>
    <w:rsid w:val="006F6317"/>
    <w:rsid w:val="00751462"/>
    <w:rsid w:val="00930CA1"/>
    <w:rsid w:val="00936588"/>
    <w:rsid w:val="009A57CE"/>
    <w:rsid w:val="009F024B"/>
    <w:rsid w:val="00A4274A"/>
    <w:rsid w:val="00AF66EE"/>
    <w:rsid w:val="00B24E34"/>
    <w:rsid w:val="00B45E83"/>
    <w:rsid w:val="00CC60CF"/>
    <w:rsid w:val="00D75620"/>
    <w:rsid w:val="00DF290B"/>
    <w:rsid w:val="00DF6DB5"/>
    <w:rsid w:val="00E65EE3"/>
    <w:rsid w:val="00EF1DC1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EC47"/>
  <w15:chartTrackingRefBased/>
  <w15:docId w15:val="{269E24CC-7053-4C13-BEFD-1B9E68A8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24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E4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4241"/>
    <w:rPr>
      <w:lang w:val="ru-RU"/>
    </w:rPr>
  </w:style>
  <w:style w:type="paragraph" w:styleId="a5">
    <w:name w:val="footer"/>
    <w:basedOn w:val="a"/>
    <w:link w:val="a6"/>
    <w:uiPriority w:val="99"/>
    <w:unhideWhenUsed/>
    <w:rsid w:val="004E42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424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4E4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4E4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241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DF2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DF290B"/>
    <w:rPr>
      <w:color w:val="808080"/>
    </w:rPr>
  </w:style>
  <w:style w:type="paragraph" w:styleId="a9">
    <w:name w:val="Normal (Web)"/>
    <w:basedOn w:val="a"/>
    <w:uiPriority w:val="99"/>
    <w:semiHidden/>
    <w:unhideWhenUsed/>
    <w:rsid w:val="003A2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751462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51462"/>
    <w:pPr>
      <w:spacing w:after="100"/>
    </w:pPr>
  </w:style>
  <w:style w:type="character" w:styleId="ab">
    <w:name w:val="Hyperlink"/>
    <w:basedOn w:val="a0"/>
    <w:uiPriority w:val="99"/>
    <w:unhideWhenUsed/>
    <w:rsid w:val="00751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1E3D5-2A96-4979-B265-47708E0CC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dcterms:created xsi:type="dcterms:W3CDTF">2023-09-07T09:22:00Z</dcterms:created>
  <dcterms:modified xsi:type="dcterms:W3CDTF">2023-11-02T20:43:00Z</dcterms:modified>
</cp:coreProperties>
</file>