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w:t>
      </w:r>
      <w:r>
        <w:rPr>
          <w:b w:val="false"/>
          <w:bCs w:val="false"/>
        </w:rPr>
        <w:t>0</w:t>
      </w:r>
      <w:r>
        <w:rPr>
          <w:b w:val="false"/>
          <w:bCs w:val="false"/>
        </w:rPr>
        <w:t xml:space="preserve"> – On The Olive Mount</w:t>
      </w:r>
    </w:p>
    <w:p>
      <w:pPr>
        <w:pStyle w:val="Normal"/>
        <w:rPr>
          <w:b w:val="false"/>
          <w:bCs w:val="false"/>
        </w:rPr>
      </w:pPr>
      <w:r>
        <w:rPr>
          <w:b w:val="false"/>
          <w:bCs w:val="false"/>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b w:val="false"/>
          <w:bCs w:val="false"/>
        </w:rPr>
      </w:pPr>
      <w:r>
        <w:rPr>
          <w:b w:val="false"/>
          <w:bCs w:val="false"/>
        </w:rPr>
        <w:tab/>
        <w:t xml:space="preserve">Whatever it is that winter symbolizes in this section deserves acknowledgment of its existence but not friendship, not love.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0" w:name="h-boreas-greek-god-of-north-wind-and-bri"/>
      <w:bookmarkEnd w:id="0"/>
      <w:r>
        <w:rPr>
          <w:rFonts w:eastAsia="Aptos" w:cs="" w:cstheme="minorBidi" w:eastAsiaTheme="minorHAnsi"/>
          <w:b w:val="false"/>
          <w:bCs w:val="false"/>
          <w:color w:val="auto"/>
          <w:sz w:val="24"/>
          <w:szCs w:val="24"/>
          <w14:ligatures w14:val="standardContextual"/>
        </w:rPr>
        <w:t xml:space="preserve">Boreas, who was said to bring the winter wind, and north of him was a warm happy place without wind.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 xml:space="preserve">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 xml:space="preserve">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 xml:space="preserve">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 xml:space="preserve">Zarathustra wants enemies worth fighting as was noted in earlier sections. If the new ideas have to withstand the assault of old scholarship they will be sharpened, and worthy of combat.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 xml:space="preserve">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 xml:space="preserve">It is possible this changing metaphor here, this shifting sand is form of secret. A false trail for the ideal reader.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2"/>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 xml:space="preserve">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 xml:space="preserve">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1" w:name="h-boreas-greek-god-of-north-wind-and-br1"/>
      <w:bookmarkEnd w:id="1"/>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 xml:space="preserve">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 xml:space="preserve">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 xml:space="preserve">Heraclitus. The Pre-Socratic who once wrote that the way up was the way down. </w:t>
      </w:r>
    </w:p>
    <w:p>
      <w:pPr>
        <w:pStyle w:val="BodyText"/>
        <w:spacing w:lineRule="auto" w:line="278" w:before="0" w:after="160"/>
        <w:rPr>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 xml:space="preserve">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 xml:space="preserve">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 xml:space="preserve">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 xml:space="preserve">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 xml:space="preserve">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 xml:space="preserve">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 xml:space="preserve">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 xml:space="preserve">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 xml:space="preserve">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 xml:space="preserve">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 xml:space="preserve">There could also be a contrast here. Fish are renewed, farmed, fished, if you eat fish it is incorporated into your body, what remains is not fish. Gold is pulled from the earth and moved around. If you eat gold it comes out in the same way it came in.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 xml:space="preserve">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3"/>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 xml:space="preserve">There is also an implication of heat. Zarathustra mocks the winter with a cold bath, these types huddle around the fire and are spoiled by it. </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4"/>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 xml:space="preserve">[3_50:30], where he described their idea’s and soul’s. This however discusses the why of the strategy of Zarathustra. Since, they can not endure his happiness he must seem to accident prone, suffering, trying to preserve what little he has, while merciless fate sends snowflakes on him. Depth is preserved by appearing open, happiness is preserved from the bitter by appearing down on your luck. </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5"/>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 xml:space="preserve">AC: Continuing the justification of the strategy. Zarathustra admits he must act with pity towards their pity. A cosplay of self-effacement. Which pity? The pity of two groups. Those that want his happiness, and those that hold to their heart their sorrows. </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 xml:space="preserve">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 xml:space="preserve">Two kinds of escapes in terms of sickness relationship to lonesomeness are described. One is flight of sick ones. Ones that leave because they can 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6"/>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crucification of Jesus, and helps explain the next section where Zarathustra is avoiding main roads. </w:t>
      </w:r>
      <w:r>
        <w:rPr>
          <w:rStyle w:val="FootnoteReference"/>
        </w:rPr>
        <w:footnoteReference w:id="7"/>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dialectual,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2" w:name="link2H_4_0060"/>
      <w:bookmarkStart w:id="3" w:name="link2H_4_0060"/>
      <w:bookmarkEnd w:id="3"/>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 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4"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 xml:space="preserve"> 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5" w:name="link2H_4_0061"/>
      <w:bookmarkStart w:id="6" w:name="link2H_4_0061"/>
      <w:bookmarkEnd w:id="6"/>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7"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rPr/>
      </w:pPr>
      <w:r>
        <w:rPr/>
      </w:r>
    </w:p>
    <w:p>
      <w:pPr>
        <w:pStyle w:val="Normal"/>
        <w:spacing w:before="0" w:after="160"/>
        <w:rPr/>
      </w:pPr>
      <w:r>
        <w:rPr/>
      </w:r>
      <w:bookmarkStart w:id="8" w:name="link2H_4_0060"/>
      <w:bookmarkStart w:id="9" w:name="link2H_4_0061"/>
      <w:bookmarkStart w:id="10" w:name="link2H_4_0060"/>
      <w:bookmarkStart w:id="11" w:name="link2H_4_0061"/>
      <w:bookmarkEnd w:id="10"/>
      <w:bookmarkEnd w:id="4"/>
      <w:bookmarkEnd w:id="11"/>
      <w:bookmarkEnd w:id="7"/>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hyperlink r:id="rId1">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3">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4">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5">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6">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7">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hausfreund"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LibreOffice/25.2.7.2$Windows_X86_64 LibreOffice_project/5cbfd1ab6520636bb5f7b99185aa69bd7456825d</Application>
  <AppVersion>15.0000</AppVersion>
  <Pages>86</Pages>
  <Words>37818</Words>
  <Characters>179258</Characters>
  <CharactersWithSpaces>217027</CharactersWithSpaces>
  <Paragraphs>751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2025-12-27T10:24:20Z</dcterms:created>
  <dc:creator/>
  <dc:description/>
  <dc:language>en-US</dc:language>
  <cp:lastModifiedBy/>
  <dcterms:modified xsi:type="dcterms:W3CDTF">2026-01-18T13:48:22Z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