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rStyle w:val="Hyperlink"/>
        </w:rPr>
      </w:pPr>
      <w:r>
        <w:rPr/>
      </w:r>
    </w:p>
    <w:p>
      <w:pPr>
        <w:pStyle w:val="Normal"/>
        <w:rPr/>
      </w:pPr>
      <w:r>
        <w:rPr/>
        <w:t>Book 3 – 53 – The Return Home</w:t>
      </w:r>
    </w:p>
    <w:p>
      <w:pPr>
        <w:pStyle w:val="BodyText"/>
        <w:spacing w:lineRule="auto" w:line="278" w:before="0" w:after="160"/>
        <w:rPr/>
      </w:pPr>
      <w:r>
        <w:rPr/>
        <w:t xml:space="preserve">[3_53:1] O lonesomeness! My HOME, lonesomeness! Too long have I lived wildly in wild remoteness, to return to thee without tears! </w:t>
      </w:r>
    </w:p>
    <w:p>
      <w:pPr>
        <w:pStyle w:val="BodyText"/>
        <w:spacing w:lineRule="auto" w:line="278" w:before="0" w:after="160"/>
        <w:rPr/>
      </w:pPr>
      <w: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[3_53:3] —Who when departing called out: ‘Too long have I sat with lonesomeness; there have I unlearned silence!’ THAT hast thou learned now—surely? </w:t>
      </w:r>
    </w:p>
    <w:p>
      <w:pPr>
        <w:pStyle w:val="BodyText"/>
        <w:spacing w:lineRule="auto" w:line="278" w:before="0" w:after="160"/>
        <w:rPr/>
      </w:pPr>
      <w:r>
        <w:rPr/>
        <w:t xml:space="preserve">[3_53:4] O Zarathustra, everything do I know; and that thou wert MORE FORSAKEN amongst the many, thou unique one, than thou ever wert with me! </w:t>
      </w:r>
    </w:p>
    <w:p>
      <w:pPr>
        <w:pStyle w:val="BodyText"/>
        <w:spacing w:lineRule="auto" w:line="278" w:before="0" w:after="160"/>
        <w:rPr/>
      </w:pPr>
      <w: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 xml:space="preserve">[3_53:6] —Wild and strange even when they love thee: for above all they want to be TREATED INDULGENTLY! </w:t>
      </w:r>
    </w:p>
    <w:p>
      <w:pPr>
        <w:pStyle w:val="BodyText"/>
        <w:spacing w:lineRule="auto" w:line="278" w:before="0" w:after="160"/>
        <w:rPr/>
      </w:pPr>
      <w:r>
        <w:rPr/>
        <w:t xml:space="preserve">[3_53:7] 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 xml:space="preserve">[3_53:11] —When thou spakest: ‘Let mine animals lead me! More dangerous have I found it among men than among animals:’—THAT was forsakenness! </w:t>
      </w:r>
    </w:p>
    <w:p>
      <w:pPr>
        <w:pStyle w:val="BodyText"/>
        <w:spacing w:lineRule="auto" w:line="278" w:before="0" w:after="160"/>
        <w:rPr/>
      </w:pPr>
      <w: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pPr>
      <w:r>
        <w:rPr/>
        <w:t xml:space="preserve">[3_53:15] —When it disgusted thee with all thy waiting and silence, and discouraged thy humble courage: THAT was forsakenness!”— </w:t>
      </w:r>
    </w:p>
    <w:p>
      <w:pPr>
        <w:pStyle w:val="BodyText"/>
        <w:spacing w:lineRule="auto" w:line="278" w:before="0" w:after="160"/>
        <w:rPr/>
      </w:pPr>
      <w:r>
        <w:rPr/>
        <w:t xml:space="preserve">[3_53:16] O lonesomeness! My home, lonesomeness! How blessedly and tenderly speaketh thy voice unto me! </w:t>
      </w:r>
    </w:p>
    <w:p>
      <w:pPr>
        <w:pStyle w:val="BodyText"/>
        <w:spacing w:lineRule="auto" w:line="278" w:before="0" w:after="160"/>
        <w:rPr/>
      </w:pPr>
      <w:r>
        <w:rPr/>
        <w:t xml:space="preserve">[3_53:17] We do not question each other, we do not complain to each other; we go together openly through open doors. </w:t>
      </w:r>
    </w:p>
    <w:p>
      <w:pPr>
        <w:pStyle w:val="BodyText"/>
        <w:spacing w:lineRule="auto" w:line="278" w:before="0" w:after="160"/>
        <w:rPr/>
      </w:pPr>
      <w: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 xml:space="preserve">[3_53:20] Down there, however—all talking is in vain! There, forgetting and passing-by are the best wisdom: THAT have I learned now! </w:t>
      </w:r>
    </w:p>
    <w:p>
      <w:pPr>
        <w:pStyle w:val="BodyText"/>
        <w:spacing w:lineRule="auto" w:line="278" w:before="0" w:after="160"/>
        <w:rPr/>
      </w:pPr>
      <w:r>
        <w:rPr/>
        <w:t xml:space="preserve">[3_53:21] He who would understand everything in man must handle everything. But for that I have too clean hands. </w:t>
      </w:r>
    </w:p>
    <w:p>
      <w:pPr>
        <w:pStyle w:val="BodyText"/>
        <w:spacing w:lineRule="auto" w:line="278" w:before="0" w:after="160"/>
        <w:rPr/>
      </w:pPr>
      <w:r>
        <w:rPr/>
        <w:t xml:space="preserve">[3_53:22] I do not like even to inhale their breath; alas! that I have lived so long among their noise and bad breaths! </w:t>
      </w:r>
    </w:p>
    <w:p>
      <w:pPr>
        <w:pStyle w:val="BodyText"/>
        <w:spacing w:lineRule="auto" w:line="278" w:before="0" w:after="160"/>
        <w:rPr/>
      </w:pPr>
      <w: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[3_53:29] O human hubbub, thou wonderful thing! Thou noise in dark streets! Now art thou again behind me:—my greatest danger lieth behind me! </w:t>
      </w:r>
    </w:p>
    <w:p>
      <w:pPr>
        <w:pStyle w:val="BodyText"/>
        <w:spacing w:lineRule="auto" w:line="278" w:before="0" w:after="160"/>
        <w:rPr/>
      </w:pPr>
      <w:r>
        <w:rPr/>
        <w:t xml:space="preserve">[3_53:30] In indulging and pitying lay ever my greatest danger; and all human hubbub wisheth to be indulged and tolerated. </w:t>
      </w:r>
    </w:p>
    <w:p>
      <w:pPr>
        <w:pStyle w:val="BodyText"/>
        <w:spacing w:lineRule="auto" w:line="278" w:before="0" w:after="160"/>
        <w:rPr/>
      </w:pPr>
      <w:r>
        <w:rPr/>
        <w:t xml:space="preserve">[3_53:31] With suppressed truths, with fool’s hand and befooled heart, and rich in petty lies of pity:—thus have I ever lived among men. </w:t>
      </w:r>
    </w:p>
    <w:p>
      <w:pPr>
        <w:pStyle w:val="BodyText"/>
        <w:spacing w:lineRule="auto" w:line="278" w:before="0" w:after="160"/>
        <w:rPr/>
      </w:pPr>
      <w:r>
        <w:rPr/>
        <w:t xml:space="preserve">[3_53:32] Disguised did I sit amongst them, ready to misjudge MYSELF that I might endure THEM, and willingly saying to myself: “Thou fool, thou dost not know men!” </w:t>
      </w:r>
    </w:p>
    <w:p>
      <w:pPr>
        <w:pStyle w:val="BodyText"/>
        <w:spacing w:lineRule="auto" w:line="278" w:before="0" w:after="160"/>
        <w:rPr/>
      </w:pPr>
      <w:r>
        <w:rPr/>
        <w:t xml:space="preserve">[3_53:33] One unlearneth men when one liveth amongst them: there is too much foreground in all men—what can far-seeing, far-longing eyes do THERE! </w:t>
      </w:r>
    </w:p>
    <w:p>
      <w:pPr>
        <w:pStyle w:val="BodyText"/>
        <w:spacing w:lineRule="auto" w:line="278" w:before="0" w:after="160"/>
        <w:rPr/>
      </w:pPr>
      <w:r>
        <w:rPr/>
        <w:t xml:space="preserve">[3_53:34]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 xml:space="preserve">[3_53:38] To conceal myself and my riches—THAT did I learn down there: for every one did I still find poor in spirit. It was the lie of my pity, that I knew in every one, </w:t>
      </w:r>
    </w:p>
    <w:p>
      <w:pPr>
        <w:pStyle w:val="BodyText"/>
        <w:spacing w:lineRule="auto" w:line="278" w:before="0" w:after="160"/>
        <w:rPr/>
      </w:pPr>
      <w:r>
        <w:rPr/>
        <w:t xml:space="preserve">[3_53:39] —That I saw and scented in every one, what was ENOUGH of spirit for him, and what was TOO MUCH! </w:t>
      </w:r>
    </w:p>
    <w:p>
      <w:pPr>
        <w:pStyle w:val="BodyText"/>
        <w:spacing w:lineRule="auto" w:line="278" w:before="0" w:after="160"/>
        <w:rPr/>
      </w:pPr>
      <w:r>
        <w:rPr/>
        <w:t xml:space="preserve">[3_53:40] Their stiff wise men: I call them wise, not stiff—thus did I learn to slur over words. </w:t>
      </w:r>
    </w:p>
    <w:p>
      <w:pPr>
        <w:pStyle w:val="BodyText"/>
        <w:spacing w:lineRule="auto" w:line="278" w:before="0" w:after="160"/>
        <w:rPr/>
      </w:pPr>
      <w:r>
        <w:rPr/>
        <w:t xml:space="preserve">[3_53:41] The grave-diggers dig for themselves diseases. Under old rubbish rest bad vapours. One should not stir up the marsh. One should live on mountains. </w:t>
      </w:r>
    </w:p>
    <w:p>
      <w:pPr>
        <w:pStyle w:val="BodyText"/>
        <w:spacing w:lineRule="auto" w:line="278" w:before="0" w:after="160"/>
        <w:rPr/>
      </w:pPr>
      <w:r>
        <w:rPr/>
        <w:t xml:space="preserve">[3_53:42] With blessed nostrils do I again breathe mountain-freedom. Freed at last is my nose from the smell of all human hubbub! </w:t>
      </w:r>
    </w:p>
    <w:p>
      <w:pPr>
        <w:pStyle w:val="BodyText"/>
        <w:spacing w:lineRule="auto" w:line="278" w:before="0" w:after="160"/>
        <w:rPr/>
      </w:pPr>
      <w:r>
        <w:rPr/>
        <w:t xml:space="preserve">[3_53:43] With sharp breezes tickled, as with sparkling wine, SNEEZETH my soul— sneezeth, and shouteth self-congratulatingly: “Health to thee!” </w:t>
      </w:r>
    </w:p>
    <w:p>
      <w:pPr>
        <w:pStyle w:val="BodyText"/>
        <w:spacing w:lineRule="auto" w:line="278" w:before="0" w:after="160"/>
        <w:rPr/>
      </w:pPr>
      <w:r>
        <w:rPr/>
        <w:t xml:space="preserve">[3_53:44] Thus spake Zarathustra. </w:t>
      </w:r>
    </w:p>
    <w:p>
      <w:pPr>
        <w:pStyle w:val="BodyText"/>
        <w:spacing w:lineRule="auto" w:line="278" w:before="0" w:after="160"/>
        <w:ind w:hanging="0" w:left="0" w:right="0"/>
        <w:rPr/>
      </w:pPr>
      <w:r>
        <w:rPr/>
      </w:r>
      <w:bookmarkStart w:id="0" w:name="link2H_4_0061"/>
      <w:bookmarkStart w:id="1" w:name="link2H_4_0061"/>
      <w:bookmarkEnd w:id="1"/>
    </w:p>
    <w:p>
      <w:pPr>
        <w:pStyle w:val="Normal"/>
        <w:rPr/>
      </w:pPr>
      <w:r>
        <w:rPr/>
        <w:t>Begin commentary</w:t>
      </w:r>
    </w:p>
    <w:p>
      <w:pPr>
        <w:pStyle w:val="Normal"/>
        <w:rPr/>
      </w:pPr>
      <w:r>
        <w:rPr/>
        <w:t>There is a faint connection here to Siddhartha the Buddha. In that he not only kept returning to the same place he seemed to get annoyed by his apostles and went off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Author inversion. Coming to a cave is going home while living in civilization was living in the wild. Setups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solitude Zarathustra begins to a</w:t>
      </w:r>
      <w:r>
        <w:rPr>
          <w:rFonts w:eastAsia="Aptos" w:cs="" w:cstheme="minorBidi" w:eastAsiaTheme="minorHAnsi"/>
          <w:color w:val="auto"/>
          <w:sz w:val="24"/>
          <w:szCs w:val="24"/>
          <w14:ligatures w14:val="standardContextual"/>
        </w:rPr>
        <w:t>nthropomorphize</w:t>
      </w:r>
      <w:r>
        <w:rPr/>
        <w:t xml:space="preserve"> it. Not typical to see absence itself to have moods. A little note Zarathustra’s followers morphed and forsake him in his absence but his solitude remained as it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Okay so he is saying 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Next line,</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And 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 not have amongst humans. His ideas will remain here unchallenged, they will fit together perfectly. Whim will become law and castles in the sky shall be built.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 xml:space="preserve">Without shame and without guile you may talk about all things, concretes and abstractions. No one will be searching for agendas and hidden meanings. </w:t>
      </w:r>
      <w:r>
        <w:rPr/>
        <w:t>And these object/abstractions will love being worthy of 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 heavy world of continental philosophy is avoided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 year old "hey why don’t you move back in? You remember that car accident? We can setup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Recall the speech in the beginning where Zarathustra likened man as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Tricky passage. This event did not happen the way described in the text. There are scenes like it but none match exactly. He said in the beginning he was like a bee that gathered too much honey and he wanted to bestow and distribute it. The invoking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his the designated driver for the human race. Note the double stacked inversions. It is better to get than to give, and it is better to take what is not yours than to accept a gift freely given.  Giving is overflow, taking is sensible, stealing is will to power without the path. Resentment. Silence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A clear reference to the Stillest hour when a voice gave Zarathustra the doctrine of the Eternal Return and he was a reluctant prophet. There is a stacked attack here silence finishes. Acts, via the corpse, words via his moment of failure, mission with the parable of the wine well, and lastly she undercuts his insight calling the knowledge of the Eternal Return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It is a bit aligned however, he did begin by asking silence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Silence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True questions are not needed She knows him perfectly as does him.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 present now and that now is fun. You can fall into the darkness mediocrity the herd or you can fall into the light and have the self dissolved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lay there for Zarathustra, it seems that all of the vague ideas themselves wish to be named, and all that are named want to be fleshed out in full. In the sun on his mountain the physical beings do not aspire to be with the ideal, the ideal aspire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they have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Fool and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and now they are even worse off then had they never heard the good news, had he never never met them. Some have even become night-watchman. So the best possible advice Zarathustra can give you here at his bleakest? If you have wisdom don’t share it, and if you hear it forget it. The hermit all so long ago had it right, stay on the mountain give them nothing. Of note he complains about talking being in vain yet admits that here it is also the case. One is being misunderstood completely the other is to be understood completely. Either way silence shall reign is wisdom. Even at his lowest Zarathustra knows he is listing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The clean hands echos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 not do that task but the way he says it is telling. He is too clean for it. The vice of cowardliness of being squeamish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passed philosophy disagreements to pure physical sensation.  The thing is he did pass-by. Almost as if the author is saying “when you can no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it we are told inhales only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stated.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 advertise you with not even gold, the lowest possible value. The reading might be strained but it is ass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likes humans to a deep cavern for her to fill with water. If that is the case he would be saying yeah this time has passed don’t bother with wisdom and humans anymore. However, that is metaphor stacking so it could be reaching. Would explain the tense shift, before he argued for the project with Sophia. Lets us humans work with you to make the Ubermensch, she did not think much of his plan, so now he is saying yeah we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Again repeating himself. He is frustrated about the talking. "succeedeth " means to be successful not to follow. Everything makes a cry like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the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off you from what little light there is. You desperately orientate yourself to whatever sound you hear but it is just noise. And you can only define yourself relative to it. Humans used to be guided by the stars but in the cage we have fashioned we are guided by the endlessly chatter. Maybe a Jesus reference to the Peter when he told him to get behind him. Jesus foretells his death, Peter denies the prophecy, and Jesus calls him out. Also implying that Z denies Eternal Reoccurrence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You learn less about humanity by more time with humanity. Because humans have too much going on up front, if you are looking for depth you wont see it because the way it blocked. But the rage, it isn’t simply that this is the nature of the beast, this is unacceptable a disgrace. A totally hopeless situation. Zarathustra is blinded, he can no longer even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 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its freaken work, you want to explore and build instead you are playing the role of a teacher saying "A for good effort!" And you know what? The sheer depths of ignorance of the self-righteous is beyond your kin.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He is disgusted that he thought he could actually could judge people and decide what they could or could not handle. He said he wanted equals and eventually more than equals. People who would ascend so much higher than him that they would have contempt for Zarathustra. Instead their pathetic state made Zarathustra to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to lay down on the streets than attempt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at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b/>
        <w:t xml:space="preserve">And so ends the dark section on a high note.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15</Pages>
  <Words>6512</Words>
  <Characters>30687</Characters>
  <CharactersWithSpaces>37178</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2025-12-17T22:47:25Z</dcterms:created>
  <dc:creator/>
  <dc:description/>
  <dc:language>en-US</dc:language>
  <cp:lastModifiedBy/>
  <dcterms:modified xsi:type="dcterms:W3CDTF">2025-12-17T22:47:26Z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