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DA9" w:rsidRDefault="00D66DA9" w:rsidP="00D66DA9">
      <w:pPr>
        <w:rPr>
          <w:rFonts w:cstheme="minorHAnsi"/>
          <w:b/>
        </w:rPr>
      </w:pPr>
      <w:r>
        <w:rPr>
          <w:rFonts w:cstheme="minorHAnsi"/>
          <w:b/>
          <w:noProof/>
          <w:lang w:eastAsia="en-GB"/>
        </w:rPr>
        <w:drawing>
          <wp:anchor distT="0" distB="0" distL="114300" distR="114300" simplePos="0" relativeHeight="251659776" behindDoc="1" locked="0" layoutInCell="1" allowOverlap="1">
            <wp:simplePos x="0" y="0"/>
            <wp:positionH relativeFrom="margin">
              <wp:align>right</wp:align>
            </wp:positionH>
            <wp:positionV relativeFrom="paragraph">
              <wp:posOffset>0</wp:posOffset>
            </wp:positionV>
            <wp:extent cx="2190750" cy="784860"/>
            <wp:effectExtent l="0" t="0" r="0" b="0"/>
            <wp:wrapTopAndBottom/>
            <wp:docPr id="7" name="Picture 7"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versity_of_Bath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50" cy="784860"/>
                    </a:xfrm>
                    <a:prstGeom prst="rect">
                      <a:avLst/>
                    </a:prstGeom>
                  </pic:spPr>
                </pic:pic>
              </a:graphicData>
            </a:graphic>
          </wp:anchor>
        </w:drawing>
      </w:r>
      <w:r>
        <w:rPr>
          <w:rFonts w:cstheme="minorHAnsi"/>
          <w:b/>
          <w:noProof/>
          <w:lang w:eastAsia="en-GB"/>
        </w:rPr>
        <w:drawing>
          <wp:anchor distT="0" distB="0" distL="114300" distR="114300" simplePos="0" relativeHeight="251660800" behindDoc="0" locked="0" layoutInCell="1" allowOverlap="1">
            <wp:simplePos x="0" y="0"/>
            <wp:positionH relativeFrom="margin">
              <wp:align>left</wp:align>
            </wp:positionH>
            <wp:positionV relativeFrom="paragraph">
              <wp:posOffset>9525</wp:posOffset>
            </wp:positionV>
            <wp:extent cx="2438400" cy="709930"/>
            <wp:effectExtent l="0" t="0" r="0" b="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hColleg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709930"/>
                    </a:xfrm>
                    <a:prstGeom prst="rect">
                      <a:avLst/>
                    </a:prstGeom>
                  </pic:spPr>
                </pic:pic>
              </a:graphicData>
            </a:graphic>
          </wp:anchor>
        </w:drawing>
      </w:r>
    </w:p>
    <w:p w:rsidR="006939BC" w:rsidRPr="00CF7E44" w:rsidRDefault="006939BC" w:rsidP="00D66DA9">
      <w:pPr>
        <w:jc w:val="center"/>
        <w:rPr>
          <w:rFonts w:cstheme="minorHAnsi"/>
          <w:b/>
        </w:rPr>
      </w:pPr>
      <w:r w:rsidRPr="00CF7E44">
        <w:rPr>
          <w:rFonts w:cstheme="minorHAnsi"/>
          <w:b/>
        </w:rPr>
        <w:t>Programme of Study:</w:t>
      </w:r>
    </w:p>
    <w:p w:rsidR="006939BC" w:rsidRDefault="006939BC" w:rsidP="00D66DA9">
      <w:pPr>
        <w:tabs>
          <w:tab w:val="left" w:pos="567"/>
          <w:tab w:val="left" w:leader="dot" w:pos="5529"/>
        </w:tabs>
        <w:jc w:val="center"/>
        <w:rPr>
          <w:rFonts w:cstheme="minorHAnsi"/>
        </w:rPr>
      </w:pPr>
    </w:p>
    <w:sdt>
      <w:sdtPr>
        <w:rPr>
          <w:rFonts w:cstheme="minorHAnsi"/>
          <w:b/>
          <w:sz w:val="28"/>
        </w:rPr>
        <w:alias w:val="Programme of Study:"/>
        <w:tag w:val="Programme of Study:"/>
        <w:id w:val="1543864694"/>
        <w:lock w:val="sdtLocked"/>
        <w:placeholder>
          <w:docPart w:val="F10E5F28EDC94D83B85DCB0D660A593F"/>
        </w:placeholder>
        <w:dropDownList>
          <w:listItem w:value="Choose an item."/>
          <w:listItem w:displayText="Foundation Degree in Applied Computing" w:value="Foundation Degree in Applied Computing"/>
          <w:listItem w:displayText="BSc (Hons) Applied Computing (Work-Based Learning)" w:value="BSc (Hons) Applied Computing (Work-Based Learning)"/>
        </w:dropDownList>
      </w:sdtPr>
      <w:sdtEndPr/>
      <w:sdtContent>
        <w:p w:rsidR="00751F47" w:rsidRPr="00D66DA9" w:rsidRDefault="006045A0" w:rsidP="00D66DA9">
          <w:pPr>
            <w:tabs>
              <w:tab w:val="left" w:pos="567"/>
              <w:tab w:val="left" w:leader="dot" w:pos="5529"/>
            </w:tabs>
            <w:jc w:val="center"/>
            <w:rPr>
              <w:rFonts w:cstheme="minorHAnsi"/>
              <w:b/>
              <w:sz w:val="28"/>
            </w:rPr>
          </w:pPr>
          <w:r>
            <w:rPr>
              <w:rFonts w:cstheme="minorHAnsi"/>
              <w:b/>
              <w:sz w:val="28"/>
            </w:rPr>
            <w:t>Foundation Degree in Applied Computing</w:t>
          </w:r>
        </w:p>
      </w:sdtContent>
    </w:sdt>
    <w:p w:rsidR="006939BC" w:rsidRDefault="006939BC" w:rsidP="006939BC">
      <w:pPr>
        <w:tabs>
          <w:tab w:val="left" w:pos="567"/>
          <w:tab w:val="left" w:leader="dot" w:pos="5529"/>
        </w:tabs>
        <w:rPr>
          <w:rFonts w:cstheme="minorHAnsi"/>
        </w:rPr>
      </w:pPr>
    </w:p>
    <w:p w:rsidR="00C82368" w:rsidRPr="00D66DA9" w:rsidRDefault="00C82368" w:rsidP="00D66DA9">
      <w:pPr>
        <w:jc w:val="center"/>
        <w:rPr>
          <w:rFonts w:cstheme="minorHAnsi"/>
          <w:b/>
        </w:rPr>
      </w:pPr>
      <w:r w:rsidRPr="00D66DA9">
        <w:rPr>
          <w:rFonts w:cstheme="minorHAnsi"/>
          <w:b/>
        </w:rPr>
        <w:t>Type of Assessment:</w:t>
      </w:r>
      <w:r w:rsidR="00D66DA9">
        <w:rPr>
          <w:rFonts w:cstheme="minorHAnsi"/>
          <w:b/>
        </w:rPr>
        <w:br/>
      </w:r>
    </w:p>
    <w:sdt>
      <w:sdtPr>
        <w:rPr>
          <w:rFonts w:cstheme="minorHAnsi"/>
          <w:b/>
          <w:sz w:val="28"/>
        </w:rPr>
        <w:alias w:val="Type of Assessment:"/>
        <w:tag w:val="Type of Assessment:"/>
        <w:id w:val="883986998"/>
        <w:lock w:val="sdtLocked"/>
        <w:placeholder>
          <w:docPart w:val="941F986CA2E34BBF95D64A4B4CEB09F2"/>
        </w:placeholder>
        <w:dropDownList>
          <w:listItem w:value="Choose an item."/>
          <w:listItem w:displayText="Assignment" w:value="Assignment"/>
          <w:listItem w:displayText="Portfolio" w:value="Portfolio"/>
          <w:listItem w:displayText="Practical" w:value="Practical"/>
          <w:listItem w:displayText="Presentation" w:value="Presentation"/>
        </w:dropDownList>
      </w:sdtPr>
      <w:sdtEndPr/>
      <w:sdtContent>
        <w:p w:rsidR="00C82368" w:rsidRPr="00D66DA9" w:rsidRDefault="006045A0" w:rsidP="00D66DA9">
          <w:pPr>
            <w:tabs>
              <w:tab w:val="left" w:pos="567"/>
              <w:tab w:val="left" w:leader="dot" w:pos="5529"/>
            </w:tabs>
            <w:jc w:val="center"/>
            <w:rPr>
              <w:rFonts w:cstheme="minorHAnsi"/>
              <w:b/>
              <w:sz w:val="28"/>
            </w:rPr>
          </w:pPr>
          <w:r>
            <w:rPr>
              <w:rFonts w:cstheme="minorHAnsi"/>
              <w:b/>
              <w:sz w:val="28"/>
            </w:rPr>
            <w:t>Assignment</w:t>
          </w:r>
        </w:p>
      </w:sdtContent>
    </w:sdt>
    <w:p w:rsidR="006939BC" w:rsidRPr="00CF7E44" w:rsidRDefault="006939BC" w:rsidP="006939BC">
      <w:pPr>
        <w:tabs>
          <w:tab w:val="left" w:pos="567"/>
          <w:tab w:val="left" w:leader="dot" w:pos="5529"/>
        </w:tabs>
        <w:rPr>
          <w:rFonts w:cstheme="minorHAnsi"/>
        </w:rPr>
      </w:pPr>
    </w:p>
    <w:p w:rsidR="006939BC" w:rsidRDefault="00751F47" w:rsidP="00D66DA9">
      <w:pPr>
        <w:tabs>
          <w:tab w:val="left" w:leader="dot" w:pos="567"/>
          <w:tab w:val="left" w:leader="dot" w:pos="3261"/>
          <w:tab w:val="left" w:pos="3544"/>
          <w:tab w:val="left" w:leader="dot" w:pos="5529"/>
          <w:tab w:val="left" w:leader="dot" w:pos="7938"/>
        </w:tabs>
        <w:jc w:val="center"/>
        <w:rPr>
          <w:rFonts w:cstheme="minorHAnsi"/>
          <w:b/>
        </w:rPr>
      </w:pPr>
      <w:r>
        <w:rPr>
          <w:rFonts w:cstheme="minorHAnsi"/>
          <w:b/>
        </w:rPr>
        <w:t>Unit:</w:t>
      </w:r>
      <w:r w:rsidR="00D66DA9">
        <w:rPr>
          <w:rFonts w:cstheme="minorHAnsi"/>
          <w:b/>
        </w:rPr>
        <w:br/>
      </w:r>
    </w:p>
    <w:sdt>
      <w:sdtPr>
        <w:rPr>
          <w:rFonts w:cstheme="minorHAnsi"/>
          <w:b/>
          <w:sz w:val="28"/>
        </w:rPr>
        <w:alias w:val="Unit:"/>
        <w:tag w:val="Unit:"/>
        <w:id w:val="-1051763086"/>
        <w:lock w:val="sdtLocked"/>
        <w:placeholder>
          <w:docPart w:val="78338F01CFC94AEBAD8A78F46F572009"/>
        </w:placeholder>
        <w:dropDownList>
          <w:listItem w:value="Choose an item."/>
          <w:listItem w:displayText="LP10381 Systems Analysis" w:value="LP10381 Systems Analysis"/>
          <w:listItem w:displayText="LP10380 Cybersecurity and Ethics" w:value="LP10380 Cybersecurity and Ethics"/>
          <w:listItem w:displayText="LP10379 Computer Hardware" w:value="LP10379 Computer Hardware"/>
          <w:listItem w:displayText="LP10427 Introduction to HE Study Skills" w:value="LP10427 Introduction to HE Study Skills"/>
          <w:listItem w:displayText="LP10183 Introduction to Programming" w:value="LP10183 Introduction to Programming"/>
          <w:listItem w:displayText="LP10432 Application of HE Study Skills" w:value="LP10432 Application of HE Study Skills"/>
          <w:listItem w:displayText="LP10382 Introduction to Database Development" w:value="LP10382 Introduction to Database Development"/>
          <w:listItem w:displayText="LP10385 Networking" w:value="LP10385 Networking"/>
          <w:listItem w:displayText="LP10378 Web Technologies Application and Development" w:value="LP10378 Web Technologies Application and Development"/>
          <w:listItem w:displayText="LP10377 Personal Development Planning" w:value="LP10377 Personal Development Planning"/>
          <w:listItem w:displayText="LP20513 Developing Professional Skills" w:value="LP20513 Developing Professional Skills"/>
          <w:listItem w:displayText="LP20538 Project Management" w:value="LP20538 Project Management"/>
          <w:listItem w:displayText="LP20539 Visual Programming" w:value="LP20539 Visual Programming"/>
          <w:listItem w:displayText="LP20548 Games Programming" w:value="LP20548 Games Programming"/>
          <w:listItem w:displayText="LP20520 Introduction to Research Methods" w:value="LP20520 Introduction to Research Methods"/>
          <w:listItem w:displayText="LP20522 Mobile Technologies " w:value="LP20522 Mobile Technologies "/>
          <w:listItem w:displayText="LP20549 Database Management and Development" w:value="LP20549 Database Management and Development"/>
          <w:listItem w:displayText="LP20544 Multimedia" w:value="LP20544 Multimedia"/>
          <w:listItem w:displayText="LP20543 ICT Service Support" w:value="LP20543 ICT Service Support"/>
          <w:listItem w:displayText="LP20510 Work-Based Learning" w:value="LP20510 Work-Based Learning"/>
          <w:listItem w:displayText="LP20541 Development Project" w:value="LP20541 Development Project"/>
          <w:listItem w:displayText="LP30211 Advanced Web Technologies" w:value="LP30211 Advanced Web Technologies"/>
          <w:listItem w:displayText="LP30210 Multi-Tasking Systems" w:value="LP30210 Multi-Tasking Systems"/>
          <w:listItem w:displayText="LP30493 Research Methods" w:value="LP30493 Research Methods"/>
          <w:listItem w:displayText="LP30483 Work-Based Research Project" w:value="LP30483 Work-Based Research Project"/>
          <w:listItem w:displayText="LP30208 Creative Computing" w:value="LP30208 Creative Computing"/>
          <w:listItem w:displayText="LP30209 Developing Technologies" w:value="LP30209 Developing Technologies"/>
          <w:listItem w:displayText="LP20444 Introduction to Managing Financial and Non-Financial Resources" w:value="LP20444 Introduction to Managing Financial and Non-Financial Resources"/>
          <w:listItem w:displayText="LP20449 Managing Marketing Activities" w:value="LP20449 Managing Marketing Activities"/>
          <w:listItem w:displayText="LP20464 Managing Performance" w:value="LP20464 Managing Performance"/>
          <w:listItem w:displayText="LP20459 Managing Information" w:value="LP20459 Managing Information"/>
        </w:dropDownList>
      </w:sdtPr>
      <w:sdtEndPr/>
      <w:sdtContent>
        <w:p w:rsidR="00751F47" w:rsidRPr="00D66DA9" w:rsidRDefault="00E56F9F" w:rsidP="00D66DA9">
          <w:pPr>
            <w:tabs>
              <w:tab w:val="left" w:leader="dot" w:pos="567"/>
              <w:tab w:val="left" w:leader="dot" w:pos="3261"/>
              <w:tab w:val="left" w:pos="3544"/>
              <w:tab w:val="left" w:leader="dot" w:pos="5529"/>
              <w:tab w:val="left" w:leader="dot" w:pos="7938"/>
            </w:tabs>
            <w:jc w:val="center"/>
            <w:rPr>
              <w:rFonts w:cstheme="minorHAnsi"/>
              <w:b/>
              <w:sz w:val="28"/>
            </w:rPr>
          </w:pPr>
          <w:r>
            <w:rPr>
              <w:rFonts w:cstheme="minorHAnsi"/>
              <w:b/>
              <w:sz w:val="28"/>
            </w:rPr>
            <w:t>LP30483 Work-Based Research Project</w:t>
          </w:r>
        </w:p>
      </w:sdtContent>
    </w:sdt>
    <w:p w:rsidR="006939BC" w:rsidRPr="00CF7E44" w:rsidRDefault="00D66DA9" w:rsidP="006939BC">
      <w:pPr>
        <w:tabs>
          <w:tab w:val="left" w:leader="dot" w:pos="567"/>
          <w:tab w:val="left" w:leader="dot" w:pos="3261"/>
          <w:tab w:val="left" w:pos="3544"/>
          <w:tab w:val="left" w:leader="dot" w:pos="5529"/>
          <w:tab w:val="left" w:leader="dot" w:pos="7938"/>
        </w:tabs>
        <w:rPr>
          <w:rFonts w:cstheme="minorHAnsi"/>
        </w:rPr>
      </w:pPr>
      <w:r w:rsidRPr="00CF7E44">
        <w:rPr>
          <w:rFonts w:cstheme="minorHAnsi"/>
          <w:noProof/>
          <w:lang w:eastAsia="en-GB"/>
        </w:rPr>
        <mc:AlternateContent>
          <mc:Choice Requires="wps">
            <w:drawing>
              <wp:anchor distT="0" distB="0" distL="114300" distR="114300" simplePos="0" relativeHeight="251657728" behindDoc="0" locked="0" layoutInCell="1" allowOverlap="1" wp14:anchorId="56A660B0" wp14:editId="56A660B1">
                <wp:simplePos x="0" y="0"/>
                <wp:positionH relativeFrom="column">
                  <wp:posOffset>-133350</wp:posOffset>
                </wp:positionH>
                <wp:positionV relativeFrom="paragraph">
                  <wp:posOffset>219075</wp:posOffset>
                </wp:positionV>
                <wp:extent cx="5731510" cy="590550"/>
                <wp:effectExtent l="0" t="0" r="2159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0550"/>
                        </a:xfrm>
                        <a:prstGeom prst="rect">
                          <a:avLst/>
                        </a:prstGeom>
                        <a:solidFill>
                          <a:srgbClr val="FFFFFF"/>
                        </a:solidFill>
                        <a:ln w="9525">
                          <a:solidFill>
                            <a:srgbClr val="000000"/>
                          </a:solidFill>
                          <a:miter lim="800000"/>
                          <a:headEnd/>
                          <a:tailEnd/>
                        </a:ln>
                      </wps:spPr>
                      <wps:txbx>
                        <w:txbxContent>
                          <w:p w:rsidR="005A4F08" w:rsidRDefault="005A4F08" w:rsidP="006939BC">
                            <w:pPr>
                              <w:rPr>
                                <w:b/>
                                <w:sz w:val="20"/>
                              </w:rPr>
                            </w:pPr>
                            <w:r w:rsidRPr="00E56BC3">
                              <w:rPr>
                                <w:b/>
                                <w:sz w:val="20"/>
                              </w:rPr>
                              <w:t>ASSIGNMENT TITLE</w:t>
                            </w:r>
                            <w:r>
                              <w:rPr>
                                <w:b/>
                                <w:sz w:val="20"/>
                              </w:rPr>
                              <w:t>:</w:t>
                            </w:r>
                          </w:p>
                          <w:p w:rsidR="005A4F08" w:rsidRPr="00E56BC3" w:rsidRDefault="005A4F08" w:rsidP="00504B0B">
                            <w:pPr>
                              <w:rPr>
                                <w:b/>
                                <w:sz w:val="20"/>
                              </w:rPr>
                            </w:pPr>
                            <w:r>
                              <w:rPr>
                                <w:b/>
                                <w:sz w:val="32"/>
                                <w:szCs w:val="32"/>
                              </w:rPr>
                              <w:t xml:space="preserve">LP30483A1 </w:t>
                            </w:r>
                            <w:r w:rsidRPr="00504B0B">
                              <w:rPr>
                                <w:b/>
                                <w:sz w:val="32"/>
                                <w:szCs w:val="32"/>
                              </w:rPr>
                              <w:t>Action Plan for Research Project</w:t>
                            </w:r>
                          </w:p>
                          <w:p w:rsidR="005A4F08" w:rsidRPr="006449FB" w:rsidRDefault="005A4F08" w:rsidP="006449FB">
                            <w:pP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6A660B0" id="_x0000_t202" coordsize="21600,21600" o:spt="202" path="m,l,21600r21600,l21600,xe">
                <v:stroke joinstyle="miter"/>
                <v:path gradientshapeok="t" o:connecttype="rect"/>
              </v:shapetype>
              <v:shape id="Text Box 2" o:spid="_x0000_s1026" type="#_x0000_t202" style="position:absolute;margin-left:-10.5pt;margin-top:17.25pt;width:451.3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">
                <v:textbox>
                  <w:txbxContent>
                    <w:p w:rsidR="005A4F08" w:rsidRDefault="005A4F08" w:rsidP="006939BC">
                      <w:pPr>
                        <w:rPr>
                          <w:b/>
                          <w:sz w:val="20"/>
                        </w:rPr>
                      </w:pPr>
                      <w:r w:rsidRPr="00E56BC3">
                        <w:rPr>
                          <w:b/>
                          <w:sz w:val="20"/>
                        </w:rPr>
                        <w:t>ASSIGNMENT TITLE</w:t>
                      </w:r>
                      <w:r>
                        <w:rPr>
                          <w:b/>
                          <w:sz w:val="20"/>
                        </w:rPr>
                        <w:t>:</w:t>
                      </w:r>
                    </w:p>
                    <w:p w:rsidR="005A4F08" w:rsidRPr="00E56BC3" w:rsidRDefault="005A4F08" w:rsidP="00504B0B">
                      <w:pPr>
                        <w:rPr>
                          <w:b/>
                          <w:sz w:val="20"/>
                        </w:rPr>
                      </w:pPr>
                      <w:r>
                        <w:rPr>
                          <w:b/>
                          <w:sz w:val="32"/>
                          <w:szCs w:val="32"/>
                        </w:rPr>
                        <w:t xml:space="preserve">LP30483A1 </w:t>
                      </w:r>
                      <w:r w:rsidRPr="00504B0B">
                        <w:rPr>
                          <w:b/>
                          <w:sz w:val="32"/>
                          <w:szCs w:val="32"/>
                        </w:rPr>
                        <w:t>Action Plan for Research Project</w:t>
                      </w:r>
                    </w:p>
                    <w:p w:rsidR="005A4F08" w:rsidRPr="006449FB" w:rsidRDefault="005A4F08" w:rsidP="006449FB">
                      <w:pPr>
                        <w:rPr>
                          <w:b/>
                          <w:sz w:val="32"/>
                          <w:szCs w:val="32"/>
                        </w:rPr>
                      </w:pPr>
                    </w:p>
                  </w:txbxContent>
                </v:textbox>
              </v:shape>
            </w:pict>
          </mc:Fallback>
        </mc:AlternateContent>
      </w:r>
    </w:p>
    <w:p w:rsidR="006939BC" w:rsidRPr="00CF7E44" w:rsidRDefault="006939BC" w:rsidP="006939BC">
      <w:pPr>
        <w:tabs>
          <w:tab w:val="left" w:leader="dot" w:pos="567"/>
          <w:tab w:val="left" w:leader="dot" w:pos="3261"/>
          <w:tab w:val="left" w:pos="3544"/>
          <w:tab w:val="left" w:leader="dot" w:pos="5529"/>
          <w:tab w:val="left" w:leader="dot" w:pos="7938"/>
        </w:tabs>
        <w:rPr>
          <w:rFonts w:cstheme="minorHAnsi"/>
        </w:rPr>
      </w:pPr>
    </w:p>
    <w:p w:rsidR="006939BC" w:rsidRPr="00CF7E44" w:rsidRDefault="006939BC" w:rsidP="006939BC">
      <w:pPr>
        <w:tabs>
          <w:tab w:val="left" w:leader="dot" w:pos="567"/>
          <w:tab w:val="left" w:leader="dot" w:pos="3261"/>
          <w:tab w:val="left" w:pos="3544"/>
          <w:tab w:val="left" w:leader="dot" w:pos="5529"/>
          <w:tab w:val="left" w:leader="dot" w:pos="7938"/>
        </w:tabs>
        <w:rPr>
          <w:rFonts w:cstheme="minorHAnsi"/>
        </w:rPr>
      </w:pPr>
    </w:p>
    <w:p w:rsidR="006939BC" w:rsidRPr="00CF7E44" w:rsidRDefault="006939BC" w:rsidP="006939BC">
      <w:pPr>
        <w:tabs>
          <w:tab w:val="left" w:leader="dot" w:pos="567"/>
          <w:tab w:val="left" w:leader="dot" w:pos="3261"/>
          <w:tab w:val="left" w:pos="3544"/>
          <w:tab w:val="left" w:leader="dot" w:pos="5529"/>
          <w:tab w:val="left" w:leader="dot" w:pos="7938"/>
        </w:tabs>
        <w:rPr>
          <w:rFonts w:cstheme="minorHAnsi"/>
        </w:rPr>
      </w:pPr>
    </w:p>
    <w:p w:rsidR="006939BC" w:rsidRPr="00CF7E44" w:rsidRDefault="006939BC" w:rsidP="006939BC">
      <w:pPr>
        <w:tabs>
          <w:tab w:val="left" w:leader="dot" w:pos="567"/>
          <w:tab w:val="left" w:leader="dot" w:pos="3261"/>
          <w:tab w:val="left" w:pos="3544"/>
          <w:tab w:val="left" w:leader="dot" w:pos="5529"/>
          <w:tab w:val="left" w:leader="dot" w:pos="7938"/>
        </w:tabs>
        <w:rPr>
          <w:rFonts w:cstheme="minorHAnsi"/>
        </w:rPr>
      </w:pPr>
    </w:p>
    <w:p w:rsidR="006939BC" w:rsidRPr="00CF7E44" w:rsidRDefault="006939BC" w:rsidP="006939BC">
      <w:pPr>
        <w:tabs>
          <w:tab w:val="left" w:leader="dot" w:pos="567"/>
          <w:tab w:val="left" w:leader="dot" w:pos="3261"/>
          <w:tab w:val="left" w:pos="3544"/>
          <w:tab w:val="left" w:leader="dot" w:pos="5529"/>
          <w:tab w:val="left" w:leader="dot" w:pos="7938"/>
        </w:tabs>
        <w:rPr>
          <w:rFonts w:cstheme="minorHAnsi"/>
        </w:rPr>
      </w:pPr>
    </w:p>
    <w:p w:rsidR="006939BC" w:rsidRPr="00CF7E44" w:rsidRDefault="006939BC" w:rsidP="006939BC">
      <w:pPr>
        <w:tabs>
          <w:tab w:val="left" w:leader="dot" w:pos="567"/>
          <w:tab w:val="left" w:leader="dot" w:pos="3261"/>
          <w:tab w:val="left" w:pos="4111"/>
          <w:tab w:val="left" w:leader="dot" w:pos="8080"/>
        </w:tabs>
        <w:rPr>
          <w:rFonts w:cstheme="minorHAnsi"/>
          <w:b/>
        </w:rPr>
      </w:pPr>
      <w:r w:rsidRPr="00CF7E44">
        <w:rPr>
          <w:rFonts w:cstheme="minorHAnsi"/>
          <w:b/>
        </w:rPr>
        <w:t>WORD COUNT</w:t>
      </w:r>
      <w:r w:rsidR="000F768D" w:rsidRPr="00CF7E44">
        <w:rPr>
          <w:rFonts w:cstheme="minorHAnsi"/>
          <w:b/>
        </w:rPr>
        <w:t xml:space="preserve"> </w:t>
      </w:r>
      <w:r w:rsidR="000F768D" w:rsidRPr="00CF7E44">
        <w:rPr>
          <w:rFonts w:cstheme="minorHAnsi"/>
          <w:b/>
        </w:rPr>
        <w:tab/>
      </w:r>
    </w:p>
    <w:p w:rsidR="006939BC" w:rsidRPr="00CF7E44" w:rsidRDefault="006939BC" w:rsidP="006939BC">
      <w:pPr>
        <w:tabs>
          <w:tab w:val="left" w:leader="dot" w:pos="567"/>
          <w:tab w:val="left" w:pos="4111"/>
          <w:tab w:val="left" w:leader="dot" w:pos="8080"/>
        </w:tabs>
        <w:rPr>
          <w:rFonts w:cstheme="minorHAnsi"/>
          <w:b/>
          <w:szCs w:val="18"/>
        </w:rPr>
      </w:pPr>
      <w:r w:rsidRPr="00CF7E44">
        <w:rPr>
          <w:rFonts w:cstheme="minorHAnsi"/>
          <w:b/>
          <w:szCs w:val="18"/>
        </w:rPr>
        <w:t>(M</w:t>
      </w:r>
      <w:r w:rsidR="000F768D" w:rsidRPr="00CF7E44">
        <w:rPr>
          <w:rFonts w:cstheme="minorHAnsi"/>
          <w:b/>
          <w:szCs w:val="18"/>
        </w:rPr>
        <w:t>ay not exceed +/- 10% of limit)</w:t>
      </w:r>
    </w:p>
    <w:p w:rsidR="006939BC" w:rsidRPr="00CF7E44" w:rsidRDefault="006939BC" w:rsidP="006939BC">
      <w:pPr>
        <w:tabs>
          <w:tab w:val="left" w:leader="dot" w:pos="567"/>
          <w:tab w:val="left" w:pos="4111"/>
          <w:tab w:val="left" w:leader="dot" w:pos="8080"/>
        </w:tabs>
        <w:rPr>
          <w:rFonts w:cstheme="minorHAnsi"/>
          <w:szCs w:val="18"/>
        </w:rPr>
      </w:pPr>
    </w:p>
    <w:p w:rsidR="006939BC" w:rsidRPr="00CF7E44" w:rsidRDefault="006939BC" w:rsidP="006939BC">
      <w:pPr>
        <w:tabs>
          <w:tab w:val="left" w:leader="dot" w:pos="567"/>
          <w:tab w:val="left" w:pos="4111"/>
          <w:tab w:val="left" w:leader="dot" w:pos="8080"/>
        </w:tabs>
        <w:rPr>
          <w:rFonts w:cstheme="minorHAnsi"/>
        </w:rPr>
      </w:pPr>
      <w:r w:rsidRPr="00CF7E44">
        <w:rPr>
          <w:rFonts w:cstheme="minorHAnsi"/>
        </w:rPr>
        <w:t>Ensure that you have completed your work as specified by the deadline date and time (</w:t>
      </w:r>
      <w:r w:rsidRPr="00CF7E44">
        <w:rPr>
          <w:rFonts w:cstheme="minorHAnsi"/>
          <w:b/>
        </w:rPr>
        <w:t>Thursdays 4pm</w:t>
      </w:r>
      <w:r w:rsidRPr="00CF7E44">
        <w:rPr>
          <w:rFonts w:cstheme="minorHAnsi"/>
        </w:rPr>
        <w:t>)</w:t>
      </w:r>
    </w:p>
    <w:p w:rsidR="006939BC" w:rsidRPr="00CF7E44" w:rsidRDefault="006939BC" w:rsidP="006939BC">
      <w:pPr>
        <w:tabs>
          <w:tab w:val="left" w:leader="dot" w:pos="567"/>
          <w:tab w:val="left" w:pos="4111"/>
          <w:tab w:val="left" w:leader="dot" w:pos="8080"/>
        </w:tabs>
        <w:rPr>
          <w:rFonts w:cstheme="minorHAnsi"/>
          <w:sz w:val="20"/>
        </w:rPr>
      </w:pPr>
      <w:r w:rsidRPr="00CF7E44">
        <w:rPr>
          <w:rFonts w:cstheme="minorHAnsi"/>
          <w:sz w:val="20"/>
        </w:rPr>
        <w:t xml:space="preserve">You must submit one electronic copy of your work to the relevant location as detailed in the assignment brief </w:t>
      </w:r>
      <w:r w:rsidR="00CD6A12" w:rsidRPr="00CF7E44">
        <w:rPr>
          <w:rFonts w:cstheme="minorHAnsi"/>
          <w:sz w:val="20"/>
        </w:rPr>
        <w:t>(normally Turnitin via College Moodle).</w:t>
      </w:r>
    </w:p>
    <w:p w:rsidR="00482A19" w:rsidRPr="00CF7E44" w:rsidRDefault="00482A19" w:rsidP="006939BC">
      <w:pPr>
        <w:tabs>
          <w:tab w:val="left" w:leader="dot" w:pos="567"/>
          <w:tab w:val="left" w:pos="4111"/>
          <w:tab w:val="left" w:leader="dot" w:pos="8080"/>
        </w:tabs>
        <w:rPr>
          <w:rFonts w:cstheme="minorHAnsi"/>
          <w:sz w:val="20"/>
        </w:rPr>
      </w:pPr>
    </w:p>
    <w:p w:rsidR="008F4434" w:rsidRPr="00CF7E44" w:rsidRDefault="006939BC" w:rsidP="006939BC">
      <w:pPr>
        <w:tabs>
          <w:tab w:val="left" w:leader="dot" w:pos="567"/>
          <w:tab w:val="left" w:pos="4111"/>
          <w:tab w:val="left" w:leader="dot" w:pos="8080"/>
        </w:tabs>
        <w:rPr>
          <w:rFonts w:cstheme="minorHAnsi"/>
          <w:sz w:val="20"/>
        </w:rPr>
      </w:pPr>
      <w:r w:rsidRPr="00CF7E44">
        <w:rPr>
          <w:rFonts w:cstheme="minorHAnsi"/>
          <w:sz w:val="20"/>
        </w:rPr>
        <w:t>You must kee</w:t>
      </w:r>
      <w:r w:rsidR="00CD6A12" w:rsidRPr="00CF7E44">
        <w:rPr>
          <w:rFonts w:cstheme="minorHAnsi"/>
          <w:sz w:val="20"/>
        </w:rPr>
        <w:t xml:space="preserve">p an electronic copy </w:t>
      </w:r>
      <w:r w:rsidRPr="00CF7E44">
        <w:rPr>
          <w:rFonts w:cstheme="minorHAnsi"/>
          <w:sz w:val="20"/>
        </w:rPr>
        <w:t>of this assignment for your own records.</w:t>
      </w:r>
    </w:p>
    <w:p w:rsidR="008F4434" w:rsidRPr="00CF7E44" w:rsidRDefault="008F4434">
      <w:pPr>
        <w:rPr>
          <w:rFonts w:cstheme="minorHAnsi"/>
          <w:sz w:val="20"/>
        </w:rPr>
      </w:pPr>
      <w:r w:rsidRPr="00CF7E44">
        <w:rPr>
          <w:rFonts w:cstheme="minorHAnsi"/>
          <w:sz w:val="20"/>
        </w:rPr>
        <w:br w:type="page"/>
      </w:r>
    </w:p>
    <w:p w:rsidR="00482A19" w:rsidRPr="00CF7E44" w:rsidRDefault="00482A19" w:rsidP="006939BC">
      <w:pPr>
        <w:tabs>
          <w:tab w:val="left" w:leader="dot" w:pos="567"/>
          <w:tab w:val="left" w:pos="4111"/>
          <w:tab w:val="left" w:leader="dot" w:pos="8080"/>
        </w:tabs>
        <w:rPr>
          <w:rFonts w:cstheme="minorHAnsi"/>
          <w:sz w:val="20"/>
        </w:rPr>
      </w:pPr>
    </w:p>
    <w:tbl>
      <w:tblPr>
        <w:tblStyle w:val="TableGrid"/>
        <w:tblW w:w="9351" w:type="dxa"/>
        <w:tblLayout w:type="fixed"/>
        <w:tblLook w:val="04A0" w:firstRow="1" w:lastRow="0" w:firstColumn="1" w:lastColumn="0" w:noHBand="0" w:noVBand="1"/>
      </w:tblPr>
      <w:tblGrid>
        <w:gridCol w:w="1522"/>
        <w:gridCol w:w="423"/>
        <w:gridCol w:w="2996"/>
        <w:gridCol w:w="395"/>
        <w:gridCol w:w="989"/>
        <w:gridCol w:w="283"/>
        <w:gridCol w:w="2743"/>
      </w:tblGrid>
      <w:tr w:rsidR="006939BC" w:rsidRPr="00CF7E44" w:rsidTr="00B63109">
        <w:tc>
          <w:tcPr>
            <w:tcW w:w="1945" w:type="dxa"/>
            <w:gridSpan w:val="2"/>
          </w:tcPr>
          <w:p w:rsidR="006939BC" w:rsidRPr="003F412A" w:rsidRDefault="006939BC" w:rsidP="00EA61C4">
            <w:pPr>
              <w:keepNext/>
              <w:spacing w:before="120" w:after="40"/>
              <w:outlineLvl w:val="3"/>
              <w:rPr>
                <w:rFonts w:cstheme="minorHAnsi"/>
                <w:b/>
                <w:lang w:val="en-US"/>
              </w:rPr>
            </w:pPr>
            <w:r w:rsidRPr="003F412A">
              <w:rPr>
                <w:rFonts w:cstheme="minorHAnsi"/>
                <w:b/>
                <w:sz w:val="22"/>
                <w:szCs w:val="22"/>
                <w:lang w:val="en-US"/>
              </w:rPr>
              <w:t xml:space="preserve">Hand out date:        </w:t>
            </w:r>
          </w:p>
        </w:tc>
        <w:tc>
          <w:tcPr>
            <w:tcW w:w="2996" w:type="dxa"/>
          </w:tcPr>
          <w:p w:rsidR="006939BC" w:rsidRPr="00CF7E44" w:rsidRDefault="009A79A8" w:rsidP="00EA61C4">
            <w:pPr>
              <w:spacing w:before="120" w:after="40"/>
              <w:rPr>
                <w:rFonts w:cstheme="minorHAnsi"/>
                <w:sz w:val="22"/>
              </w:rPr>
            </w:pPr>
            <w:r w:rsidRPr="00CF7E44">
              <w:rPr>
                <w:rFonts w:cstheme="minorHAnsi"/>
                <w:sz w:val="22"/>
              </w:rPr>
              <w:t xml:space="preserve">As per </w:t>
            </w:r>
            <w:r w:rsidR="00D66DA9">
              <w:rPr>
                <w:rFonts w:cstheme="minorHAnsi"/>
                <w:sz w:val="22"/>
              </w:rPr>
              <w:t>Assessment Plan</w:t>
            </w:r>
          </w:p>
        </w:tc>
        <w:tc>
          <w:tcPr>
            <w:tcW w:w="1667" w:type="dxa"/>
            <w:gridSpan w:val="3"/>
          </w:tcPr>
          <w:p w:rsidR="006939BC" w:rsidRPr="003F412A" w:rsidRDefault="006939BC" w:rsidP="00EA61C4">
            <w:pPr>
              <w:spacing w:before="120" w:after="40"/>
              <w:rPr>
                <w:rFonts w:cstheme="minorHAnsi"/>
                <w:b/>
              </w:rPr>
            </w:pPr>
            <w:r w:rsidRPr="003F412A">
              <w:rPr>
                <w:rFonts w:cstheme="minorHAnsi"/>
                <w:b/>
                <w:sz w:val="22"/>
                <w:szCs w:val="22"/>
              </w:rPr>
              <w:t xml:space="preserve">Hand in date:         </w:t>
            </w:r>
          </w:p>
        </w:tc>
        <w:tc>
          <w:tcPr>
            <w:tcW w:w="2743" w:type="dxa"/>
            <w:vAlign w:val="center"/>
          </w:tcPr>
          <w:p w:rsidR="006939BC" w:rsidRPr="00CF7E44" w:rsidRDefault="00D66DA9" w:rsidP="009A79A8">
            <w:pPr>
              <w:rPr>
                <w:rFonts w:cstheme="minorHAnsi"/>
                <w:sz w:val="22"/>
              </w:rPr>
            </w:pPr>
            <w:r>
              <w:rPr>
                <w:rFonts w:cstheme="minorHAnsi"/>
                <w:sz w:val="22"/>
              </w:rPr>
              <w:t>As per Assessment Plan</w:t>
            </w:r>
          </w:p>
        </w:tc>
      </w:tr>
      <w:tr w:rsidR="006939BC" w:rsidRPr="00CF7E44" w:rsidTr="00B63109">
        <w:tc>
          <w:tcPr>
            <w:tcW w:w="1945" w:type="dxa"/>
            <w:gridSpan w:val="2"/>
          </w:tcPr>
          <w:p w:rsidR="006939BC" w:rsidRPr="003F412A" w:rsidRDefault="00CD6A12" w:rsidP="00EA61C4">
            <w:pPr>
              <w:keepNext/>
              <w:spacing w:before="120" w:after="40"/>
              <w:outlineLvl w:val="3"/>
              <w:rPr>
                <w:rFonts w:cstheme="minorHAnsi"/>
                <w:b/>
                <w:lang w:val="en-US"/>
              </w:rPr>
            </w:pPr>
            <w:r w:rsidRPr="003F412A">
              <w:rPr>
                <w:rFonts w:cstheme="minorHAnsi"/>
                <w:b/>
                <w:sz w:val="22"/>
                <w:szCs w:val="22"/>
                <w:lang w:val="en-US"/>
              </w:rPr>
              <w:t>Lecturer:</w:t>
            </w:r>
            <w:r w:rsidR="006939BC" w:rsidRPr="003F412A">
              <w:rPr>
                <w:rFonts w:cstheme="minorHAnsi"/>
                <w:b/>
                <w:sz w:val="22"/>
                <w:szCs w:val="22"/>
                <w:lang w:val="en-US"/>
              </w:rPr>
              <w:t xml:space="preserve">     </w:t>
            </w:r>
          </w:p>
        </w:tc>
        <w:sdt>
          <w:sdtPr>
            <w:rPr>
              <w:rFonts w:cstheme="minorHAnsi"/>
              <w:sz w:val="22"/>
            </w:rPr>
            <w:alias w:val="Lecturer"/>
            <w:tag w:val="Lecturer"/>
            <w:id w:val="-2103792560"/>
            <w:lock w:val="sdtLocked"/>
            <w:placeholder>
              <w:docPart w:val="FB72F98DFFA244D083C1433907FC002F"/>
            </w:placeholder>
            <w:dropDownList>
              <w:listItem w:value="Choose an item."/>
              <w:listItem w:displayText="Paul Jackson" w:value="Paul Jackson"/>
              <w:listItem w:displayText="Lyall Clarey" w:value="Lyall Clarey"/>
              <w:listItem w:displayText="Brian Bentham" w:value="Brian Bentham"/>
              <w:listItem w:displayText="Steve Harries" w:value="Steve Harries"/>
              <w:listItem w:displayText="James Barron" w:value="James Barron"/>
            </w:dropDownList>
          </w:sdtPr>
          <w:sdtEndPr/>
          <w:sdtContent>
            <w:tc>
              <w:tcPr>
                <w:tcW w:w="2996" w:type="dxa"/>
              </w:tcPr>
              <w:p w:rsidR="006939BC" w:rsidRPr="00CF7E44" w:rsidRDefault="00E74D72" w:rsidP="009A79A8">
                <w:pPr>
                  <w:spacing w:before="120" w:after="40"/>
                  <w:ind w:firstLine="34"/>
                  <w:rPr>
                    <w:rFonts w:cstheme="minorHAnsi"/>
                    <w:sz w:val="22"/>
                  </w:rPr>
                </w:pPr>
                <w:r>
                  <w:rPr>
                    <w:rFonts w:cstheme="minorHAnsi"/>
                    <w:sz w:val="22"/>
                  </w:rPr>
                  <w:t>Brian Bentham</w:t>
                </w:r>
              </w:p>
            </w:tc>
          </w:sdtContent>
        </w:sdt>
        <w:tc>
          <w:tcPr>
            <w:tcW w:w="1667" w:type="dxa"/>
            <w:gridSpan w:val="3"/>
          </w:tcPr>
          <w:p w:rsidR="006939BC" w:rsidRPr="003F412A" w:rsidRDefault="005421D9" w:rsidP="00EA61C4">
            <w:pPr>
              <w:spacing w:before="120" w:after="40"/>
              <w:rPr>
                <w:rFonts w:cstheme="minorHAnsi"/>
                <w:b/>
              </w:rPr>
            </w:pPr>
            <w:r w:rsidRPr="003F412A">
              <w:rPr>
                <w:rFonts w:cstheme="minorHAnsi"/>
                <w:b/>
                <w:sz w:val="22"/>
                <w:szCs w:val="22"/>
                <w:lang w:val="en-US"/>
              </w:rPr>
              <w:t>Contribution to Unit Marks: %</w:t>
            </w:r>
          </w:p>
        </w:tc>
        <w:tc>
          <w:tcPr>
            <w:tcW w:w="2743" w:type="dxa"/>
          </w:tcPr>
          <w:p w:rsidR="006939BC" w:rsidRDefault="006939BC" w:rsidP="00EA61C4">
            <w:pPr>
              <w:rPr>
                <w:rFonts w:cstheme="minorHAnsi"/>
                <w:sz w:val="22"/>
              </w:rPr>
            </w:pPr>
          </w:p>
          <w:p w:rsidR="005421D9" w:rsidRPr="00CF7E44" w:rsidRDefault="00E55D38" w:rsidP="00EA61C4">
            <w:pPr>
              <w:rPr>
                <w:rFonts w:cstheme="minorHAnsi"/>
                <w:sz w:val="22"/>
              </w:rPr>
            </w:pPr>
            <w:r>
              <w:rPr>
                <w:rFonts w:cstheme="minorHAnsi"/>
                <w:sz w:val="22"/>
              </w:rPr>
              <w:t>1</w:t>
            </w:r>
            <w:r w:rsidR="00E74D72">
              <w:rPr>
                <w:rFonts w:cstheme="minorHAnsi"/>
                <w:sz w:val="22"/>
              </w:rPr>
              <w:t>0%</w:t>
            </w:r>
          </w:p>
        </w:tc>
      </w:tr>
      <w:tr w:rsidR="00E74D72" w:rsidRPr="00CF7E44" w:rsidTr="00B63109">
        <w:tc>
          <w:tcPr>
            <w:tcW w:w="1522" w:type="dxa"/>
            <w:vAlign w:val="center"/>
          </w:tcPr>
          <w:p w:rsidR="00E74D72" w:rsidRPr="003F412A" w:rsidRDefault="00E74D72" w:rsidP="00E74D72">
            <w:pPr>
              <w:keepNext/>
              <w:spacing w:before="120" w:after="40"/>
              <w:outlineLvl w:val="3"/>
              <w:rPr>
                <w:rFonts w:cstheme="minorHAnsi"/>
                <w:b/>
                <w:sz w:val="22"/>
                <w:szCs w:val="22"/>
                <w:lang w:val="en-US"/>
              </w:rPr>
            </w:pPr>
            <w:r w:rsidRPr="003F412A">
              <w:rPr>
                <w:rFonts w:cstheme="minorHAnsi"/>
                <w:b/>
                <w:sz w:val="22"/>
                <w:szCs w:val="22"/>
                <w:lang w:val="en-US"/>
              </w:rPr>
              <w:t>Unit Outcomes:</w:t>
            </w:r>
          </w:p>
          <w:p w:rsidR="00E74D72" w:rsidRPr="00CF7E44" w:rsidRDefault="00E74D72" w:rsidP="00E74D72">
            <w:pPr>
              <w:keepNext/>
              <w:spacing w:before="120" w:after="40"/>
              <w:outlineLvl w:val="3"/>
              <w:rPr>
                <w:rFonts w:cstheme="minorHAnsi"/>
                <w:sz w:val="22"/>
                <w:szCs w:val="22"/>
                <w:lang w:val="en-US"/>
              </w:rPr>
            </w:pPr>
          </w:p>
        </w:tc>
        <w:tc>
          <w:tcPr>
            <w:tcW w:w="7829" w:type="dxa"/>
            <w:gridSpan w:val="6"/>
            <w:vAlign w:val="center"/>
          </w:tcPr>
          <w:p w:rsidR="00E74D72" w:rsidRPr="00064C34" w:rsidRDefault="00504B0B" w:rsidP="00E55D38">
            <w:pPr>
              <w:pStyle w:val="ListParagraph"/>
              <w:numPr>
                <w:ilvl w:val="0"/>
                <w:numId w:val="13"/>
              </w:numPr>
              <w:ind w:left="487"/>
              <w:rPr>
                <w:rFonts w:cs="Arial"/>
                <w:sz w:val="20"/>
              </w:rPr>
            </w:pPr>
            <w:r w:rsidRPr="00504B0B">
              <w:rPr>
                <w:rFonts w:cstheme="minorHAnsi"/>
                <w:sz w:val="22"/>
              </w:rPr>
              <w:t>Produce a research proposal, strategy and plan, and show how appropriate goals will be achieved</w:t>
            </w:r>
          </w:p>
        </w:tc>
      </w:tr>
      <w:tr w:rsidR="00E74D72" w:rsidRPr="00CF7E44" w:rsidTr="00B63109">
        <w:trPr>
          <w:trHeight w:val="433"/>
        </w:trPr>
        <w:tc>
          <w:tcPr>
            <w:tcW w:w="1522" w:type="dxa"/>
            <w:vAlign w:val="center"/>
          </w:tcPr>
          <w:p w:rsidR="00E74D72" w:rsidRPr="003F412A" w:rsidRDefault="00E74D72" w:rsidP="00E74D72">
            <w:pPr>
              <w:keepNext/>
              <w:spacing w:before="120" w:after="40"/>
              <w:outlineLvl w:val="3"/>
              <w:rPr>
                <w:rFonts w:cstheme="minorHAnsi"/>
                <w:b/>
                <w:sz w:val="22"/>
                <w:szCs w:val="22"/>
                <w:lang w:val="en-US"/>
              </w:rPr>
            </w:pPr>
            <w:r w:rsidRPr="003F412A">
              <w:rPr>
                <w:rFonts w:cstheme="minorHAnsi"/>
                <w:b/>
                <w:sz w:val="22"/>
                <w:szCs w:val="22"/>
                <w:lang w:val="en-US"/>
              </w:rPr>
              <w:t>Moderated by:</w:t>
            </w:r>
          </w:p>
        </w:tc>
        <w:sdt>
          <w:sdtPr>
            <w:rPr>
              <w:rFonts w:cstheme="minorHAnsi"/>
              <w:sz w:val="22"/>
            </w:rPr>
            <w:alias w:val="Lecturer"/>
            <w:tag w:val="Lecturer"/>
            <w:id w:val="556977312"/>
            <w:lock w:val="sdtLocked"/>
            <w:placeholder>
              <w:docPart w:val="86B14207B87D49EE8D06E6C7D7018123"/>
            </w:placeholder>
            <w:dropDownList>
              <w:listItem w:value="Choose an item."/>
              <w:listItem w:displayText="Paul Jackson" w:value="Paul Jackson"/>
              <w:listItem w:displayText="Lyall Clarey" w:value="Lyall Clarey"/>
              <w:listItem w:displayText="Brian Bentham" w:value="Brian Bentham"/>
            </w:dropDownList>
          </w:sdtPr>
          <w:sdtEndPr/>
          <w:sdtContent>
            <w:tc>
              <w:tcPr>
                <w:tcW w:w="3814" w:type="dxa"/>
                <w:gridSpan w:val="3"/>
                <w:vAlign w:val="center"/>
              </w:tcPr>
              <w:p w:rsidR="00E74D72" w:rsidRPr="00CF7E44" w:rsidRDefault="00E55D38" w:rsidP="00E74D72">
                <w:pPr>
                  <w:spacing w:before="120" w:after="40"/>
                  <w:rPr>
                    <w:rFonts w:cstheme="minorHAnsi"/>
                  </w:rPr>
                </w:pPr>
                <w:r>
                  <w:rPr>
                    <w:rFonts w:cstheme="minorHAnsi"/>
                    <w:sz w:val="22"/>
                  </w:rPr>
                  <w:t>Lyall Clarey</w:t>
                </w:r>
              </w:p>
            </w:tc>
          </w:sdtContent>
        </w:sdt>
        <w:tc>
          <w:tcPr>
            <w:tcW w:w="989" w:type="dxa"/>
            <w:vAlign w:val="center"/>
          </w:tcPr>
          <w:p w:rsidR="00E74D72" w:rsidRPr="003F412A" w:rsidRDefault="00E74D72" w:rsidP="00E74D72">
            <w:pPr>
              <w:spacing w:before="120" w:after="40"/>
              <w:rPr>
                <w:rFonts w:cstheme="minorHAnsi"/>
                <w:b/>
              </w:rPr>
            </w:pPr>
            <w:r w:rsidRPr="003F412A">
              <w:rPr>
                <w:rFonts w:cstheme="minorHAnsi"/>
                <w:b/>
                <w:sz w:val="22"/>
                <w:szCs w:val="22"/>
              </w:rPr>
              <w:t>Date:</w:t>
            </w:r>
          </w:p>
        </w:tc>
        <w:sdt>
          <w:sdtPr>
            <w:rPr>
              <w:rFonts w:cstheme="minorHAnsi"/>
            </w:rPr>
            <w:id w:val="-866513047"/>
            <w:placeholder>
              <w:docPart w:val="DFD43A7BAD1D462CB095FF950D247450"/>
            </w:placeholder>
            <w:date w:fullDate="2019-09-09T00:00:00Z">
              <w:dateFormat w:val="dd/MM/yyyy"/>
              <w:lid w:val="en-GB"/>
              <w:storeMappedDataAs w:val="dateTime"/>
              <w:calendar w:val="gregorian"/>
            </w:date>
          </w:sdtPr>
          <w:sdtEndPr/>
          <w:sdtContent>
            <w:tc>
              <w:tcPr>
                <w:tcW w:w="3026" w:type="dxa"/>
                <w:gridSpan w:val="2"/>
                <w:vAlign w:val="center"/>
              </w:tcPr>
              <w:p w:rsidR="00E74D72" w:rsidRPr="00CF7E44" w:rsidRDefault="00C76E52" w:rsidP="00E74D72">
                <w:pPr>
                  <w:rPr>
                    <w:rFonts w:cstheme="minorHAnsi"/>
                  </w:rPr>
                </w:pPr>
                <w:r>
                  <w:rPr>
                    <w:rFonts w:cstheme="minorHAnsi"/>
                  </w:rPr>
                  <w:t>09/09/2019</w:t>
                </w:r>
              </w:p>
            </w:tc>
          </w:sdtContent>
        </w:sdt>
      </w:tr>
    </w:tbl>
    <w:p w:rsidR="003F412A" w:rsidRDefault="003F412A" w:rsidP="003C5C49">
      <w:pPr>
        <w:rPr>
          <w:rFonts w:cstheme="minorHAnsi"/>
          <w:b/>
          <w:bCs/>
        </w:rPr>
      </w:pPr>
      <w:r>
        <w:rPr>
          <w:rFonts w:cstheme="minorHAnsi"/>
          <w:sz w:val="20"/>
        </w:rPr>
        <w:br/>
      </w:r>
    </w:p>
    <w:tbl>
      <w:tblPr>
        <w:tblStyle w:val="TableGrid"/>
        <w:tblW w:w="9322" w:type="dxa"/>
        <w:tblLayout w:type="fixed"/>
        <w:tblLook w:val="04A0" w:firstRow="1" w:lastRow="0" w:firstColumn="1" w:lastColumn="0" w:noHBand="0" w:noVBand="1"/>
      </w:tblPr>
      <w:tblGrid>
        <w:gridCol w:w="1150"/>
        <w:gridCol w:w="6617"/>
        <w:gridCol w:w="1555"/>
      </w:tblGrid>
      <w:tr w:rsidR="008659EC" w:rsidTr="008659EC">
        <w:trPr>
          <w:trHeight w:val="443"/>
        </w:trPr>
        <w:tc>
          <w:tcPr>
            <w:tcW w:w="9322" w:type="dxa"/>
            <w:gridSpan w:val="3"/>
          </w:tcPr>
          <w:p w:rsidR="008659EC" w:rsidRDefault="008659EC" w:rsidP="003C5C49">
            <w:pPr>
              <w:rPr>
                <w:rFonts w:cstheme="minorHAnsi"/>
                <w:b/>
                <w:bCs/>
              </w:rPr>
            </w:pPr>
            <w:r>
              <w:rPr>
                <w:rFonts w:cstheme="minorHAnsi"/>
                <w:b/>
                <w:bCs/>
              </w:rPr>
              <w:t>Background/Scenario</w:t>
            </w:r>
          </w:p>
          <w:p w:rsidR="00504B0B" w:rsidRDefault="00504B0B" w:rsidP="003C5C49">
            <w:pPr>
              <w:rPr>
                <w:rFonts w:cstheme="minorHAnsi"/>
                <w:b/>
                <w:bCs/>
              </w:rPr>
            </w:pPr>
          </w:p>
          <w:p w:rsidR="00504B0B" w:rsidRDefault="00504B0B" w:rsidP="00504B0B">
            <w:pPr>
              <w:pStyle w:val="Heading12"/>
            </w:pPr>
            <w:r>
              <w:t>Aims</w:t>
            </w:r>
          </w:p>
          <w:p w:rsidR="00504B0B" w:rsidRDefault="00504B0B" w:rsidP="00504B0B"/>
          <w:p w:rsidR="00504B0B" w:rsidRDefault="00504B0B" w:rsidP="00504B0B">
            <w:pPr>
              <w:pStyle w:val="Normal1"/>
            </w:pPr>
            <w:r>
              <w:t>The aim of this assignment</w:t>
            </w:r>
            <w:r w:rsidRPr="00720484">
              <w:t xml:space="preserve"> is to demonstrate </w:t>
            </w:r>
            <w:r>
              <w:t>that you can independently undertake a</w:t>
            </w:r>
            <w:r w:rsidRPr="00720484">
              <w:t xml:space="preserve"> work-based </w:t>
            </w:r>
            <w:r>
              <w:t xml:space="preserve">computing </w:t>
            </w:r>
            <w:r w:rsidRPr="00720484">
              <w:t>research project, which introduces new knowledge, practice or policy to a workplace</w:t>
            </w:r>
            <w:r>
              <w:t>. You will also demonstrate that you can apply effective project management techniques.</w:t>
            </w:r>
          </w:p>
          <w:p w:rsidR="00504B0B" w:rsidRDefault="00504B0B" w:rsidP="00504B0B">
            <w:pPr>
              <w:pStyle w:val="Normal1"/>
            </w:pPr>
          </w:p>
          <w:p w:rsidR="00504B0B" w:rsidRDefault="00504B0B" w:rsidP="00504B0B">
            <w:pPr>
              <w:pStyle w:val="Heading12"/>
            </w:pPr>
            <w:r>
              <w:t>Overview</w:t>
            </w:r>
          </w:p>
          <w:p w:rsidR="00504B0B" w:rsidRDefault="00504B0B" w:rsidP="00504B0B">
            <w:pPr>
              <w:pStyle w:val="Normal1"/>
            </w:pPr>
          </w:p>
          <w:p w:rsidR="00504B0B" w:rsidRDefault="00504B0B" w:rsidP="00504B0B">
            <w:pPr>
              <w:pStyle w:val="Normal1"/>
            </w:pPr>
            <w:r>
              <w:t>It is up to you to find a suitable project, with guidance from your supervisor. It is expected that most projects will involve some form of software development, but other project types are possible. The chosen project must meet the following criteria:</w:t>
            </w:r>
          </w:p>
          <w:p w:rsidR="00504B0B" w:rsidRDefault="00504B0B" w:rsidP="00504B0B">
            <w:pPr>
              <w:pStyle w:val="Normal1"/>
            </w:pPr>
          </w:p>
          <w:p w:rsidR="00504B0B" w:rsidRDefault="00504B0B" w:rsidP="00504B0B">
            <w:pPr>
              <w:pStyle w:val="Normal1"/>
              <w:numPr>
                <w:ilvl w:val="0"/>
                <w:numId w:val="14"/>
              </w:numPr>
            </w:pPr>
            <w:r>
              <w:t>It must introduce new knowledge, practice or policy to a workplace;</w:t>
            </w:r>
          </w:p>
          <w:p w:rsidR="00504B0B" w:rsidRDefault="00504B0B" w:rsidP="00504B0B">
            <w:pPr>
              <w:pStyle w:val="Normal1"/>
              <w:numPr>
                <w:ilvl w:val="0"/>
                <w:numId w:val="14"/>
              </w:numPr>
            </w:pPr>
            <w:r>
              <w:t>It must involve a third-party sponsor;</w:t>
            </w:r>
          </w:p>
          <w:p w:rsidR="00504B0B" w:rsidRDefault="00504B0B" w:rsidP="00504B0B">
            <w:pPr>
              <w:pStyle w:val="Normal1"/>
              <w:numPr>
                <w:ilvl w:val="0"/>
                <w:numId w:val="14"/>
              </w:numPr>
            </w:pPr>
            <w:r>
              <w:t>It must be challenging enough to support a significant piece of academic research, usually in the form of a literature review.</w:t>
            </w:r>
          </w:p>
          <w:p w:rsidR="00504B0B" w:rsidRDefault="00504B0B" w:rsidP="00504B0B">
            <w:pPr>
              <w:pStyle w:val="Normal1"/>
            </w:pPr>
          </w:p>
          <w:p w:rsidR="00504B0B" w:rsidRDefault="00504B0B" w:rsidP="00504B0B">
            <w:pPr>
              <w:pStyle w:val="Normal1"/>
            </w:pPr>
            <w:r>
              <w:t>You will be expected to demonstrate success, for example by delivering a completed piece of software.</w:t>
            </w:r>
          </w:p>
          <w:p w:rsidR="00504B0B" w:rsidRDefault="00504B0B" w:rsidP="00504B0B">
            <w:pPr>
              <w:pStyle w:val="Normal1"/>
            </w:pPr>
          </w:p>
          <w:p w:rsidR="00504B0B" w:rsidRDefault="00504B0B" w:rsidP="00504B0B">
            <w:pPr>
              <w:pStyle w:val="Heading12"/>
            </w:pPr>
            <w:r>
              <w:t>Project Sponsor</w:t>
            </w:r>
          </w:p>
          <w:p w:rsidR="00504B0B" w:rsidRDefault="00504B0B" w:rsidP="00504B0B">
            <w:pPr>
              <w:pStyle w:val="Normal1"/>
              <w:rPr>
                <w:lang w:val="en-US"/>
              </w:rPr>
            </w:pPr>
          </w:p>
          <w:p w:rsidR="00504B0B" w:rsidRDefault="00504B0B" w:rsidP="00504B0B">
            <w:pPr>
              <w:pStyle w:val="Normal1"/>
              <w:rPr>
                <w:lang w:val="en-US"/>
              </w:rPr>
            </w:pPr>
            <w:r>
              <w:rPr>
                <w:lang w:val="en-US"/>
              </w:rPr>
              <w:t>Your project must have a sponsor, preferably external, although a member of college staff may agree to act as your sponsor. The sponsor is your client, or customer.</w:t>
            </w:r>
          </w:p>
          <w:p w:rsidR="00504B0B" w:rsidRDefault="00504B0B" w:rsidP="00504B0B">
            <w:pPr>
              <w:pStyle w:val="Normal1"/>
              <w:rPr>
                <w:lang w:val="en-US"/>
              </w:rPr>
            </w:pPr>
          </w:p>
          <w:p w:rsidR="00504B0B" w:rsidRDefault="00504B0B" w:rsidP="00504B0B">
            <w:pPr>
              <w:pStyle w:val="Normal1"/>
              <w:rPr>
                <w:lang w:val="en-US"/>
              </w:rPr>
            </w:pPr>
            <w:r>
              <w:rPr>
                <w:lang w:val="en-US"/>
              </w:rPr>
              <w:t>The sponsor should have a real-world problem to be solved. Their job is to provide you with requirements, give feedback on prototype solutions, and help with evaluation.</w:t>
            </w:r>
          </w:p>
          <w:p w:rsidR="00504B0B" w:rsidRDefault="00504B0B" w:rsidP="00504B0B">
            <w:pPr>
              <w:pStyle w:val="Normal1"/>
              <w:rPr>
                <w:lang w:val="en-US"/>
              </w:rPr>
            </w:pPr>
          </w:p>
          <w:p w:rsidR="00504B0B" w:rsidRPr="00AC2A16" w:rsidRDefault="00504B0B" w:rsidP="00504B0B">
            <w:pPr>
              <w:pStyle w:val="Normal1"/>
            </w:pPr>
            <w:r>
              <w:rPr>
                <w:lang w:val="en-US"/>
              </w:rPr>
              <w:t xml:space="preserve">The sponsor must provide you with a letter, </w:t>
            </w:r>
            <w:r w:rsidRPr="00AC2A16">
              <w:t>agreeing to take part in the proje</w:t>
            </w:r>
            <w:r>
              <w:t>ct and confirming the time and resources they are able to commit to the project</w:t>
            </w:r>
            <w:r w:rsidRPr="00AC2A16">
              <w:t>.</w:t>
            </w:r>
          </w:p>
          <w:p w:rsidR="00E55D38" w:rsidRDefault="00E55D38" w:rsidP="003C5C49">
            <w:pPr>
              <w:rPr>
                <w:rFonts w:cstheme="minorHAnsi"/>
                <w:b/>
                <w:bCs/>
              </w:rPr>
            </w:pPr>
          </w:p>
          <w:p w:rsidR="00504B0B" w:rsidRDefault="00504B0B" w:rsidP="003C5C49">
            <w:pPr>
              <w:rPr>
                <w:rFonts w:cstheme="minorHAnsi"/>
                <w:b/>
                <w:bCs/>
              </w:rPr>
            </w:pPr>
          </w:p>
          <w:p w:rsidR="00504B0B" w:rsidRDefault="00504B0B" w:rsidP="003C5C49">
            <w:pPr>
              <w:rPr>
                <w:rFonts w:cstheme="minorHAnsi"/>
                <w:b/>
                <w:bCs/>
              </w:rPr>
            </w:pPr>
          </w:p>
          <w:p w:rsidR="002C6BB6" w:rsidRDefault="002C6BB6" w:rsidP="00E078A3">
            <w:pPr>
              <w:rPr>
                <w:rFonts w:cstheme="minorHAnsi"/>
                <w:b/>
                <w:bCs/>
              </w:rPr>
            </w:pPr>
          </w:p>
        </w:tc>
      </w:tr>
      <w:tr w:rsidR="003F412A" w:rsidTr="008659EC">
        <w:tc>
          <w:tcPr>
            <w:tcW w:w="1150" w:type="dxa"/>
          </w:tcPr>
          <w:p w:rsidR="003F412A" w:rsidRDefault="003F412A" w:rsidP="003F412A">
            <w:pPr>
              <w:rPr>
                <w:rFonts w:cstheme="minorHAnsi"/>
                <w:b/>
                <w:bCs/>
              </w:rPr>
            </w:pPr>
            <w:r>
              <w:rPr>
                <w:rFonts w:cstheme="minorHAnsi"/>
                <w:b/>
                <w:bCs/>
              </w:rPr>
              <w:lastRenderedPageBreak/>
              <w:t>Task:</w:t>
            </w:r>
          </w:p>
        </w:tc>
        <w:tc>
          <w:tcPr>
            <w:tcW w:w="6617" w:type="dxa"/>
          </w:tcPr>
          <w:p w:rsidR="003F412A" w:rsidRDefault="00D244C8" w:rsidP="003C5C49">
            <w:pPr>
              <w:rPr>
                <w:rFonts w:cstheme="minorHAnsi"/>
                <w:b/>
                <w:bCs/>
              </w:rPr>
            </w:pPr>
            <w:r>
              <w:rPr>
                <w:rFonts w:cstheme="minorHAnsi"/>
                <w:b/>
                <w:bCs/>
              </w:rPr>
              <w:t>Task Description:</w:t>
            </w:r>
          </w:p>
        </w:tc>
        <w:tc>
          <w:tcPr>
            <w:tcW w:w="1555" w:type="dxa"/>
          </w:tcPr>
          <w:p w:rsidR="003F412A" w:rsidRDefault="003F412A" w:rsidP="00D244C8">
            <w:pPr>
              <w:jc w:val="center"/>
              <w:rPr>
                <w:rFonts w:cstheme="minorHAnsi"/>
                <w:b/>
                <w:bCs/>
              </w:rPr>
            </w:pPr>
            <w:r>
              <w:rPr>
                <w:rFonts w:cstheme="minorHAnsi"/>
                <w:b/>
                <w:bCs/>
              </w:rPr>
              <w:t>Contribution (%)</w:t>
            </w:r>
          </w:p>
        </w:tc>
      </w:tr>
      <w:tr w:rsidR="003F412A" w:rsidTr="00971D01">
        <w:tc>
          <w:tcPr>
            <w:tcW w:w="1150" w:type="dxa"/>
            <w:vAlign w:val="center"/>
          </w:tcPr>
          <w:p w:rsidR="00971D01" w:rsidRPr="003F412A" w:rsidRDefault="00E55D38" w:rsidP="00971D01">
            <w:pPr>
              <w:jc w:val="center"/>
              <w:rPr>
                <w:rFonts w:cstheme="minorHAnsi"/>
                <w:bCs/>
              </w:rPr>
            </w:pPr>
            <w:r>
              <w:rPr>
                <w:rFonts w:cstheme="minorHAnsi"/>
                <w:bCs/>
              </w:rPr>
              <w:t>1</w:t>
            </w:r>
          </w:p>
        </w:tc>
        <w:tc>
          <w:tcPr>
            <w:tcW w:w="6617" w:type="dxa"/>
          </w:tcPr>
          <w:p w:rsidR="00504B0B" w:rsidRDefault="00504B0B" w:rsidP="00504B0B">
            <w:pPr>
              <w:pStyle w:val="Normal1"/>
            </w:pPr>
            <w:r>
              <w:t>For this assignment, your task is to produce an Action Plan document for your chosen project. The Action Plan must include the following.</w:t>
            </w:r>
          </w:p>
          <w:p w:rsidR="00504B0B" w:rsidRDefault="00504B0B" w:rsidP="00504B0B">
            <w:pPr>
              <w:pStyle w:val="Normal1"/>
              <w:numPr>
                <w:ilvl w:val="0"/>
                <w:numId w:val="16"/>
              </w:numPr>
            </w:pPr>
            <w:r>
              <w:t>Abstract</w:t>
            </w:r>
          </w:p>
          <w:p w:rsidR="00504B0B" w:rsidRDefault="00504B0B" w:rsidP="00504B0B">
            <w:pPr>
              <w:pStyle w:val="Normal1"/>
              <w:numPr>
                <w:ilvl w:val="0"/>
                <w:numId w:val="16"/>
              </w:numPr>
            </w:pPr>
            <w:r>
              <w:t>Introduction, but no conclusion.</w:t>
            </w:r>
          </w:p>
          <w:p w:rsidR="00504B0B" w:rsidRDefault="00504B0B" w:rsidP="00504B0B">
            <w:pPr>
              <w:pStyle w:val="Normal1"/>
              <w:numPr>
                <w:ilvl w:val="0"/>
                <w:numId w:val="15"/>
              </w:numPr>
            </w:pPr>
            <w:r>
              <w:t>A project title and brief introductory overview.</w:t>
            </w:r>
          </w:p>
          <w:p w:rsidR="00504B0B" w:rsidRDefault="00504B0B" w:rsidP="00504B0B">
            <w:pPr>
              <w:pStyle w:val="Normal1"/>
              <w:numPr>
                <w:ilvl w:val="0"/>
                <w:numId w:val="15"/>
              </w:numPr>
            </w:pPr>
            <w:r>
              <w:t>A list of project objectives and deliverables. There should be 5 to 7 project objectives.</w:t>
            </w:r>
          </w:p>
          <w:p w:rsidR="00504B0B" w:rsidRDefault="00504B0B" w:rsidP="00504B0B">
            <w:pPr>
              <w:pStyle w:val="Normal1"/>
              <w:numPr>
                <w:ilvl w:val="0"/>
                <w:numId w:val="15"/>
              </w:numPr>
            </w:pPr>
            <w:r>
              <w:t>A statement of your research question, and a brief justification to show how the research results from your literature review will be used in the project.</w:t>
            </w:r>
          </w:p>
          <w:p w:rsidR="00504B0B" w:rsidRDefault="00504B0B" w:rsidP="00504B0B">
            <w:pPr>
              <w:pStyle w:val="Normal1"/>
              <w:numPr>
                <w:ilvl w:val="0"/>
                <w:numId w:val="15"/>
              </w:numPr>
            </w:pPr>
            <w:r>
              <w:t xml:space="preserve">A section identifying any constraints on the project, such the target hardware or operating system. Constraints often come from the project sponsor. </w:t>
            </w:r>
          </w:p>
          <w:p w:rsidR="00504B0B" w:rsidRDefault="00504B0B" w:rsidP="00504B0B">
            <w:pPr>
              <w:pStyle w:val="Normal1"/>
              <w:numPr>
                <w:ilvl w:val="0"/>
                <w:numId w:val="15"/>
              </w:numPr>
            </w:pPr>
            <w:r>
              <w:t>A statement of any legal, ethical, or professional issues. Is Data Protection registration necessary? Is the sponsor aware of your expertise, or lack of it? Is the work confidential?</w:t>
            </w:r>
          </w:p>
          <w:p w:rsidR="00504B0B" w:rsidRDefault="00504B0B" w:rsidP="00504B0B">
            <w:pPr>
              <w:pStyle w:val="Normal1"/>
              <w:numPr>
                <w:ilvl w:val="0"/>
                <w:numId w:val="15"/>
              </w:numPr>
            </w:pPr>
            <w:r>
              <w:t>A statement of the resources required for the project, including software, hardware and personnel.</w:t>
            </w:r>
          </w:p>
          <w:p w:rsidR="00504B0B" w:rsidRDefault="00504B0B" w:rsidP="00504B0B">
            <w:pPr>
              <w:pStyle w:val="Normal1"/>
              <w:numPr>
                <w:ilvl w:val="0"/>
                <w:numId w:val="15"/>
              </w:numPr>
            </w:pPr>
            <w:r>
              <w:t xml:space="preserve">An assessment of the risks associated with the project. </w:t>
            </w:r>
          </w:p>
          <w:p w:rsidR="00504B0B" w:rsidRDefault="00504B0B" w:rsidP="00504B0B">
            <w:pPr>
              <w:pStyle w:val="Normal1"/>
              <w:numPr>
                <w:ilvl w:val="0"/>
                <w:numId w:val="15"/>
              </w:numPr>
            </w:pPr>
            <w:r>
              <w:t>A letter from your project sponsor, agreeing to take part in the project and confirming the time and resources they will provide.</w:t>
            </w:r>
          </w:p>
          <w:p w:rsidR="00504B0B" w:rsidRDefault="00504B0B" w:rsidP="00504B0B">
            <w:pPr>
              <w:pStyle w:val="Normal1"/>
              <w:numPr>
                <w:ilvl w:val="0"/>
                <w:numId w:val="15"/>
              </w:numPr>
            </w:pPr>
            <w:r>
              <w:t>A project plan, consisting of a schedule and Gantt chart. This will initially be an outline plan, and will be revised as the project progresses.</w:t>
            </w:r>
          </w:p>
          <w:p w:rsidR="00504B0B" w:rsidRDefault="00504B0B" w:rsidP="00504B0B">
            <w:pPr>
              <w:pStyle w:val="Normal1"/>
            </w:pPr>
          </w:p>
          <w:p w:rsidR="00504B0B" w:rsidRDefault="00504B0B" w:rsidP="00504B0B">
            <w:pPr>
              <w:pStyle w:val="Normal1"/>
            </w:pPr>
            <w:r>
              <w:t>The finished project should represent approximately 300 hours work.</w:t>
            </w:r>
          </w:p>
          <w:p w:rsidR="00504B0B" w:rsidRDefault="00504B0B" w:rsidP="00504B0B">
            <w:pPr>
              <w:pStyle w:val="Normal1"/>
            </w:pPr>
          </w:p>
          <w:p w:rsidR="00504B0B" w:rsidRDefault="00504B0B" w:rsidP="00504B0B">
            <w:pPr>
              <w:pStyle w:val="Normal1"/>
            </w:pPr>
            <w:r>
              <w:t>The Action Plan must be approved and signed-off by your supervisor before the project can proceed.</w:t>
            </w:r>
          </w:p>
          <w:p w:rsidR="003F412A" w:rsidRPr="003F412A" w:rsidRDefault="003F412A" w:rsidP="00162C27">
            <w:pPr>
              <w:rPr>
                <w:rFonts w:cstheme="minorHAnsi"/>
                <w:bCs/>
                <w:sz w:val="22"/>
                <w:szCs w:val="22"/>
              </w:rPr>
            </w:pPr>
          </w:p>
        </w:tc>
        <w:tc>
          <w:tcPr>
            <w:tcW w:w="1555" w:type="dxa"/>
            <w:vAlign w:val="center"/>
          </w:tcPr>
          <w:p w:rsidR="003F412A" w:rsidRPr="003F412A" w:rsidRDefault="00E55D38" w:rsidP="00971D01">
            <w:pPr>
              <w:jc w:val="center"/>
              <w:rPr>
                <w:rFonts w:cstheme="minorHAnsi"/>
                <w:bCs/>
              </w:rPr>
            </w:pPr>
            <w:r>
              <w:rPr>
                <w:rFonts w:cstheme="minorHAnsi"/>
                <w:bCs/>
              </w:rPr>
              <w:t>100%</w:t>
            </w:r>
          </w:p>
        </w:tc>
      </w:tr>
      <w:tr w:rsidR="00D244C8" w:rsidTr="008659EC">
        <w:tc>
          <w:tcPr>
            <w:tcW w:w="9322" w:type="dxa"/>
            <w:gridSpan w:val="3"/>
          </w:tcPr>
          <w:p w:rsidR="00D244C8" w:rsidRDefault="00D244C8" w:rsidP="003F412A">
            <w:pPr>
              <w:jc w:val="center"/>
              <w:rPr>
                <w:rFonts w:cstheme="minorHAnsi"/>
                <w:bCs/>
              </w:rPr>
            </w:pPr>
            <w:r w:rsidRPr="003F412A">
              <w:rPr>
                <w:rFonts w:cstheme="minorHAnsi"/>
                <w:b/>
              </w:rPr>
              <w:t>Guidance Notes:</w:t>
            </w:r>
          </w:p>
        </w:tc>
      </w:tr>
      <w:tr w:rsidR="00D244C8" w:rsidTr="008659EC">
        <w:tc>
          <w:tcPr>
            <w:tcW w:w="9322" w:type="dxa"/>
            <w:gridSpan w:val="3"/>
          </w:tcPr>
          <w:p w:rsidR="00504B0B" w:rsidRDefault="00504B0B" w:rsidP="00504B0B">
            <w:pPr>
              <w:pStyle w:val="Normal1"/>
            </w:pPr>
            <w:r>
              <w:t>Submit your Action Plan, including a schedule and Gantt chart. Microsoft Project files should be submitted on CD/DVD.</w:t>
            </w:r>
          </w:p>
          <w:p w:rsidR="00504B0B" w:rsidRDefault="00504B0B" w:rsidP="00504B0B">
            <w:pPr>
              <w:pStyle w:val="Normal1"/>
            </w:pPr>
          </w:p>
          <w:p w:rsidR="00504B0B" w:rsidRDefault="00504B0B" w:rsidP="00504B0B">
            <w:pPr>
              <w:pStyle w:val="Normal1"/>
            </w:pPr>
            <w:r>
              <w:t xml:space="preserve">There is no word limit, however, you must ensure to address all of the above points in appropriate detail. </w:t>
            </w:r>
          </w:p>
          <w:p w:rsidR="009F013A" w:rsidRDefault="009F013A" w:rsidP="00E078A3">
            <w:pPr>
              <w:rPr>
                <w:rFonts w:cstheme="minorHAnsi"/>
                <w:bCs/>
              </w:rPr>
            </w:pPr>
          </w:p>
        </w:tc>
      </w:tr>
    </w:tbl>
    <w:p w:rsidR="003F412A" w:rsidRDefault="003F412A" w:rsidP="003C5C49">
      <w:pPr>
        <w:rPr>
          <w:rFonts w:cstheme="minorHAnsi"/>
          <w:b/>
          <w:bCs/>
        </w:rPr>
      </w:pPr>
    </w:p>
    <w:p w:rsidR="009F013A" w:rsidRDefault="009F013A" w:rsidP="006449FB">
      <w:pPr>
        <w:rPr>
          <w:rFonts w:cstheme="minorHAnsi"/>
          <w:b/>
          <w:szCs w:val="22"/>
        </w:rPr>
      </w:pPr>
    </w:p>
    <w:p w:rsidR="009F013A" w:rsidRDefault="009F013A" w:rsidP="006449FB">
      <w:pPr>
        <w:rPr>
          <w:rFonts w:cstheme="minorHAnsi"/>
          <w:b/>
          <w:szCs w:val="22"/>
        </w:rPr>
      </w:pPr>
    </w:p>
    <w:p w:rsidR="009F013A" w:rsidRDefault="009F013A" w:rsidP="006449FB">
      <w:pPr>
        <w:rPr>
          <w:rFonts w:cstheme="minorHAnsi"/>
          <w:b/>
          <w:szCs w:val="22"/>
        </w:rPr>
      </w:pPr>
    </w:p>
    <w:p w:rsidR="009F013A" w:rsidRDefault="009F013A" w:rsidP="006449FB">
      <w:pPr>
        <w:rPr>
          <w:rFonts w:cstheme="minorHAnsi"/>
          <w:b/>
          <w:szCs w:val="22"/>
        </w:rPr>
      </w:pPr>
    </w:p>
    <w:p w:rsidR="009F013A" w:rsidRDefault="009F013A" w:rsidP="006449FB">
      <w:pPr>
        <w:rPr>
          <w:rFonts w:cstheme="minorHAnsi"/>
          <w:b/>
          <w:szCs w:val="22"/>
        </w:rPr>
      </w:pPr>
    </w:p>
    <w:p w:rsidR="009F013A" w:rsidRDefault="009F013A" w:rsidP="006449FB">
      <w:pPr>
        <w:rPr>
          <w:rFonts w:cstheme="minorHAnsi"/>
          <w:b/>
          <w:szCs w:val="22"/>
        </w:rPr>
      </w:pPr>
    </w:p>
    <w:p w:rsidR="009F013A" w:rsidRDefault="009F013A" w:rsidP="006449FB">
      <w:pPr>
        <w:rPr>
          <w:rFonts w:cstheme="minorHAnsi"/>
          <w:b/>
          <w:szCs w:val="22"/>
        </w:rPr>
      </w:pPr>
    </w:p>
    <w:p w:rsidR="009F013A" w:rsidRDefault="009F013A" w:rsidP="006449FB">
      <w:pPr>
        <w:rPr>
          <w:rFonts w:cstheme="minorHAnsi"/>
          <w:b/>
          <w:szCs w:val="22"/>
        </w:rPr>
      </w:pPr>
    </w:p>
    <w:p w:rsidR="009F013A" w:rsidRDefault="009F013A" w:rsidP="006449FB">
      <w:pPr>
        <w:rPr>
          <w:rFonts w:cstheme="minorHAnsi"/>
          <w:b/>
          <w:szCs w:val="22"/>
        </w:rPr>
      </w:pPr>
    </w:p>
    <w:p w:rsidR="001E79F6" w:rsidRPr="00DC64FD" w:rsidRDefault="001E79F6" w:rsidP="001E79F6">
      <w:pPr>
        <w:rPr>
          <w:rFonts w:cstheme="minorHAnsi"/>
          <w:b/>
          <w:szCs w:val="22"/>
        </w:rPr>
      </w:pPr>
      <w:r w:rsidRPr="00DC64FD">
        <w:rPr>
          <w:rFonts w:cstheme="minorHAnsi"/>
          <w:b/>
          <w:szCs w:val="22"/>
        </w:rPr>
        <w:lastRenderedPageBreak/>
        <w:t xml:space="preserve">Grading Criteria </w:t>
      </w:r>
    </w:p>
    <w:p w:rsidR="001E79F6" w:rsidRPr="00DC64FD" w:rsidRDefault="001E79F6" w:rsidP="001E79F6">
      <w:pPr>
        <w:rPr>
          <w:rFonts w:cstheme="minorHAnsi"/>
          <w:b/>
          <w:szCs w:val="22"/>
        </w:rPr>
      </w:pPr>
    </w:p>
    <w:p w:rsidR="001E79F6" w:rsidRPr="00DC64FD" w:rsidRDefault="001E79F6" w:rsidP="001E79F6">
      <w:pPr>
        <w:jc w:val="center"/>
        <w:rPr>
          <w:rFonts w:cstheme="minorHAnsi"/>
          <w:b/>
          <w:sz w:val="20"/>
          <w:szCs w:val="20"/>
        </w:rPr>
      </w:pPr>
      <w:r w:rsidRPr="00DC64FD">
        <w:rPr>
          <w:rFonts w:cstheme="minorHAnsi"/>
          <w:sz w:val="20"/>
          <w:szCs w:val="20"/>
        </w:rPr>
        <w:t>Analysis (A)</w:t>
      </w:r>
      <w:r w:rsidRPr="00DC64FD">
        <w:rPr>
          <w:rFonts w:cstheme="minorHAnsi"/>
          <w:sz w:val="20"/>
          <w:szCs w:val="20"/>
        </w:rPr>
        <w:tab/>
        <w:t xml:space="preserve">Reading and Research (RR) </w:t>
      </w:r>
      <w:r>
        <w:rPr>
          <w:rFonts w:cstheme="minorHAnsi"/>
          <w:sz w:val="20"/>
          <w:szCs w:val="20"/>
        </w:rPr>
        <w:t xml:space="preserve">            </w:t>
      </w:r>
      <w:r w:rsidRPr="00DC64FD">
        <w:rPr>
          <w:rFonts w:cstheme="minorHAnsi"/>
          <w:sz w:val="20"/>
          <w:szCs w:val="20"/>
        </w:rPr>
        <w:t>Communication (C)</w:t>
      </w:r>
      <w:r>
        <w:rPr>
          <w:rFonts w:cstheme="minorHAnsi"/>
          <w:sz w:val="20"/>
          <w:szCs w:val="20"/>
        </w:rPr>
        <w:t xml:space="preserve">            Word Limit (WL)</w:t>
      </w:r>
    </w:p>
    <w:p w:rsidR="001E79F6" w:rsidRPr="00DC64FD" w:rsidRDefault="001E79F6" w:rsidP="001E79F6">
      <w:pPr>
        <w:rPr>
          <w:rFonts w:cstheme="minorHAnsi"/>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9"/>
        <w:gridCol w:w="511"/>
        <w:gridCol w:w="7380"/>
      </w:tblGrid>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shd w:val="clear" w:color="auto" w:fill="CCCCCC"/>
          </w:tcPr>
          <w:p w:rsidR="001E79F6" w:rsidRPr="00E7424B" w:rsidRDefault="001E79F6" w:rsidP="00E52F26">
            <w:pPr>
              <w:pStyle w:val="PlainText"/>
              <w:rPr>
                <w:rFonts w:asciiTheme="minorHAnsi" w:hAnsiTheme="minorHAnsi" w:cstheme="minorHAnsi"/>
                <w:bCs/>
                <w:color w:val="000000"/>
                <w:sz w:val="20"/>
                <w:szCs w:val="20"/>
              </w:rPr>
            </w:pPr>
            <w:r w:rsidRPr="00E7424B">
              <w:rPr>
                <w:rFonts w:asciiTheme="minorHAnsi" w:hAnsiTheme="minorHAnsi" w:cstheme="minorHAnsi"/>
                <w:bCs/>
                <w:color w:val="000000"/>
                <w:sz w:val="20"/>
                <w:szCs w:val="20"/>
              </w:rPr>
              <w:t>% mark</w:t>
            </w:r>
          </w:p>
        </w:tc>
        <w:tc>
          <w:tcPr>
            <w:tcW w:w="511" w:type="dxa"/>
            <w:tcBorders>
              <w:top w:val="single" w:sz="4" w:space="0" w:color="auto"/>
              <w:left w:val="single" w:sz="4" w:space="0" w:color="auto"/>
              <w:bottom w:val="single" w:sz="4" w:space="0" w:color="auto"/>
              <w:right w:val="single" w:sz="4" w:space="0" w:color="auto"/>
            </w:tcBorders>
            <w:shd w:val="clear" w:color="auto" w:fill="CCCCCC"/>
          </w:tcPr>
          <w:p w:rsidR="001E79F6" w:rsidRPr="00E7424B" w:rsidRDefault="001E79F6" w:rsidP="00E52F26">
            <w:pPr>
              <w:pStyle w:val="PlainText"/>
              <w:rPr>
                <w:rFonts w:asciiTheme="minorHAnsi" w:hAnsiTheme="minorHAnsi" w:cstheme="minorHAnsi"/>
                <w:bCs/>
                <w:color w:val="000000"/>
                <w:sz w:val="20"/>
                <w:szCs w:val="20"/>
              </w:rPr>
            </w:pPr>
          </w:p>
        </w:tc>
        <w:tc>
          <w:tcPr>
            <w:tcW w:w="7380" w:type="dxa"/>
            <w:tcBorders>
              <w:top w:val="single" w:sz="4" w:space="0" w:color="auto"/>
              <w:left w:val="single" w:sz="4" w:space="0" w:color="auto"/>
              <w:bottom w:val="single" w:sz="4" w:space="0" w:color="auto"/>
              <w:right w:val="single" w:sz="4" w:space="0" w:color="auto"/>
            </w:tcBorders>
            <w:shd w:val="clear" w:color="auto" w:fill="CCCCCC"/>
          </w:tcPr>
          <w:p w:rsidR="001E79F6" w:rsidRPr="00E7424B" w:rsidRDefault="001E79F6" w:rsidP="00E52F26">
            <w:pPr>
              <w:pStyle w:val="PlainText"/>
              <w:rPr>
                <w:rFonts w:asciiTheme="minorHAnsi" w:hAnsiTheme="minorHAnsi" w:cstheme="minorHAnsi"/>
                <w:bCs/>
                <w:color w:val="000000"/>
                <w:sz w:val="20"/>
                <w:szCs w:val="20"/>
              </w:rPr>
            </w:pPr>
            <w:r w:rsidRPr="00E7424B">
              <w:rPr>
                <w:rFonts w:asciiTheme="minorHAnsi" w:hAnsiTheme="minorHAnsi" w:cstheme="minorHAnsi"/>
                <w:bCs/>
                <w:color w:val="000000"/>
                <w:sz w:val="20"/>
                <w:szCs w:val="20"/>
              </w:rPr>
              <w:t>Description</w:t>
            </w: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0-19%</w:t>
            </w:r>
          </w:p>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(Bad Fail)</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sz w:val="20"/>
                <w:szCs w:val="20"/>
              </w:rPr>
            </w:pPr>
            <w:r w:rsidRPr="00E7424B">
              <w:rPr>
                <w:b/>
                <w:bCs/>
                <w:i/>
                <w:iCs/>
                <w:sz w:val="20"/>
                <w:szCs w:val="20"/>
              </w:rPr>
              <w:t xml:space="preserve">No engagement </w:t>
            </w:r>
            <w:r w:rsidRPr="00E7424B">
              <w:rPr>
                <w:sz w:val="20"/>
                <w:szCs w:val="20"/>
              </w:rPr>
              <w:t xml:space="preserve">with pertinent issues; assertions not supported by evidence; description is very weak and incomplete; </w:t>
            </w:r>
            <w:r w:rsidRPr="00E7424B">
              <w:rPr>
                <w:b/>
                <w:bCs/>
                <w:i/>
                <w:iCs/>
                <w:sz w:val="20"/>
                <w:szCs w:val="20"/>
              </w:rPr>
              <w:t xml:space="preserve">disjointed </w:t>
            </w:r>
            <w:r w:rsidRPr="00E7424B">
              <w:rPr>
                <w:sz w:val="20"/>
                <w:szCs w:val="20"/>
              </w:rPr>
              <w:t xml:space="preserve">with hardly any relevancy to the set problem: very </w:t>
            </w:r>
            <w:r w:rsidRPr="00E7424B">
              <w:rPr>
                <w:b/>
                <w:bCs/>
                <w:i/>
                <w:iCs/>
                <w:sz w:val="20"/>
                <w:szCs w:val="20"/>
              </w:rPr>
              <w:t>superficial</w:t>
            </w:r>
            <w:r w:rsidRPr="00E7424B">
              <w:rPr>
                <w:b/>
                <w:bCs/>
                <w:sz w:val="20"/>
                <w:szCs w:val="20"/>
              </w:rPr>
              <w:t xml:space="preserve">, </w:t>
            </w:r>
            <w:r w:rsidRPr="00E7424B">
              <w:rPr>
                <w:sz w:val="20"/>
                <w:szCs w:val="20"/>
              </w:rPr>
              <w:t xml:space="preserve">no coherent argument. </w:t>
            </w:r>
          </w:p>
          <w:p w:rsidR="001E79F6" w:rsidRPr="00E7424B" w:rsidRDefault="001E79F6" w:rsidP="00E52F26">
            <w:pPr>
              <w:rPr>
                <w:rFonts w:cstheme="minorHAnsi"/>
                <w:sz w:val="20"/>
                <w:szCs w:val="20"/>
              </w:rPr>
            </w:pPr>
          </w:p>
          <w:p w:rsidR="001E79F6" w:rsidRPr="00E7424B" w:rsidRDefault="001E79F6" w:rsidP="00E52F26">
            <w:pPr>
              <w:rPr>
                <w:sz w:val="20"/>
                <w:szCs w:val="20"/>
              </w:rPr>
            </w:pPr>
            <w:r w:rsidRPr="00E7424B">
              <w:rPr>
                <w:sz w:val="20"/>
                <w:szCs w:val="20"/>
              </w:rPr>
              <w:t xml:space="preserve">No evidence of any </w:t>
            </w:r>
            <w:r w:rsidRPr="00E7424B">
              <w:rPr>
                <w:b/>
                <w:bCs/>
                <w:i/>
                <w:iCs/>
                <w:sz w:val="20"/>
                <w:szCs w:val="20"/>
              </w:rPr>
              <w:t xml:space="preserve">relevant </w:t>
            </w:r>
            <w:r w:rsidRPr="00E7424B">
              <w:rPr>
                <w:b/>
                <w:bCs/>
                <w:sz w:val="20"/>
                <w:szCs w:val="20"/>
              </w:rPr>
              <w:t xml:space="preserve">or </w:t>
            </w:r>
            <w:r w:rsidRPr="00E7424B">
              <w:rPr>
                <w:b/>
                <w:bCs/>
                <w:i/>
                <w:iCs/>
                <w:sz w:val="20"/>
                <w:szCs w:val="20"/>
              </w:rPr>
              <w:t xml:space="preserve">appropriate </w:t>
            </w:r>
            <w:r w:rsidRPr="00E7424B">
              <w:rPr>
                <w:sz w:val="20"/>
                <w:szCs w:val="20"/>
              </w:rPr>
              <w:t>readings undertaken.</w:t>
            </w:r>
          </w:p>
          <w:p w:rsidR="001E79F6" w:rsidRPr="00E7424B" w:rsidRDefault="001E79F6" w:rsidP="00E52F26">
            <w:pPr>
              <w:rPr>
                <w:rFonts w:cstheme="minorHAnsi"/>
                <w:sz w:val="20"/>
                <w:szCs w:val="20"/>
              </w:rPr>
            </w:pPr>
          </w:p>
          <w:p w:rsidR="001E79F6" w:rsidRPr="00E7424B" w:rsidRDefault="001E79F6" w:rsidP="00E52F26">
            <w:pPr>
              <w:rPr>
                <w:rFonts w:cstheme="minorHAnsi"/>
                <w:color w:val="000000"/>
                <w:sz w:val="20"/>
                <w:szCs w:val="20"/>
              </w:rPr>
            </w:pPr>
            <w:r w:rsidRPr="00E7424B">
              <w:rPr>
                <w:sz w:val="20"/>
                <w:szCs w:val="20"/>
              </w:rPr>
              <w:t xml:space="preserve">Little evidence of any structure; </w:t>
            </w:r>
            <w:r w:rsidRPr="00E7424B">
              <w:rPr>
                <w:b/>
                <w:bCs/>
                <w:i/>
                <w:iCs/>
                <w:sz w:val="20"/>
                <w:szCs w:val="20"/>
              </w:rPr>
              <w:t xml:space="preserve">poor organisation </w:t>
            </w:r>
            <w:r w:rsidRPr="00E7424B">
              <w:rPr>
                <w:sz w:val="20"/>
                <w:szCs w:val="20"/>
              </w:rPr>
              <w:t xml:space="preserve">and expression; substantial number of grammatical and spelling errors; </w:t>
            </w:r>
            <w:r w:rsidRPr="00E7424B">
              <w:rPr>
                <w:b/>
                <w:bCs/>
                <w:i/>
                <w:iCs/>
                <w:sz w:val="20"/>
                <w:szCs w:val="20"/>
              </w:rPr>
              <w:t>no signposting</w:t>
            </w:r>
            <w:r w:rsidRPr="00E7424B">
              <w:rPr>
                <w:sz w:val="20"/>
                <w:szCs w:val="20"/>
              </w:rPr>
              <w:t xml:space="preserve">; much </w:t>
            </w:r>
            <w:r w:rsidRPr="00E7424B">
              <w:rPr>
                <w:b/>
                <w:bCs/>
                <w:i/>
                <w:iCs/>
                <w:sz w:val="20"/>
                <w:szCs w:val="20"/>
              </w:rPr>
              <w:t>irrelevant material</w:t>
            </w:r>
            <w:r w:rsidRPr="00E7424B">
              <w:rPr>
                <w:sz w:val="20"/>
                <w:szCs w:val="20"/>
              </w:rPr>
              <w:t>.</w:t>
            </w: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shd w:val="clear" w:color="auto" w:fill="auto"/>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20-29%</w:t>
            </w:r>
          </w:p>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(Bad Fail)</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b/>
                <w:bCs/>
                <w:i/>
                <w:iCs/>
                <w:sz w:val="20"/>
                <w:szCs w:val="20"/>
              </w:rPr>
            </w:pPr>
            <w:r w:rsidRPr="00E7424B">
              <w:rPr>
                <w:b/>
                <w:bCs/>
                <w:i/>
                <w:iCs/>
                <w:sz w:val="20"/>
                <w:szCs w:val="20"/>
              </w:rPr>
              <w:t xml:space="preserve">Minimum engagement </w:t>
            </w:r>
            <w:r w:rsidRPr="00E7424B">
              <w:rPr>
                <w:sz w:val="20"/>
                <w:szCs w:val="20"/>
              </w:rPr>
              <w:t xml:space="preserve">with pertinent issues; assertions are not supported with </w:t>
            </w:r>
            <w:r w:rsidRPr="00E7424B">
              <w:rPr>
                <w:b/>
                <w:bCs/>
                <w:i/>
                <w:iCs/>
                <w:sz w:val="20"/>
                <w:szCs w:val="20"/>
              </w:rPr>
              <w:t xml:space="preserve">appropriate </w:t>
            </w:r>
            <w:r w:rsidRPr="00E7424B">
              <w:rPr>
                <w:sz w:val="20"/>
                <w:szCs w:val="20"/>
              </w:rPr>
              <w:t xml:space="preserve">evidence; </w:t>
            </w:r>
            <w:r w:rsidRPr="00E7424B">
              <w:rPr>
                <w:b/>
                <w:bCs/>
                <w:i/>
                <w:iCs/>
                <w:sz w:val="20"/>
                <w:szCs w:val="20"/>
              </w:rPr>
              <w:t>disjointed at times</w:t>
            </w:r>
            <w:r w:rsidRPr="00E7424B">
              <w:rPr>
                <w:sz w:val="20"/>
                <w:szCs w:val="20"/>
              </w:rPr>
              <w:t xml:space="preserve">; </w:t>
            </w:r>
            <w:r w:rsidRPr="00E7424B">
              <w:rPr>
                <w:b/>
                <w:bCs/>
                <w:i/>
                <w:iCs/>
                <w:sz w:val="20"/>
                <w:szCs w:val="20"/>
              </w:rPr>
              <w:t xml:space="preserve">superficial </w:t>
            </w:r>
            <w:r w:rsidRPr="00E7424B">
              <w:rPr>
                <w:sz w:val="20"/>
                <w:szCs w:val="20"/>
              </w:rPr>
              <w:t xml:space="preserve">with </w:t>
            </w:r>
            <w:r w:rsidRPr="00E7424B">
              <w:rPr>
                <w:b/>
                <w:bCs/>
                <w:i/>
                <w:iCs/>
                <w:sz w:val="20"/>
                <w:szCs w:val="20"/>
              </w:rPr>
              <w:t xml:space="preserve">little or no coherent argument </w:t>
            </w:r>
          </w:p>
          <w:p w:rsidR="001E79F6" w:rsidRPr="00E7424B" w:rsidRDefault="001E79F6" w:rsidP="00E52F26">
            <w:pPr>
              <w:rPr>
                <w:rFonts w:cstheme="minorHAnsi"/>
                <w:sz w:val="20"/>
                <w:szCs w:val="20"/>
              </w:rPr>
            </w:pPr>
          </w:p>
          <w:p w:rsidR="001E79F6" w:rsidRPr="00E7424B" w:rsidRDefault="001E79F6" w:rsidP="00E52F26">
            <w:pPr>
              <w:rPr>
                <w:sz w:val="20"/>
                <w:szCs w:val="20"/>
              </w:rPr>
            </w:pPr>
            <w:r w:rsidRPr="00E7424B">
              <w:rPr>
                <w:sz w:val="20"/>
                <w:szCs w:val="20"/>
              </w:rPr>
              <w:t xml:space="preserve">Very little evidence of any </w:t>
            </w:r>
            <w:r w:rsidRPr="00E7424B">
              <w:rPr>
                <w:b/>
                <w:bCs/>
                <w:i/>
                <w:iCs/>
                <w:sz w:val="20"/>
                <w:szCs w:val="20"/>
              </w:rPr>
              <w:t xml:space="preserve">relevant </w:t>
            </w:r>
            <w:r w:rsidRPr="00E7424B">
              <w:rPr>
                <w:sz w:val="20"/>
                <w:szCs w:val="20"/>
              </w:rPr>
              <w:t xml:space="preserve">or </w:t>
            </w:r>
            <w:r w:rsidRPr="00E7424B">
              <w:rPr>
                <w:b/>
                <w:bCs/>
                <w:i/>
                <w:iCs/>
                <w:sz w:val="20"/>
                <w:szCs w:val="20"/>
              </w:rPr>
              <w:t xml:space="preserve">appropriate </w:t>
            </w:r>
            <w:r w:rsidRPr="00E7424B">
              <w:rPr>
                <w:sz w:val="20"/>
                <w:szCs w:val="20"/>
              </w:rPr>
              <w:t xml:space="preserve">readings undertaken </w:t>
            </w:r>
          </w:p>
          <w:p w:rsidR="001E79F6" w:rsidRPr="00E7424B" w:rsidRDefault="001E79F6" w:rsidP="00E52F26">
            <w:pPr>
              <w:rPr>
                <w:rFonts w:cstheme="minorHAnsi"/>
                <w:sz w:val="20"/>
                <w:szCs w:val="20"/>
              </w:rPr>
            </w:pPr>
          </w:p>
          <w:p w:rsidR="001E79F6" w:rsidRPr="00E7424B" w:rsidRDefault="001E79F6" w:rsidP="00E52F26">
            <w:pPr>
              <w:rPr>
                <w:rFonts w:cstheme="minorHAnsi"/>
                <w:color w:val="000000"/>
                <w:sz w:val="20"/>
                <w:szCs w:val="20"/>
              </w:rPr>
            </w:pPr>
            <w:r w:rsidRPr="00E7424B">
              <w:rPr>
                <w:sz w:val="20"/>
                <w:szCs w:val="20"/>
              </w:rPr>
              <w:t xml:space="preserve">The use of </w:t>
            </w:r>
            <w:r w:rsidRPr="00E7424B">
              <w:rPr>
                <w:b/>
                <w:bCs/>
                <w:i/>
                <w:iCs/>
                <w:sz w:val="20"/>
                <w:szCs w:val="20"/>
              </w:rPr>
              <w:t>English is seriously flawed</w:t>
            </w:r>
            <w:r w:rsidRPr="00E7424B">
              <w:rPr>
                <w:sz w:val="20"/>
                <w:szCs w:val="20"/>
              </w:rPr>
              <w:t xml:space="preserve">; </w:t>
            </w:r>
            <w:r w:rsidRPr="00E7424B">
              <w:rPr>
                <w:b/>
                <w:bCs/>
                <w:i/>
                <w:iCs/>
                <w:sz w:val="20"/>
                <w:szCs w:val="20"/>
              </w:rPr>
              <w:t xml:space="preserve">poor evidence of structure </w:t>
            </w:r>
            <w:r w:rsidRPr="00E7424B">
              <w:rPr>
                <w:sz w:val="20"/>
                <w:szCs w:val="20"/>
              </w:rPr>
              <w:t xml:space="preserve">to the answer; </w:t>
            </w:r>
            <w:r w:rsidRPr="00E7424B">
              <w:rPr>
                <w:b/>
                <w:bCs/>
                <w:i/>
                <w:iCs/>
                <w:sz w:val="20"/>
                <w:szCs w:val="20"/>
              </w:rPr>
              <w:t xml:space="preserve">referencing </w:t>
            </w:r>
            <w:r w:rsidRPr="00E7424B">
              <w:rPr>
                <w:sz w:val="20"/>
                <w:szCs w:val="20"/>
              </w:rPr>
              <w:t xml:space="preserve">is </w:t>
            </w:r>
            <w:r w:rsidRPr="00E7424B">
              <w:rPr>
                <w:b/>
                <w:bCs/>
                <w:i/>
                <w:iCs/>
                <w:sz w:val="20"/>
                <w:szCs w:val="20"/>
              </w:rPr>
              <w:t>mostly inaccurate</w:t>
            </w:r>
            <w:r w:rsidRPr="00E7424B">
              <w:rPr>
                <w:sz w:val="20"/>
                <w:szCs w:val="20"/>
              </w:rPr>
              <w:t xml:space="preserve">; limited content relevant to the task; </w:t>
            </w:r>
            <w:r w:rsidRPr="00E7424B">
              <w:rPr>
                <w:b/>
                <w:bCs/>
                <w:i/>
                <w:iCs/>
                <w:sz w:val="20"/>
                <w:szCs w:val="20"/>
              </w:rPr>
              <w:t xml:space="preserve">significant </w:t>
            </w:r>
            <w:r w:rsidRPr="00E7424B">
              <w:rPr>
                <w:sz w:val="20"/>
                <w:szCs w:val="20"/>
              </w:rPr>
              <w:t xml:space="preserve">number of </w:t>
            </w:r>
            <w:r w:rsidRPr="00E7424B">
              <w:rPr>
                <w:b/>
                <w:bCs/>
                <w:i/>
                <w:iCs/>
                <w:sz w:val="20"/>
                <w:szCs w:val="20"/>
              </w:rPr>
              <w:t>grammatical and spelling errors</w:t>
            </w:r>
            <w:r w:rsidRPr="00E7424B">
              <w:rPr>
                <w:sz w:val="20"/>
                <w:szCs w:val="20"/>
              </w:rPr>
              <w:t xml:space="preserve">; much </w:t>
            </w:r>
            <w:r w:rsidRPr="00E7424B">
              <w:rPr>
                <w:b/>
                <w:bCs/>
                <w:i/>
                <w:iCs/>
                <w:sz w:val="20"/>
                <w:szCs w:val="20"/>
              </w:rPr>
              <w:t xml:space="preserve">irrelevant material </w:t>
            </w:r>
            <w:r w:rsidRPr="00E7424B">
              <w:rPr>
                <w:sz w:val="20"/>
                <w:szCs w:val="20"/>
              </w:rPr>
              <w:t xml:space="preserve">although </w:t>
            </w:r>
            <w:r w:rsidRPr="00E7424B">
              <w:rPr>
                <w:b/>
                <w:bCs/>
                <w:i/>
                <w:iCs/>
                <w:sz w:val="20"/>
                <w:szCs w:val="20"/>
              </w:rPr>
              <w:t>less than 0-19% category</w:t>
            </w: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30-39%</w:t>
            </w:r>
          </w:p>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 xml:space="preserve"> (Fail)</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Default"/>
              <w:rPr>
                <w:rFonts w:asciiTheme="minorHAnsi" w:hAnsiTheme="minorHAnsi"/>
                <w:sz w:val="20"/>
                <w:szCs w:val="20"/>
              </w:rPr>
            </w:pPr>
            <w:r w:rsidRPr="00E7424B">
              <w:rPr>
                <w:rFonts w:asciiTheme="minorHAnsi" w:hAnsiTheme="minorHAnsi"/>
                <w:sz w:val="20"/>
                <w:szCs w:val="20"/>
              </w:rPr>
              <w:t xml:space="preserve">The focus of the question/ problem/ task is </w:t>
            </w:r>
            <w:r w:rsidRPr="00E7424B">
              <w:rPr>
                <w:rFonts w:asciiTheme="minorHAnsi" w:hAnsiTheme="minorHAnsi"/>
                <w:b/>
                <w:bCs/>
                <w:i/>
                <w:iCs/>
                <w:sz w:val="20"/>
                <w:szCs w:val="20"/>
              </w:rPr>
              <w:t>partly understood</w:t>
            </w:r>
            <w:r w:rsidRPr="00E7424B">
              <w:rPr>
                <w:rFonts w:asciiTheme="minorHAnsi" w:hAnsiTheme="minorHAnsi"/>
                <w:sz w:val="20"/>
                <w:szCs w:val="20"/>
              </w:rPr>
              <w:t xml:space="preserve">; the </w:t>
            </w:r>
            <w:r w:rsidRPr="00E7424B">
              <w:rPr>
                <w:rFonts w:asciiTheme="minorHAnsi" w:hAnsiTheme="minorHAnsi"/>
                <w:b/>
                <w:bCs/>
                <w:i/>
                <w:iCs/>
                <w:sz w:val="20"/>
                <w:szCs w:val="20"/>
              </w:rPr>
              <w:t xml:space="preserve">analysis is unbalanced </w:t>
            </w:r>
            <w:r w:rsidRPr="00E7424B">
              <w:rPr>
                <w:rFonts w:asciiTheme="minorHAnsi" w:hAnsiTheme="minorHAnsi"/>
                <w:sz w:val="20"/>
                <w:szCs w:val="20"/>
              </w:rPr>
              <w:t xml:space="preserve">while some </w:t>
            </w:r>
            <w:r w:rsidRPr="00E7424B">
              <w:rPr>
                <w:rFonts w:asciiTheme="minorHAnsi" w:hAnsiTheme="minorHAnsi"/>
                <w:b/>
                <w:bCs/>
                <w:i/>
                <w:iCs/>
                <w:sz w:val="20"/>
                <w:szCs w:val="20"/>
              </w:rPr>
              <w:t>key elements are omitted</w:t>
            </w:r>
            <w:r w:rsidRPr="00E7424B">
              <w:rPr>
                <w:rFonts w:asciiTheme="minorHAnsi" w:hAnsiTheme="minorHAnsi"/>
                <w:sz w:val="20"/>
                <w:szCs w:val="20"/>
              </w:rPr>
              <w:t xml:space="preserve">; limited </w:t>
            </w:r>
            <w:r w:rsidRPr="00E7424B">
              <w:rPr>
                <w:rFonts w:asciiTheme="minorHAnsi" w:hAnsiTheme="minorHAnsi"/>
                <w:b/>
                <w:bCs/>
                <w:i/>
                <w:iCs/>
                <w:sz w:val="20"/>
                <w:szCs w:val="20"/>
              </w:rPr>
              <w:t xml:space="preserve">conclusions </w:t>
            </w:r>
            <w:r w:rsidRPr="00E7424B">
              <w:rPr>
                <w:rFonts w:asciiTheme="minorHAnsi" w:hAnsiTheme="minorHAnsi"/>
                <w:sz w:val="20"/>
                <w:szCs w:val="20"/>
              </w:rPr>
              <w:t xml:space="preserve">are drawn or those that are drawn are </w:t>
            </w:r>
            <w:r w:rsidRPr="00E7424B">
              <w:rPr>
                <w:rFonts w:asciiTheme="minorHAnsi" w:hAnsiTheme="minorHAnsi"/>
                <w:b/>
                <w:bCs/>
                <w:i/>
                <w:iCs/>
                <w:sz w:val="20"/>
                <w:szCs w:val="20"/>
              </w:rPr>
              <w:t>not adequately linked to the argument</w:t>
            </w:r>
            <w:r w:rsidRPr="00E7424B">
              <w:rPr>
                <w:rFonts w:asciiTheme="minorHAnsi" w:hAnsiTheme="minorHAnsi"/>
                <w:sz w:val="20"/>
                <w:szCs w:val="20"/>
              </w:rPr>
              <w:t>; there is very little analysis or evaluation.</w:t>
            </w:r>
          </w:p>
          <w:p w:rsidR="001E79F6" w:rsidRPr="00E7424B" w:rsidRDefault="001E79F6" w:rsidP="00E52F26">
            <w:pPr>
              <w:ind w:left="2160"/>
              <w:rPr>
                <w:rFonts w:cstheme="minorHAnsi"/>
                <w:sz w:val="20"/>
                <w:szCs w:val="20"/>
              </w:rPr>
            </w:pPr>
          </w:p>
          <w:p w:rsidR="001E79F6" w:rsidRPr="00E7424B" w:rsidRDefault="001E79F6" w:rsidP="00E52F26">
            <w:pPr>
              <w:rPr>
                <w:sz w:val="20"/>
                <w:szCs w:val="20"/>
              </w:rPr>
            </w:pPr>
            <w:r w:rsidRPr="00E7424B">
              <w:rPr>
                <w:sz w:val="20"/>
                <w:szCs w:val="20"/>
              </w:rPr>
              <w:t xml:space="preserve">There </w:t>
            </w:r>
            <w:r w:rsidRPr="00E7424B">
              <w:rPr>
                <w:b/>
                <w:bCs/>
                <w:i/>
                <w:iCs/>
                <w:sz w:val="20"/>
                <w:szCs w:val="20"/>
              </w:rPr>
              <w:t>is limited evidence of reading</w:t>
            </w:r>
            <w:r w:rsidRPr="00E7424B">
              <w:rPr>
                <w:sz w:val="20"/>
                <w:szCs w:val="20"/>
              </w:rPr>
              <w:t xml:space="preserve">; reading has been misunderstood and ideas have not been explored; reading has not been used in support of the argument. </w:t>
            </w:r>
          </w:p>
          <w:p w:rsidR="001E79F6" w:rsidRPr="00E7424B" w:rsidRDefault="001E79F6" w:rsidP="00E52F26">
            <w:pPr>
              <w:rPr>
                <w:rFonts w:cstheme="minorHAnsi"/>
                <w:sz w:val="20"/>
                <w:szCs w:val="20"/>
              </w:rPr>
            </w:pPr>
          </w:p>
          <w:p w:rsidR="001E79F6" w:rsidRPr="00E7424B" w:rsidRDefault="001E79F6" w:rsidP="00E52F26">
            <w:pPr>
              <w:rPr>
                <w:rFonts w:cstheme="minorHAnsi"/>
                <w:color w:val="000000"/>
                <w:sz w:val="20"/>
                <w:szCs w:val="20"/>
              </w:rPr>
            </w:pPr>
            <w:r w:rsidRPr="00E7424B">
              <w:rPr>
                <w:sz w:val="20"/>
                <w:szCs w:val="20"/>
              </w:rPr>
              <w:t xml:space="preserve">The use of </w:t>
            </w:r>
            <w:r w:rsidRPr="00E7424B">
              <w:rPr>
                <w:b/>
                <w:bCs/>
                <w:i/>
                <w:iCs/>
                <w:sz w:val="20"/>
                <w:szCs w:val="20"/>
              </w:rPr>
              <w:t>English is flawed</w:t>
            </w:r>
            <w:r w:rsidRPr="00E7424B">
              <w:rPr>
                <w:sz w:val="20"/>
                <w:szCs w:val="20"/>
              </w:rPr>
              <w:t xml:space="preserve">; there is limited evidence of structure to the answer; </w:t>
            </w:r>
            <w:r w:rsidRPr="00E7424B">
              <w:rPr>
                <w:b/>
                <w:bCs/>
                <w:i/>
                <w:iCs/>
                <w:sz w:val="20"/>
                <w:szCs w:val="20"/>
              </w:rPr>
              <w:t>referencing is partly accurate</w:t>
            </w:r>
            <w:r w:rsidRPr="00E7424B">
              <w:rPr>
                <w:sz w:val="20"/>
                <w:szCs w:val="20"/>
              </w:rPr>
              <w:t xml:space="preserve">; most of the content is relevant to the task; significant number of grammatical and spelling errors although </w:t>
            </w:r>
            <w:r w:rsidRPr="00E7424B">
              <w:rPr>
                <w:b/>
                <w:bCs/>
                <w:i/>
                <w:iCs/>
                <w:sz w:val="20"/>
                <w:szCs w:val="20"/>
              </w:rPr>
              <w:t>less than the 20-29% category</w:t>
            </w: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40-49% (Pass)</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sz w:val="20"/>
                <w:szCs w:val="20"/>
              </w:rPr>
            </w:pPr>
            <w:r w:rsidRPr="00E7424B">
              <w:rPr>
                <w:sz w:val="20"/>
                <w:szCs w:val="20"/>
              </w:rPr>
              <w:t xml:space="preserve">The focus of the question/problem/task is only understood at a </w:t>
            </w:r>
            <w:r w:rsidRPr="00E7424B">
              <w:rPr>
                <w:b/>
                <w:bCs/>
                <w:i/>
                <w:iCs/>
                <w:sz w:val="20"/>
                <w:szCs w:val="20"/>
              </w:rPr>
              <w:t>basic level</w:t>
            </w:r>
            <w:r w:rsidRPr="00E7424B">
              <w:rPr>
                <w:sz w:val="20"/>
                <w:szCs w:val="20"/>
              </w:rPr>
              <w:t xml:space="preserve">; </w:t>
            </w:r>
            <w:r w:rsidRPr="00E7424B">
              <w:rPr>
                <w:b/>
                <w:bCs/>
                <w:i/>
                <w:iCs/>
                <w:sz w:val="20"/>
                <w:szCs w:val="20"/>
              </w:rPr>
              <w:t>mostly descriptive</w:t>
            </w:r>
            <w:r w:rsidRPr="00E7424B">
              <w:rPr>
                <w:sz w:val="20"/>
                <w:szCs w:val="20"/>
              </w:rPr>
              <w:t xml:space="preserve">, with </w:t>
            </w:r>
            <w:r w:rsidRPr="00E7424B">
              <w:rPr>
                <w:b/>
                <w:bCs/>
                <w:i/>
                <w:iCs/>
                <w:sz w:val="20"/>
                <w:szCs w:val="20"/>
              </w:rPr>
              <w:t xml:space="preserve">analysis </w:t>
            </w:r>
            <w:r w:rsidRPr="00E7424B">
              <w:rPr>
                <w:b/>
                <w:bCs/>
                <w:sz w:val="20"/>
                <w:szCs w:val="20"/>
              </w:rPr>
              <w:t xml:space="preserve">and </w:t>
            </w:r>
            <w:r w:rsidRPr="00E7424B">
              <w:rPr>
                <w:b/>
                <w:bCs/>
                <w:i/>
                <w:iCs/>
                <w:sz w:val="20"/>
                <w:szCs w:val="20"/>
              </w:rPr>
              <w:t xml:space="preserve">reflection </w:t>
            </w:r>
            <w:r w:rsidRPr="00E7424B">
              <w:rPr>
                <w:b/>
                <w:bCs/>
                <w:sz w:val="20"/>
                <w:szCs w:val="20"/>
              </w:rPr>
              <w:t xml:space="preserve">being </w:t>
            </w:r>
            <w:r w:rsidRPr="00E7424B">
              <w:rPr>
                <w:b/>
                <w:bCs/>
                <w:i/>
                <w:iCs/>
                <w:sz w:val="20"/>
                <w:szCs w:val="20"/>
              </w:rPr>
              <w:t>limited</w:t>
            </w:r>
            <w:r w:rsidRPr="00E7424B">
              <w:rPr>
                <w:sz w:val="20"/>
                <w:szCs w:val="20"/>
              </w:rPr>
              <w:t xml:space="preserve">; weak argument, lacking </w:t>
            </w:r>
            <w:r w:rsidRPr="00E7424B">
              <w:rPr>
                <w:b/>
                <w:bCs/>
                <w:i/>
                <w:iCs/>
                <w:sz w:val="20"/>
                <w:szCs w:val="20"/>
              </w:rPr>
              <w:t>coherenc</w:t>
            </w:r>
            <w:r w:rsidRPr="00E7424B">
              <w:rPr>
                <w:i/>
                <w:iCs/>
                <w:sz w:val="20"/>
                <w:szCs w:val="20"/>
              </w:rPr>
              <w:t>e</w:t>
            </w:r>
            <w:r w:rsidRPr="00E7424B">
              <w:rPr>
                <w:sz w:val="20"/>
                <w:szCs w:val="20"/>
              </w:rPr>
              <w:t xml:space="preserve">; not well </w:t>
            </w:r>
            <w:r w:rsidRPr="00E7424B">
              <w:rPr>
                <w:b/>
                <w:bCs/>
                <w:i/>
                <w:iCs/>
                <w:sz w:val="20"/>
                <w:szCs w:val="20"/>
              </w:rPr>
              <w:t xml:space="preserve">substantiated </w:t>
            </w:r>
            <w:r w:rsidRPr="00E7424B">
              <w:rPr>
                <w:sz w:val="20"/>
                <w:szCs w:val="20"/>
              </w:rPr>
              <w:t xml:space="preserve">with evidence. </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sz w:val="20"/>
                <w:szCs w:val="20"/>
              </w:rPr>
              <w:t xml:space="preserve">Evidence of limited reading beyond class/lecture notes; </w:t>
            </w:r>
            <w:r w:rsidRPr="00E7424B">
              <w:rPr>
                <w:b/>
                <w:bCs/>
                <w:i/>
                <w:iCs/>
                <w:sz w:val="20"/>
                <w:szCs w:val="20"/>
              </w:rPr>
              <w:t xml:space="preserve">limited evidence </w:t>
            </w:r>
            <w:r w:rsidRPr="00E7424B">
              <w:rPr>
                <w:sz w:val="20"/>
                <w:szCs w:val="20"/>
              </w:rPr>
              <w:t xml:space="preserve">of research; some appropriate material used, but </w:t>
            </w:r>
            <w:r w:rsidRPr="00E7424B">
              <w:rPr>
                <w:b/>
                <w:bCs/>
                <w:i/>
                <w:iCs/>
                <w:sz w:val="20"/>
                <w:szCs w:val="20"/>
              </w:rPr>
              <w:t xml:space="preserve">ideas not adequately developed </w:t>
            </w:r>
            <w:r w:rsidRPr="00E7424B">
              <w:rPr>
                <w:sz w:val="20"/>
                <w:szCs w:val="20"/>
              </w:rPr>
              <w:t>or explored.</w:t>
            </w:r>
            <w:r w:rsidRPr="00E7424B">
              <w:rPr>
                <w:rFonts w:cstheme="minorHAnsi"/>
                <w:sz w:val="20"/>
                <w:szCs w:val="20"/>
              </w:rPr>
              <w:t>.</w:t>
            </w:r>
          </w:p>
          <w:p w:rsidR="001E79F6" w:rsidRPr="00E7424B" w:rsidRDefault="001E79F6" w:rsidP="00E52F26">
            <w:pPr>
              <w:ind w:left="2160" w:hanging="2160"/>
              <w:rPr>
                <w:rFonts w:cstheme="minorHAnsi"/>
                <w:sz w:val="20"/>
                <w:szCs w:val="20"/>
              </w:rPr>
            </w:pPr>
          </w:p>
          <w:p w:rsidR="001E79F6" w:rsidRPr="00E7424B" w:rsidRDefault="001E79F6" w:rsidP="00E52F26">
            <w:pPr>
              <w:rPr>
                <w:rFonts w:cstheme="minorHAnsi"/>
                <w:color w:val="000000"/>
                <w:sz w:val="20"/>
                <w:szCs w:val="20"/>
              </w:rPr>
            </w:pPr>
            <w:r w:rsidRPr="00E7424B">
              <w:rPr>
                <w:sz w:val="20"/>
                <w:szCs w:val="20"/>
              </w:rPr>
              <w:t xml:space="preserve">One or two elements of an </w:t>
            </w:r>
            <w:r w:rsidRPr="00E7424B">
              <w:rPr>
                <w:b/>
                <w:bCs/>
                <w:i/>
                <w:iCs/>
                <w:sz w:val="20"/>
                <w:szCs w:val="20"/>
              </w:rPr>
              <w:t xml:space="preserve">appropriate structure </w:t>
            </w:r>
            <w:r w:rsidRPr="00E7424B">
              <w:rPr>
                <w:sz w:val="20"/>
                <w:szCs w:val="20"/>
              </w:rPr>
              <w:t xml:space="preserve">are present; considerable grammatical and </w:t>
            </w:r>
            <w:r w:rsidRPr="00E7424B">
              <w:rPr>
                <w:b/>
                <w:bCs/>
                <w:i/>
                <w:iCs/>
                <w:sz w:val="20"/>
                <w:szCs w:val="20"/>
              </w:rPr>
              <w:t xml:space="preserve">spelling errors </w:t>
            </w:r>
            <w:r w:rsidRPr="00E7424B">
              <w:rPr>
                <w:sz w:val="20"/>
                <w:szCs w:val="20"/>
              </w:rPr>
              <w:t>are evident.</w:t>
            </w: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50-59%</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Default"/>
              <w:rPr>
                <w:rFonts w:asciiTheme="minorHAnsi" w:hAnsiTheme="minorHAnsi"/>
                <w:sz w:val="20"/>
                <w:szCs w:val="20"/>
              </w:rPr>
            </w:pPr>
            <w:r w:rsidRPr="00E7424B">
              <w:rPr>
                <w:rFonts w:asciiTheme="minorHAnsi" w:hAnsiTheme="minorHAnsi"/>
                <w:sz w:val="20"/>
                <w:szCs w:val="20"/>
              </w:rPr>
              <w:t xml:space="preserve">the focus of the question/problem/task is </w:t>
            </w:r>
            <w:r w:rsidRPr="00E7424B">
              <w:rPr>
                <w:rFonts w:asciiTheme="minorHAnsi" w:hAnsiTheme="minorHAnsi"/>
                <w:b/>
                <w:bCs/>
                <w:i/>
                <w:iCs/>
                <w:sz w:val="20"/>
                <w:szCs w:val="20"/>
              </w:rPr>
              <w:t>understood</w:t>
            </w:r>
            <w:r w:rsidRPr="00E7424B">
              <w:rPr>
                <w:rFonts w:asciiTheme="minorHAnsi" w:hAnsiTheme="minorHAnsi"/>
                <w:i/>
                <w:iCs/>
                <w:sz w:val="20"/>
                <w:szCs w:val="20"/>
              </w:rPr>
              <w:t xml:space="preserve">; </w:t>
            </w:r>
            <w:r w:rsidRPr="00E7424B">
              <w:rPr>
                <w:rFonts w:asciiTheme="minorHAnsi" w:hAnsiTheme="minorHAnsi"/>
                <w:sz w:val="20"/>
                <w:szCs w:val="20"/>
              </w:rPr>
              <w:t xml:space="preserve">key issues </w:t>
            </w:r>
          </w:p>
          <w:p w:rsidR="001E79F6" w:rsidRPr="00E7424B" w:rsidRDefault="001E79F6" w:rsidP="00E52F26">
            <w:pPr>
              <w:pStyle w:val="Default"/>
              <w:rPr>
                <w:rFonts w:asciiTheme="minorHAnsi" w:hAnsiTheme="minorHAnsi"/>
                <w:sz w:val="20"/>
                <w:szCs w:val="20"/>
              </w:rPr>
            </w:pPr>
            <w:r w:rsidRPr="00E7424B">
              <w:rPr>
                <w:rFonts w:asciiTheme="minorHAnsi" w:hAnsiTheme="minorHAnsi"/>
                <w:b/>
                <w:bCs/>
                <w:i/>
                <w:iCs/>
                <w:sz w:val="20"/>
                <w:szCs w:val="20"/>
              </w:rPr>
              <w:t>Identified</w:t>
            </w:r>
            <w:r w:rsidRPr="00E7424B">
              <w:rPr>
                <w:rFonts w:asciiTheme="minorHAnsi" w:hAnsiTheme="minorHAnsi"/>
                <w:sz w:val="20"/>
                <w:szCs w:val="20"/>
              </w:rPr>
              <w:t xml:space="preserve">; one or two related issues identified; analytical techniques/concepts/theories are applied </w:t>
            </w:r>
            <w:r w:rsidRPr="00E7424B">
              <w:rPr>
                <w:rFonts w:asciiTheme="minorHAnsi" w:hAnsiTheme="minorHAnsi"/>
                <w:b/>
                <w:bCs/>
                <w:i/>
                <w:iCs/>
                <w:sz w:val="20"/>
                <w:szCs w:val="20"/>
              </w:rPr>
              <w:t>appropriately but limitedly</w:t>
            </w:r>
            <w:r w:rsidRPr="00E7424B">
              <w:rPr>
                <w:rFonts w:asciiTheme="minorHAnsi" w:hAnsiTheme="minorHAnsi"/>
                <w:i/>
                <w:iCs/>
                <w:sz w:val="20"/>
                <w:szCs w:val="20"/>
              </w:rPr>
              <w:t xml:space="preserve">; </w:t>
            </w:r>
            <w:r w:rsidRPr="00E7424B">
              <w:rPr>
                <w:rFonts w:asciiTheme="minorHAnsi" w:hAnsiTheme="minorHAnsi"/>
                <w:b/>
                <w:bCs/>
                <w:i/>
                <w:iCs/>
                <w:sz w:val="20"/>
                <w:szCs w:val="20"/>
              </w:rPr>
              <w:t>some evidence of engagement</w:t>
            </w:r>
            <w:r w:rsidRPr="00E7424B">
              <w:rPr>
                <w:rFonts w:asciiTheme="minorHAnsi" w:hAnsiTheme="minorHAnsi"/>
                <w:sz w:val="20"/>
                <w:szCs w:val="20"/>
              </w:rPr>
              <w:t xml:space="preserve">, avoiding mere description. </w:t>
            </w:r>
          </w:p>
          <w:p w:rsidR="001E79F6" w:rsidRPr="00E7424B" w:rsidRDefault="001E79F6" w:rsidP="00E52F26">
            <w:pPr>
              <w:rPr>
                <w:rFonts w:cstheme="minorHAnsi"/>
                <w:sz w:val="20"/>
                <w:szCs w:val="20"/>
              </w:rPr>
            </w:pPr>
            <w:r w:rsidRPr="00E7424B">
              <w:rPr>
                <w:rFonts w:cstheme="minorHAnsi"/>
                <w:sz w:val="20"/>
                <w:szCs w:val="20"/>
              </w:rPr>
              <w:t xml:space="preserve"> </w:t>
            </w:r>
          </w:p>
          <w:p w:rsidR="001E79F6" w:rsidRPr="00E7424B" w:rsidRDefault="001E79F6" w:rsidP="00E52F26">
            <w:pPr>
              <w:rPr>
                <w:sz w:val="20"/>
                <w:szCs w:val="20"/>
              </w:rPr>
            </w:pPr>
            <w:r w:rsidRPr="00E7424B">
              <w:rPr>
                <w:sz w:val="20"/>
                <w:szCs w:val="20"/>
              </w:rPr>
              <w:t xml:space="preserve">Evidence of selection of material from a limited range of sources; some evidence of independent research, although a </w:t>
            </w:r>
            <w:r w:rsidRPr="00E7424B">
              <w:rPr>
                <w:b/>
                <w:bCs/>
                <w:i/>
                <w:iCs/>
                <w:sz w:val="20"/>
                <w:szCs w:val="20"/>
              </w:rPr>
              <w:t xml:space="preserve">limited attempt </w:t>
            </w:r>
            <w:r w:rsidRPr="00E7424B">
              <w:rPr>
                <w:b/>
                <w:bCs/>
                <w:sz w:val="20"/>
                <w:szCs w:val="20"/>
              </w:rPr>
              <w:t xml:space="preserve">to synthesise </w:t>
            </w:r>
            <w:r w:rsidRPr="00E7424B">
              <w:rPr>
                <w:sz w:val="20"/>
                <w:szCs w:val="20"/>
              </w:rPr>
              <w:t xml:space="preserve">it. </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sz w:val="20"/>
                <w:szCs w:val="20"/>
              </w:rPr>
              <w:t xml:space="preserve">The structure is </w:t>
            </w:r>
            <w:r w:rsidRPr="00E7424B">
              <w:rPr>
                <w:b/>
                <w:bCs/>
                <w:i/>
                <w:iCs/>
                <w:sz w:val="20"/>
                <w:szCs w:val="20"/>
              </w:rPr>
              <w:t>broadly appropriate</w:t>
            </w:r>
            <w:r w:rsidRPr="00E7424B">
              <w:rPr>
                <w:sz w:val="20"/>
                <w:szCs w:val="20"/>
              </w:rPr>
              <w:t xml:space="preserve">, elements of development/progress are evident; appropriate language and concepts are used </w:t>
            </w:r>
            <w:r w:rsidRPr="00E7424B">
              <w:rPr>
                <w:b/>
                <w:bCs/>
                <w:i/>
                <w:iCs/>
                <w:sz w:val="20"/>
                <w:szCs w:val="20"/>
              </w:rPr>
              <w:t xml:space="preserve">most </w:t>
            </w:r>
            <w:r w:rsidRPr="00E7424B">
              <w:rPr>
                <w:sz w:val="20"/>
                <w:szCs w:val="20"/>
              </w:rPr>
              <w:t>of the time; moderate grammatical or spelling errors are evident</w:t>
            </w:r>
            <w:r w:rsidRPr="00E7424B">
              <w:rPr>
                <w:rFonts w:cstheme="minorHAnsi"/>
                <w:sz w:val="20"/>
                <w:szCs w:val="20"/>
              </w:rPr>
              <w:t>.</w:t>
            </w:r>
          </w:p>
          <w:p w:rsidR="001E79F6" w:rsidRPr="00E7424B" w:rsidRDefault="001E79F6" w:rsidP="00E52F26">
            <w:pPr>
              <w:rPr>
                <w:rFonts w:cstheme="minorHAnsi"/>
                <w:color w:val="000000"/>
                <w:sz w:val="20"/>
                <w:szCs w:val="20"/>
              </w:rPr>
            </w:pP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lastRenderedPageBreak/>
              <w:t>60-69%</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WL</w:t>
            </w: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sz w:val="20"/>
                <w:szCs w:val="20"/>
              </w:rPr>
            </w:pPr>
            <w:r w:rsidRPr="00E7424B">
              <w:rPr>
                <w:sz w:val="20"/>
                <w:szCs w:val="20"/>
              </w:rPr>
              <w:t xml:space="preserve">Focus of the question/problem/task is understood although there is a </w:t>
            </w:r>
            <w:r w:rsidRPr="00E7424B">
              <w:rPr>
                <w:b/>
                <w:bCs/>
                <w:i/>
                <w:iCs/>
                <w:sz w:val="20"/>
                <w:szCs w:val="20"/>
              </w:rPr>
              <w:t>limited attempt to synthesise</w:t>
            </w:r>
            <w:r w:rsidRPr="00E7424B">
              <w:rPr>
                <w:sz w:val="20"/>
                <w:szCs w:val="20"/>
              </w:rPr>
              <w:t xml:space="preserve">; key issues and one or two related issues identified; analytical techniques/methods are </w:t>
            </w:r>
            <w:r w:rsidRPr="00E7424B">
              <w:rPr>
                <w:b/>
                <w:bCs/>
                <w:i/>
                <w:iCs/>
                <w:sz w:val="20"/>
                <w:szCs w:val="20"/>
              </w:rPr>
              <w:t xml:space="preserve">theoretically informed </w:t>
            </w:r>
            <w:r w:rsidRPr="00E7424B">
              <w:rPr>
                <w:sz w:val="20"/>
                <w:szCs w:val="20"/>
              </w:rPr>
              <w:t xml:space="preserve">although a </w:t>
            </w:r>
            <w:r w:rsidRPr="00E7424B">
              <w:rPr>
                <w:b/>
                <w:bCs/>
                <w:i/>
                <w:iCs/>
                <w:sz w:val="20"/>
                <w:szCs w:val="20"/>
              </w:rPr>
              <w:t xml:space="preserve">slightly limited analysis </w:t>
            </w:r>
            <w:r w:rsidRPr="00E7424B">
              <w:rPr>
                <w:sz w:val="20"/>
                <w:szCs w:val="20"/>
              </w:rPr>
              <w:t xml:space="preserve">of these is undertaken; </w:t>
            </w:r>
            <w:r w:rsidRPr="00E7424B">
              <w:rPr>
                <w:b/>
                <w:bCs/>
                <w:i/>
                <w:iCs/>
                <w:sz w:val="20"/>
                <w:szCs w:val="20"/>
              </w:rPr>
              <w:t xml:space="preserve">some awareness of competing </w:t>
            </w:r>
            <w:r w:rsidRPr="00E7424B">
              <w:rPr>
                <w:sz w:val="20"/>
                <w:szCs w:val="20"/>
              </w:rPr>
              <w:t>alternative analyses/perspectives/solutions is apparent.</w:t>
            </w:r>
          </w:p>
          <w:p w:rsidR="001E79F6" w:rsidRPr="00E7424B" w:rsidRDefault="001E79F6" w:rsidP="00E52F26">
            <w:pPr>
              <w:rPr>
                <w:rFonts w:cstheme="minorHAnsi"/>
                <w:sz w:val="20"/>
                <w:szCs w:val="20"/>
              </w:rPr>
            </w:pPr>
          </w:p>
          <w:p w:rsidR="001E79F6" w:rsidRPr="00E7424B" w:rsidRDefault="001E79F6" w:rsidP="00E52F26">
            <w:pPr>
              <w:rPr>
                <w:b/>
                <w:bCs/>
                <w:i/>
                <w:iCs/>
                <w:sz w:val="20"/>
                <w:szCs w:val="20"/>
              </w:rPr>
            </w:pPr>
            <w:r w:rsidRPr="00E7424B">
              <w:rPr>
                <w:sz w:val="20"/>
                <w:szCs w:val="20"/>
              </w:rPr>
              <w:t xml:space="preserve">Evidence of reading from a </w:t>
            </w:r>
            <w:r w:rsidRPr="00E7424B">
              <w:rPr>
                <w:b/>
                <w:bCs/>
                <w:i/>
                <w:iCs/>
                <w:sz w:val="20"/>
                <w:szCs w:val="20"/>
              </w:rPr>
              <w:t>number of recommended sources</w:t>
            </w:r>
            <w:r w:rsidRPr="00E7424B">
              <w:rPr>
                <w:sz w:val="20"/>
                <w:szCs w:val="20"/>
              </w:rPr>
              <w:t xml:space="preserve">; effective deployment of reading in support of analysis; </w:t>
            </w:r>
            <w:r w:rsidRPr="00E7424B">
              <w:rPr>
                <w:b/>
                <w:bCs/>
                <w:i/>
                <w:iCs/>
                <w:sz w:val="20"/>
                <w:szCs w:val="20"/>
              </w:rPr>
              <w:t xml:space="preserve">evidence of independent research. </w:t>
            </w:r>
          </w:p>
          <w:p w:rsidR="001E79F6" w:rsidRPr="00E7424B" w:rsidRDefault="001E79F6" w:rsidP="00E52F26">
            <w:pPr>
              <w:rPr>
                <w:rFonts w:cstheme="minorHAnsi"/>
                <w:sz w:val="20"/>
                <w:szCs w:val="20"/>
              </w:rPr>
            </w:pPr>
          </w:p>
          <w:p w:rsidR="001E79F6" w:rsidRPr="00E7424B" w:rsidRDefault="001E79F6" w:rsidP="00E52F26">
            <w:pPr>
              <w:rPr>
                <w:sz w:val="20"/>
                <w:szCs w:val="20"/>
              </w:rPr>
            </w:pPr>
            <w:r w:rsidRPr="00E7424B">
              <w:rPr>
                <w:b/>
                <w:bCs/>
                <w:i/>
                <w:iCs/>
                <w:sz w:val="20"/>
                <w:szCs w:val="20"/>
              </w:rPr>
              <w:t>Structure is clear</w:t>
            </w:r>
            <w:r w:rsidRPr="00E7424B">
              <w:rPr>
                <w:sz w:val="20"/>
                <w:szCs w:val="20"/>
              </w:rPr>
              <w:t xml:space="preserve">; the form of communication/medium selected is </w:t>
            </w:r>
            <w:r w:rsidRPr="00E7424B">
              <w:rPr>
                <w:b/>
                <w:bCs/>
                <w:i/>
                <w:iCs/>
                <w:sz w:val="20"/>
                <w:szCs w:val="20"/>
              </w:rPr>
              <w:t xml:space="preserve">appropriate </w:t>
            </w:r>
            <w:r w:rsidRPr="00E7424B">
              <w:rPr>
                <w:sz w:val="20"/>
                <w:szCs w:val="20"/>
              </w:rPr>
              <w:t xml:space="preserve">to the task; overall the </w:t>
            </w:r>
            <w:r w:rsidRPr="00E7424B">
              <w:rPr>
                <w:b/>
                <w:bCs/>
                <w:i/>
                <w:iCs/>
                <w:sz w:val="20"/>
                <w:szCs w:val="20"/>
              </w:rPr>
              <w:t xml:space="preserve">argument is concise </w:t>
            </w:r>
            <w:r w:rsidRPr="00E7424B">
              <w:rPr>
                <w:sz w:val="20"/>
                <w:szCs w:val="20"/>
              </w:rPr>
              <w:t xml:space="preserve">although </w:t>
            </w:r>
            <w:r w:rsidRPr="00E7424B">
              <w:rPr>
                <w:b/>
                <w:bCs/>
                <w:i/>
                <w:iCs/>
                <w:sz w:val="20"/>
                <w:szCs w:val="20"/>
              </w:rPr>
              <w:t>lacks some coherenc</w:t>
            </w:r>
            <w:r w:rsidRPr="00E7424B">
              <w:rPr>
                <w:i/>
                <w:iCs/>
                <w:sz w:val="20"/>
                <w:szCs w:val="20"/>
              </w:rPr>
              <w:t xml:space="preserve">e </w:t>
            </w:r>
            <w:r w:rsidRPr="00E7424B">
              <w:rPr>
                <w:sz w:val="20"/>
                <w:szCs w:val="20"/>
              </w:rPr>
              <w:t xml:space="preserve">at times; an appropriate technical and/or conceptual language is used most of the time; some </w:t>
            </w:r>
            <w:r w:rsidRPr="00E7424B">
              <w:rPr>
                <w:b/>
                <w:bCs/>
                <w:i/>
                <w:iCs/>
                <w:sz w:val="20"/>
                <w:szCs w:val="20"/>
              </w:rPr>
              <w:t xml:space="preserve">minor </w:t>
            </w:r>
            <w:r w:rsidRPr="00E7424B">
              <w:rPr>
                <w:sz w:val="20"/>
                <w:szCs w:val="20"/>
              </w:rPr>
              <w:t>grammatical and/or spelling errors.</w:t>
            </w:r>
          </w:p>
          <w:p w:rsidR="001E79F6" w:rsidRPr="00E7424B" w:rsidRDefault="001E79F6" w:rsidP="00E52F26">
            <w:pPr>
              <w:rPr>
                <w:sz w:val="20"/>
                <w:szCs w:val="20"/>
              </w:rPr>
            </w:pPr>
          </w:p>
          <w:p w:rsidR="001E79F6" w:rsidRPr="00E7424B" w:rsidRDefault="001E79F6" w:rsidP="00E52F26">
            <w:pPr>
              <w:rPr>
                <w:rFonts w:cstheme="minorHAnsi"/>
                <w:sz w:val="20"/>
                <w:szCs w:val="20"/>
              </w:rPr>
            </w:pPr>
            <w:r w:rsidRPr="00E7424B">
              <w:rPr>
                <w:sz w:val="20"/>
                <w:szCs w:val="20"/>
              </w:rPr>
              <w:t>For an assignment to achieve this band it must be close to the word limit (within ±10%).</w:t>
            </w: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70- 85%</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WL</w:t>
            </w: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 xml:space="preserve">The focus of the question/problem/task is </w:t>
            </w:r>
            <w:r w:rsidRPr="00E7424B">
              <w:rPr>
                <w:rFonts w:cstheme="minorHAnsi"/>
                <w:b/>
                <w:bCs/>
                <w:i/>
                <w:iCs/>
                <w:sz w:val="20"/>
                <w:szCs w:val="20"/>
              </w:rPr>
              <w:t>clearly understood</w:t>
            </w:r>
            <w:r w:rsidRPr="00E7424B">
              <w:rPr>
                <w:rFonts w:cstheme="minorHAnsi"/>
                <w:sz w:val="20"/>
                <w:szCs w:val="20"/>
              </w:rPr>
              <w:t xml:space="preserve">; key issues are </w:t>
            </w:r>
            <w:r w:rsidRPr="00E7424B">
              <w:rPr>
                <w:rFonts w:cstheme="minorHAnsi"/>
                <w:i/>
                <w:iCs/>
                <w:sz w:val="20"/>
                <w:szCs w:val="20"/>
              </w:rPr>
              <w:t xml:space="preserve">understood </w:t>
            </w:r>
            <w:r w:rsidRPr="00E7424B">
              <w:rPr>
                <w:rFonts w:cstheme="minorHAnsi"/>
                <w:sz w:val="20"/>
                <w:szCs w:val="20"/>
              </w:rPr>
              <w:t xml:space="preserve">and significant related issues are identified; theory and concepts are deployed in a manner which is </w:t>
            </w:r>
            <w:r w:rsidRPr="00E7424B">
              <w:rPr>
                <w:rFonts w:cstheme="minorHAnsi"/>
                <w:b/>
                <w:bCs/>
                <w:i/>
                <w:iCs/>
                <w:sz w:val="20"/>
                <w:szCs w:val="20"/>
              </w:rPr>
              <w:t>critically self-aware</w:t>
            </w:r>
            <w:r w:rsidRPr="00E7424B">
              <w:rPr>
                <w:rFonts w:cstheme="minorHAnsi"/>
                <w:sz w:val="20"/>
                <w:szCs w:val="20"/>
              </w:rPr>
              <w:t xml:space="preserve">; ample evidence of </w:t>
            </w:r>
            <w:r w:rsidRPr="00E7424B">
              <w:rPr>
                <w:rFonts w:cstheme="minorHAnsi"/>
                <w:b/>
                <w:bCs/>
                <w:i/>
                <w:iCs/>
                <w:sz w:val="20"/>
                <w:szCs w:val="20"/>
              </w:rPr>
              <w:t xml:space="preserve">analysis </w:t>
            </w:r>
            <w:r w:rsidRPr="00E7424B">
              <w:rPr>
                <w:rFonts w:cstheme="minorHAnsi"/>
                <w:b/>
                <w:bCs/>
                <w:sz w:val="20"/>
                <w:szCs w:val="20"/>
              </w:rPr>
              <w:t xml:space="preserve">of </w:t>
            </w:r>
            <w:r w:rsidRPr="00E7424B">
              <w:rPr>
                <w:rFonts w:cstheme="minorHAnsi"/>
                <w:b/>
                <w:bCs/>
                <w:i/>
                <w:iCs/>
                <w:sz w:val="20"/>
                <w:szCs w:val="20"/>
              </w:rPr>
              <w:t>relevant theories</w:t>
            </w:r>
            <w:r w:rsidRPr="00E7424B">
              <w:rPr>
                <w:rFonts w:cstheme="minorHAnsi"/>
                <w:sz w:val="20"/>
                <w:szCs w:val="20"/>
              </w:rPr>
              <w:t xml:space="preserve">; ability to deploy competing/alternative analyses/ perspectives/solutions is apparent. </w:t>
            </w:r>
          </w:p>
          <w:p w:rsidR="001E79F6" w:rsidRPr="00E7424B" w:rsidRDefault="001E79F6" w:rsidP="00E52F26">
            <w:pPr>
              <w:rPr>
                <w:rFonts w:cstheme="minorHAnsi"/>
                <w:sz w:val="20"/>
                <w:szCs w:val="20"/>
              </w:rPr>
            </w:pPr>
          </w:p>
          <w:p w:rsidR="001E79F6" w:rsidRPr="00E7424B" w:rsidRDefault="001E79F6" w:rsidP="00E52F26">
            <w:pPr>
              <w:rPr>
                <w:sz w:val="20"/>
                <w:szCs w:val="20"/>
              </w:rPr>
            </w:pPr>
            <w:r w:rsidRPr="00E7424B">
              <w:rPr>
                <w:rFonts w:cstheme="minorHAnsi"/>
                <w:sz w:val="20"/>
                <w:szCs w:val="20"/>
              </w:rPr>
              <w:t xml:space="preserve"> </w:t>
            </w:r>
            <w:r w:rsidRPr="00E7424B">
              <w:rPr>
                <w:sz w:val="20"/>
                <w:szCs w:val="20"/>
              </w:rPr>
              <w:t xml:space="preserve">Evidence of selection of material from a wide range of sources; critical use of reading and its effective deployment to support analysis; strong evidence of independent research. </w:t>
            </w:r>
          </w:p>
          <w:p w:rsidR="001E79F6" w:rsidRPr="00E7424B" w:rsidRDefault="001E79F6" w:rsidP="00E52F26">
            <w:pPr>
              <w:rPr>
                <w:rFonts w:cstheme="minorHAnsi"/>
                <w:sz w:val="20"/>
                <w:szCs w:val="20"/>
              </w:rPr>
            </w:pPr>
          </w:p>
          <w:p w:rsidR="001E79F6" w:rsidRPr="00E7424B" w:rsidRDefault="001E79F6" w:rsidP="00E52F26">
            <w:pPr>
              <w:rPr>
                <w:sz w:val="20"/>
                <w:szCs w:val="20"/>
              </w:rPr>
            </w:pPr>
            <w:r w:rsidRPr="00E7424B">
              <w:rPr>
                <w:sz w:val="20"/>
                <w:szCs w:val="20"/>
              </w:rPr>
              <w:t xml:space="preserve">the argument is </w:t>
            </w:r>
            <w:r w:rsidRPr="00E7424B">
              <w:rPr>
                <w:b/>
                <w:bCs/>
                <w:i/>
                <w:iCs/>
                <w:sz w:val="20"/>
                <w:szCs w:val="20"/>
              </w:rPr>
              <w:t>well organised</w:t>
            </w:r>
            <w:r w:rsidRPr="00E7424B">
              <w:rPr>
                <w:sz w:val="20"/>
                <w:szCs w:val="20"/>
              </w:rPr>
              <w:t xml:space="preserve">: the structure is </w:t>
            </w:r>
            <w:r w:rsidRPr="00E7424B">
              <w:rPr>
                <w:i/>
                <w:iCs/>
                <w:sz w:val="20"/>
                <w:szCs w:val="20"/>
              </w:rPr>
              <w:t>clear</w:t>
            </w:r>
            <w:r w:rsidRPr="00E7424B">
              <w:rPr>
                <w:sz w:val="20"/>
                <w:szCs w:val="20"/>
              </w:rPr>
              <w:t xml:space="preserve">; the form of communication/medium selected is appropriate; </w:t>
            </w:r>
            <w:r w:rsidRPr="00E7424B">
              <w:rPr>
                <w:b/>
                <w:bCs/>
                <w:i/>
                <w:iCs/>
                <w:sz w:val="20"/>
                <w:szCs w:val="20"/>
              </w:rPr>
              <w:t xml:space="preserve">technical and/or conceptual language </w:t>
            </w:r>
            <w:r w:rsidRPr="00E7424B">
              <w:rPr>
                <w:sz w:val="20"/>
                <w:szCs w:val="20"/>
              </w:rPr>
              <w:t xml:space="preserve">or set of skills is used with </w:t>
            </w:r>
            <w:r w:rsidRPr="00E7424B">
              <w:rPr>
                <w:b/>
                <w:bCs/>
                <w:i/>
                <w:iCs/>
                <w:sz w:val="20"/>
                <w:szCs w:val="20"/>
              </w:rPr>
              <w:t xml:space="preserve">accuracy </w:t>
            </w:r>
            <w:r w:rsidRPr="00E7424B">
              <w:rPr>
                <w:sz w:val="20"/>
                <w:szCs w:val="20"/>
              </w:rPr>
              <w:t xml:space="preserve">and </w:t>
            </w:r>
            <w:r w:rsidRPr="00E7424B">
              <w:rPr>
                <w:b/>
                <w:bCs/>
                <w:i/>
                <w:iCs/>
                <w:sz w:val="20"/>
                <w:szCs w:val="20"/>
              </w:rPr>
              <w:t>confidence</w:t>
            </w:r>
            <w:r w:rsidRPr="00E7424B">
              <w:rPr>
                <w:sz w:val="20"/>
                <w:szCs w:val="20"/>
              </w:rPr>
              <w:t xml:space="preserve">, virtually no grammatical or spelling errors </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For an assignment to achieve this band it must be close to the word limit (within ±10%).</w:t>
            </w:r>
          </w:p>
          <w:p w:rsidR="001E79F6" w:rsidRPr="00E7424B" w:rsidRDefault="001E79F6" w:rsidP="00E52F26">
            <w:pPr>
              <w:rPr>
                <w:rFonts w:cstheme="minorHAnsi"/>
                <w:sz w:val="20"/>
                <w:szCs w:val="20"/>
              </w:rPr>
            </w:pPr>
          </w:p>
        </w:tc>
      </w:tr>
      <w:tr w:rsidR="001E79F6" w:rsidRPr="00DC64FD" w:rsidTr="00E52F26">
        <w:trPr>
          <w:jc w:val="center"/>
        </w:trPr>
        <w:tc>
          <w:tcPr>
            <w:tcW w:w="1289"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pStyle w:val="PlainText"/>
              <w:rPr>
                <w:rFonts w:asciiTheme="minorHAnsi" w:hAnsiTheme="minorHAnsi" w:cstheme="minorHAnsi"/>
                <w:color w:val="000000"/>
                <w:sz w:val="20"/>
                <w:szCs w:val="20"/>
              </w:rPr>
            </w:pPr>
            <w:r w:rsidRPr="00E7424B">
              <w:rPr>
                <w:rFonts w:asciiTheme="minorHAnsi" w:hAnsiTheme="minorHAnsi" w:cstheme="minorHAnsi"/>
                <w:color w:val="000000"/>
                <w:sz w:val="20"/>
                <w:szCs w:val="20"/>
              </w:rPr>
              <w:t>86 - 100%</w:t>
            </w:r>
          </w:p>
        </w:tc>
        <w:tc>
          <w:tcPr>
            <w:tcW w:w="511"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sz w:val="20"/>
                <w:szCs w:val="20"/>
              </w:rPr>
            </w:pPr>
            <w:r w:rsidRPr="00E7424B">
              <w:rPr>
                <w:rFonts w:cstheme="minorHAnsi"/>
                <w:sz w:val="20"/>
                <w:szCs w:val="20"/>
              </w:rPr>
              <w:t>A</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RR</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r w:rsidRPr="00E7424B">
              <w:rPr>
                <w:rFonts w:cstheme="minorHAnsi"/>
                <w:sz w:val="20"/>
                <w:szCs w:val="20"/>
              </w:rPr>
              <w:t>C</w:t>
            </w: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RDefault="001E79F6" w:rsidP="00E52F26">
            <w:pPr>
              <w:rPr>
                <w:rFonts w:cstheme="minorHAnsi"/>
                <w:sz w:val="20"/>
                <w:szCs w:val="20"/>
              </w:rPr>
            </w:pPr>
          </w:p>
          <w:p w:rsidR="001E79F6" w:rsidRPr="00E7424B" w:rsidDel="004C75EB" w:rsidRDefault="001E79F6" w:rsidP="00E52F26">
            <w:pPr>
              <w:rPr>
                <w:rFonts w:cstheme="minorHAnsi"/>
                <w:sz w:val="20"/>
                <w:szCs w:val="20"/>
              </w:rPr>
            </w:pPr>
            <w:r w:rsidRPr="00E7424B">
              <w:rPr>
                <w:rFonts w:cstheme="minorHAnsi"/>
                <w:sz w:val="20"/>
                <w:szCs w:val="20"/>
              </w:rPr>
              <w:t>WL</w:t>
            </w:r>
          </w:p>
        </w:tc>
        <w:tc>
          <w:tcPr>
            <w:tcW w:w="7380" w:type="dxa"/>
            <w:tcBorders>
              <w:top w:val="single" w:sz="4" w:space="0" w:color="auto"/>
              <w:left w:val="single" w:sz="4" w:space="0" w:color="auto"/>
              <w:bottom w:val="single" w:sz="4" w:space="0" w:color="auto"/>
              <w:right w:val="single" w:sz="4" w:space="0" w:color="auto"/>
            </w:tcBorders>
          </w:tcPr>
          <w:p w:rsidR="001E79F6" w:rsidRPr="00E7424B" w:rsidRDefault="001E79F6" w:rsidP="00E52F26">
            <w:pPr>
              <w:rPr>
                <w:rFonts w:cstheme="minorHAnsi"/>
                <w:b/>
                <w:bCs/>
                <w:sz w:val="20"/>
                <w:szCs w:val="20"/>
              </w:rPr>
            </w:pPr>
            <w:r w:rsidRPr="00E7424B">
              <w:rPr>
                <w:sz w:val="20"/>
                <w:szCs w:val="20"/>
              </w:rPr>
              <w:t xml:space="preserve">the focus of the question/problem/task is understood; primary and secondary issues are </w:t>
            </w:r>
            <w:r w:rsidRPr="00E7424B">
              <w:rPr>
                <w:b/>
                <w:bCs/>
                <w:i/>
                <w:iCs/>
                <w:sz w:val="20"/>
                <w:szCs w:val="20"/>
              </w:rPr>
              <w:t xml:space="preserve">very clearly identified </w:t>
            </w:r>
            <w:r w:rsidRPr="00E7424B">
              <w:rPr>
                <w:sz w:val="20"/>
                <w:szCs w:val="20"/>
              </w:rPr>
              <w:t xml:space="preserve">and </w:t>
            </w:r>
            <w:r w:rsidRPr="00E7424B">
              <w:rPr>
                <w:b/>
                <w:bCs/>
                <w:i/>
                <w:iCs/>
                <w:sz w:val="20"/>
                <w:szCs w:val="20"/>
              </w:rPr>
              <w:t>well distinguished</w:t>
            </w:r>
            <w:r w:rsidRPr="00E7424B">
              <w:rPr>
                <w:sz w:val="20"/>
                <w:szCs w:val="20"/>
              </w:rPr>
              <w:t xml:space="preserve">; theory and concepts are deployed in a </w:t>
            </w:r>
            <w:r w:rsidRPr="00E7424B">
              <w:rPr>
                <w:b/>
                <w:bCs/>
                <w:i/>
                <w:iCs/>
                <w:sz w:val="20"/>
                <w:szCs w:val="20"/>
              </w:rPr>
              <w:t xml:space="preserve">very confident </w:t>
            </w:r>
            <w:r w:rsidRPr="00E7424B">
              <w:rPr>
                <w:b/>
                <w:bCs/>
                <w:sz w:val="20"/>
                <w:szCs w:val="20"/>
              </w:rPr>
              <w:t xml:space="preserve">and </w:t>
            </w:r>
            <w:r w:rsidRPr="00E7424B">
              <w:rPr>
                <w:b/>
                <w:bCs/>
                <w:i/>
                <w:iCs/>
                <w:sz w:val="20"/>
                <w:szCs w:val="20"/>
              </w:rPr>
              <w:t xml:space="preserve">precise </w:t>
            </w:r>
            <w:r w:rsidRPr="00E7424B">
              <w:rPr>
                <w:sz w:val="20"/>
                <w:szCs w:val="20"/>
              </w:rPr>
              <w:t xml:space="preserve">manner which is </w:t>
            </w:r>
            <w:r w:rsidRPr="00E7424B">
              <w:rPr>
                <w:b/>
                <w:bCs/>
                <w:i/>
                <w:iCs/>
                <w:sz w:val="20"/>
                <w:szCs w:val="20"/>
              </w:rPr>
              <w:t>critically self-aware</w:t>
            </w:r>
            <w:r w:rsidRPr="00E7424B">
              <w:rPr>
                <w:sz w:val="20"/>
                <w:szCs w:val="20"/>
              </w:rPr>
              <w:t xml:space="preserve">; evidence of ability to evaluate, select and deploy competing/alternative analyses/perspectives/solutions </w:t>
            </w:r>
            <w:r w:rsidRPr="00E7424B">
              <w:rPr>
                <w:b/>
                <w:bCs/>
                <w:i/>
                <w:iCs/>
                <w:sz w:val="20"/>
                <w:szCs w:val="20"/>
              </w:rPr>
              <w:t>insightfully</w:t>
            </w:r>
          </w:p>
          <w:p w:rsidR="001E79F6" w:rsidRPr="00E7424B" w:rsidRDefault="001E79F6" w:rsidP="00E52F26">
            <w:pPr>
              <w:rPr>
                <w:rFonts w:cstheme="minorHAnsi"/>
                <w:b/>
                <w:bCs/>
                <w:sz w:val="20"/>
                <w:szCs w:val="20"/>
              </w:rPr>
            </w:pPr>
          </w:p>
          <w:p w:rsidR="001E79F6" w:rsidRPr="00E7424B" w:rsidRDefault="001E79F6" w:rsidP="00E52F26">
            <w:pPr>
              <w:rPr>
                <w:rFonts w:cstheme="minorHAnsi"/>
                <w:b/>
                <w:bCs/>
                <w:sz w:val="20"/>
                <w:szCs w:val="20"/>
              </w:rPr>
            </w:pPr>
            <w:r w:rsidRPr="00E7424B">
              <w:rPr>
                <w:sz w:val="20"/>
                <w:szCs w:val="20"/>
              </w:rPr>
              <w:t xml:space="preserve">There is </w:t>
            </w:r>
            <w:r w:rsidRPr="00E7424B">
              <w:rPr>
                <w:b/>
                <w:bCs/>
                <w:i/>
                <w:iCs/>
                <w:sz w:val="20"/>
                <w:szCs w:val="20"/>
              </w:rPr>
              <w:t xml:space="preserve">consistent </w:t>
            </w:r>
            <w:r w:rsidRPr="00E7424B">
              <w:rPr>
                <w:sz w:val="20"/>
                <w:szCs w:val="20"/>
              </w:rPr>
              <w:t xml:space="preserve">evidence of the ability to read widely and with </w:t>
            </w:r>
            <w:r w:rsidRPr="00E7424B">
              <w:rPr>
                <w:b/>
                <w:bCs/>
                <w:i/>
                <w:iCs/>
                <w:sz w:val="20"/>
                <w:szCs w:val="20"/>
              </w:rPr>
              <w:t xml:space="preserve">discrimination </w:t>
            </w:r>
            <w:r w:rsidRPr="00E7424B">
              <w:rPr>
                <w:sz w:val="20"/>
                <w:szCs w:val="20"/>
              </w:rPr>
              <w:t xml:space="preserve">in the search for information; </w:t>
            </w:r>
            <w:r w:rsidRPr="00E7424B">
              <w:rPr>
                <w:b/>
                <w:bCs/>
                <w:i/>
                <w:iCs/>
                <w:sz w:val="20"/>
                <w:szCs w:val="20"/>
              </w:rPr>
              <w:t xml:space="preserve">very effective </w:t>
            </w:r>
            <w:r w:rsidRPr="00E7424B">
              <w:rPr>
                <w:sz w:val="20"/>
                <w:szCs w:val="20"/>
              </w:rPr>
              <w:t xml:space="preserve">deployment of reading to </w:t>
            </w:r>
            <w:r w:rsidRPr="00E7424B">
              <w:rPr>
                <w:b/>
                <w:bCs/>
                <w:i/>
                <w:iCs/>
                <w:sz w:val="20"/>
                <w:szCs w:val="20"/>
              </w:rPr>
              <w:t xml:space="preserve">support </w:t>
            </w:r>
            <w:r w:rsidRPr="00E7424B">
              <w:rPr>
                <w:sz w:val="20"/>
                <w:szCs w:val="20"/>
              </w:rPr>
              <w:t xml:space="preserve">arguments; capacity to use </w:t>
            </w:r>
            <w:r w:rsidRPr="00E7424B">
              <w:rPr>
                <w:b/>
                <w:bCs/>
                <w:i/>
                <w:iCs/>
                <w:sz w:val="20"/>
                <w:szCs w:val="20"/>
              </w:rPr>
              <w:t xml:space="preserve">appropriate evidence </w:t>
            </w:r>
            <w:r w:rsidRPr="00E7424B">
              <w:rPr>
                <w:sz w:val="20"/>
                <w:szCs w:val="20"/>
              </w:rPr>
              <w:t>from other disciplines.</w:t>
            </w:r>
          </w:p>
          <w:p w:rsidR="001E79F6" w:rsidRPr="00E7424B" w:rsidRDefault="001E79F6" w:rsidP="00E52F26">
            <w:pPr>
              <w:rPr>
                <w:rFonts w:cstheme="minorHAnsi"/>
                <w:b/>
                <w:bCs/>
                <w:sz w:val="20"/>
                <w:szCs w:val="20"/>
              </w:rPr>
            </w:pPr>
          </w:p>
          <w:p w:rsidR="001E79F6" w:rsidRPr="00E7424B" w:rsidRDefault="001E79F6" w:rsidP="00E52F26">
            <w:pPr>
              <w:rPr>
                <w:rFonts w:cstheme="minorHAnsi"/>
                <w:b/>
                <w:bCs/>
                <w:sz w:val="20"/>
                <w:szCs w:val="20"/>
              </w:rPr>
            </w:pPr>
          </w:p>
          <w:p w:rsidR="001E79F6" w:rsidRPr="00E7424B" w:rsidRDefault="001E79F6" w:rsidP="00E52F26">
            <w:pPr>
              <w:rPr>
                <w:rFonts w:cstheme="minorHAnsi"/>
                <w:b/>
                <w:bCs/>
                <w:sz w:val="20"/>
                <w:szCs w:val="20"/>
              </w:rPr>
            </w:pPr>
            <w:r w:rsidRPr="00E7424B">
              <w:rPr>
                <w:sz w:val="20"/>
                <w:szCs w:val="20"/>
              </w:rPr>
              <w:t xml:space="preserve">The structure is </w:t>
            </w:r>
            <w:r w:rsidRPr="00E7424B">
              <w:rPr>
                <w:b/>
                <w:bCs/>
                <w:i/>
                <w:iCs/>
                <w:sz w:val="20"/>
                <w:szCs w:val="20"/>
              </w:rPr>
              <w:t xml:space="preserve">clear, logical </w:t>
            </w:r>
            <w:r w:rsidRPr="00E7424B">
              <w:rPr>
                <w:b/>
                <w:bCs/>
                <w:sz w:val="20"/>
                <w:szCs w:val="20"/>
              </w:rPr>
              <w:t xml:space="preserve">and </w:t>
            </w:r>
            <w:r w:rsidRPr="00E7424B">
              <w:rPr>
                <w:b/>
                <w:bCs/>
                <w:i/>
                <w:iCs/>
                <w:sz w:val="20"/>
                <w:szCs w:val="20"/>
              </w:rPr>
              <w:t>professional</w:t>
            </w:r>
            <w:r w:rsidRPr="00E7424B">
              <w:rPr>
                <w:sz w:val="20"/>
                <w:szCs w:val="20"/>
              </w:rPr>
              <w:t xml:space="preserve">; the form of communication/medium selected is appropriate; technical and/or conceptual language or set of skills is used with </w:t>
            </w:r>
            <w:r w:rsidRPr="00E7424B">
              <w:rPr>
                <w:b/>
                <w:bCs/>
                <w:i/>
                <w:iCs/>
                <w:sz w:val="20"/>
                <w:szCs w:val="20"/>
              </w:rPr>
              <w:t xml:space="preserve">confidence, accuracy </w:t>
            </w:r>
            <w:r w:rsidRPr="00E7424B">
              <w:rPr>
                <w:b/>
                <w:bCs/>
                <w:sz w:val="20"/>
                <w:szCs w:val="20"/>
              </w:rPr>
              <w:t xml:space="preserve">and </w:t>
            </w:r>
            <w:r w:rsidRPr="00E7424B">
              <w:rPr>
                <w:b/>
                <w:bCs/>
                <w:i/>
                <w:iCs/>
                <w:sz w:val="20"/>
                <w:szCs w:val="20"/>
              </w:rPr>
              <w:t>clarity</w:t>
            </w:r>
            <w:r w:rsidRPr="00E7424B">
              <w:rPr>
                <w:i/>
                <w:iCs/>
                <w:sz w:val="20"/>
                <w:szCs w:val="20"/>
              </w:rPr>
              <w:t xml:space="preserve">; </w:t>
            </w:r>
            <w:r w:rsidRPr="00E7424B">
              <w:rPr>
                <w:sz w:val="20"/>
                <w:szCs w:val="20"/>
              </w:rPr>
              <w:t xml:space="preserve">no grammatical or spelling errors; answer is well thought through and </w:t>
            </w:r>
            <w:r w:rsidRPr="00E7424B">
              <w:rPr>
                <w:b/>
                <w:bCs/>
                <w:i/>
                <w:iCs/>
                <w:sz w:val="20"/>
                <w:szCs w:val="20"/>
              </w:rPr>
              <w:t>fluently written</w:t>
            </w:r>
            <w:r w:rsidRPr="00E7424B">
              <w:rPr>
                <w:sz w:val="20"/>
                <w:szCs w:val="20"/>
              </w:rPr>
              <w:t>.</w:t>
            </w:r>
          </w:p>
          <w:p w:rsidR="001E79F6" w:rsidRPr="00E7424B" w:rsidRDefault="001E79F6" w:rsidP="00E52F26">
            <w:pPr>
              <w:rPr>
                <w:rFonts w:cstheme="minorHAnsi"/>
                <w:b/>
                <w:bCs/>
                <w:sz w:val="20"/>
                <w:szCs w:val="20"/>
              </w:rPr>
            </w:pPr>
          </w:p>
          <w:p w:rsidR="001E79F6" w:rsidRPr="00E7424B" w:rsidRDefault="001E79F6" w:rsidP="00E52F26">
            <w:pPr>
              <w:rPr>
                <w:rFonts w:cstheme="minorHAnsi"/>
                <w:sz w:val="20"/>
                <w:szCs w:val="20"/>
              </w:rPr>
            </w:pPr>
            <w:r w:rsidRPr="00E7424B">
              <w:rPr>
                <w:rFonts w:cstheme="minorHAnsi"/>
                <w:b/>
                <w:bCs/>
                <w:sz w:val="20"/>
                <w:szCs w:val="20"/>
              </w:rPr>
              <w:t xml:space="preserve">Word limit: </w:t>
            </w:r>
            <w:r w:rsidRPr="00E7424B">
              <w:rPr>
                <w:rFonts w:cstheme="minorHAnsi"/>
                <w:sz w:val="20"/>
                <w:szCs w:val="20"/>
              </w:rPr>
              <w:t xml:space="preserve">For an assignment to achieve this band it must be close to the word limit (within ±10%). </w:t>
            </w:r>
          </w:p>
          <w:p w:rsidR="001E79F6" w:rsidRPr="00E7424B" w:rsidRDefault="001E79F6" w:rsidP="00E52F26">
            <w:pPr>
              <w:rPr>
                <w:rFonts w:cstheme="minorHAnsi"/>
                <w:sz w:val="20"/>
                <w:szCs w:val="20"/>
              </w:rPr>
            </w:pPr>
            <w:r w:rsidRPr="00E7424B">
              <w:rPr>
                <w:rFonts w:cstheme="minorHAnsi"/>
                <w:sz w:val="20"/>
                <w:szCs w:val="20"/>
              </w:rPr>
              <w:t xml:space="preserve"> </w:t>
            </w:r>
          </w:p>
        </w:tc>
      </w:tr>
    </w:tbl>
    <w:p w:rsidR="001E79F6" w:rsidRPr="00DC64FD" w:rsidRDefault="001E79F6" w:rsidP="001E79F6">
      <w:pPr>
        <w:rPr>
          <w:rFonts w:cstheme="minorHAnsi"/>
        </w:rPr>
      </w:pPr>
    </w:p>
    <w:p w:rsidR="006449FB" w:rsidRPr="00CF7E44" w:rsidRDefault="006449FB" w:rsidP="006449FB">
      <w:pPr>
        <w:pStyle w:val="Criteria"/>
        <w:spacing w:before="60" w:after="60" w:line="240" w:lineRule="auto"/>
        <w:rPr>
          <w:rFonts w:asciiTheme="minorHAnsi" w:hAnsiTheme="minorHAnsi" w:cstheme="minorHAnsi"/>
        </w:rPr>
      </w:pPr>
    </w:p>
    <w:sectPr w:rsidR="006449FB" w:rsidRPr="00CF7E44" w:rsidSect="003C5C49">
      <w:headerReference w:type="default" r:id="rId13"/>
      <w:footerReference w:type="default" r:id="rId14"/>
      <w:pgSz w:w="11906" w:h="16838"/>
      <w:pgMar w:top="1440" w:right="1440" w:bottom="568"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F08" w:rsidRDefault="005A4F08" w:rsidP="007734F5">
      <w:r>
        <w:separator/>
      </w:r>
    </w:p>
  </w:endnote>
  <w:endnote w:type="continuationSeparator" w:id="0">
    <w:p w:rsidR="005A4F08" w:rsidRDefault="005A4F08" w:rsidP="00773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654304"/>
      <w:docPartObj>
        <w:docPartGallery w:val="Page Numbers (Bottom of Page)"/>
        <w:docPartUnique/>
      </w:docPartObj>
    </w:sdtPr>
    <w:sdtEndPr>
      <w:rPr>
        <w:noProof/>
      </w:rPr>
    </w:sdtEndPr>
    <w:sdtContent>
      <w:p w:rsidR="005A4F08" w:rsidRDefault="005A4F08">
        <w:pPr>
          <w:pStyle w:val="Footer"/>
          <w:jc w:val="center"/>
        </w:pPr>
        <w:r>
          <w:fldChar w:fldCharType="begin"/>
        </w:r>
        <w:r>
          <w:instrText xml:space="preserve"> PAGE   \* MERGEFORMAT </w:instrText>
        </w:r>
        <w:r>
          <w:fldChar w:fldCharType="separate"/>
        </w:r>
        <w:r w:rsidR="00C76E52">
          <w:rPr>
            <w:noProof/>
          </w:rPr>
          <w:t>2</w:t>
        </w:r>
        <w:r>
          <w:rPr>
            <w:noProof/>
          </w:rPr>
          <w:fldChar w:fldCharType="end"/>
        </w:r>
      </w:p>
    </w:sdtContent>
  </w:sdt>
  <w:p w:rsidR="005A4F08" w:rsidRDefault="005A4F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F08" w:rsidRDefault="005A4F08" w:rsidP="007734F5">
      <w:r>
        <w:separator/>
      </w:r>
    </w:p>
  </w:footnote>
  <w:footnote w:type="continuationSeparator" w:id="0">
    <w:p w:rsidR="005A4F08" w:rsidRDefault="005A4F08" w:rsidP="00773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F08" w:rsidRPr="00E245A8" w:rsidRDefault="00C76E52" w:rsidP="008455A5">
    <w:pPr>
      <w:pStyle w:val="Header"/>
      <w:jc w:val="center"/>
      <w:rPr>
        <w:rFonts w:cstheme="minorHAnsi"/>
        <w:sz w:val="32"/>
      </w:rPr>
    </w:pPr>
    <w:r>
      <w:rPr>
        <w:rFonts w:cstheme="minorHAnsi"/>
        <w:sz w:val="32"/>
      </w:rPr>
      <w:t>Assessment Brief 2019-20</w:t>
    </w:r>
    <w:r w:rsidR="005A4F08">
      <w:rPr>
        <w:rFonts w:cstheme="minorHAnsi"/>
        <w:sz w:val="32"/>
      </w:rPr>
      <w:t>-19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3E7F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96515"/>
    <w:multiLevelType w:val="hybridMultilevel"/>
    <w:tmpl w:val="25187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60234"/>
    <w:multiLevelType w:val="hybridMultilevel"/>
    <w:tmpl w:val="9A6A4E7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7B568E3"/>
    <w:multiLevelType w:val="hybridMultilevel"/>
    <w:tmpl w:val="3E221E10"/>
    <w:lvl w:ilvl="0" w:tplc="AC1C1ACC">
      <w:start w:val="1"/>
      <w:numFmt w:val="bullet"/>
      <w:pStyle w:val="SSTable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2E5719"/>
    <w:multiLevelType w:val="hybridMultilevel"/>
    <w:tmpl w:val="33BCF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E139A"/>
    <w:multiLevelType w:val="hybridMultilevel"/>
    <w:tmpl w:val="6F7AF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2144F"/>
    <w:multiLevelType w:val="hybridMultilevel"/>
    <w:tmpl w:val="C670743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43E4967"/>
    <w:multiLevelType w:val="hybridMultilevel"/>
    <w:tmpl w:val="95928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3B73E1"/>
    <w:multiLevelType w:val="hybridMultilevel"/>
    <w:tmpl w:val="0776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AE0455"/>
    <w:multiLevelType w:val="hybridMultilevel"/>
    <w:tmpl w:val="DD2A2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1B705B"/>
    <w:multiLevelType w:val="hybridMultilevel"/>
    <w:tmpl w:val="9B7C5C2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2345111"/>
    <w:multiLevelType w:val="hybridMultilevel"/>
    <w:tmpl w:val="7C7E8FD0"/>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2" w15:restartNumberingAfterBreak="0">
    <w:nsid w:val="5F452CFD"/>
    <w:multiLevelType w:val="hybridMultilevel"/>
    <w:tmpl w:val="648CA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2F6949"/>
    <w:multiLevelType w:val="hybridMultilevel"/>
    <w:tmpl w:val="EB30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F97A93"/>
    <w:multiLevelType w:val="hybridMultilevel"/>
    <w:tmpl w:val="457E4A48"/>
    <w:lvl w:ilvl="0" w:tplc="08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7C7439E9"/>
    <w:multiLevelType w:val="hybridMultilevel"/>
    <w:tmpl w:val="B68818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0"/>
  </w:num>
  <w:num w:numId="6">
    <w:abstractNumId w:val="14"/>
  </w:num>
  <w:num w:numId="7">
    <w:abstractNumId w:val="4"/>
  </w:num>
  <w:num w:numId="8">
    <w:abstractNumId w:val="5"/>
  </w:num>
  <w:num w:numId="9">
    <w:abstractNumId w:val="9"/>
  </w:num>
  <w:num w:numId="10">
    <w:abstractNumId w:val="15"/>
  </w:num>
  <w:num w:numId="11">
    <w:abstractNumId w:val="6"/>
  </w:num>
  <w:num w:numId="12">
    <w:abstractNumId w:val="2"/>
  </w:num>
  <w:num w:numId="13">
    <w:abstractNumId w:val="11"/>
  </w:num>
  <w:num w:numId="14">
    <w:abstractNumId w:val="12"/>
  </w:num>
  <w:num w:numId="15">
    <w:abstractNumId w:val="1"/>
  </w:num>
  <w:num w:numId="1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F5"/>
    <w:rsid w:val="00000E98"/>
    <w:rsid w:val="000047A9"/>
    <w:rsid w:val="000068A9"/>
    <w:rsid w:val="00007131"/>
    <w:rsid w:val="00010C65"/>
    <w:rsid w:val="000123F8"/>
    <w:rsid w:val="00015238"/>
    <w:rsid w:val="00015BAB"/>
    <w:rsid w:val="00015FFE"/>
    <w:rsid w:val="00017EA3"/>
    <w:rsid w:val="00021B81"/>
    <w:rsid w:val="00021DD1"/>
    <w:rsid w:val="00022113"/>
    <w:rsid w:val="00026F7D"/>
    <w:rsid w:val="00027EE0"/>
    <w:rsid w:val="00030044"/>
    <w:rsid w:val="00030FDB"/>
    <w:rsid w:val="000327C9"/>
    <w:rsid w:val="00034212"/>
    <w:rsid w:val="00036778"/>
    <w:rsid w:val="0004172F"/>
    <w:rsid w:val="00041C82"/>
    <w:rsid w:val="00043EB2"/>
    <w:rsid w:val="00044149"/>
    <w:rsid w:val="00044C13"/>
    <w:rsid w:val="000453B4"/>
    <w:rsid w:val="000508DF"/>
    <w:rsid w:val="00052406"/>
    <w:rsid w:val="00054C49"/>
    <w:rsid w:val="00056241"/>
    <w:rsid w:val="00057BF7"/>
    <w:rsid w:val="000600BB"/>
    <w:rsid w:val="00061717"/>
    <w:rsid w:val="0006253C"/>
    <w:rsid w:val="00063C19"/>
    <w:rsid w:val="0006433F"/>
    <w:rsid w:val="00066C90"/>
    <w:rsid w:val="00071435"/>
    <w:rsid w:val="00072497"/>
    <w:rsid w:val="00074E7E"/>
    <w:rsid w:val="00080A46"/>
    <w:rsid w:val="00080AC8"/>
    <w:rsid w:val="00085294"/>
    <w:rsid w:val="00085D9E"/>
    <w:rsid w:val="00094E84"/>
    <w:rsid w:val="00096F32"/>
    <w:rsid w:val="00097DC6"/>
    <w:rsid w:val="000A0E74"/>
    <w:rsid w:val="000A496F"/>
    <w:rsid w:val="000A54BC"/>
    <w:rsid w:val="000A65FA"/>
    <w:rsid w:val="000B018C"/>
    <w:rsid w:val="000B3B83"/>
    <w:rsid w:val="000B756B"/>
    <w:rsid w:val="000C1464"/>
    <w:rsid w:val="000C3881"/>
    <w:rsid w:val="000C3BD0"/>
    <w:rsid w:val="000C4078"/>
    <w:rsid w:val="000C76AB"/>
    <w:rsid w:val="000D0641"/>
    <w:rsid w:val="000D47ED"/>
    <w:rsid w:val="000D5E4E"/>
    <w:rsid w:val="000D7E8B"/>
    <w:rsid w:val="000E5463"/>
    <w:rsid w:val="000E6B13"/>
    <w:rsid w:val="000F03BB"/>
    <w:rsid w:val="000F3461"/>
    <w:rsid w:val="000F768D"/>
    <w:rsid w:val="00104D84"/>
    <w:rsid w:val="0010692B"/>
    <w:rsid w:val="00111A69"/>
    <w:rsid w:val="00112138"/>
    <w:rsid w:val="00112139"/>
    <w:rsid w:val="00113A45"/>
    <w:rsid w:val="00115EAC"/>
    <w:rsid w:val="0011647C"/>
    <w:rsid w:val="0012002B"/>
    <w:rsid w:val="001234E0"/>
    <w:rsid w:val="00125C35"/>
    <w:rsid w:val="00126B35"/>
    <w:rsid w:val="00126F0C"/>
    <w:rsid w:val="00127D9A"/>
    <w:rsid w:val="00127FF1"/>
    <w:rsid w:val="001318B0"/>
    <w:rsid w:val="00132261"/>
    <w:rsid w:val="00133782"/>
    <w:rsid w:val="0013501D"/>
    <w:rsid w:val="00135A3D"/>
    <w:rsid w:val="001407A9"/>
    <w:rsid w:val="00142528"/>
    <w:rsid w:val="001439C4"/>
    <w:rsid w:val="001446FA"/>
    <w:rsid w:val="0014663D"/>
    <w:rsid w:val="00150F50"/>
    <w:rsid w:val="001520C6"/>
    <w:rsid w:val="00152BE7"/>
    <w:rsid w:val="00153484"/>
    <w:rsid w:val="0015584C"/>
    <w:rsid w:val="0015678D"/>
    <w:rsid w:val="00157B49"/>
    <w:rsid w:val="00162567"/>
    <w:rsid w:val="00162C27"/>
    <w:rsid w:val="00162DEC"/>
    <w:rsid w:val="001632CD"/>
    <w:rsid w:val="00163416"/>
    <w:rsid w:val="001648EE"/>
    <w:rsid w:val="00166F6A"/>
    <w:rsid w:val="0017484D"/>
    <w:rsid w:val="00174FBA"/>
    <w:rsid w:val="00183159"/>
    <w:rsid w:val="00186B1D"/>
    <w:rsid w:val="001903C0"/>
    <w:rsid w:val="00191207"/>
    <w:rsid w:val="001914C2"/>
    <w:rsid w:val="001919F3"/>
    <w:rsid w:val="001A2D35"/>
    <w:rsid w:val="001A52C8"/>
    <w:rsid w:val="001A60C6"/>
    <w:rsid w:val="001B0A25"/>
    <w:rsid w:val="001B2DB0"/>
    <w:rsid w:val="001B4F32"/>
    <w:rsid w:val="001B7791"/>
    <w:rsid w:val="001C16D9"/>
    <w:rsid w:val="001C3E06"/>
    <w:rsid w:val="001C54F6"/>
    <w:rsid w:val="001C63B1"/>
    <w:rsid w:val="001C643A"/>
    <w:rsid w:val="001D07B3"/>
    <w:rsid w:val="001D1187"/>
    <w:rsid w:val="001D1952"/>
    <w:rsid w:val="001D4CF8"/>
    <w:rsid w:val="001D5DFC"/>
    <w:rsid w:val="001E1050"/>
    <w:rsid w:val="001E45E4"/>
    <w:rsid w:val="001E78A3"/>
    <w:rsid w:val="001E79F6"/>
    <w:rsid w:val="001F0921"/>
    <w:rsid w:val="001F132E"/>
    <w:rsid w:val="001F34F3"/>
    <w:rsid w:val="001F3EDB"/>
    <w:rsid w:val="001F42E8"/>
    <w:rsid w:val="001F7711"/>
    <w:rsid w:val="001F793D"/>
    <w:rsid w:val="00201BF6"/>
    <w:rsid w:val="002023F8"/>
    <w:rsid w:val="00202DB5"/>
    <w:rsid w:val="00205FFC"/>
    <w:rsid w:val="00221326"/>
    <w:rsid w:val="0022182C"/>
    <w:rsid w:val="00222B3D"/>
    <w:rsid w:val="0022486B"/>
    <w:rsid w:val="00224BB3"/>
    <w:rsid w:val="002259F1"/>
    <w:rsid w:val="0023038B"/>
    <w:rsid w:val="002326C6"/>
    <w:rsid w:val="00233212"/>
    <w:rsid w:val="00233B45"/>
    <w:rsid w:val="002409D3"/>
    <w:rsid w:val="00244D68"/>
    <w:rsid w:val="00246F06"/>
    <w:rsid w:val="00251E8B"/>
    <w:rsid w:val="0025371D"/>
    <w:rsid w:val="00254833"/>
    <w:rsid w:val="00262E6C"/>
    <w:rsid w:val="00263B46"/>
    <w:rsid w:val="00263C7E"/>
    <w:rsid w:val="00264844"/>
    <w:rsid w:val="00266D6B"/>
    <w:rsid w:val="00267876"/>
    <w:rsid w:val="00271C52"/>
    <w:rsid w:val="00274232"/>
    <w:rsid w:val="00275253"/>
    <w:rsid w:val="002774B9"/>
    <w:rsid w:val="0028090A"/>
    <w:rsid w:val="00283713"/>
    <w:rsid w:val="00290C66"/>
    <w:rsid w:val="00291312"/>
    <w:rsid w:val="0029701F"/>
    <w:rsid w:val="002A0193"/>
    <w:rsid w:val="002A703E"/>
    <w:rsid w:val="002B467D"/>
    <w:rsid w:val="002B5C51"/>
    <w:rsid w:val="002B794F"/>
    <w:rsid w:val="002C1480"/>
    <w:rsid w:val="002C3398"/>
    <w:rsid w:val="002C6BB6"/>
    <w:rsid w:val="002C703F"/>
    <w:rsid w:val="002D149F"/>
    <w:rsid w:val="002D1C92"/>
    <w:rsid w:val="002D1FCB"/>
    <w:rsid w:val="002D35E1"/>
    <w:rsid w:val="002D379E"/>
    <w:rsid w:val="002D3F37"/>
    <w:rsid w:val="002E30B1"/>
    <w:rsid w:val="002E46B1"/>
    <w:rsid w:val="002F2992"/>
    <w:rsid w:val="002F3BCC"/>
    <w:rsid w:val="002F7AF8"/>
    <w:rsid w:val="00300A6C"/>
    <w:rsid w:val="00300FAE"/>
    <w:rsid w:val="003011D9"/>
    <w:rsid w:val="00302399"/>
    <w:rsid w:val="0030310F"/>
    <w:rsid w:val="0030387D"/>
    <w:rsid w:val="003053CC"/>
    <w:rsid w:val="0030569E"/>
    <w:rsid w:val="003057FB"/>
    <w:rsid w:val="003069A4"/>
    <w:rsid w:val="00307C5F"/>
    <w:rsid w:val="0031048E"/>
    <w:rsid w:val="00312637"/>
    <w:rsid w:val="00313855"/>
    <w:rsid w:val="00313B83"/>
    <w:rsid w:val="00320E5F"/>
    <w:rsid w:val="00322B9B"/>
    <w:rsid w:val="00324BEC"/>
    <w:rsid w:val="003253ED"/>
    <w:rsid w:val="003262A7"/>
    <w:rsid w:val="00327805"/>
    <w:rsid w:val="0033293B"/>
    <w:rsid w:val="003334E0"/>
    <w:rsid w:val="00333F34"/>
    <w:rsid w:val="00337561"/>
    <w:rsid w:val="00340AF0"/>
    <w:rsid w:val="00341E1F"/>
    <w:rsid w:val="00342508"/>
    <w:rsid w:val="00342DB4"/>
    <w:rsid w:val="003435D4"/>
    <w:rsid w:val="00343AE8"/>
    <w:rsid w:val="00344AFE"/>
    <w:rsid w:val="00350ED7"/>
    <w:rsid w:val="00353B6C"/>
    <w:rsid w:val="0035728E"/>
    <w:rsid w:val="00360A4F"/>
    <w:rsid w:val="003624F4"/>
    <w:rsid w:val="00362A75"/>
    <w:rsid w:val="00363674"/>
    <w:rsid w:val="00364CD8"/>
    <w:rsid w:val="003658D6"/>
    <w:rsid w:val="00370DAA"/>
    <w:rsid w:val="00371274"/>
    <w:rsid w:val="003729CA"/>
    <w:rsid w:val="003732AF"/>
    <w:rsid w:val="00374422"/>
    <w:rsid w:val="00376117"/>
    <w:rsid w:val="00376272"/>
    <w:rsid w:val="00376E4D"/>
    <w:rsid w:val="0037710E"/>
    <w:rsid w:val="00380506"/>
    <w:rsid w:val="0038127D"/>
    <w:rsid w:val="00383ABD"/>
    <w:rsid w:val="00385887"/>
    <w:rsid w:val="00390189"/>
    <w:rsid w:val="00390AA1"/>
    <w:rsid w:val="00390B1C"/>
    <w:rsid w:val="00390C0F"/>
    <w:rsid w:val="003911C0"/>
    <w:rsid w:val="00393F2A"/>
    <w:rsid w:val="003948B1"/>
    <w:rsid w:val="00395BE3"/>
    <w:rsid w:val="003965DF"/>
    <w:rsid w:val="003A1684"/>
    <w:rsid w:val="003A23EB"/>
    <w:rsid w:val="003A2E99"/>
    <w:rsid w:val="003A2ED6"/>
    <w:rsid w:val="003A40EF"/>
    <w:rsid w:val="003A43EB"/>
    <w:rsid w:val="003A4ECC"/>
    <w:rsid w:val="003A7F6B"/>
    <w:rsid w:val="003B674B"/>
    <w:rsid w:val="003C4BCF"/>
    <w:rsid w:val="003C5C49"/>
    <w:rsid w:val="003C6A14"/>
    <w:rsid w:val="003C71A0"/>
    <w:rsid w:val="003C7475"/>
    <w:rsid w:val="003C7D5E"/>
    <w:rsid w:val="003D24E4"/>
    <w:rsid w:val="003D67A3"/>
    <w:rsid w:val="003D705C"/>
    <w:rsid w:val="003D78A6"/>
    <w:rsid w:val="003E025A"/>
    <w:rsid w:val="003E1C7E"/>
    <w:rsid w:val="003E2463"/>
    <w:rsid w:val="003E60BC"/>
    <w:rsid w:val="003E6A83"/>
    <w:rsid w:val="003E6F0E"/>
    <w:rsid w:val="003E70C6"/>
    <w:rsid w:val="003F295D"/>
    <w:rsid w:val="003F30D7"/>
    <w:rsid w:val="003F412A"/>
    <w:rsid w:val="003F4A62"/>
    <w:rsid w:val="003F56A2"/>
    <w:rsid w:val="003F5C1D"/>
    <w:rsid w:val="0040288D"/>
    <w:rsid w:val="004029C5"/>
    <w:rsid w:val="00402C86"/>
    <w:rsid w:val="004063CB"/>
    <w:rsid w:val="00406AAF"/>
    <w:rsid w:val="00406AED"/>
    <w:rsid w:val="00407856"/>
    <w:rsid w:val="00407F47"/>
    <w:rsid w:val="004101B7"/>
    <w:rsid w:val="00411155"/>
    <w:rsid w:val="0041126E"/>
    <w:rsid w:val="00411477"/>
    <w:rsid w:val="004115E1"/>
    <w:rsid w:val="00412D4E"/>
    <w:rsid w:val="00414193"/>
    <w:rsid w:val="00414846"/>
    <w:rsid w:val="00414A2A"/>
    <w:rsid w:val="0042361F"/>
    <w:rsid w:val="004240D7"/>
    <w:rsid w:val="0042526C"/>
    <w:rsid w:val="00426572"/>
    <w:rsid w:val="00426BDA"/>
    <w:rsid w:val="00426DD9"/>
    <w:rsid w:val="00426E9D"/>
    <w:rsid w:val="00434349"/>
    <w:rsid w:val="0044202A"/>
    <w:rsid w:val="004423FF"/>
    <w:rsid w:val="00442439"/>
    <w:rsid w:val="00443206"/>
    <w:rsid w:val="00447C01"/>
    <w:rsid w:val="00451ECB"/>
    <w:rsid w:val="0045573C"/>
    <w:rsid w:val="004609DD"/>
    <w:rsid w:val="00465C5A"/>
    <w:rsid w:val="00470C95"/>
    <w:rsid w:val="004722B0"/>
    <w:rsid w:val="0047231E"/>
    <w:rsid w:val="00474759"/>
    <w:rsid w:val="00474F64"/>
    <w:rsid w:val="00474FBC"/>
    <w:rsid w:val="00475B3E"/>
    <w:rsid w:val="00476929"/>
    <w:rsid w:val="00476F09"/>
    <w:rsid w:val="00482A19"/>
    <w:rsid w:val="0048321D"/>
    <w:rsid w:val="0048679C"/>
    <w:rsid w:val="00490248"/>
    <w:rsid w:val="00490E30"/>
    <w:rsid w:val="00491C84"/>
    <w:rsid w:val="0049432A"/>
    <w:rsid w:val="00494C73"/>
    <w:rsid w:val="004A0843"/>
    <w:rsid w:val="004A1A35"/>
    <w:rsid w:val="004A4FF3"/>
    <w:rsid w:val="004A67A4"/>
    <w:rsid w:val="004A76D0"/>
    <w:rsid w:val="004B44AA"/>
    <w:rsid w:val="004B499C"/>
    <w:rsid w:val="004B624D"/>
    <w:rsid w:val="004C2EED"/>
    <w:rsid w:val="004C332A"/>
    <w:rsid w:val="004C34B9"/>
    <w:rsid w:val="004C5DD0"/>
    <w:rsid w:val="004C706D"/>
    <w:rsid w:val="004D3322"/>
    <w:rsid w:val="004D3F5E"/>
    <w:rsid w:val="004D51FB"/>
    <w:rsid w:val="004D5533"/>
    <w:rsid w:val="004D7512"/>
    <w:rsid w:val="004E011A"/>
    <w:rsid w:val="004E0498"/>
    <w:rsid w:val="004E0B09"/>
    <w:rsid w:val="004E107B"/>
    <w:rsid w:val="004E3FE3"/>
    <w:rsid w:val="004E431D"/>
    <w:rsid w:val="004E5B4A"/>
    <w:rsid w:val="004E5BA3"/>
    <w:rsid w:val="004E6056"/>
    <w:rsid w:val="004F0012"/>
    <w:rsid w:val="004F2878"/>
    <w:rsid w:val="004F3F19"/>
    <w:rsid w:val="004F416F"/>
    <w:rsid w:val="004F4665"/>
    <w:rsid w:val="004F51D8"/>
    <w:rsid w:val="004F5E0C"/>
    <w:rsid w:val="004F6030"/>
    <w:rsid w:val="004F734E"/>
    <w:rsid w:val="0050006D"/>
    <w:rsid w:val="00501044"/>
    <w:rsid w:val="0050210B"/>
    <w:rsid w:val="00503DBC"/>
    <w:rsid w:val="00504B0B"/>
    <w:rsid w:val="0050550D"/>
    <w:rsid w:val="00505973"/>
    <w:rsid w:val="00506469"/>
    <w:rsid w:val="00507DAD"/>
    <w:rsid w:val="00511E3D"/>
    <w:rsid w:val="0051337F"/>
    <w:rsid w:val="005141EC"/>
    <w:rsid w:val="00515D47"/>
    <w:rsid w:val="00515DA5"/>
    <w:rsid w:val="00523AF2"/>
    <w:rsid w:val="00523D3B"/>
    <w:rsid w:val="00526983"/>
    <w:rsid w:val="00533A0A"/>
    <w:rsid w:val="0053529B"/>
    <w:rsid w:val="005406A0"/>
    <w:rsid w:val="005421D9"/>
    <w:rsid w:val="00544966"/>
    <w:rsid w:val="00544BCA"/>
    <w:rsid w:val="00545289"/>
    <w:rsid w:val="00546CC5"/>
    <w:rsid w:val="00551C2C"/>
    <w:rsid w:val="00552005"/>
    <w:rsid w:val="00553212"/>
    <w:rsid w:val="00555B6F"/>
    <w:rsid w:val="00556CB2"/>
    <w:rsid w:val="00561898"/>
    <w:rsid w:val="005627AA"/>
    <w:rsid w:val="005660EE"/>
    <w:rsid w:val="005666DA"/>
    <w:rsid w:val="00567BA3"/>
    <w:rsid w:val="00567FBE"/>
    <w:rsid w:val="0057051B"/>
    <w:rsid w:val="005709C7"/>
    <w:rsid w:val="0057135A"/>
    <w:rsid w:val="0057312C"/>
    <w:rsid w:val="0057387C"/>
    <w:rsid w:val="005758D1"/>
    <w:rsid w:val="005813ED"/>
    <w:rsid w:val="00583BA0"/>
    <w:rsid w:val="00585478"/>
    <w:rsid w:val="00586B6B"/>
    <w:rsid w:val="00594DED"/>
    <w:rsid w:val="00595486"/>
    <w:rsid w:val="0059586A"/>
    <w:rsid w:val="005A1841"/>
    <w:rsid w:val="005A1C06"/>
    <w:rsid w:val="005A2ED9"/>
    <w:rsid w:val="005A419E"/>
    <w:rsid w:val="005A426C"/>
    <w:rsid w:val="005A4F08"/>
    <w:rsid w:val="005A5574"/>
    <w:rsid w:val="005A6668"/>
    <w:rsid w:val="005A784C"/>
    <w:rsid w:val="005B056D"/>
    <w:rsid w:val="005B13B7"/>
    <w:rsid w:val="005B2AC3"/>
    <w:rsid w:val="005B442A"/>
    <w:rsid w:val="005C0734"/>
    <w:rsid w:val="005C1DD3"/>
    <w:rsid w:val="005C294C"/>
    <w:rsid w:val="005C47FD"/>
    <w:rsid w:val="005C65EB"/>
    <w:rsid w:val="005C76FC"/>
    <w:rsid w:val="005D0210"/>
    <w:rsid w:val="005D0FDD"/>
    <w:rsid w:val="005D11FD"/>
    <w:rsid w:val="005D37A9"/>
    <w:rsid w:val="005D40ED"/>
    <w:rsid w:val="005D5591"/>
    <w:rsid w:val="005E1B15"/>
    <w:rsid w:val="005E26E2"/>
    <w:rsid w:val="005E3177"/>
    <w:rsid w:val="005E545F"/>
    <w:rsid w:val="005E5E24"/>
    <w:rsid w:val="005E6150"/>
    <w:rsid w:val="005F4A9E"/>
    <w:rsid w:val="005F4E32"/>
    <w:rsid w:val="005F5F1B"/>
    <w:rsid w:val="005F71F1"/>
    <w:rsid w:val="005F7291"/>
    <w:rsid w:val="006017A2"/>
    <w:rsid w:val="00602448"/>
    <w:rsid w:val="00602DC4"/>
    <w:rsid w:val="006045A0"/>
    <w:rsid w:val="00604921"/>
    <w:rsid w:val="00605129"/>
    <w:rsid w:val="00606442"/>
    <w:rsid w:val="00606939"/>
    <w:rsid w:val="00611C86"/>
    <w:rsid w:val="00613934"/>
    <w:rsid w:val="006147DC"/>
    <w:rsid w:val="00615109"/>
    <w:rsid w:val="006165C2"/>
    <w:rsid w:val="0061665E"/>
    <w:rsid w:val="00621207"/>
    <w:rsid w:val="00622B46"/>
    <w:rsid w:val="00623F9D"/>
    <w:rsid w:val="00624451"/>
    <w:rsid w:val="00625AEE"/>
    <w:rsid w:val="00631663"/>
    <w:rsid w:val="00631D7C"/>
    <w:rsid w:val="00632BB0"/>
    <w:rsid w:val="00632DD8"/>
    <w:rsid w:val="00634455"/>
    <w:rsid w:val="00636BB5"/>
    <w:rsid w:val="006418B2"/>
    <w:rsid w:val="00643444"/>
    <w:rsid w:val="006440B5"/>
    <w:rsid w:val="006449FB"/>
    <w:rsid w:val="00645E68"/>
    <w:rsid w:val="00652AFB"/>
    <w:rsid w:val="00653395"/>
    <w:rsid w:val="00655057"/>
    <w:rsid w:val="00663AE3"/>
    <w:rsid w:val="00665EC2"/>
    <w:rsid w:val="006679AF"/>
    <w:rsid w:val="0067042F"/>
    <w:rsid w:val="00677AA9"/>
    <w:rsid w:val="00681E67"/>
    <w:rsid w:val="0068366C"/>
    <w:rsid w:val="00683936"/>
    <w:rsid w:val="00684889"/>
    <w:rsid w:val="006854D0"/>
    <w:rsid w:val="00687638"/>
    <w:rsid w:val="00691A19"/>
    <w:rsid w:val="006925C7"/>
    <w:rsid w:val="00692DE5"/>
    <w:rsid w:val="0069317D"/>
    <w:rsid w:val="006939BC"/>
    <w:rsid w:val="006942E5"/>
    <w:rsid w:val="00694648"/>
    <w:rsid w:val="00695C76"/>
    <w:rsid w:val="00695F5D"/>
    <w:rsid w:val="00696837"/>
    <w:rsid w:val="006A4338"/>
    <w:rsid w:val="006A507C"/>
    <w:rsid w:val="006B3B1C"/>
    <w:rsid w:val="006B45C5"/>
    <w:rsid w:val="006B7F59"/>
    <w:rsid w:val="006C00F8"/>
    <w:rsid w:val="006C0E3D"/>
    <w:rsid w:val="006C17FA"/>
    <w:rsid w:val="006C3729"/>
    <w:rsid w:val="006C4582"/>
    <w:rsid w:val="006D1D6B"/>
    <w:rsid w:val="006D2310"/>
    <w:rsid w:val="006D4EE4"/>
    <w:rsid w:val="006D5E12"/>
    <w:rsid w:val="006E0981"/>
    <w:rsid w:val="006E1C54"/>
    <w:rsid w:val="006E291E"/>
    <w:rsid w:val="006E2BE1"/>
    <w:rsid w:val="006E46BF"/>
    <w:rsid w:val="006E5751"/>
    <w:rsid w:val="006E5AB9"/>
    <w:rsid w:val="006E625E"/>
    <w:rsid w:val="006F0622"/>
    <w:rsid w:val="006F484E"/>
    <w:rsid w:val="006F4D64"/>
    <w:rsid w:val="00701720"/>
    <w:rsid w:val="007044F8"/>
    <w:rsid w:val="007046AA"/>
    <w:rsid w:val="00711B30"/>
    <w:rsid w:val="00711BDF"/>
    <w:rsid w:val="00711D1D"/>
    <w:rsid w:val="007125F0"/>
    <w:rsid w:val="00712740"/>
    <w:rsid w:val="007134AB"/>
    <w:rsid w:val="00717628"/>
    <w:rsid w:val="00730151"/>
    <w:rsid w:val="00733CA5"/>
    <w:rsid w:val="007368BD"/>
    <w:rsid w:val="00747ECD"/>
    <w:rsid w:val="00751F47"/>
    <w:rsid w:val="00752CEB"/>
    <w:rsid w:val="007602FA"/>
    <w:rsid w:val="00762F3D"/>
    <w:rsid w:val="00764D9C"/>
    <w:rsid w:val="007657FF"/>
    <w:rsid w:val="00766086"/>
    <w:rsid w:val="0077330F"/>
    <w:rsid w:val="007734F5"/>
    <w:rsid w:val="00774182"/>
    <w:rsid w:val="00780146"/>
    <w:rsid w:val="0079110C"/>
    <w:rsid w:val="00792092"/>
    <w:rsid w:val="007947C6"/>
    <w:rsid w:val="00797378"/>
    <w:rsid w:val="007A3604"/>
    <w:rsid w:val="007A6FB7"/>
    <w:rsid w:val="007B0792"/>
    <w:rsid w:val="007B0809"/>
    <w:rsid w:val="007B1809"/>
    <w:rsid w:val="007B1A73"/>
    <w:rsid w:val="007B5088"/>
    <w:rsid w:val="007B5C68"/>
    <w:rsid w:val="007B7081"/>
    <w:rsid w:val="007C0B47"/>
    <w:rsid w:val="007C21C0"/>
    <w:rsid w:val="007C296B"/>
    <w:rsid w:val="007C6E62"/>
    <w:rsid w:val="007C7C6B"/>
    <w:rsid w:val="007D0453"/>
    <w:rsid w:val="007D49E1"/>
    <w:rsid w:val="007D56B0"/>
    <w:rsid w:val="007E0C93"/>
    <w:rsid w:val="007E2696"/>
    <w:rsid w:val="007E7576"/>
    <w:rsid w:val="007F160F"/>
    <w:rsid w:val="007F347D"/>
    <w:rsid w:val="007F6099"/>
    <w:rsid w:val="008014BD"/>
    <w:rsid w:val="008031CA"/>
    <w:rsid w:val="0080354B"/>
    <w:rsid w:val="008050DD"/>
    <w:rsid w:val="008102A9"/>
    <w:rsid w:val="00812BF4"/>
    <w:rsid w:val="00814974"/>
    <w:rsid w:val="008167ED"/>
    <w:rsid w:val="00816AC3"/>
    <w:rsid w:val="00817D90"/>
    <w:rsid w:val="008204FA"/>
    <w:rsid w:val="008225CA"/>
    <w:rsid w:val="008227F2"/>
    <w:rsid w:val="00822B86"/>
    <w:rsid w:val="008235E0"/>
    <w:rsid w:val="00824CBB"/>
    <w:rsid w:val="0082727E"/>
    <w:rsid w:val="00831672"/>
    <w:rsid w:val="00833DFF"/>
    <w:rsid w:val="00835FBE"/>
    <w:rsid w:val="00841731"/>
    <w:rsid w:val="00842A3F"/>
    <w:rsid w:val="0084354B"/>
    <w:rsid w:val="008455A5"/>
    <w:rsid w:val="008468ED"/>
    <w:rsid w:val="00847514"/>
    <w:rsid w:val="00852BE9"/>
    <w:rsid w:val="0085308E"/>
    <w:rsid w:val="00855BE3"/>
    <w:rsid w:val="00855C02"/>
    <w:rsid w:val="00862A65"/>
    <w:rsid w:val="00864DDA"/>
    <w:rsid w:val="008654F3"/>
    <w:rsid w:val="008659EC"/>
    <w:rsid w:val="008664BA"/>
    <w:rsid w:val="0086678D"/>
    <w:rsid w:val="0086747E"/>
    <w:rsid w:val="00871856"/>
    <w:rsid w:val="00874659"/>
    <w:rsid w:val="00874DB0"/>
    <w:rsid w:val="00875F8D"/>
    <w:rsid w:val="00881648"/>
    <w:rsid w:val="00882A44"/>
    <w:rsid w:val="00883777"/>
    <w:rsid w:val="008864D2"/>
    <w:rsid w:val="00887C8F"/>
    <w:rsid w:val="00890535"/>
    <w:rsid w:val="00893FB4"/>
    <w:rsid w:val="0089423B"/>
    <w:rsid w:val="00896C5D"/>
    <w:rsid w:val="00897D1B"/>
    <w:rsid w:val="00897F41"/>
    <w:rsid w:val="008A18CC"/>
    <w:rsid w:val="008A1B63"/>
    <w:rsid w:val="008A2B69"/>
    <w:rsid w:val="008A4171"/>
    <w:rsid w:val="008A6047"/>
    <w:rsid w:val="008B088E"/>
    <w:rsid w:val="008B1126"/>
    <w:rsid w:val="008B13B4"/>
    <w:rsid w:val="008B21FE"/>
    <w:rsid w:val="008B2365"/>
    <w:rsid w:val="008B45D6"/>
    <w:rsid w:val="008B468A"/>
    <w:rsid w:val="008B583D"/>
    <w:rsid w:val="008C148B"/>
    <w:rsid w:val="008C1BEF"/>
    <w:rsid w:val="008C7E19"/>
    <w:rsid w:val="008D028F"/>
    <w:rsid w:val="008E2ED9"/>
    <w:rsid w:val="008E5282"/>
    <w:rsid w:val="008E5C57"/>
    <w:rsid w:val="008E7BA2"/>
    <w:rsid w:val="008F0A54"/>
    <w:rsid w:val="008F1088"/>
    <w:rsid w:val="008F2C0C"/>
    <w:rsid w:val="008F4263"/>
    <w:rsid w:val="008F4434"/>
    <w:rsid w:val="008F45BF"/>
    <w:rsid w:val="008F65D8"/>
    <w:rsid w:val="008F7774"/>
    <w:rsid w:val="0090053E"/>
    <w:rsid w:val="0090516C"/>
    <w:rsid w:val="0090630A"/>
    <w:rsid w:val="00907C17"/>
    <w:rsid w:val="00907D6C"/>
    <w:rsid w:val="0091213D"/>
    <w:rsid w:val="009131DE"/>
    <w:rsid w:val="0091336F"/>
    <w:rsid w:val="009150CB"/>
    <w:rsid w:val="00916137"/>
    <w:rsid w:val="00917213"/>
    <w:rsid w:val="00917DD3"/>
    <w:rsid w:val="0092024D"/>
    <w:rsid w:val="009221BD"/>
    <w:rsid w:val="009240DC"/>
    <w:rsid w:val="00927B65"/>
    <w:rsid w:val="009344A9"/>
    <w:rsid w:val="00934BDD"/>
    <w:rsid w:val="009368DD"/>
    <w:rsid w:val="00940373"/>
    <w:rsid w:val="00940A11"/>
    <w:rsid w:val="00944405"/>
    <w:rsid w:val="009464B1"/>
    <w:rsid w:val="00946BDC"/>
    <w:rsid w:val="0094709A"/>
    <w:rsid w:val="00947727"/>
    <w:rsid w:val="0095169B"/>
    <w:rsid w:val="00951743"/>
    <w:rsid w:val="009526C2"/>
    <w:rsid w:val="009529AB"/>
    <w:rsid w:val="00954146"/>
    <w:rsid w:val="009541C9"/>
    <w:rsid w:val="0095605D"/>
    <w:rsid w:val="00956240"/>
    <w:rsid w:val="009605DD"/>
    <w:rsid w:val="0096278E"/>
    <w:rsid w:val="00964944"/>
    <w:rsid w:val="00966198"/>
    <w:rsid w:val="009718D9"/>
    <w:rsid w:val="00971D01"/>
    <w:rsid w:val="009741FA"/>
    <w:rsid w:val="00974FDE"/>
    <w:rsid w:val="009755B9"/>
    <w:rsid w:val="009808EF"/>
    <w:rsid w:val="009811D4"/>
    <w:rsid w:val="009845AC"/>
    <w:rsid w:val="00984B28"/>
    <w:rsid w:val="00985C49"/>
    <w:rsid w:val="00986148"/>
    <w:rsid w:val="00992312"/>
    <w:rsid w:val="00992637"/>
    <w:rsid w:val="0099362B"/>
    <w:rsid w:val="009943F8"/>
    <w:rsid w:val="009A329B"/>
    <w:rsid w:val="009A5E08"/>
    <w:rsid w:val="009A6B55"/>
    <w:rsid w:val="009A79A8"/>
    <w:rsid w:val="009A79C4"/>
    <w:rsid w:val="009B0C6F"/>
    <w:rsid w:val="009B2D42"/>
    <w:rsid w:val="009B5449"/>
    <w:rsid w:val="009B7F13"/>
    <w:rsid w:val="009C0212"/>
    <w:rsid w:val="009C1327"/>
    <w:rsid w:val="009C4E02"/>
    <w:rsid w:val="009C5658"/>
    <w:rsid w:val="009C5C30"/>
    <w:rsid w:val="009C6176"/>
    <w:rsid w:val="009C6609"/>
    <w:rsid w:val="009C6872"/>
    <w:rsid w:val="009C72D5"/>
    <w:rsid w:val="009D1161"/>
    <w:rsid w:val="009D176E"/>
    <w:rsid w:val="009D481C"/>
    <w:rsid w:val="009E0A50"/>
    <w:rsid w:val="009E106B"/>
    <w:rsid w:val="009E1D42"/>
    <w:rsid w:val="009E72F1"/>
    <w:rsid w:val="009E7DDC"/>
    <w:rsid w:val="009F013A"/>
    <w:rsid w:val="009F32FD"/>
    <w:rsid w:val="009F33F8"/>
    <w:rsid w:val="009F3704"/>
    <w:rsid w:val="009F63FE"/>
    <w:rsid w:val="00A00C1E"/>
    <w:rsid w:val="00A03AC7"/>
    <w:rsid w:val="00A10242"/>
    <w:rsid w:val="00A14F02"/>
    <w:rsid w:val="00A156EB"/>
    <w:rsid w:val="00A15FEE"/>
    <w:rsid w:val="00A16C39"/>
    <w:rsid w:val="00A2308C"/>
    <w:rsid w:val="00A24EC4"/>
    <w:rsid w:val="00A33B84"/>
    <w:rsid w:val="00A36B8B"/>
    <w:rsid w:val="00A42120"/>
    <w:rsid w:val="00A42E16"/>
    <w:rsid w:val="00A45CD3"/>
    <w:rsid w:val="00A51229"/>
    <w:rsid w:val="00A53EF8"/>
    <w:rsid w:val="00A55BB9"/>
    <w:rsid w:val="00A564B6"/>
    <w:rsid w:val="00A62519"/>
    <w:rsid w:val="00A63A4B"/>
    <w:rsid w:val="00A66301"/>
    <w:rsid w:val="00A664EF"/>
    <w:rsid w:val="00A71EAD"/>
    <w:rsid w:val="00A75209"/>
    <w:rsid w:val="00A762B5"/>
    <w:rsid w:val="00A82A13"/>
    <w:rsid w:val="00A855BB"/>
    <w:rsid w:val="00A86122"/>
    <w:rsid w:val="00A8637C"/>
    <w:rsid w:val="00A8681D"/>
    <w:rsid w:val="00A86E71"/>
    <w:rsid w:val="00A910D3"/>
    <w:rsid w:val="00A953F5"/>
    <w:rsid w:val="00A974D1"/>
    <w:rsid w:val="00AA4403"/>
    <w:rsid w:val="00AA5A51"/>
    <w:rsid w:val="00AA668A"/>
    <w:rsid w:val="00AB0062"/>
    <w:rsid w:val="00AB3E25"/>
    <w:rsid w:val="00AB625E"/>
    <w:rsid w:val="00AB68F1"/>
    <w:rsid w:val="00AC0CB9"/>
    <w:rsid w:val="00AC25C5"/>
    <w:rsid w:val="00AC2E5E"/>
    <w:rsid w:val="00AC39BE"/>
    <w:rsid w:val="00AC71E0"/>
    <w:rsid w:val="00AC7FE5"/>
    <w:rsid w:val="00AD0317"/>
    <w:rsid w:val="00AD03E6"/>
    <w:rsid w:val="00AD1DA0"/>
    <w:rsid w:val="00AD2AB9"/>
    <w:rsid w:val="00AD30F8"/>
    <w:rsid w:val="00AD40C7"/>
    <w:rsid w:val="00AD5CE3"/>
    <w:rsid w:val="00AE0A64"/>
    <w:rsid w:val="00AE177B"/>
    <w:rsid w:val="00AE235A"/>
    <w:rsid w:val="00AE40A4"/>
    <w:rsid w:val="00AE6FF7"/>
    <w:rsid w:val="00AF162F"/>
    <w:rsid w:val="00AF29B3"/>
    <w:rsid w:val="00AF2FDD"/>
    <w:rsid w:val="00AF3B81"/>
    <w:rsid w:val="00AF42E9"/>
    <w:rsid w:val="00AF4CEF"/>
    <w:rsid w:val="00AF52B1"/>
    <w:rsid w:val="00B005EB"/>
    <w:rsid w:val="00B01B0C"/>
    <w:rsid w:val="00B0363D"/>
    <w:rsid w:val="00B047CD"/>
    <w:rsid w:val="00B04A81"/>
    <w:rsid w:val="00B0637F"/>
    <w:rsid w:val="00B100B9"/>
    <w:rsid w:val="00B10CB5"/>
    <w:rsid w:val="00B15480"/>
    <w:rsid w:val="00B17135"/>
    <w:rsid w:val="00B1761D"/>
    <w:rsid w:val="00B20B51"/>
    <w:rsid w:val="00B26A6B"/>
    <w:rsid w:val="00B27527"/>
    <w:rsid w:val="00B2787B"/>
    <w:rsid w:val="00B278A6"/>
    <w:rsid w:val="00B30535"/>
    <w:rsid w:val="00B358B3"/>
    <w:rsid w:val="00B37B72"/>
    <w:rsid w:val="00B40785"/>
    <w:rsid w:val="00B40C7A"/>
    <w:rsid w:val="00B423B1"/>
    <w:rsid w:val="00B42AF9"/>
    <w:rsid w:val="00B4383F"/>
    <w:rsid w:val="00B46C31"/>
    <w:rsid w:val="00B47388"/>
    <w:rsid w:val="00B520A8"/>
    <w:rsid w:val="00B52BF2"/>
    <w:rsid w:val="00B548F0"/>
    <w:rsid w:val="00B556AF"/>
    <w:rsid w:val="00B55CBF"/>
    <w:rsid w:val="00B63109"/>
    <w:rsid w:val="00B6313C"/>
    <w:rsid w:val="00B63981"/>
    <w:rsid w:val="00B66A64"/>
    <w:rsid w:val="00B67C7A"/>
    <w:rsid w:val="00B7166B"/>
    <w:rsid w:val="00B71EBB"/>
    <w:rsid w:val="00B73AF6"/>
    <w:rsid w:val="00B7422B"/>
    <w:rsid w:val="00B85224"/>
    <w:rsid w:val="00B86049"/>
    <w:rsid w:val="00B8676E"/>
    <w:rsid w:val="00B87BEF"/>
    <w:rsid w:val="00B90903"/>
    <w:rsid w:val="00B92BD1"/>
    <w:rsid w:val="00B96DEF"/>
    <w:rsid w:val="00BA1CB5"/>
    <w:rsid w:val="00BA4053"/>
    <w:rsid w:val="00BA741C"/>
    <w:rsid w:val="00BB0312"/>
    <w:rsid w:val="00BB11FD"/>
    <w:rsid w:val="00BB4022"/>
    <w:rsid w:val="00BB592B"/>
    <w:rsid w:val="00BB7808"/>
    <w:rsid w:val="00BC191F"/>
    <w:rsid w:val="00BC7BDC"/>
    <w:rsid w:val="00BD5787"/>
    <w:rsid w:val="00BD5878"/>
    <w:rsid w:val="00BE12F0"/>
    <w:rsid w:val="00BE1B76"/>
    <w:rsid w:val="00BE1CB0"/>
    <w:rsid w:val="00BE2969"/>
    <w:rsid w:val="00BF41B2"/>
    <w:rsid w:val="00BF4208"/>
    <w:rsid w:val="00BF6EE2"/>
    <w:rsid w:val="00BF7894"/>
    <w:rsid w:val="00C0147A"/>
    <w:rsid w:val="00C016FD"/>
    <w:rsid w:val="00C071EF"/>
    <w:rsid w:val="00C1169E"/>
    <w:rsid w:val="00C11EA1"/>
    <w:rsid w:val="00C13A06"/>
    <w:rsid w:val="00C1677A"/>
    <w:rsid w:val="00C226C6"/>
    <w:rsid w:val="00C24D8A"/>
    <w:rsid w:val="00C254B1"/>
    <w:rsid w:val="00C25E26"/>
    <w:rsid w:val="00C263CB"/>
    <w:rsid w:val="00C32EA4"/>
    <w:rsid w:val="00C37E96"/>
    <w:rsid w:val="00C42558"/>
    <w:rsid w:val="00C43DFC"/>
    <w:rsid w:val="00C452BB"/>
    <w:rsid w:val="00C455A7"/>
    <w:rsid w:val="00C45AA2"/>
    <w:rsid w:val="00C45F76"/>
    <w:rsid w:val="00C469BD"/>
    <w:rsid w:val="00C529BF"/>
    <w:rsid w:val="00C561D8"/>
    <w:rsid w:val="00C57F9A"/>
    <w:rsid w:val="00C619AB"/>
    <w:rsid w:val="00C663E8"/>
    <w:rsid w:val="00C703DF"/>
    <w:rsid w:val="00C7060C"/>
    <w:rsid w:val="00C70B68"/>
    <w:rsid w:val="00C71E4C"/>
    <w:rsid w:val="00C71F58"/>
    <w:rsid w:val="00C72786"/>
    <w:rsid w:val="00C751A1"/>
    <w:rsid w:val="00C753CC"/>
    <w:rsid w:val="00C75C62"/>
    <w:rsid w:val="00C7686B"/>
    <w:rsid w:val="00C76E52"/>
    <w:rsid w:val="00C76F8A"/>
    <w:rsid w:val="00C80EB4"/>
    <w:rsid w:val="00C8105E"/>
    <w:rsid w:val="00C81FEA"/>
    <w:rsid w:val="00C82368"/>
    <w:rsid w:val="00C91955"/>
    <w:rsid w:val="00C946F3"/>
    <w:rsid w:val="00C94DB2"/>
    <w:rsid w:val="00C965D9"/>
    <w:rsid w:val="00C9722E"/>
    <w:rsid w:val="00C97428"/>
    <w:rsid w:val="00CA0F6F"/>
    <w:rsid w:val="00CA1E37"/>
    <w:rsid w:val="00CA263B"/>
    <w:rsid w:val="00CA5066"/>
    <w:rsid w:val="00CA6009"/>
    <w:rsid w:val="00CA7714"/>
    <w:rsid w:val="00CA78C6"/>
    <w:rsid w:val="00CA7B02"/>
    <w:rsid w:val="00CB06A1"/>
    <w:rsid w:val="00CB6285"/>
    <w:rsid w:val="00CC52ED"/>
    <w:rsid w:val="00CC765D"/>
    <w:rsid w:val="00CD1548"/>
    <w:rsid w:val="00CD2836"/>
    <w:rsid w:val="00CD5558"/>
    <w:rsid w:val="00CD641D"/>
    <w:rsid w:val="00CD6A12"/>
    <w:rsid w:val="00CE0BED"/>
    <w:rsid w:val="00CE4017"/>
    <w:rsid w:val="00CE40A0"/>
    <w:rsid w:val="00CE4EC3"/>
    <w:rsid w:val="00CE586E"/>
    <w:rsid w:val="00CF0BAE"/>
    <w:rsid w:val="00CF0C1F"/>
    <w:rsid w:val="00CF321B"/>
    <w:rsid w:val="00CF506B"/>
    <w:rsid w:val="00CF7E44"/>
    <w:rsid w:val="00D018E2"/>
    <w:rsid w:val="00D058CC"/>
    <w:rsid w:val="00D07619"/>
    <w:rsid w:val="00D07EB3"/>
    <w:rsid w:val="00D12718"/>
    <w:rsid w:val="00D2020A"/>
    <w:rsid w:val="00D21C5A"/>
    <w:rsid w:val="00D23A11"/>
    <w:rsid w:val="00D244C8"/>
    <w:rsid w:val="00D2550D"/>
    <w:rsid w:val="00D3159D"/>
    <w:rsid w:val="00D34F91"/>
    <w:rsid w:val="00D3648A"/>
    <w:rsid w:val="00D37CF7"/>
    <w:rsid w:val="00D44500"/>
    <w:rsid w:val="00D4475A"/>
    <w:rsid w:val="00D454DE"/>
    <w:rsid w:val="00D4696E"/>
    <w:rsid w:val="00D4740B"/>
    <w:rsid w:val="00D505E6"/>
    <w:rsid w:val="00D52200"/>
    <w:rsid w:val="00D53D2F"/>
    <w:rsid w:val="00D5554E"/>
    <w:rsid w:val="00D56E13"/>
    <w:rsid w:val="00D57525"/>
    <w:rsid w:val="00D6063F"/>
    <w:rsid w:val="00D6618F"/>
    <w:rsid w:val="00D66DA9"/>
    <w:rsid w:val="00D71C92"/>
    <w:rsid w:val="00D7519E"/>
    <w:rsid w:val="00D751A9"/>
    <w:rsid w:val="00D75D0A"/>
    <w:rsid w:val="00D76035"/>
    <w:rsid w:val="00D775C5"/>
    <w:rsid w:val="00D77774"/>
    <w:rsid w:val="00D84657"/>
    <w:rsid w:val="00D84876"/>
    <w:rsid w:val="00D87586"/>
    <w:rsid w:val="00D87877"/>
    <w:rsid w:val="00D904F3"/>
    <w:rsid w:val="00D91570"/>
    <w:rsid w:val="00D96657"/>
    <w:rsid w:val="00D97492"/>
    <w:rsid w:val="00DA07F3"/>
    <w:rsid w:val="00DA085B"/>
    <w:rsid w:val="00DA0A66"/>
    <w:rsid w:val="00DA1692"/>
    <w:rsid w:val="00DA3921"/>
    <w:rsid w:val="00DA469D"/>
    <w:rsid w:val="00DA63B3"/>
    <w:rsid w:val="00DA7195"/>
    <w:rsid w:val="00DB036A"/>
    <w:rsid w:val="00DB22C5"/>
    <w:rsid w:val="00DB32AF"/>
    <w:rsid w:val="00DB37C6"/>
    <w:rsid w:val="00DB3A62"/>
    <w:rsid w:val="00DC2AC1"/>
    <w:rsid w:val="00DC404E"/>
    <w:rsid w:val="00DC7C83"/>
    <w:rsid w:val="00DD2CA1"/>
    <w:rsid w:val="00DD3135"/>
    <w:rsid w:val="00DD350A"/>
    <w:rsid w:val="00DD3ED1"/>
    <w:rsid w:val="00DD5030"/>
    <w:rsid w:val="00DD537F"/>
    <w:rsid w:val="00DD7223"/>
    <w:rsid w:val="00DE706B"/>
    <w:rsid w:val="00DE76FC"/>
    <w:rsid w:val="00DF0D6C"/>
    <w:rsid w:val="00DF15BB"/>
    <w:rsid w:val="00DF3B65"/>
    <w:rsid w:val="00DF6D30"/>
    <w:rsid w:val="00E01CE2"/>
    <w:rsid w:val="00E03EB9"/>
    <w:rsid w:val="00E05211"/>
    <w:rsid w:val="00E069E4"/>
    <w:rsid w:val="00E078A3"/>
    <w:rsid w:val="00E16089"/>
    <w:rsid w:val="00E16F0C"/>
    <w:rsid w:val="00E20EC4"/>
    <w:rsid w:val="00E21043"/>
    <w:rsid w:val="00E245A8"/>
    <w:rsid w:val="00E24F91"/>
    <w:rsid w:val="00E266F4"/>
    <w:rsid w:val="00E276AB"/>
    <w:rsid w:val="00E31BDE"/>
    <w:rsid w:val="00E34DD4"/>
    <w:rsid w:val="00E37117"/>
    <w:rsid w:val="00E444FB"/>
    <w:rsid w:val="00E51320"/>
    <w:rsid w:val="00E54987"/>
    <w:rsid w:val="00E55D38"/>
    <w:rsid w:val="00E56F9F"/>
    <w:rsid w:val="00E61035"/>
    <w:rsid w:val="00E629DD"/>
    <w:rsid w:val="00E62E38"/>
    <w:rsid w:val="00E66474"/>
    <w:rsid w:val="00E671D3"/>
    <w:rsid w:val="00E726FA"/>
    <w:rsid w:val="00E72FF1"/>
    <w:rsid w:val="00E73742"/>
    <w:rsid w:val="00E74D72"/>
    <w:rsid w:val="00E774C8"/>
    <w:rsid w:val="00E80E3C"/>
    <w:rsid w:val="00E822EF"/>
    <w:rsid w:val="00E82A7C"/>
    <w:rsid w:val="00E920EE"/>
    <w:rsid w:val="00EA3AA0"/>
    <w:rsid w:val="00EA54C8"/>
    <w:rsid w:val="00EA61C4"/>
    <w:rsid w:val="00EA7865"/>
    <w:rsid w:val="00EB1194"/>
    <w:rsid w:val="00EB48F4"/>
    <w:rsid w:val="00EB64E8"/>
    <w:rsid w:val="00EB6F2B"/>
    <w:rsid w:val="00EC08F9"/>
    <w:rsid w:val="00EC2408"/>
    <w:rsid w:val="00EC28A0"/>
    <w:rsid w:val="00EC41A5"/>
    <w:rsid w:val="00EC445D"/>
    <w:rsid w:val="00EC4543"/>
    <w:rsid w:val="00EC4E38"/>
    <w:rsid w:val="00ED1A91"/>
    <w:rsid w:val="00ED2B68"/>
    <w:rsid w:val="00ED43E1"/>
    <w:rsid w:val="00ED64C2"/>
    <w:rsid w:val="00EE71B4"/>
    <w:rsid w:val="00EE7763"/>
    <w:rsid w:val="00EE7ECF"/>
    <w:rsid w:val="00EF099F"/>
    <w:rsid w:val="00EF39B6"/>
    <w:rsid w:val="00EF5B69"/>
    <w:rsid w:val="00EF7921"/>
    <w:rsid w:val="00F00D76"/>
    <w:rsid w:val="00F0234F"/>
    <w:rsid w:val="00F0302B"/>
    <w:rsid w:val="00F04E73"/>
    <w:rsid w:val="00F10F2A"/>
    <w:rsid w:val="00F120E3"/>
    <w:rsid w:val="00F13443"/>
    <w:rsid w:val="00F1350E"/>
    <w:rsid w:val="00F14579"/>
    <w:rsid w:val="00F1487E"/>
    <w:rsid w:val="00F16209"/>
    <w:rsid w:val="00F17963"/>
    <w:rsid w:val="00F17E7F"/>
    <w:rsid w:val="00F204DF"/>
    <w:rsid w:val="00F20BDF"/>
    <w:rsid w:val="00F20ECE"/>
    <w:rsid w:val="00F2424C"/>
    <w:rsid w:val="00F2458C"/>
    <w:rsid w:val="00F2527D"/>
    <w:rsid w:val="00F2610D"/>
    <w:rsid w:val="00F27246"/>
    <w:rsid w:val="00F33491"/>
    <w:rsid w:val="00F33634"/>
    <w:rsid w:val="00F340C5"/>
    <w:rsid w:val="00F3458A"/>
    <w:rsid w:val="00F35439"/>
    <w:rsid w:val="00F37FA2"/>
    <w:rsid w:val="00F45596"/>
    <w:rsid w:val="00F462AE"/>
    <w:rsid w:val="00F47500"/>
    <w:rsid w:val="00F529B0"/>
    <w:rsid w:val="00F53E40"/>
    <w:rsid w:val="00F567F5"/>
    <w:rsid w:val="00F568BF"/>
    <w:rsid w:val="00F57842"/>
    <w:rsid w:val="00F6001E"/>
    <w:rsid w:val="00F638EB"/>
    <w:rsid w:val="00F63EE5"/>
    <w:rsid w:val="00F64166"/>
    <w:rsid w:val="00F64EFB"/>
    <w:rsid w:val="00F74211"/>
    <w:rsid w:val="00F74B9F"/>
    <w:rsid w:val="00F7522F"/>
    <w:rsid w:val="00F75562"/>
    <w:rsid w:val="00F7757A"/>
    <w:rsid w:val="00F81FEB"/>
    <w:rsid w:val="00F823D8"/>
    <w:rsid w:val="00F83CD4"/>
    <w:rsid w:val="00F86250"/>
    <w:rsid w:val="00F8713B"/>
    <w:rsid w:val="00F900C7"/>
    <w:rsid w:val="00F90443"/>
    <w:rsid w:val="00F907B5"/>
    <w:rsid w:val="00F92202"/>
    <w:rsid w:val="00F95BA7"/>
    <w:rsid w:val="00FA4A62"/>
    <w:rsid w:val="00FA4F1F"/>
    <w:rsid w:val="00FA6B45"/>
    <w:rsid w:val="00FA6E86"/>
    <w:rsid w:val="00FA722F"/>
    <w:rsid w:val="00FB0F62"/>
    <w:rsid w:val="00FB3A82"/>
    <w:rsid w:val="00FB6610"/>
    <w:rsid w:val="00FB7CD2"/>
    <w:rsid w:val="00FC183C"/>
    <w:rsid w:val="00FC2B4C"/>
    <w:rsid w:val="00FC621D"/>
    <w:rsid w:val="00FC6762"/>
    <w:rsid w:val="00FC71E2"/>
    <w:rsid w:val="00FD01F3"/>
    <w:rsid w:val="00FD0681"/>
    <w:rsid w:val="00FD0CE8"/>
    <w:rsid w:val="00FD4FFD"/>
    <w:rsid w:val="00FD67D2"/>
    <w:rsid w:val="00FD6F3F"/>
    <w:rsid w:val="00FE4543"/>
    <w:rsid w:val="00FE52E0"/>
    <w:rsid w:val="00FE7512"/>
    <w:rsid w:val="00FE7597"/>
    <w:rsid w:val="00FF1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1829579"/>
  <w15:docId w15:val="{59B73A6B-AECE-4297-8F76-F38E7AFF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35"/>
    <w:rPr>
      <w:sz w:val="24"/>
      <w:szCs w:val="24"/>
    </w:rPr>
  </w:style>
  <w:style w:type="paragraph" w:styleId="Heading1">
    <w:name w:val="heading 1"/>
    <w:aliases w:val="Main Heading"/>
    <w:basedOn w:val="Normal"/>
    <w:next w:val="Normal"/>
    <w:link w:val="Heading1Char"/>
    <w:uiPriority w:val="9"/>
    <w:qFormat/>
    <w:rsid w:val="00340AF0"/>
    <w:pPr>
      <w:keepNext/>
      <w:spacing w:before="240" w:after="60"/>
      <w:outlineLvl w:val="0"/>
    </w:pPr>
    <w:rPr>
      <w:rFonts w:asciiTheme="majorHAnsi" w:eastAsiaTheme="majorEastAsia" w:hAnsiTheme="majorHAnsi"/>
      <w:b/>
      <w:bCs/>
      <w:color w:val="548DD4" w:themeColor="text2" w:themeTint="99"/>
      <w:kern w:val="32"/>
      <w:sz w:val="28"/>
      <w:szCs w:val="32"/>
    </w:rPr>
  </w:style>
  <w:style w:type="paragraph" w:styleId="Heading2">
    <w:name w:val="heading 2"/>
    <w:basedOn w:val="Normal"/>
    <w:next w:val="Normal"/>
    <w:link w:val="Heading2Char"/>
    <w:uiPriority w:val="9"/>
    <w:unhideWhenUsed/>
    <w:qFormat/>
    <w:rsid w:val="00340AF0"/>
    <w:pPr>
      <w:keepNext/>
      <w:spacing w:before="240" w:after="60"/>
      <w:outlineLvl w:val="1"/>
    </w:pPr>
    <w:rPr>
      <w:rFonts w:asciiTheme="majorHAnsi" w:eastAsiaTheme="majorEastAsia" w:hAnsiTheme="majorHAnsi"/>
      <w:b/>
      <w:bCs/>
      <w:i/>
      <w:iCs/>
      <w:color w:val="4F81BD" w:themeColor="accent1"/>
      <w:sz w:val="28"/>
      <w:szCs w:val="28"/>
    </w:rPr>
  </w:style>
  <w:style w:type="paragraph" w:styleId="Heading3">
    <w:name w:val="heading 3"/>
    <w:basedOn w:val="Normal"/>
    <w:next w:val="Normal"/>
    <w:link w:val="Heading3Char"/>
    <w:uiPriority w:val="9"/>
    <w:unhideWhenUsed/>
    <w:qFormat/>
    <w:rsid w:val="00340AF0"/>
    <w:pPr>
      <w:keepNext/>
      <w:spacing w:before="240" w:after="60"/>
      <w:outlineLvl w:val="2"/>
    </w:pPr>
    <w:rPr>
      <w:rFonts w:asciiTheme="majorHAnsi" w:eastAsiaTheme="majorEastAsia" w:hAnsiTheme="majorHAnsi"/>
      <w:b/>
      <w:bCs/>
      <w:color w:val="8DB3E2" w:themeColor="text2" w:themeTint="66"/>
      <w:sz w:val="28"/>
      <w:szCs w:val="26"/>
    </w:rPr>
  </w:style>
  <w:style w:type="paragraph" w:styleId="Heading4">
    <w:name w:val="heading 4"/>
    <w:basedOn w:val="Normal"/>
    <w:next w:val="Normal"/>
    <w:link w:val="Heading4Char"/>
    <w:uiPriority w:val="9"/>
    <w:unhideWhenUsed/>
    <w:qFormat/>
    <w:rsid w:val="0089053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9053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9053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90535"/>
    <w:pPr>
      <w:spacing w:before="240" w:after="60"/>
      <w:outlineLvl w:val="6"/>
    </w:pPr>
  </w:style>
  <w:style w:type="paragraph" w:styleId="Heading8">
    <w:name w:val="heading 8"/>
    <w:basedOn w:val="Normal"/>
    <w:next w:val="Normal"/>
    <w:link w:val="Heading8Char"/>
    <w:uiPriority w:val="9"/>
    <w:semiHidden/>
    <w:unhideWhenUsed/>
    <w:qFormat/>
    <w:rsid w:val="00890535"/>
    <w:pPr>
      <w:spacing w:before="240" w:after="60"/>
      <w:outlineLvl w:val="7"/>
    </w:pPr>
    <w:rPr>
      <w:i/>
      <w:iCs/>
    </w:rPr>
  </w:style>
  <w:style w:type="paragraph" w:styleId="Heading9">
    <w:name w:val="heading 9"/>
    <w:basedOn w:val="Normal"/>
    <w:next w:val="Normal"/>
    <w:link w:val="Heading9Char"/>
    <w:uiPriority w:val="9"/>
    <w:semiHidden/>
    <w:unhideWhenUsed/>
    <w:qFormat/>
    <w:rsid w:val="0089053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340AF0"/>
    <w:rPr>
      <w:rFonts w:asciiTheme="majorHAnsi" w:eastAsiaTheme="majorEastAsia" w:hAnsiTheme="majorHAnsi"/>
      <w:b/>
      <w:bCs/>
      <w:color w:val="548DD4" w:themeColor="text2" w:themeTint="99"/>
      <w:kern w:val="32"/>
      <w:sz w:val="28"/>
      <w:szCs w:val="32"/>
    </w:rPr>
  </w:style>
  <w:style w:type="character" w:customStyle="1" w:styleId="Heading2Char">
    <w:name w:val="Heading 2 Char"/>
    <w:basedOn w:val="DefaultParagraphFont"/>
    <w:link w:val="Heading2"/>
    <w:uiPriority w:val="9"/>
    <w:rsid w:val="00340AF0"/>
    <w:rPr>
      <w:rFonts w:asciiTheme="majorHAnsi" w:eastAsiaTheme="majorEastAsia" w:hAnsiTheme="majorHAnsi"/>
      <w:b/>
      <w:bCs/>
      <w:i/>
      <w:iCs/>
      <w:color w:val="4F81BD" w:themeColor="accent1"/>
      <w:sz w:val="28"/>
      <w:szCs w:val="28"/>
    </w:rPr>
  </w:style>
  <w:style w:type="character" w:customStyle="1" w:styleId="Heading3Char">
    <w:name w:val="Heading 3 Char"/>
    <w:basedOn w:val="DefaultParagraphFont"/>
    <w:link w:val="Heading3"/>
    <w:uiPriority w:val="9"/>
    <w:rsid w:val="00340AF0"/>
    <w:rPr>
      <w:rFonts w:asciiTheme="majorHAnsi" w:eastAsiaTheme="majorEastAsia" w:hAnsiTheme="majorHAnsi"/>
      <w:b/>
      <w:bCs/>
      <w:color w:val="8DB3E2" w:themeColor="text2" w:themeTint="66"/>
      <w:sz w:val="28"/>
      <w:szCs w:val="26"/>
    </w:rPr>
  </w:style>
  <w:style w:type="character" w:customStyle="1" w:styleId="Heading4Char">
    <w:name w:val="Heading 4 Char"/>
    <w:basedOn w:val="DefaultParagraphFont"/>
    <w:link w:val="Heading4"/>
    <w:uiPriority w:val="9"/>
    <w:rsid w:val="00890535"/>
    <w:rPr>
      <w:b/>
      <w:bCs/>
      <w:sz w:val="28"/>
      <w:szCs w:val="28"/>
    </w:rPr>
  </w:style>
  <w:style w:type="character" w:customStyle="1" w:styleId="Heading5Char">
    <w:name w:val="Heading 5 Char"/>
    <w:basedOn w:val="DefaultParagraphFont"/>
    <w:link w:val="Heading5"/>
    <w:uiPriority w:val="9"/>
    <w:semiHidden/>
    <w:rsid w:val="00890535"/>
    <w:rPr>
      <w:b/>
      <w:bCs/>
      <w:i/>
      <w:iCs/>
      <w:sz w:val="26"/>
      <w:szCs w:val="26"/>
    </w:rPr>
  </w:style>
  <w:style w:type="character" w:customStyle="1" w:styleId="Heading6Char">
    <w:name w:val="Heading 6 Char"/>
    <w:basedOn w:val="DefaultParagraphFont"/>
    <w:link w:val="Heading6"/>
    <w:uiPriority w:val="9"/>
    <w:semiHidden/>
    <w:rsid w:val="00890535"/>
    <w:rPr>
      <w:b/>
      <w:bCs/>
    </w:rPr>
  </w:style>
  <w:style w:type="character" w:customStyle="1" w:styleId="Heading7Char">
    <w:name w:val="Heading 7 Char"/>
    <w:basedOn w:val="DefaultParagraphFont"/>
    <w:link w:val="Heading7"/>
    <w:uiPriority w:val="9"/>
    <w:semiHidden/>
    <w:rsid w:val="00890535"/>
    <w:rPr>
      <w:sz w:val="24"/>
      <w:szCs w:val="24"/>
    </w:rPr>
  </w:style>
  <w:style w:type="character" w:customStyle="1" w:styleId="Heading8Char">
    <w:name w:val="Heading 8 Char"/>
    <w:basedOn w:val="DefaultParagraphFont"/>
    <w:link w:val="Heading8"/>
    <w:uiPriority w:val="9"/>
    <w:semiHidden/>
    <w:rsid w:val="00890535"/>
    <w:rPr>
      <w:i/>
      <w:iCs/>
      <w:sz w:val="24"/>
      <w:szCs w:val="24"/>
    </w:rPr>
  </w:style>
  <w:style w:type="character" w:customStyle="1" w:styleId="Heading9Char">
    <w:name w:val="Heading 9 Char"/>
    <w:basedOn w:val="DefaultParagraphFont"/>
    <w:link w:val="Heading9"/>
    <w:uiPriority w:val="9"/>
    <w:semiHidden/>
    <w:rsid w:val="00890535"/>
    <w:rPr>
      <w:rFonts w:asciiTheme="majorHAnsi" w:eastAsiaTheme="majorEastAsia" w:hAnsiTheme="majorHAnsi"/>
    </w:rPr>
  </w:style>
  <w:style w:type="paragraph" w:styleId="Title">
    <w:name w:val="Title"/>
    <w:basedOn w:val="Normal"/>
    <w:next w:val="Normal"/>
    <w:link w:val="TitleChar"/>
    <w:uiPriority w:val="10"/>
    <w:qFormat/>
    <w:rsid w:val="0089053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9053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0147A"/>
    <w:pPr>
      <w:spacing w:after="60"/>
      <w:outlineLvl w:val="1"/>
    </w:pPr>
    <w:rPr>
      <w:rFonts w:eastAsiaTheme="majorEastAsia"/>
      <w:b/>
      <w:sz w:val="20"/>
    </w:rPr>
  </w:style>
  <w:style w:type="character" w:customStyle="1" w:styleId="SubtitleChar">
    <w:name w:val="Subtitle Char"/>
    <w:basedOn w:val="DefaultParagraphFont"/>
    <w:link w:val="Subtitle"/>
    <w:uiPriority w:val="11"/>
    <w:rsid w:val="00C0147A"/>
    <w:rPr>
      <w:rFonts w:eastAsiaTheme="majorEastAsia"/>
      <w:b/>
      <w:sz w:val="20"/>
      <w:szCs w:val="24"/>
    </w:rPr>
  </w:style>
  <w:style w:type="character" w:styleId="Strong">
    <w:name w:val="Strong"/>
    <w:basedOn w:val="DefaultParagraphFont"/>
    <w:uiPriority w:val="22"/>
    <w:qFormat/>
    <w:rsid w:val="009E72F1"/>
    <w:rPr>
      <w:rFonts w:ascii="Cambria" w:hAnsi="Cambria"/>
      <w:b/>
      <w:bCs/>
      <w:i/>
      <w:color w:val="548DD4" w:themeColor="text2" w:themeTint="99"/>
      <w:sz w:val="28"/>
    </w:rPr>
  </w:style>
  <w:style w:type="character" w:styleId="Emphasis">
    <w:name w:val="Emphasis"/>
    <w:basedOn w:val="DefaultParagraphFont"/>
    <w:uiPriority w:val="20"/>
    <w:qFormat/>
    <w:rsid w:val="00890535"/>
    <w:rPr>
      <w:rFonts w:asciiTheme="minorHAnsi" w:hAnsiTheme="minorHAnsi"/>
      <w:b/>
      <w:i/>
      <w:iCs/>
    </w:rPr>
  </w:style>
  <w:style w:type="paragraph" w:styleId="NoSpacing">
    <w:name w:val="No Spacing"/>
    <w:basedOn w:val="Normal"/>
    <w:link w:val="NoSpacingChar"/>
    <w:uiPriority w:val="1"/>
    <w:qFormat/>
    <w:rsid w:val="007C6E62"/>
    <w:rPr>
      <w:rFonts w:ascii="Cambria" w:hAnsi="Cambria"/>
      <w:color w:val="548DD4" w:themeColor="text2" w:themeTint="99"/>
      <w:sz w:val="28"/>
      <w:szCs w:val="32"/>
    </w:rPr>
  </w:style>
  <w:style w:type="paragraph" w:styleId="ListParagraph">
    <w:name w:val="List Paragraph"/>
    <w:basedOn w:val="Normal"/>
    <w:uiPriority w:val="34"/>
    <w:qFormat/>
    <w:rsid w:val="00890535"/>
    <w:pPr>
      <w:ind w:left="720"/>
      <w:contextualSpacing/>
    </w:pPr>
  </w:style>
  <w:style w:type="paragraph" w:styleId="Quote">
    <w:name w:val="Quote"/>
    <w:basedOn w:val="Normal"/>
    <w:next w:val="Normal"/>
    <w:link w:val="QuoteChar"/>
    <w:uiPriority w:val="29"/>
    <w:qFormat/>
    <w:rsid w:val="00890535"/>
    <w:rPr>
      <w:i/>
    </w:rPr>
  </w:style>
  <w:style w:type="character" w:customStyle="1" w:styleId="QuoteChar">
    <w:name w:val="Quote Char"/>
    <w:basedOn w:val="DefaultParagraphFont"/>
    <w:link w:val="Quote"/>
    <w:uiPriority w:val="29"/>
    <w:rsid w:val="00890535"/>
    <w:rPr>
      <w:i/>
      <w:sz w:val="24"/>
      <w:szCs w:val="24"/>
    </w:rPr>
  </w:style>
  <w:style w:type="paragraph" w:styleId="IntenseQuote">
    <w:name w:val="Intense Quote"/>
    <w:basedOn w:val="Normal"/>
    <w:next w:val="Normal"/>
    <w:link w:val="IntenseQuoteChar"/>
    <w:uiPriority w:val="30"/>
    <w:qFormat/>
    <w:rsid w:val="00890535"/>
    <w:pPr>
      <w:ind w:left="720" w:right="720"/>
    </w:pPr>
    <w:rPr>
      <w:b/>
      <w:i/>
      <w:szCs w:val="22"/>
    </w:rPr>
  </w:style>
  <w:style w:type="character" w:customStyle="1" w:styleId="IntenseQuoteChar">
    <w:name w:val="Intense Quote Char"/>
    <w:basedOn w:val="DefaultParagraphFont"/>
    <w:link w:val="IntenseQuote"/>
    <w:uiPriority w:val="30"/>
    <w:rsid w:val="00890535"/>
    <w:rPr>
      <w:b/>
      <w:i/>
      <w:sz w:val="24"/>
    </w:rPr>
  </w:style>
  <w:style w:type="character" w:styleId="SubtleEmphasis">
    <w:name w:val="Subtle Emphasis"/>
    <w:uiPriority w:val="19"/>
    <w:qFormat/>
    <w:rsid w:val="00890535"/>
    <w:rPr>
      <w:i/>
      <w:color w:val="5A5A5A" w:themeColor="text1" w:themeTint="A5"/>
    </w:rPr>
  </w:style>
  <w:style w:type="character" w:styleId="IntenseEmphasis">
    <w:name w:val="Intense Emphasis"/>
    <w:basedOn w:val="DefaultParagraphFont"/>
    <w:uiPriority w:val="21"/>
    <w:qFormat/>
    <w:rsid w:val="00890535"/>
    <w:rPr>
      <w:b/>
      <w:i/>
      <w:sz w:val="24"/>
      <w:szCs w:val="24"/>
      <w:u w:val="single"/>
    </w:rPr>
  </w:style>
  <w:style w:type="character" w:styleId="SubtleReference">
    <w:name w:val="Subtle Reference"/>
    <w:basedOn w:val="DefaultParagraphFont"/>
    <w:uiPriority w:val="31"/>
    <w:qFormat/>
    <w:rsid w:val="00890535"/>
    <w:rPr>
      <w:sz w:val="24"/>
      <w:szCs w:val="24"/>
      <w:u w:val="single"/>
    </w:rPr>
  </w:style>
  <w:style w:type="character" w:styleId="IntenseReference">
    <w:name w:val="Intense Reference"/>
    <w:basedOn w:val="DefaultParagraphFont"/>
    <w:uiPriority w:val="32"/>
    <w:qFormat/>
    <w:rsid w:val="00890535"/>
    <w:rPr>
      <w:b/>
      <w:sz w:val="24"/>
      <w:u w:val="single"/>
    </w:rPr>
  </w:style>
  <w:style w:type="character" w:styleId="BookTitle">
    <w:name w:val="Book Title"/>
    <w:basedOn w:val="DefaultParagraphFont"/>
    <w:uiPriority w:val="33"/>
    <w:qFormat/>
    <w:rsid w:val="00890535"/>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90535"/>
    <w:pPr>
      <w:outlineLvl w:val="9"/>
    </w:pPr>
  </w:style>
  <w:style w:type="paragraph" w:styleId="Header">
    <w:name w:val="header"/>
    <w:basedOn w:val="Normal"/>
    <w:link w:val="HeaderChar"/>
    <w:unhideWhenUsed/>
    <w:rsid w:val="007734F5"/>
    <w:pPr>
      <w:tabs>
        <w:tab w:val="center" w:pos="4513"/>
        <w:tab w:val="right" w:pos="9026"/>
      </w:tabs>
    </w:pPr>
  </w:style>
  <w:style w:type="character" w:customStyle="1" w:styleId="HeaderChar">
    <w:name w:val="Header Char"/>
    <w:basedOn w:val="DefaultParagraphFont"/>
    <w:link w:val="Header"/>
    <w:rsid w:val="007734F5"/>
    <w:rPr>
      <w:rFonts w:eastAsiaTheme="minorEastAsia"/>
    </w:rPr>
  </w:style>
  <w:style w:type="character" w:styleId="Hyperlink">
    <w:name w:val="Hyperlink"/>
    <w:basedOn w:val="DefaultParagraphFont"/>
    <w:uiPriority w:val="99"/>
    <w:unhideWhenUsed/>
    <w:rsid w:val="007734F5"/>
    <w:rPr>
      <w:color w:val="0000FF" w:themeColor="hyperlink"/>
      <w:u w:val="single"/>
    </w:rPr>
  </w:style>
  <w:style w:type="paragraph" w:styleId="Footer">
    <w:name w:val="footer"/>
    <w:basedOn w:val="Normal"/>
    <w:link w:val="FooterChar"/>
    <w:uiPriority w:val="99"/>
    <w:unhideWhenUsed/>
    <w:rsid w:val="007734F5"/>
    <w:pPr>
      <w:tabs>
        <w:tab w:val="center" w:pos="4513"/>
        <w:tab w:val="right" w:pos="9026"/>
      </w:tabs>
    </w:pPr>
  </w:style>
  <w:style w:type="character" w:customStyle="1" w:styleId="FooterChar">
    <w:name w:val="Footer Char"/>
    <w:basedOn w:val="DefaultParagraphFont"/>
    <w:link w:val="Footer"/>
    <w:uiPriority w:val="99"/>
    <w:rsid w:val="007734F5"/>
    <w:rPr>
      <w:rFonts w:eastAsiaTheme="minorEastAsia"/>
    </w:rPr>
  </w:style>
  <w:style w:type="paragraph" w:styleId="BalloonText">
    <w:name w:val="Balloon Text"/>
    <w:basedOn w:val="Normal"/>
    <w:link w:val="BalloonTextChar"/>
    <w:uiPriority w:val="99"/>
    <w:semiHidden/>
    <w:unhideWhenUsed/>
    <w:rsid w:val="007734F5"/>
    <w:rPr>
      <w:rFonts w:ascii="Tahoma" w:hAnsi="Tahoma" w:cs="Tahoma"/>
      <w:sz w:val="16"/>
      <w:szCs w:val="16"/>
    </w:rPr>
  </w:style>
  <w:style w:type="character" w:customStyle="1" w:styleId="BalloonTextChar">
    <w:name w:val="Balloon Text Char"/>
    <w:basedOn w:val="DefaultParagraphFont"/>
    <w:link w:val="BalloonText"/>
    <w:uiPriority w:val="99"/>
    <w:semiHidden/>
    <w:rsid w:val="007734F5"/>
    <w:rPr>
      <w:rFonts w:ascii="Tahoma" w:eastAsiaTheme="minorEastAsia" w:hAnsi="Tahoma" w:cs="Tahoma"/>
      <w:sz w:val="16"/>
      <w:szCs w:val="16"/>
    </w:rPr>
  </w:style>
  <w:style w:type="paragraph" w:styleId="TOC1">
    <w:name w:val="toc 1"/>
    <w:basedOn w:val="Normal"/>
    <w:next w:val="Normal"/>
    <w:autoRedefine/>
    <w:uiPriority w:val="39"/>
    <w:unhideWhenUsed/>
    <w:rsid w:val="007734F5"/>
    <w:pPr>
      <w:spacing w:after="100"/>
    </w:pPr>
  </w:style>
  <w:style w:type="table" w:styleId="TableGrid">
    <w:name w:val="Table Grid"/>
    <w:basedOn w:val="TableNormal"/>
    <w:rsid w:val="00773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624F4"/>
    <w:pPr>
      <w:spacing w:after="100"/>
      <w:ind w:left="240"/>
    </w:pPr>
  </w:style>
  <w:style w:type="paragraph" w:styleId="TOC3">
    <w:name w:val="toc 3"/>
    <w:basedOn w:val="Normal"/>
    <w:next w:val="Normal"/>
    <w:autoRedefine/>
    <w:uiPriority w:val="39"/>
    <w:unhideWhenUsed/>
    <w:rsid w:val="00B26A6B"/>
    <w:pPr>
      <w:spacing w:after="100"/>
      <w:ind w:left="480"/>
    </w:pPr>
  </w:style>
  <w:style w:type="paragraph" w:styleId="FootnoteText">
    <w:name w:val="footnote text"/>
    <w:basedOn w:val="Normal"/>
    <w:link w:val="FootnoteTextChar"/>
    <w:uiPriority w:val="99"/>
    <w:semiHidden/>
    <w:unhideWhenUsed/>
    <w:rsid w:val="008F2C0C"/>
    <w:rPr>
      <w:sz w:val="20"/>
      <w:szCs w:val="20"/>
    </w:rPr>
  </w:style>
  <w:style w:type="character" w:customStyle="1" w:styleId="FootnoteTextChar">
    <w:name w:val="Footnote Text Char"/>
    <w:basedOn w:val="DefaultParagraphFont"/>
    <w:link w:val="FootnoteText"/>
    <w:uiPriority w:val="99"/>
    <w:semiHidden/>
    <w:rsid w:val="008F2C0C"/>
    <w:rPr>
      <w:rFonts w:eastAsiaTheme="minorEastAsia"/>
      <w:sz w:val="20"/>
      <w:szCs w:val="20"/>
    </w:rPr>
  </w:style>
  <w:style w:type="character" w:styleId="FootnoteReference">
    <w:name w:val="footnote reference"/>
    <w:basedOn w:val="DefaultParagraphFont"/>
    <w:uiPriority w:val="99"/>
    <w:semiHidden/>
    <w:unhideWhenUsed/>
    <w:rsid w:val="008F2C0C"/>
    <w:rPr>
      <w:vertAlign w:val="superscript"/>
    </w:rPr>
  </w:style>
  <w:style w:type="paragraph" w:styleId="BodyText">
    <w:name w:val="Body Text"/>
    <w:basedOn w:val="Normal"/>
    <w:link w:val="BodyTextChar"/>
    <w:semiHidden/>
    <w:rsid w:val="007D56B0"/>
    <w:pPr>
      <w:widowControl w:val="0"/>
      <w:suppressAutoHyphens/>
    </w:pPr>
    <w:rPr>
      <w:rFonts w:ascii="Times New Roman" w:eastAsia="Times New Roman" w:hAnsi="Times New Roman"/>
      <w:lang w:val="en-US" w:eastAsia="en-GB" w:bidi="he-IL"/>
    </w:rPr>
  </w:style>
  <w:style w:type="character" w:customStyle="1" w:styleId="BodyTextChar">
    <w:name w:val="Body Text Char"/>
    <w:basedOn w:val="DefaultParagraphFont"/>
    <w:link w:val="BodyText"/>
    <w:semiHidden/>
    <w:rsid w:val="007D56B0"/>
    <w:rPr>
      <w:rFonts w:ascii="Times New Roman" w:eastAsia="Times New Roman" w:hAnsi="Times New Roman"/>
      <w:lang w:val="en-US" w:eastAsia="en-GB" w:bidi="he-IL"/>
    </w:rPr>
  </w:style>
  <w:style w:type="paragraph" w:customStyle="1" w:styleId="TableContents">
    <w:name w:val="Table Contents"/>
    <w:basedOn w:val="BodyText"/>
    <w:rsid w:val="007D56B0"/>
  </w:style>
  <w:style w:type="paragraph" w:styleId="NormalWeb">
    <w:name w:val="Normal (Web)"/>
    <w:basedOn w:val="Normal"/>
    <w:uiPriority w:val="99"/>
    <w:semiHidden/>
    <w:unhideWhenUsed/>
    <w:rsid w:val="004F51D8"/>
    <w:pPr>
      <w:spacing w:before="100" w:beforeAutospacing="1" w:after="100" w:afterAutospacing="1"/>
    </w:pPr>
    <w:rPr>
      <w:rFonts w:ascii="Times New Roman" w:eastAsia="Times New Roman" w:hAnsi="Times New Roman"/>
      <w:lang w:eastAsia="en-GB"/>
    </w:rPr>
  </w:style>
  <w:style w:type="character" w:customStyle="1" w:styleId="apple-converted-space">
    <w:name w:val="apple-converted-space"/>
    <w:basedOn w:val="DefaultParagraphFont"/>
    <w:rsid w:val="00F86250"/>
  </w:style>
  <w:style w:type="character" w:customStyle="1" w:styleId="apple-style-span">
    <w:name w:val="apple-style-span"/>
    <w:basedOn w:val="DefaultParagraphFont"/>
    <w:rsid w:val="001F7711"/>
  </w:style>
  <w:style w:type="paragraph" w:styleId="Bibliography">
    <w:name w:val="Bibliography"/>
    <w:basedOn w:val="Normal"/>
    <w:next w:val="Normal"/>
    <w:uiPriority w:val="37"/>
    <w:unhideWhenUsed/>
    <w:rsid w:val="000B756B"/>
  </w:style>
  <w:style w:type="paragraph" w:customStyle="1" w:styleId="prj0">
    <w:name w:val="prj0"/>
    <w:basedOn w:val="Normal"/>
    <w:rsid w:val="00B66A64"/>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eastAsia="Times New Roman" w:hAnsi="Calibri" w:cs="Calibri"/>
      <w:sz w:val="20"/>
      <w:szCs w:val="20"/>
      <w:lang w:eastAsia="en-GB"/>
    </w:rPr>
  </w:style>
  <w:style w:type="character" w:customStyle="1" w:styleId="postcoderequired">
    <w:name w:val="postcoderequired"/>
    <w:basedOn w:val="DefaultParagraphFont"/>
    <w:rsid w:val="00835FBE"/>
  </w:style>
  <w:style w:type="paragraph" w:customStyle="1" w:styleId="prj1">
    <w:name w:val="prj1"/>
    <w:basedOn w:val="Normal"/>
    <w:rsid w:val="0048321D"/>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eastAsia="Times New Roman" w:hAnsi="Calibri" w:cs="Calibri"/>
      <w:lang w:eastAsia="en-GB"/>
    </w:rPr>
  </w:style>
  <w:style w:type="character" w:customStyle="1" w:styleId="wsbodys1">
    <w:name w:val="wsbodys1"/>
    <w:basedOn w:val="DefaultParagraphFont"/>
    <w:rsid w:val="00BC7BDC"/>
  </w:style>
  <w:style w:type="paragraph" w:customStyle="1" w:styleId="imageright">
    <w:name w:val="imageright"/>
    <w:basedOn w:val="Normal"/>
    <w:rsid w:val="00BC7BDC"/>
    <w:pPr>
      <w:spacing w:before="100" w:beforeAutospacing="1" w:after="100" w:afterAutospacing="1"/>
    </w:pPr>
    <w:rPr>
      <w:rFonts w:ascii="Times New Roman" w:eastAsia="Times New Roman" w:hAnsi="Times New Roman"/>
      <w:lang w:eastAsia="en-GB"/>
    </w:rPr>
  </w:style>
  <w:style w:type="paragraph" w:customStyle="1" w:styleId="imageleft">
    <w:name w:val="imageleft"/>
    <w:basedOn w:val="Normal"/>
    <w:rsid w:val="00BC7BDC"/>
    <w:pPr>
      <w:spacing w:before="100" w:beforeAutospacing="1" w:after="100" w:afterAutospacing="1"/>
    </w:pPr>
    <w:rPr>
      <w:rFonts w:ascii="Times New Roman" w:eastAsia="Times New Roman" w:hAnsi="Times New Roman"/>
      <w:lang w:eastAsia="en-GB"/>
    </w:rPr>
  </w:style>
  <w:style w:type="paragraph" w:styleId="PlainText">
    <w:name w:val="Plain Text"/>
    <w:basedOn w:val="Normal"/>
    <w:link w:val="PlainTextChar"/>
    <w:unhideWhenUsed/>
    <w:rsid w:val="00695C76"/>
    <w:rPr>
      <w:rFonts w:ascii="Consolas" w:hAnsi="Consolas"/>
      <w:sz w:val="21"/>
      <w:szCs w:val="21"/>
    </w:rPr>
  </w:style>
  <w:style w:type="character" w:customStyle="1" w:styleId="PlainTextChar">
    <w:name w:val="Plain Text Char"/>
    <w:basedOn w:val="DefaultParagraphFont"/>
    <w:link w:val="PlainText"/>
    <w:rsid w:val="00695C76"/>
    <w:rPr>
      <w:rFonts w:ascii="Consolas" w:hAnsi="Consolas"/>
      <w:sz w:val="21"/>
      <w:szCs w:val="21"/>
    </w:rPr>
  </w:style>
  <w:style w:type="paragraph" w:styleId="BodyTextIndent2">
    <w:name w:val="Body Text Indent 2"/>
    <w:basedOn w:val="Normal"/>
    <w:link w:val="BodyTextIndent2Char"/>
    <w:uiPriority w:val="99"/>
    <w:semiHidden/>
    <w:unhideWhenUsed/>
    <w:rsid w:val="00E66474"/>
    <w:pPr>
      <w:spacing w:after="120" w:line="480" w:lineRule="auto"/>
      <w:ind w:left="283"/>
    </w:pPr>
  </w:style>
  <w:style w:type="character" w:customStyle="1" w:styleId="BodyTextIndent2Char">
    <w:name w:val="Body Text Indent 2 Char"/>
    <w:basedOn w:val="DefaultParagraphFont"/>
    <w:link w:val="BodyTextIndent2"/>
    <w:uiPriority w:val="99"/>
    <w:semiHidden/>
    <w:rsid w:val="00E66474"/>
    <w:rPr>
      <w:sz w:val="24"/>
      <w:szCs w:val="24"/>
    </w:rPr>
  </w:style>
  <w:style w:type="paragraph" w:customStyle="1" w:styleId="BodyText1">
    <w:name w:val="Body Text 1"/>
    <w:basedOn w:val="BodyText2"/>
    <w:rsid w:val="00E66474"/>
    <w:pPr>
      <w:spacing w:after="0" w:line="240" w:lineRule="auto"/>
    </w:pPr>
    <w:rPr>
      <w:rFonts w:ascii="Times New Roman" w:eastAsia="Times New Roman" w:hAnsi="Times New Roman"/>
      <w:lang w:val="en-US"/>
    </w:rPr>
  </w:style>
  <w:style w:type="paragraph" w:customStyle="1" w:styleId="SSTableCellText">
    <w:name w:val="SS Table Cell Text"/>
    <w:basedOn w:val="Normal"/>
    <w:rsid w:val="00E66474"/>
    <w:pPr>
      <w:spacing w:before="40" w:after="40"/>
    </w:pPr>
    <w:rPr>
      <w:rFonts w:ascii="Garamond" w:eastAsia="Times New Roman" w:hAnsi="Garamond"/>
      <w:sz w:val="22"/>
      <w:lang w:val="en-US"/>
    </w:rPr>
  </w:style>
  <w:style w:type="paragraph" w:customStyle="1" w:styleId="SSTableBullet">
    <w:name w:val="SS Table Bullet"/>
    <w:basedOn w:val="Normal"/>
    <w:rsid w:val="00E66474"/>
    <w:pPr>
      <w:numPr>
        <w:numId w:val="1"/>
      </w:numPr>
      <w:spacing w:before="20" w:after="20"/>
    </w:pPr>
    <w:rPr>
      <w:rFonts w:ascii="Garamond" w:eastAsia="Times New Roman" w:hAnsi="Garamond"/>
      <w:sz w:val="22"/>
      <w:szCs w:val="22"/>
      <w:lang w:val="en-US"/>
    </w:rPr>
  </w:style>
  <w:style w:type="paragraph" w:styleId="BodyText2">
    <w:name w:val="Body Text 2"/>
    <w:basedOn w:val="Normal"/>
    <w:link w:val="BodyText2Char"/>
    <w:uiPriority w:val="99"/>
    <w:semiHidden/>
    <w:unhideWhenUsed/>
    <w:rsid w:val="00E66474"/>
    <w:pPr>
      <w:spacing w:after="120" w:line="480" w:lineRule="auto"/>
    </w:pPr>
  </w:style>
  <w:style w:type="character" w:customStyle="1" w:styleId="BodyText2Char">
    <w:name w:val="Body Text 2 Char"/>
    <w:basedOn w:val="DefaultParagraphFont"/>
    <w:link w:val="BodyText2"/>
    <w:uiPriority w:val="99"/>
    <w:semiHidden/>
    <w:rsid w:val="00E66474"/>
    <w:rPr>
      <w:sz w:val="24"/>
      <w:szCs w:val="24"/>
    </w:rPr>
  </w:style>
  <w:style w:type="paragraph" w:styleId="ListBullet">
    <w:name w:val="List Bullet"/>
    <w:basedOn w:val="Normal"/>
    <w:uiPriority w:val="99"/>
    <w:unhideWhenUsed/>
    <w:rsid w:val="00340AF0"/>
    <w:pPr>
      <w:numPr>
        <w:numId w:val="2"/>
      </w:numPr>
      <w:contextualSpacing/>
    </w:pPr>
  </w:style>
  <w:style w:type="character" w:customStyle="1" w:styleId="smalltext">
    <w:name w:val="smalltext"/>
    <w:basedOn w:val="DefaultParagraphFont"/>
    <w:rsid w:val="00AA668A"/>
  </w:style>
  <w:style w:type="paragraph" w:customStyle="1" w:styleId="Criteria">
    <w:name w:val="Criteria"/>
    <w:basedOn w:val="Normal"/>
    <w:rsid w:val="009A79A8"/>
    <w:pPr>
      <w:spacing w:before="120" w:line="240" w:lineRule="atLeast"/>
    </w:pPr>
    <w:rPr>
      <w:rFonts w:ascii="Times New Roman" w:eastAsia="Times New Roman" w:hAnsi="Times New Roman"/>
      <w:sz w:val="22"/>
      <w:szCs w:val="20"/>
    </w:rPr>
  </w:style>
  <w:style w:type="character" w:customStyle="1" w:styleId="NoSpacingChar">
    <w:name w:val="No Spacing Char"/>
    <w:basedOn w:val="DefaultParagraphFont"/>
    <w:link w:val="NoSpacing"/>
    <w:uiPriority w:val="1"/>
    <w:rsid w:val="006449FB"/>
    <w:rPr>
      <w:rFonts w:ascii="Cambria" w:hAnsi="Cambria"/>
      <w:color w:val="548DD4" w:themeColor="text2" w:themeTint="99"/>
      <w:sz w:val="28"/>
      <w:szCs w:val="32"/>
    </w:rPr>
  </w:style>
  <w:style w:type="paragraph" w:styleId="BodyTextIndent">
    <w:name w:val="Body Text Indent"/>
    <w:basedOn w:val="Normal"/>
    <w:link w:val="BodyTextIndentChar"/>
    <w:uiPriority w:val="99"/>
    <w:semiHidden/>
    <w:unhideWhenUsed/>
    <w:rsid w:val="006449FB"/>
    <w:pPr>
      <w:spacing w:after="120"/>
      <w:ind w:left="283"/>
    </w:pPr>
  </w:style>
  <w:style w:type="character" w:customStyle="1" w:styleId="BodyTextIndentChar">
    <w:name w:val="Body Text Indent Char"/>
    <w:basedOn w:val="DefaultParagraphFont"/>
    <w:link w:val="BodyTextIndent"/>
    <w:uiPriority w:val="99"/>
    <w:semiHidden/>
    <w:rsid w:val="006449FB"/>
    <w:rPr>
      <w:sz w:val="24"/>
      <w:szCs w:val="24"/>
    </w:rPr>
  </w:style>
  <w:style w:type="character" w:styleId="PlaceholderText">
    <w:name w:val="Placeholder Text"/>
    <w:basedOn w:val="DefaultParagraphFont"/>
    <w:uiPriority w:val="99"/>
    <w:semiHidden/>
    <w:rsid w:val="00CF7E44"/>
    <w:rPr>
      <w:color w:val="808080"/>
    </w:rPr>
  </w:style>
  <w:style w:type="character" w:styleId="FollowedHyperlink">
    <w:name w:val="FollowedHyperlink"/>
    <w:basedOn w:val="DefaultParagraphFont"/>
    <w:uiPriority w:val="99"/>
    <w:semiHidden/>
    <w:unhideWhenUsed/>
    <w:rsid w:val="005421D9"/>
    <w:rPr>
      <w:color w:val="800080" w:themeColor="followedHyperlink"/>
      <w:u w:val="single"/>
    </w:rPr>
  </w:style>
  <w:style w:type="paragraph" w:customStyle="1" w:styleId="ListStyle">
    <w:name w:val="ListStyle"/>
    <w:rsid w:val="00E74D72"/>
    <w:rPr>
      <w:rFonts w:ascii="Times New Roman" w:eastAsia="Times New Roman" w:hAnsi="Times New Roman"/>
      <w:sz w:val="20"/>
      <w:szCs w:val="20"/>
      <w:lang w:eastAsia="en-GB"/>
    </w:rPr>
  </w:style>
  <w:style w:type="paragraph" w:customStyle="1" w:styleId="Normal1">
    <w:name w:val="Normal1"/>
    <w:basedOn w:val="Normal"/>
    <w:qFormat/>
    <w:rsid w:val="00504B0B"/>
    <w:rPr>
      <w:rFonts w:ascii="Calibri" w:eastAsia="Times New Roman" w:hAnsi="Calibri"/>
      <w:sz w:val="22"/>
      <w:szCs w:val="20"/>
    </w:rPr>
  </w:style>
  <w:style w:type="paragraph" w:customStyle="1" w:styleId="Heading12">
    <w:name w:val="Heading1 2"/>
    <w:basedOn w:val="Heading2"/>
    <w:next w:val="Normal1"/>
    <w:qFormat/>
    <w:rsid w:val="00504B0B"/>
    <w:pPr>
      <w:spacing w:before="0" w:after="0"/>
    </w:pPr>
    <w:rPr>
      <w:rFonts w:ascii="Cambria" w:eastAsia="Times New Roman" w:hAnsi="Cambria" w:cs="Arial"/>
      <w:i w:val="0"/>
      <w:iCs w:val="0"/>
      <w:color w:val="auto"/>
      <w:sz w:val="24"/>
      <w:szCs w:val="20"/>
      <w:lang w:val="en-US"/>
    </w:rPr>
  </w:style>
  <w:style w:type="paragraph" w:customStyle="1" w:styleId="Default">
    <w:name w:val="Default"/>
    <w:rsid w:val="001E79F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925">
      <w:bodyDiv w:val="1"/>
      <w:marLeft w:val="0"/>
      <w:marRight w:val="0"/>
      <w:marTop w:val="0"/>
      <w:marBottom w:val="0"/>
      <w:divBdr>
        <w:top w:val="none" w:sz="0" w:space="0" w:color="auto"/>
        <w:left w:val="none" w:sz="0" w:space="0" w:color="auto"/>
        <w:bottom w:val="none" w:sz="0" w:space="0" w:color="auto"/>
        <w:right w:val="none" w:sz="0" w:space="0" w:color="auto"/>
      </w:divBdr>
    </w:div>
    <w:div w:id="94449998">
      <w:bodyDiv w:val="1"/>
      <w:marLeft w:val="0"/>
      <w:marRight w:val="0"/>
      <w:marTop w:val="0"/>
      <w:marBottom w:val="0"/>
      <w:divBdr>
        <w:top w:val="none" w:sz="0" w:space="0" w:color="auto"/>
        <w:left w:val="none" w:sz="0" w:space="0" w:color="auto"/>
        <w:bottom w:val="none" w:sz="0" w:space="0" w:color="auto"/>
        <w:right w:val="none" w:sz="0" w:space="0" w:color="auto"/>
      </w:divBdr>
    </w:div>
    <w:div w:id="155609312">
      <w:bodyDiv w:val="1"/>
      <w:marLeft w:val="0"/>
      <w:marRight w:val="0"/>
      <w:marTop w:val="0"/>
      <w:marBottom w:val="0"/>
      <w:divBdr>
        <w:top w:val="none" w:sz="0" w:space="0" w:color="auto"/>
        <w:left w:val="none" w:sz="0" w:space="0" w:color="auto"/>
        <w:bottom w:val="none" w:sz="0" w:space="0" w:color="auto"/>
        <w:right w:val="none" w:sz="0" w:space="0" w:color="auto"/>
      </w:divBdr>
    </w:div>
    <w:div w:id="198977069">
      <w:bodyDiv w:val="1"/>
      <w:marLeft w:val="0"/>
      <w:marRight w:val="0"/>
      <w:marTop w:val="0"/>
      <w:marBottom w:val="0"/>
      <w:divBdr>
        <w:top w:val="none" w:sz="0" w:space="0" w:color="auto"/>
        <w:left w:val="none" w:sz="0" w:space="0" w:color="auto"/>
        <w:bottom w:val="none" w:sz="0" w:space="0" w:color="auto"/>
        <w:right w:val="none" w:sz="0" w:space="0" w:color="auto"/>
      </w:divBdr>
    </w:div>
    <w:div w:id="288439052">
      <w:bodyDiv w:val="1"/>
      <w:marLeft w:val="0"/>
      <w:marRight w:val="0"/>
      <w:marTop w:val="0"/>
      <w:marBottom w:val="0"/>
      <w:divBdr>
        <w:top w:val="none" w:sz="0" w:space="0" w:color="auto"/>
        <w:left w:val="none" w:sz="0" w:space="0" w:color="auto"/>
        <w:bottom w:val="none" w:sz="0" w:space="0" w:color="auto"/>
        <w:right w:val="none" w:sz="0" w:space="0" w:color="auto"/>
      </w:divBdr>
    </w:div>
    <w:div w:id="296689119">
      <w:bodyDiv w:val="1"/>
      <w:marLeft w:val="0"/>
      <w:marRight w:val="0"/>
      <w:marTop w:val="0"/>
      <w:marBottom w:val="0"/>
      <w:divBdr>
        <w:top w:val="none" w:sz="0" w:space="0" w:color="auto"/>
        <w:left w:val="none" w:sz="0" w:space="0" w:color="auto"/>
        <w:bottom w:val="none" w:sz="0" w:space="0" w:color="auto"/>
        <w:right w:val="none" w:sz="0" w:space="0" w:color="auto"/>
      </w:divBdr>
    </w:div>
    <w:div w:id="467818565">
      <w:bodyDiv w:val="1"/>
      <w:marLeft w:val="0"/>
      <w:marRight w:val="0"/>
      <w:marTop w:val="0"/>
      <w:marBottom w:val="0"/>
      <w:divBdr>
        <w:top w:val="none" w:sz="0" w:space="0" w:color="auto"/>
        <w:left w:val="none" w:sz="0" w:space="0" w:color="auto"/>
        <w:bottom w:val="none" w:sz="0" w:space="0" w:color="auto"/>
        <w:right w:val="none" w:sz="0" w:space="0" w:color="auto"/>
      </w:divBdr>
      <w:divsChild>
        <w:div w:id="2043944729">
          <w:marLeft w:val="0"/>
          <w:marRight w:val="0"/>
          <w:marTop w:val="0"/>
          <w:marBottom w:val="120"/>
          <w:divBdr>
            <w:top w:val="none" w:sz="0" w:space="0" w:color="auto"/>
            <w:left w:val="none" w:sz="0" w:space="0" w:color="auto"/>
            <w:bottom w:val="none" w:sz="0" w:space="0" w:color="auto"/>
            <w:right w:val="none" w:sz="0" w:space="0" w:color="auto"/>
          </w:divBdr>
        </w:div>
        <w:div w:id="471020050">
          <w:marLeft w:val="0"/>
          <w:marRight w:val="0"/>
          <w:marTop w:val="0"/>
          <w:marBottom w:val="120"/>
          <w:divBdr>
            <w:top w:val="none" w:sz="0" w:space="0" w:color="auto"/>
            <w:left w:val="none" w:sz="0" w:space="0" w:color="auto"/>
            <w:bottom w:val="none" w:sz="0" w:space="0" w:color="auto"/>
            <w:right w:val="none" w:sz="0" w:space="0" w:color="auto"/>
          </w:divBdr>
        </w:div>
        <w:div w:id="1711950264">
          <w:marLeft w:val="0"/>
          <w:marRight w:val="0"/>
          <w:marTop w:val="0"/>
          <w:marBottom w:val="120"/>
          <w:divBdr>
            <w:top w:val="none" w:sz="0" w:space="0" w:color="auto"/>
            <w:left w:val="none" w:sz="0" w:space="0" w:color="auto"/>
            <w:bottom w:val="none" w:sz="0" w:space="0" w:color="auto"/>
            <w:right w:val="none" w:sz="0" w:space="0" w:color="auto"/>
          </w:divBdr>
        </w:div>
        <w:div w:id="708142774">
          <w:marLeft w:val="0"/>
          <w:marRight w:val="0"/>
          <w:marTop w:val="0"/>
          <w:marBottom w:val="120"/>
          <w:divBdr>
            <w:top w:val="none" w:sz="0" w:space="0" w:color="auto"/>
            <w:left w:val="none" w:sz="0" w:space="0" w:color="auto"/>
            <w:bottom w:val="none" w:sz="0" w:space="0" w:color="auto"/>
            <w:right w:val="none" w:sz="0" w:space="0" w:color="auto"/>
          </w:divBdr>
        </w:div>
        <w:div w:id="121967992">
          <w:marLeft w:val="0"/>
          <w:marRight w:val="0"/>
          <w:marTop w:val="0"/>
          <w:marBottom w:val="120"/>
          <w:divBdr>
            <w:top w:val="none" w:sz="0" w:space="0" w:color="auto"/>
            <w:left w:val="none" w:sz="0" w:space="0" w:color="auto"/>
            <w:bottom w:val="none" w:sz="0" w:space="0" w:color="auto"/>
            <w:right w:val="none" w:sz="0" w:space="0" w:color="auto"/>
          </w:divBdr>
        </w:div>
        <w:div w:id="532112833">
          <w:marLeft w:val="0"/>
          <w:marRight w:val="0"/>
          <w:marTop w:val="0"/>
          <w:marBottom w:val="120"/>
          <w:divBdr>
            <w:top w:val="none" w:sz="0" w:space="0" w:color="auto"/>
            <w:left w:val="none" w:sz="0" w:space="0" w:color="auto"/>
            <w:bottom w:val="none" w:sz="0" w:space="0" w:color="auto"/>
            <w:right w:val="none" w:sz="0" w:space="0" w:color="auto"/>
          </w:divBdr>
        </w:div>
        <w:div w:id="836310418">
          <w:marLeft w:val="0"/>
          <w:marRight w:val="0"/>
          <w:marTop w:val="0"/>
          <w:marBottom w:val="120"/>
          <w:divBdr>
            <w:top w:val="none" w:sz="0" w:space="0" w:color="auto"/>
            <w:left w:val="none" w:sz="0" w:space="0" w:color="auto"/>
            <w:bottom w:val="none" w:sz="0" w:space="0" w:color="auto"/>
            <w:right w:val="none" w:sz="0" w:space="0" w:color="auto"/>
          </w:divBdr>
        </w:div>
        <w:div w:id="144862719">
          <w:marLeft w:val="0"/>
          <w:marRight w:val="0"/>
          <w:marTop w:val="0"/>
          <w:marBottom w:val="120"/>
          <w:divBdr>
            <w:top w:val="none" w:sz="0" w:space="0" w:color="auto"/>
            <w:left w:val="none" w:sz="0" w:space="0" w:color="auto"/>
            <w:bottom w:val="none" w:sz="0" w:space="0" w:color="auto"/>
            <w:right w:val="none" w:sz="0" w:space="0" w:color="auto"/>
          </w:divBdr>
        </w:div>
        <w:div w:id="2128621839">
          <w:marLeft w:val="0"/>
          <w:marRight w:val="0"/>
          <w:marTop w:val="0"/>
          <w:marBottom w:val="120"/>
          <w:divBdr>
            <w:top w:val="none" w:sz="0" w:space="0" w:color="auto"/>
            <w:left w:val="none" w:sz="0" w:space="0" w:color="auto"/>
            <w:bottom w:val="none" w:sz="0" w:space="0" w:color="auto"/>
            <w:right w:val="none" w:sz="0" w:space="0" w:color="auto"/>
          </w:divBdr>
        </w:div>
        <w:div w:id="727993497">
          <w:marLeft w:val="0"/>
          <w:marRight w:val="0"/>
          <w:marTop w:val="0"/>
          <w:marBottom w:val="120"/>
          <w:divBdr>
            <w:top w:val="none" w:sz="0" w:space="0" w:color="auto"/>
            <w:left w:val="none" w:sz="0" w:space="0" w:color="auto"/>
            <w:bottom w:val="none" w:sz="0" w:space="0" w:color="auto"/>
            <w:right w:val="none" w:sz="0" w:space="0" w:color="auto"/>
          </w:divBdr>
        </w:div>
      </w:divsChild>
    </w:div>
    <w:div w:id="626476494">
      <w:bodyDiv w:val="1"/>
      <w:marLeft w:val="0"/>
      <w:marRight w:val="0"/>
      <w:marTop w:val="0"/>
      <w:marBottom w:val="0"/>
      <w:divBdr>
        <w:top w:val="none" w:sz="0" w:space="0" w:color="auto"/>
        <w:left w:val="none" w:sz="0" w:space="0" w:color="auto"/>
        <w:bottom w:val="none" w:sz="0" w:space="0" w:color="auto"/>
        <w:right w:val="none" w:sz="0" w:space="0" w:color="auto"/>
      </w:divBdr>
      <w:divsChild>
        <w:div w:id="1102534399">
          <w:marLeft w:val="0"/>
          <w:marRight w:val="0"/>
          <w:marTop w:val="0"/>
          <w:marBottom w:val="0"/>
          <w:divBdr>
            <w:top w:val="none" w:sz="0" w:space="0" w:color="auto"/>
            <w:left w:val="none" w:sz="0" w:space="0" w:color="auto"/>
            <w:bottom w:val="none" w:sz="0" w:space="0" w:color="auto"/>
            <w:right w:val="none" w:sz="0" w:space="0" w:color="auto"/>
          </w:divBdr>
        </w:div>
      </w:divsChild>
    </w:div>
    <w:div w:id="632633429">
      <w:bodyDiv w:val="1"/>
      <w:marLeft w:val="0"/>
      <w:marRight w:val="0"/>
      <w:marTop w:val="0"/>
      <w:marBottom w:val="0"/>
      <w:divBdr>
        <w:top w:val="none" w:sz="0" w:space="0" w:color="auto"/>
        <w:left w:val="none" w:sz="0" w:space="0" w:color="auto"/>
        <w:bottom w:val="none" w:sz="0" w:space="0" w:color="auto"/>
        <w:right w:val="none" w:sz="0" w:space="0" w:color="auto"/>
      </w:divBdr>
    </w:div>
    <w:div w:id="788159308">
      <w:bodyDiv w:val="1"/>
      <w:marLeft w:val="0"/>
      <w:marRight w:val="0"/>
      <w:marTop w:val="0"/>
      <w:marBottom w:val="0"/>
      <w:divBdr>
        <w:top w:val="none" w:sz="0" w:space="0" w:color="auto"/>
        <w:left w:val="none" w:sz="0" w:space="0" w:color="auto"/>
        <w:bottom w:val="none" w:sz="0" w:space="0" w:color="auto"/>
        <w:right w:val="none" w:sz="0" w:space="0" w:color="auto"/>
      </w:divBdr>
    </w:div>
    <w:div w:id="895315080">
      <w:bodyDiv w:val="1"/>
      <w:marLeft w:val="0"/>
      <w:marRight w:val="0"/>
      <w:marTop w:val="0"/>
      <w:marBottom w:val="0"/>
      <w:divBdr>
        <w:top w:val="none" w:sz="0" w:space="0" w:color="auto"/>
        <w:left w:val="none" w:sz="0" w:space="0" w:color="auto"/>
        <w:bottom w:val="none" w:sz="0" w:space="0" w:color="auto"/>
        <w:right w:val="none" w:sz="0" w:space="0" w:color="auto"/>
      </w:divBdr>
    </w:div>
    <w:div w:id="909925137">
      <w:bodyDiv w:val="1"/>
      <w:marLeft w:val="0"/>
      <w:marRight w:val="0"/>
      <w:marTop w:val="0"/>
      <w:marBottom w:val="0"/>
      <w:divBdr>
        <w:top w:val="none" w:sz="0" w:space="0" w:color="auto"/>
        <w:left w:val="none" w:sz="0" w:space="0" w:color="auto"/>
        <w:bottom w:val="none" w:sz="0" w:space="0" w:color="auto"/>
        <w:right w:val="none" w:sz="0" w:space="0" w:color="auto"/>
      </w:divBdr>
    </w:div>
    <w:div w:id="948658581">
      <w:bodyDiv w:val="1"/>
      <w:marLeft w:val="0"/>
      <w:marRight w:val="0"/>
      <w:marTop w:val="0"/>
      <w:marBottom w:val="0"/>
      <w:divBdr>
        <w:top w:val="none" w:sz="0" w:space="0" w:color="auto"/>
        <w:left w:val="none" w:sz="0" w:space="0" w:color="auto"/>
        <w:bottom w:val="none" w:sz="0" w:space="0" w:color="auto"/>
        <w:right w:val="none" w:sz="0" w:space="0" w:color="auto"/>
      </w:divBdr>
    </w:div>
    <w:div w:id="975986131">
      <w:bodyDiv w:val="1"/>
      <w:marLeft w:val="0"/>
      <w:marRight w:val="0"/>
      <w:marTop w:val="0"/>
      <w:marBottom w:val="0"/>
      <w:divBdr>
        <w:top w:val="none" w:sz="0" w:space="0" w:color="auto"/>
        <w:left w:val="none" w:sz="0" w:space="0" w:color="auto"/>
        <w:bottom w:val="none" w:sz="0" w:space="0" w:color="auto"/>
        <w:right w:val="none" w:sz="0" w:space="0" w:color="auto"/>
      </w:divBdr>
    </w:div>
    <w:div w:id="987635031">
      <w:bodyDiv w:val="1"/>
      <w:marLeft w:val="0"/>
      <w:marRight w:val="0"/>
      <w:marTop w:val="0"/>
      <w:marBottom w:val="0"/>
      <w:divBdr>
        <w:top w:val="none" w:sz="0" w:space="0" w:color="auto"/>
        <w:left w:val="none" w:sz="0" w:space="0" w:color="auto"/>
        <w:bottom w:val="none" w:sz="0" w:space="0" w:color="auto"/>
        <w:right w:val="none" w:sz="0" w:space="0" w:color="auto"/>
      </w:divBdr>
    </w:div>
    <w:div w:id="1067457288">
      <w:bodyDiv w:val="1"/>
      <w:marLeft w:val="0"/>
      <w:marRight w:val="0"/>
      <w:marTop w:val="0"/>
      <w:marBottom w:val="0"/>
      <w:divBdr>
        <w:top w:val="none" w:sz="0" w:space="0" w:color="auto"/>
        <w:left w:val="none" w:sz="0" w:space="0" w:color="auto"/>
        <w:bottom w:val="none" w:sz="0" w:space="0" w:color="auto"/>
        <w:right w:val="none" w:sz="0" w:space="0" w:color="auto"/>
      </w:divBdr>
    </w:div>
    <w:div w:id="1083408022">
      <w:bodyDiv w:val="1"/>
      <w:marLeft w:val="0"/>
      <w:marRight w:val="0"/>
      <w:marTop w:val="0"/>
      <w:marBottom w:val="0"/>
      <w:divBdr>
        <w:top w:val="none" w:sz="0" w:space="0" w:color="auto"/>
        <w:left w:val="none" w:sz="0" w:space="0" w:color="auto"/>
        <w:bottom w:val="none" w:sz="0" w:space="0" w:color="auto"/>
        <w:right w:val="none" w:sz="0" w:space="0" w:color="auto"/>
      </w:divBdr>
    </w:div>
    <w:div w:id="1091699424">
      <w:bodyDiv w:val="1"/>
      <w:marLeft w:val="0"/>
      <w:marRight w:val="0"/>
      <w:marTop w:val="0"/>
      <w:marBottom w:val="0"/>
      <w:divBdr>
        <w:top w:val="none" w:sz="0" w:space="0" w:color="auto"/>
        <w:left w:val="none" w:sz="0" w:space="0" w:color="auto"/>
        <w:bottom w:val="none" w:sz="0" w:space="0" w:color="auto"/>
        <w:right w:val="none" w:sz="0" w:space="0" w:color="auto"/>
      </w:divBdr>
    </w:div>
    <w:div w:id="1112363315">
      <w:bodyDiv w:val="1"/>
      <w:marLeft w:val="0"/>
      <w:marRight w:val="0"/>
      <w:marTop w:val="0"/>
      <w:marBottom w:val="0"/>
      <w:divBdr>
        <w:top w:val="none" w:sz="0" w:space="0" w:color="auto"/>
        <w:left w:val="none" w:sz="0" w:space="0" w:color="auto"/>
        <w:bottom w:val="none" w:sz="0" w:space="0" w:color="auto"/>
        <w:right w:val="none" w:sz="0" w:space="0" w:color="auto"/>
      </w:divBdr>
    </w:div>
    <w:div w:id="1132795477">
      <w:bodyDiv w:val="1"/>
      <w:marLeft w:val="0"/>
      <w:marRight w:val="0"/>
      <w:marTop w:val="0"/>
      <w:marBottom w:val="0"/>
      <w:divBdr>
        <w:top w:val="none" w:sz="0" w:space="0" w:color="auto"/>
        <w:left w:val="none" w:sz="0" w:space="0" w:color="auto"/>
        <w:bottom w:val="none" w:sz="0" w:space="0" w:color="auto"/>
        <w:right w:val="none" w:sz="0" w:space="0" w:color="auto"/>
      </w:divBdr>
    </w:div>
    <w:div w:id="1386103821">
      <w:bodyDiv w:val="1"/>
      <w:marLeft w:val="0"/>
      <w:marRight w:val="0"/>
      <w:marTop w:val="0"/>
      <w:marBottom w:val="0"/>
      <w:divBdr>
        <w:top w:val="none" w:sz="0" w:space="0" w:color="auto"/>
        <w:left w:val="none" w:sz="0" w:space="0" w:color="auto"/>
        <w:bottom w:val="none" w:sz="0" w:space="0" w:color="auto"/>
        <w:right w:val="none" w:sz="0" w:space="0" w:color="auto"/>
      </w:divBdr>
    </w:div>
    <w:div w:id="1718040414">
      <w:bodyDiv w:val="1"/>
      <w:marLeft w:val="0"/>
      <w:marRight w:val="0"/>
      <w:marTop w:val="0"/>
      <w:marBottom w:val="0"/>
      <w:divBdr>
        <w:top w:val="none" w:sz="0" w:space="0" w:color="auto"/>
        <w:left w:val="none" w:sz="0" w:space="0" w:color="auto"/>
        <w:bottom w:val="none" w:sz="0" w:space="0" w:color="auto"/>
        <w:right w:val="none" w:sz="0" w:space="0" w:color="auto"/>
      </w:divBdr>
      <w:divsChild>
        <w:div w:id="1204098584">
          <w:marLeft w:val="0"/>
          <w:marRight w:val="0"/>
          <w:marTop w:val="0"/>
          <w:marBottom w:val="0"/>
          <w:divBdr>
            <w:top w:val="none" w:sz="0" w:space="0" w:color="auto"/>
            <w:left w:val="none" w:sz="0" w:space="0" w:color="auto"/>
            <w:bottom w:val="none" w:sz="0" w:space="0" w:color="auto"/>
            <w:right w:val="none" w:sz="0" w:space="0" w:color="auto"/>
          </w:divBdr>
          <w:divsChild>
            <w:div w:id="1059522876">
              <w:marLeft w:val="0"/>
              <w:marRight w:val="0"/>
              <w:marTop w:val="0"/>
              <w:marBottom w:val="195"/>
              <w:divBdr>
                <w:top w:val="single" w:sz="6" w:space="10" w:color="auto"/>
                <w:left w:val="single" w:sz="6" w:space="11" w:color="auto"/>
                <w:bottom w:val="single" w:sz="6" w:space="11" w:color="auto"/>
                <w:right w:val="single" w:sz="6" w:space="12" w:color="auto"/>
              </w:divBdr>
            </w:div>
          </w:divsChild>
        </w:div>
        <w:div w:id="779104542">
          <w:marLeft w:val="0"/>
          <w:marRight w:val="0"/>
          <w:marTop w:val="0"/>
          <w:marBottom w:val="0"/>
          <w:divBdr>
            <w:top w:val="none" w:sz="0" w:space="0" w:color="auto"/>
            <w:left w:val="none" w:sz="0" w:space="0" w:color="auto"/>
            <w:bottom w:val="none" w:sz="0" w:space="0" w:color="auto"/>
            <w:right w:val="none" w:sz="0" w:space="0" w:color="auto"/>
          </w:divBdr>
          <w:divsChild>
            <w:div w:id="611279913">
              <w:marLeft w:val="0"/>
              <w:marRight w:val="0"/>
              <w:marTop w:val="0"/>
              <w:marBottom w:val="195"/>
              <w:divBdr>
                <w:top w:val="single" w:sz="6" w:space="10" w:color="auto"/>
                <w:left w:val="single" w:sz="6" w:space="11" w:color="auto"/>
                <w:bottom w:val="single" w:sz="6" w:space="11" w:color="auto"/>
                <w:right w:val="single" w:sz="6" w:space="12" w:color="auto"/>
              </w:divBdr>
            </w:div>
          </w:divsChild>
        </w:div>
      </w:divsChild>
    </w:div>
    <w:div w:id="1783064659">
      <w:bodyDiv w:val="1"/>
      <w:marLeft w:val="0"/>
      <w:marRight w:val="0"/>
      <w:marTop w:val="0"/>
      <w:marBottom w:val="0"/>
      <w:divBdr>
        <w:top w:val="none" w:sz="0" w:space="0" w:color="auto"/>
        <w:left w:val="none" w:sz="0" w:space="0" w:color="auto"/>
        <w:bottom w:val="none" w:sz="0" w:space="0" w:color="auto"/>
        <w:right w:val="none" w:sz="0" w:space="0" w:color="auto"/>
      </w:divBdr>
    </w:div>
    <w:div w:id="1790540966">
      <w:bodyDiv w:val="1"/>
      <w:marLeft w:val="0"/>
      <w:marRight w:val="0"/>
      <w:marTop w:val="0"/>
      <w:marBottom w:val="0"/>
      <w:divBdr>
        <w:top w:val="none" w:sz="0" w:space="0" w:color="auto"/>
        <w:left w:val="none" w:sz="0" w:space="0" w:color="auto"/>
        <w:bottom w:val="none" w:sz="0" w:space="0" w:color="auto"/>
        <w:right w:val="none" w:sz="0" w:space="0" w:color="auto"/>
      </w:divBdr>
    </w:div>
    <w:div w:id="2008823792">
      <w:bodyDiv w:val="1"/>
      <w:marLeft w:val="0"/>
      <w:marRight w:val="0"/>
      <w:marTop w:val="0"/>
      <w:marBottom w:val="0"/>
      <w:divBdr>
        <w:top w:val="none" w:sz="0" w:space="0" w:color="auto"/>
        <w:left w:val="none" w:sz="0" w:space="0" w:color="auto"/>
        <w:bottom w:val="none" w:sz="0" w:space="0" w:color="auto"/>
        <w:right w:val="none" w:sz="0" w:space="0" w:color="auto"/>
      </w:divBdr>
      <w:divsChild>
        <w:div w:id="102119343">
          <w:marLeft w:val="0"/>
          <w:marRight w:val="0"/>
          <w:marTop w:val="0"/>
          <w:marBottom w:val="0"/>
          <w:divBdr>
            <w:top w:val="none" w:sz="0" w:space="0" w:color="auto"/>
            <w:left w:val="none" w:sz="0" w:space="0" w:color="auto"/>
            <w:bottom w:val="none" w:sz="0" w:space="0" w:color="auto"/>
            <w:right w:val="none" w:sz="0" w:space="0" w:color="auto"/>
          </w:divBdr>
        </w:div>
        <w:div w:id="1334911361">
          <w:marLeft w:val="0"/>
          <w:marRight w:val="0"/>
          <w:marTop w:val="0"/>
          <w:marBottom w:val="0"/>
          <w:divBdr>
            <w:top w:val="none" w:sz="0" w:space="0" w:color="auto"/>
            <w:left w:val="none" w:sz="0" w:space="0" w:color="auto"/>
            <w:bottom w:val="none" w:sz="0" w:space="0" w:color="auto"/>
            <w:right w:val="none" w:sz="0" w:space="0" w:color="auto"/>
          </w:divBdr>
          <w:divsChild>
            <w:div w:id="983317263">
              <w:marLeft w:val="0"/>
              <w:marRight w:val="0"/>
              <w:marTop w:val="0"/>
              <w:marBottom w:val="0"/>
              <w:divBdr>
                <w:top w:val="none" w:sz="0" w:space="0" w:color="auto"/>
                <w:left w:val="none" w:sz="0" w:space="0" w:color="auto"/>
                <w:bottom w:val="none" w:sz="0" w:space="0" w:color="auto"/>
                <w:right w:val="none" w:sz="0" w:space="0" w:color="auto"/>
              </w:divBdr>
            </w:div>
            <w:div w:id="1106340543">
              <w:marLeft w:val="0"/>
              <w:marRight w:val="0"/>
              <w:marTop w:val="0"/>
              <w:marBottom w:val="0"/>
              <w:divBdr>
                <w:top w:val="none" w:sz="0" w:space="0" w:color="auto"/>
                <w:left w:val="none" w:sz="0" w:space="0" w:color="auto"/>
                <w:bottom w:val="none" w:sz="0" w:space="0" w:color="auto"/>
                <w:right w:val="none" w:sz="0" w:space="0" w:color="auto"/>
              </w:divBdr>
            </w:div>
            <w:div w:id="1391998695">
              <w:marLeft w:val="0"/>
              <w:marRight w:val="0"/>
              <w:marTop w:val="0"/>
              <w:marBottom w:val="0"/>
              <w:divBdr>
                <w:top w:val="none" w:sz="0" w:space="0" w:color="auto"/>
                <w:left w:val="none" w:sz="0" w:space="0" w:color="auto"/>
                <w:bottom w:val="none" w:sz="0" w:space="0" w:color="auto"/>
                <w:right w:val="none" w:sz="0" w:space="0" w:color="auto"/>
              </w:divBdr>
            </w:div>
            <w:div w:id="1560822641">
              <w:marLeft w:val="0"/>
              <w:marRight w:val="0"/>
              <w:marTop w:val="0"/>
              <w:marBottom w:val="0"/>
              <w:divBdr>
                <w:top w:val="none" w:sz="0" w:space="0" w:color="auto"/>
                <w:left w:val="none" w:sz="0" w:space="0" w:color="auto"/>
                <w:bottom w:val="none" w:sz="0" w:space="0" w:color="auto"/>
                <w:right w:val="none" w:sz="0" w:space="0" w:color="auto"/>
              </w:divBdr>
            </w:div>
            <w:div w:id="183248821">
              <w:marLeft w:val="0"/>
              <w:marRight w:val="0"/>
              <w:marTop w:val="0"/>
              <w:marBottom w:val="0"/>
              <w:divBdr>
                <w:top w:val="none" w:sz="0" w:space="0" w:color="auto"/>
                <w:left w:val="none" w:sz="0" w:space="0" w:color="auto"/>
                <w:bottom w:val="none" w:sz="0" w:space="0" w:color="auto"/>
                <w:right w:val="none" w:sz="0" w:space="0" w:color="auto"/>
              </w:divBdr>
              <w:divsChild>
                <w:div w:id="19454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2714">
          <w:marLeft w:val="0"/>
          <w:marRight w:val="0"/>
          <w:marTop w:val="0"/>
          <w:marBottom w:val="0"/>
          <w:divBdr>
            <w:top w:val="none" w:sz="0" w:space="0" w:color="auto"/>
            <w:left w:val="none" w:sz="0" w:space="0" w:color="auto"/>
            <w:bottom w:val="none" w:sz="0" w:space="0" w:color="auto"/>
            <w:right w:val="none" w:sz="0" w:space="0" w:color="auto"/>
          </w:divBdr>
        </w:div>
        <w:div w:id="21981402">
          <w:marLeft w:val="0"/>
          <w:marRight w:val="0"/>
          <w:marTop w:val="0"/>
          <w:marBottom w:val="0"/>
          <w:divBdr>
            <w:top w:val="none" w:sz="0" w:space="0" w:color="auto"/>
            <w:left w:val="none" w:sz="0" w:space="0" w:color="auto"/>
            <w:bottom w:val="none" w:sz="0" w:space="0" w:color="auto"/>
            <w:right w:val="none" w:sz="0" w:space="0" w:color="auto"/>
          </w:divBdr>
        </w:div>
        <w:div w:id="537621183">
          <w:marLeft w:val="0"/>
          <w:marRight w:val="0"/>
          <w:marTop w:val="0"/>
          <w:marBottom w:val="0"/>
          <w:divBdr>
            <w:top w:val="none" w:sz="0" w:space="0" w:color="auto"/>
            <w:left w:val="none" w:sz="0" w:space="0" w:color="auto"/>
            <w:bottom w:val="none" w:sz="0" w:space="0" w:color="auto"/>
            <w:right w:val="none" w:sz="0" w:space="0" w:color="auto"/>
          </w:divBdr>
        </w:div>
        <w:div w:id="998466517">
          <w:marLeft w:val="0"/>
          <w:marRight w:val="0"/>
          <w:marTop w:val="0"/>
          <w:marBottom w:val="0"/>
          <w:divBdr>
            <w:top w:val="none" w:sz="0" w:space="0" w:color="auto"/>
            <w:left w:val="none" w:sz="0" w:space="0" w:color="auto"/>
            <w:bottom w:val="none" w:sz="0" w:space="0" w:color="auto"/>
            <w:right w:val="none" w:sz="0" w:space="0" w:color="auto"/>
          </w:divBdr>
        </w:div>
        <w:div w:id="40986711">
          <w:marLeft w:val="0"/>
          <w:marRight w:val="0"/>
          <w:marTop w:val="0"/>
          <w:marBottom w:val="0"/>
          <w:divBdr>
            <w:top w:val="none" w:sz="0" w:space="0" w:color="auto"/>
            <w:left w:val="none" w:sz="0" w:space="0" w:color="auto"/>
            <w:bottom w:val="none" w:sz="0" w:space="0" w:color="auto"/>
            <w:right w:val="none" w:sz="0" w:space="0" w:color="auto"/>
          </w:divBdr>
        </w:div>
        <w:div w:id="1922980401">
          <w:marLeft w:val="0"/>
          <w:marRight w:val="0"/>
          <w:marTop w:val="0"/>
          <w:marBottom w:val="0"/>
          <w:divBdr>
            <w:top w:val="none" w:sz="0" w:space="0" w:color="auto"/>
            <w:left w:val="none" w:sz="0" w:space="0" w:color="auto"/>
            <w:bottom w:val="none" w:sz="0" w:space="0" w:color="auto"/>
            <w:right w:val="none" w:sz="0" w:space="0" w:color="auto"/>
          </w:divBdr>
        </w:div>
        <w:div w:id="889072526">
          <w:marLeft w:val="0"/>
          <w:marRight w:val="0"/>
          <w:marTop w:val="0"/>
          <w:marBottom w:val="0"/>
          <w:divBdr>
            <w:top w:val="none" w:sz="0" w:space="0" w:color="auto"/>
            <w:left w:val="none" w:sz="0" w:space="0" w:color="auto"/>
            <w:bottom w:val="none" w:sz="0" w:space="0" w:color="auto"/>
            <w:right w:val="none" w:sz="0" w:space="0" w:color="auto"/>
          </w:divBdr>
        </w:div>
        <w:div w:id="1872527321">
          <w:marLeft w:val="0"/>
          <w:marRight w:val="0"/>
          <w:marTop w:val="0"/>
          <w:marBottom w:val="0"/>
          <w:divBdr>
            <w:top w:val="none" w:sz="0" w:space="0" w:color="auto"/>
            <w:left w:val="none" w:sz="0" w:space="0" w:color="auto"/>
            <w:bottom w:val="none" w:sz="0" w:space="0" w:color="auto"/>
            <w:right w:val="none" w:sz="0" w:space="0" w:color="auto"/>
          </w:divBdr>
        </w:div>
        <w:div w:id="1521771799">
          <w:marLeft w:val="0"/>
          <w:marRight w:val="0"/>
          <w:marTop w:val="0"/>
          <w:marBottom w:val="0"/>
          <w:divBdr>
            <w:top w:val="none" w:sz="0" w:space="0" w:color="auto"/>
            <w:left w:val="none" w:sz="0" w:space="0" w:color="auto"/>
            <w:bottom w:val="none" w:sz="0" w:space="0" w:color="auto"/>
            <w:right w:val="none" w:sz="0" w:space="0" w:color="auto"/>
          </w:divBdr>
        </w:div>
        <w:div w:id="144260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72F98DFFA244D083C1433907FC002F"/>
        <w:category>
          <w:name w:val="General"/>
          <w:gallery w:val="placeholder"/>
        </w:category>
        <w:types>
          <w:type w:val="bbPlcHdr"/>
        </w:types>
        <w:behaviors>
          <w:behavior w:val="content"/>
        </w:behaviors>
        <w:guid w:val="{C90D6A6F-62C4-4EDD-99F4-7BB2E2D69CA1}"/>
      </w:docPartPr>
      <w:docPartBody>
        <w:p w:rsidR="00EC45A6" w:rsidRDefault="00687748" w:rsidP="00687748">
          <w:pPr>
            <w:pStyle w:val="FB72F98DFFA244D083C1433907FC002F2"/>
          </w:pPr>
          <w:r w:rsidRPr="00657778">
            <w:rPr>
              <w:rStyle w:val="PlaceholderText"/>
            </w:rPr>
            <w:t>Choose an item.</w:t>
          </w:r>
        </w:p>
      </w:docPartBody>
    </w:docPart>
    <w:docPart>
      <w:docPartPr>
        <w:name w:val="F10E5F28EDC94D83B85DCB0D660A593F"/>
        <w:category>
          <w:name w:val="General"/>
          <w:gallery w:val="placeholder"/>
        </w:category>
        <w:types>
          <w:type w:val="bbPlcHdr"/>
        </w:types>
        <w:behaviors>
          <w:behavior w:val="content"/>
        </w:behaviors>
        <w:guid w:val="{3EE4C7B1-9727-4724-B7DC-1FFCA455C4D9}"/>
      </w:docPartPr>
      <w:docPartBody>
        <w:p w:rsidR="00EC45A6" w:rsidRDefault="00687748" w:rsidP="00687748">
          <w:pPr>
            <w:pStyle w:val="F10E5F28EDC94D83B85DCB0D660A593F"/>
          </w:pPr>
          <w:r w:rsidRPr="00657778">
            <w:rPr>
              <w:rStyle w:val="PlaceholderText"/>
            </w:rPr>
            <w:t>Choose an item.</w:t>
          </w:r>
        </w:p>
      </w:docPartBody>
    </w:docPart>
    <w:docPart>
      <w:docPartPr>
        <w:name w:val="941F986CA2E34BBF95D64A4B4CEB09F2"/>
        <w:category>
          <w:name w:val="General"/>
          <w:gallery w:val="placeholder"/>
        </w:category>
        <w:types>
          <w:type w:val="bbPlcHdr"/>
        </w:types>
        <w:behaviors>
          <w:behavior w:val="content"/>
        </w:behaviors>
        <w:guid w:val="{4A58E09F-9234-4083-BE48-29A96C9338BD}"/>
      </w:docPartPr>
      <w:docPartBody>
        <w:p w:rsidR="00EC45A6" w:rsidRDefault="00687748" w:rsidP="00687748">
          <w:pPr>
            <w:pStyle w:val="941F986CA2E34BBF95D64A4B4CEB09F2"/>
          </w:pPr>
          <w:r w:rsidRPr="00657778">
            <w:rPr>
              <w:rStyle w:val="PlaceholderText"/>
            </w:rPr>
            <w:t>Choose an item.</w:t>
          </w:r>
        </w:p>
      </w:docPartBody>
    </w:docPart>
    <w:docPart>
      <w:docPartPr>
        <w:name w:val="78338F01CFC94AEBAD8A78F46F572009"/>
        <w:category>
          <w:name w:val="General"/>
          <w:gallery w:val="placeholder"/>
        </w:category>
        <w:types>
          <w:type w:val="bbPlcHdr"/>
        </w:types>
        <w:behaviors>
          <w:behavior w:val="content"/>
        </w:behaviors>
        <w:guid w:val="{1A4922C0-A6E9-4BC8-90F8-D0874A7A5D30}"/>
      </w:docPartPr>
      <w:docPartBody>
        <w:p w:rsidR="00EC45A6" w:rsidRDefault="00687748" w:rsidP="00687748">
          <w:pPr>
            <w:pStyle w:val="78338F01CFC94AEBAD8A78F46F5720091"/>
          </w:pPr>
          <w:r w:rsidRPr="00657778">
            <w:rPr>
              <w:rStyle w:val="PlaceholderText"/>
            </w:rPr>
            <w:t>Choose an item.</w:t>
          </w:r>
        </w:p>
      </w:docPartBody>
    </w:docPart>
    <w:docPart>
      <w:docPartPr>
        <w:name w:val="86B14207B87D49EE8D06E6C7D7018123"/>
        <w:category>
          <w:name w:val="General"/>
          <w:gallery w:val="placeholder"/>
        </w:category>
        <w:types>
          <w:type w:val="bbPlcHdr"/>
        </w:types>
        <w:behaviors>
          <w:behavior w:val="content"/>
        </w:behaviors>
        <w:guid w:val="{0F52F300-D4BF-4B2B-9505-E3BD9E8D47BD}"/>
      </w:docPartPr>
      <w:docPartBody>
        <w:p w:rsidR="00862498" w:rsidRDefault="00862498" w:rsidP="00862498">
          <w:pPr>
            <w:pStyle w:val="86B14207B87D49EE8D06E6C7D7018123"/>
          </w:pPr>
          <w:r w:rsidRPr="00657778">
            <w:rPr>
              <w:rStyle w:val="PlaceholderText"/>
            </w:rPr>
            <w:t>Choose an item.</w:t>
          </w:r>
        </w:p>
      </w:docPartBody>
    </w:docPart>
    <w:docPart>
      <w:docPartPr>
        <w:name w:val="DFD43A7BAD1D462CB095FF950D247450"/>
        <w:category>
          <w:name w:val="General"/>
          <w:gallery w:val="placeholder"/>
        </w:category>
        <w:types>
          <w:type w:val="bbPlcHdr"/>
        </w:types>
        <w:behaviors>
          <w:behavior w:val="content"/>
        </w:behaviors>
        <w:guid w:val="{E8B1899D-4246-423D-834A-CBF03594FF38}"/>
      </w:docPartPr>
      <w:docPartBody>
        <w:p w:rsidR="00862498" w:rsidRDefault="00862498" w:rsidP="00862498">
          <w:pPr>
            <w:pStyle w:val="DFD43A7BAD1D462CB095FF950D247450"/>
          </w:pPr>
          <w:r w:rsidRPr="0065777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48"/>
    <w:rsid w:val="004478FD"/>
    <w:rsid w:val="005D2C4F"/>
    <w:rsid w:val="00687748"/>
    <w:rsid w:val="00862498"/>
    <w:rsid w:val="009C1901"/>
    <w:rsid w:val="00EC45A6"/>
    <w:rsid w:val="00FB3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498"/>
    <w:rPr>
      <w:color w:val="808080"/>
    </w:rPr>
  </w:style>
  <w:style w:type="paragraph" w:customStyle="1" w:styleId="419DD02D51AC4DEBB81AE95FACD0BD58">
    <w:name w:val="419DD02D51AC4DEBB81AE95FACD0BD58"/>
    <w:rsid w:val="00687748"/>
    <w:pPr>
      <w:spacing w:after="0" w:line="240" w:lineRule="auto"/>
    </w:pPr>
    <w:rPr>
      <w:rFonts w:cs="Times New Roman"/>
      <w:sz w:val="24"/>
      <w:szCs w:val="24"/>
      <w:lang w:eastAsia="en-US"/>
    </w:rPr>
  </w:style>
  <w:style w:type="paragraph" w:customStyle="1" w:styleId="419DD02D51AC4DEBB81AE95FACD0BD581">
    <w:name w:val="419DD02D51AC4DEBB81AE95FACD0BD581"/>
    <w:rsid w:val="00687748"/>
    <w:pPr>
      <w:spacing w:after="0" w:line="240" w:lineRule="auto"/>
    </w:pPr>
    <w:rPr>
      <w:rFonts w:cs="Times New Roman"/>
      <w:sz w:val="24"/>
      <w:szCs w:val="24"/>
      <w:lang w:eastAsia="en-US"/>
    </w:rPr>
  </w:style>
  <w:style w:type="paragraph" w:customStyle="1" w:styleId="FB72F98DFFA244D083C1433907FC002F">
    <w:name w:val="FB72F98DFFA244D083C1433907FC002F"/>
    <w:rsid w:val="00687748"/>
    <w:pPr>
      <w:spacing w:after="0" w:line="240" w:lineRule="auto"/>
    </w:pPr>
    <w:rPr>
      <w:rFonts w:cs="Times New Roman"/>
      <w:sz w:val="24"/>
      <w:szCs w:val="24"/>
      <w:lang w:eastAsia="en-US"/>
    </w:rPr>
  </w:style>
  <w:style w:type="paragraph" w:customStyle="1" w:styleId="FB72F98DFFA244D083C1433907FC002F1">
    <w:name w:val="FB72F98DFFA244D083C1433907FC002F1"/>
    <w:rsid w:val="00687748"/>
    <w:pPr>
      <w:spacing w:after="0" w:line="240" w:lineRule="auto"/>
    </w:pPr>
    <w:rPr>
      <w:rFonts w:cs="Times New Roman"/>
      <w:sz w:val="24"/>
      <w:szCs w:val="24"/>
      <w:lang w:eastAsia="en-US"/>
    </w:rPr>
  </w:style>
  <w:style w:type="paragraph" w:customStyle="1" w:styleId="FB72F98DFFA244D083C1433907FC002F2">
    <w:name w:val="FB72F98DFFA244D083C1433907FC002F2"/>
    <w:rsid w:val="00687748"/>
    <w:pPr>
      <w:spacing w:after="0" w:line="240" w:lineRule="auto"/>
    </w:pPr>
    <w:rPr>
      <w:rFonts w:cs="Times New Roman"/>
      <w:sz w:val="24"/>
      <w:szCs w:val="24"/>
      <w:lang w:eastAsia="en-US"/>
    </w:rPr>
  </w:style>
  <w:style w:type="paragraph" w:customStyle="1" w:styleId="F10E5F28EDC94D83B85DCB0D660A593F">
    <w:name w:val="F10E5F28EDC94D83B85DCB0D660A593F"/>
    <w:rsid w:val="00687748"/>
    <w:pPr>
      <w:spacing w:after="0" w:line="240" w:lineRule="auto"/>
    </w:pPr>
    <w:rPr>
      <w:rFonts w:cs="Times New Roman"/>
      <w:sz w:val="24"/>
      <w:szCs w:val="24"/>
      <w:lang w:eastAsia="en-US"/>
    </w:rPr>
  </w:style>
  <w:style w:type="paragraph" w:customStyle="1" w:styleId="941F986CA2E34BBF95D64A4B4CEB09F2">
    <w:name w:val="941F986CA2E34BBF95D64A4B4CEB09F2"/>
    <w:rsid w:val="00687748"/>
    <w:pPr>
      <w:spacing w:after="0" w:line="240" w:lineRule="auto"/>
    </w:pPr>
    <w:rPr>
      <w:rFonts w:cs="Times New Roman"/>
      <w:sz w:val="24"/>
      <w:szCs w:val="24"/>
      <w:lang w:eastAsia="en-US"/>
    </w:rPr>
  </w:style>
  <w:style w:type="paragraph" w:customStyle="1" w:styleId="A571AAF485B54939870A7F9CBD89736E">
    <w:name w:val="A571AAF485B54939870A7F9CBD89736E"/>
    <w:rsid w:val="00687748"/>
    <w:pPr>
      <w:spacing w:after="0" w:line="240" w:lineRule="auto"/>
    </w:pPr>
    <w:rPr>
      <w:rFonts w:cs="Times New Roman"/>
      <w:sz w:val="24"/>
      <w:szCs w:val="24"/>
      <w:lang w:eastAsia="en-US"/>
    </w:rPr>
  </w:style>
  <w:style w:type="paragraph" w:customStyle="1" w:styleId="B3951AF1559D485A8F1E9E1B1A763C07">
    <w:name w:val="B3951AF1559D485A8F1E9E1B1A763C07"/>
    <w:rsid w:val="00687748"/>
  </w:style>
  <w:style w:type="paragraph" w:customStyle="1" w:styleId="78338F01CFC94AEBAD8A78F46F572009">
    <w:name w:val="78338F01CFC94AEBAD8A78F46F572009"/>
    <w:rsid w:val="00687748"/>
    <w:pPr>
      <w:spacing w:after="0" w:line="240" w:lineRule="auto"/>
    </w:pPr>
    <w:rPr>
      <w:rFonts w:cs="Times New Roman"/>
      <w:sz w:val="24"/>
      <w:szCs w:val="24"/>
      <w:lang w:eastAsia="en-US"/>
    </w:rPr>
  </w:style>
  <w:style w:type="paragraph" w:customStyle="1" w:styleId="78338F01CFC94AEBAD8A78F46F5720091">
    <w:name w:val="78338F01CFC94AEBAD8A78F46F5720091"/>
    <w:rsid w:val="00687748"/>
    <w:pPr>
      <w:spacing w:after="0" w:line="240" w:lineRule="auto"/>
    </w:pPr>
    <w:rPr>
      <w:rFonts w:cs="Times New Roman"/>
      <w:sz w:val="24"/>
      <w:szCs w:val="24"/>
      <w:lang w:eastAsia="en-US"/>
    </w:rPr>
  </w:style>
  <w:style w:type="paragraph" w:customStyle="1" w:styleId="17546244388B4815BAF3EC0919FF20DD">
    <w:name w:val="17546244388B4815BAF3EC0919FF20DD"/>
    <w:rsid w:val="00687748"/>
    <w:pPr>
      <w:spacing w:after="0" w:line="240" w:lineRule="auto"/>
    </w:pPr>
    <w:rPr>
      <w:rFonts w:cs="Times New Roman"/>
      <w:sz w:val="24"/>
      <w:szCs w:val="24"/>
      <w:lang w:eastAsia="en-US"/>
    </w:rPr>
  </w:style>
  <w:style w:type="paragraph" w:customStyle="1" w:styleId="86B14207B87D49EE8D06E6C7D7018123">
    <w:name w:val="86B14207B87D49EE8D06E6C7D7018123"/>
    <w:rsid w:val="00862498"/>
  </w:style>
  <w:style w:type="paragraph" w:customStyle="1" w:styleId="DFD43A7BAD1D462CB095FF950D247450">
    <w:name w:val="DFD43A7BAD1D462CB095FF950D247450"/>
    <w:rsid w:val="00862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b:Source>
    <b:Tag>Por79</b:Tag>
    <b:SourceType>Book</b:SourceType>
    <b:Guid>{ED6DD210-9D83-4610-A2D2-D7C6A4E463AE}</b:Guid>
    <b:Title>How Competitive Forces Shape Strategy, Harvard Business Review March/April</b:Title>
    <b:Year>1979</b:Year>
    <b:City>New York</b:City>
    <b:Publisher>Prentice Hall</b:Publisher>
    <b:Author>
      <b:Author>
        <b:NameList>
          <b:Person>
            <b:Last>Porter</b:Last>
            <b:First>M</b:First>
          </b:Person>
        </b:NameList>
      </b:Author>
    </b:Author>
    <b:RefOrder>1</b:RefOrder>
  </b:Source>
  <b:Source>
    <b:Tag>Con92</b:Tag>
    <b:SourceType>Book</b:SourceType>
    <b:Guid>{14DB6982-EE8F-4A6A-B4E8-A697AFB9FC20}</b:Guid>
    <b:Title>Managing at the Speed of Change</b:Title>
    <b:Year>1992</b:Year>
    <b:City>New York</b:City>
    <b:Publisher>Wiley</b:Publisher>
    <b:Author>
      <b:Author>
        <b:NameList>
          <b:Person>
            <b:Last>Conner</b:Last>
            <b:First>Darren</b:First>
          </b:Person>
        </b:NameList>
      </b:Author>
    </b:Author>
    <b:RefOrder>7</b:RefOrder>
  </b:Source>
  <b:Source>
    <b:Tag>Cha10</b:Tag>
    <b:SourceType>Book</b:SourceType>
    <b:Guid>{F68D659D-A7C4-4BB5-BE23-16322B144B87}</b:Guid>
    <b:Title>Step by Step Microsoft Project 2010</b:Title>
    <b:Year>2010</b:Year>
    <b:City>Washington</b:City>
    <b:Publisher>Microsoft Press</b:Publisher>
    <b:Author>
      <b:Author>
        <b:NameList>
          <b:Person>
            <b:Last>Chatfield</b:Last>
            <b:First>Carl</b:First>
          </b:Person>
          <b:Person>
            <b:Last>Timothy </b:Last>
            <b:First>Johnson</b:First>
          </b:Person>
        </b:NameList>
      </b:Author>
    </b:Author>
    <b:RefOrder>8</b:RefOrder>
  </b:Source>
  <b:Source>
    <b:Tag>Bey09</b:Tag>
    <b:SourceType>Book</b:SourceType>
    <b:Guid>{0753C583-78EE-4D24-9EF2-F5076C78F786}</b:Guid>
    <b:Title>Business Information Systems</b:Title>
    <b:Year>2009</b:Year>
    <b:City>London</b:City>
    <b:Publisher>Palgrave MacMillan</b:Publisher>
    <b:Author>
      <b:Author>
        <b:NameList>
          <b:Person>
            <b:Last>Beynon-Davies</b:Last>
            <b:First>Paul</b:First>
          </b:Person>
        </b:NameList>
      </b:Author>
    </b:Author>
    <b:RefOrder>9</b:RefOrder>
  </b:Source>
  <b:Source>
    <b:Tag>Cad08</b:Tag>
    <b:SourceType>Book</b:SourceType>
    <b:Guid>{156FAE41-8CE3-40A8-8F5D-3AA173C332A9}</b:Guid>
    <b:Title>Project Management for Information Systems</b:Title>
    <b:Year>2008</b:Year>
    <b:City>Harlow</b:City>
    <b:Publisher>Pearson Prentice Hall</b:Publisher>
    <b:Author>
      <b:Author>
        <b:NameList>
          <b:Person>
            <b:Last>Cadle</b:Last>
            <b:First>James</b:First>
          </b:Person>
          <b:Person>
            <b:Last>Yeates</b:Last>
            <b:First>Donald</b:First>
          </b:Person>
        </b:NameList>
      </b:Author>
    </b:Author>
    <b:RefOrder>10</b:RefOrder>
  </b:Source>
  <b:Source>
    <b:Tag>Off02</b:Tag>
    <b:SourceType>Book</b:SourceType>
    <b:Guid>{6395C13E-D504-43BD-8770-3526DF3CBBA4}</b:Guid>
    <b:Author>
      <b:Author>
        <b:Corporate>Office of Government Commerce</b:Corporate>
      </b:Author>
    </b:Author>
    <b:Title>Managing Successful Projects in PRINCE2 - 3rd Edition</b:Title>
    <b:Year>2002</b:Year>
    <b:City>Norwich</b:City>
    <b:Publisher>The Stationery Office</b:Publisher>
    <b:RefOrder>11</b:RefOrder>
  </b:Source>
  <b:Source>
    <b:Tag>Che93</b:Tag>
    <b:SourceType>Book</b:SourceType>
    <b:Guid>{89660D16-28A5-4A13-BFCC-87EA6DA4D2E8}</b:Guid>
    <b:Title>Systems Thinking, Systems Practice</b:Title>
    <b:Year>1993</b:Year>
    <b:City>Chichester</b:City>
    <b:Publisher>Wiley</b:Publisher>
    <b:Author>
      <b:Author>
        <b:NameList>
          <b:Person>
            <b:Last>Checkland</b:Last>
            <b:First>Professor Peter</b:First>
          </b:Person>
        </b:NameList>
      </b:Author>
    </b:Author>
    <b:RefOrder>5</b:RefOrder>
  </b:Source>
  <b:Source>
    <b:Tag>Zor04</b:Tag>
    <b:SourceType>Book</b:SourceType>
    <b:Guid>{F8310253-5A64-41CE-80C9-E58D70802B22}</b:Guid>
    <b:Title>Information Management and Computer Security</b:Title>
    <b:Year>2004</b:Year>
    <b:City>Bingley</b:City>
    <b:Publisher>Emerald Group Publishing Ltd</b:Publisher>
    <b:Author>
      <b:Author>
        <b:NameList>
          <b:Person>
            <b:Last>Zorkadis</b:Last>
            <b:First>V</b:First>
          </b:Person>
          <b:Person>
            <b:Last>Donos</b:Last>
            <b:First>P</b:First>
          </b:Person>
        </b:NameList>
      </b:Author>
    </b:Author>
    <b:RefOrder>3</b:RefOrder>
  </b:Source>
  <b:Source>
    <b:Tag>Ele12</b:Tag>
    <b:SourceType>InternetSite</b:SourceType>
    <b:Guid>{1430F0C8-A519-47D8-B41C-829F6F03BA1E}</b:Guid>
    <b:Title>http://www.electoralcommission.org.uk/__data/assets/pdf_file/0014/102263/to-donations-rp.pdf</b:Title>
    <b:Year>2012</b:Year>
    <b:Author>
      <b:Author>
        <b:Corporate>Electoral Commission</b:Corporate>
      </b:Author>
    </b:Author>
    <b:InternetSiteTitle>The Electoral Commission</b:InternetSiteTitle>
    <b:Month>January</b:Month>
    <b:Day>4</b:Day>
    <b:YearAccessed>2012</b:YearAccessed>
    <b:MonthAccessed>January</b:MonthAccessed>
    <b:DayAccessed>4</b:DayAccessed>
    <b:URL>http://www.electoralcommission.org.uk/</b:URL>
    <b:RefOrder>4</b:RefOrder>
  </b:Source>
  <b:Source>
    <b:Tag>Rus11</b:Tag>
    <b:SourceType>Book</b:SourceType>
    <b:Guid>{965A09E0-DCDF-4711-9291-AD8B63F80488}</b:Guid>
    <b:Title>Windows Small Business Server 2011 -  Administrator's Companion</b:Title>
    <b:Year>2011</b:Year>
    <b:Publisher>Microsoft Press</b:Publisher>
    <b:Author>
      <b:Author>
        <b:NameList>
          <b:Person>
            <b:Last>Russel</b:Last>
            <b:First>Charlie</b:First>
          </b:Person>
          <b:Person>
            <b:Last>Crawford</b:Last>
            <b:First>Sharon</b:First>
          </b:Person>
        </b:NameList>
      </b:Author>
    </b:Author>
    <b:RefOrder>12</b:RefOrder>
  </b:Source>
  <b:Source>
    <b:Tag>Sta84</b:Tag>
    <b:SourceType>JournalArticle</b:SourceType>
    <b:Guid>{EB16FF02-8392-444B-A57D-5D3C443A1078}</b:Guid>
    <b:Title>The Data Protection Act</b:Title>
    <b:Year>1984</b:Year>
    <b:Author>
      <b:Author>
        <b:Corporate>Stationery Office Books</b:Corporate>
      </b:Author>
    </b:Author>
    <b:JournalName>The Data Protection Act</b:JournalName>
    <b:Pages>Chapter 35</b:Pages>
    <b:RefOrder>2</b:RefOrder>
  </b:Source>
  <b:Source>
    <b:Tag>Bel991</b:Tag>
    <b:SourceType>Book</b:SourceType>
    <b:Guid>{EC1AB26C-AF0E-452F-B729-55244BC753A3}</b:Guid>
    <b:Title>Team Roles at Work</b:Title>
    <b:Year>1999</b:Year>
    <b:City>Oxford</b:City>
    <b:Publisher>Butterworth-Heinemann</b:Publisher>
    <b:Author>
      <b:Author>
        <b:NameList>
          <b:Person>
            <b:Last>Belbin</b:Last>
            <b:First>Meredith</b:First>
          </b:Person>
        </b:NameList>
      </b:Author>
    </b:Author>
    <b:RefOrder>6</b:RefOrder>
  </b:Source>
  <b:Source>
    <b:Tag>Hug04</b:Tag>
    <b:SourceType>Book</b:SourceType>
    <b:Guid>{6D9975D7-6521-40B0-92AC-5EF1C12E1A96}</b:Guid>
    <b:Title>Project Management for IT Related Projects</b:Title>
    <b:Year>2004</b:Year>
    <b:City>Swindon</b:City>
    <b:Publisher>BCS</b:Publisher>
    <b:Author>
      <b:Author>
        <b:NameList>
          <b:Person>
            <b:Last>Hughes</b:Last>
            <b:First>Bob</b:First>
          </b:Person>
          <b:Person>
            <b:Last>Ireland</b:Last>
            <b:First>Roger</b:First>
          </b:Person>
          <b:Person>
            <b:Last>West</b:Last>
            <b:First>Brian</b:First>
          </b:Person>
          <b:Person>
            <b:Last>Smith</b:Last>
            <b:First>Norman</b:First>
          </b:Person>
          <b:Person>
            <b:Last>Shepherd</b:Last>
            <b:First>David</b:First>
          </b:Person>
        </b:NameList>
      </b:Author>
    </b:Author>
    <b:RefOrder>13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eaa3ff45-b8cf-4542-9ffe-dbfbe2fb56e7">37HCWE7CFP65-75-5675</_dlc_DocId>
    <_dlc_DocIdUrl xmlns="eaa3ff45-b8cf-4542-9ffe-dbfbe2fb56e7">
      <Url>https://studentportal.citybathcoll.ac.uk/computing/hecomputing/bsc/_layouts/DocIdRedir.aspx?ID=37HCWE7CFP65-75-5675</Url>
      <Description>37HCWE7CFP65-75-5675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DEAE6800F55B42A4CFB6F088C3BA10" ma:contentTypeVersion="1" ma:contentTypeDescription="Create a new document." ma:contentTypeScope="" ma:versionID="ad389c24c8db9de20ccb8b4bcf4fc729">
  <xsd:schema xmlns:xsd="http://www.w3.org/2001/XMLSchema" xmlns:xs="http://www.w3.org/2001/XMLSchema" xmlns:p="http://schemas.microsoft.com/office/2006/metadata/properties" xmlns:ns2="eaa3ff45-b8cf-4542-9ffe-dbfbe2fb56e7" targetNamespace="http://schemas.microsoft.com/office/2006/metadata/properties" ma:root="true" ma:fieldsID="38fd05f2ca66feb32b3f83836283cb5a" ns2:_="">
    <xsd:import namespace="eaa3ff45-b8cf-4542-9ffe-dbfbe2fb56e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3ff45-b8cf-4542-9ffe-dbfbe2fb56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75C40D7-3A93-4801-A952-AC9C27089AD0}"/>
</file>

<file path=customXml/itemProps2.xml><?xml version="1.0" encoding="utf-8"?>
<ds:datastoreItem xmlns:ds="http://schemas.openxmlformats.org/officeDocument/2006/customXml" ds:itemID="{07590502-3D8B-4FAF-9CCF-7632E56D2105}"/>
</file>

<file path=customXml/itemProps3.xml><?xml version="1.0" encoding="utf-8"?>
<ds:datastoreItem xmlns:ds="http://schemas.openxmlformats.org/officeDocument/2006/customXml" ds:itemID="{8659ED83-2E76-4AF4-A38D-A0B25CFF080E}"/>
</file>

<file path=customXml/itemProps4.xml><?xml version="1.0" encoding="utf-8"?>
<ds:datastoreItem xmlns:ds="http://schemas.openxmlformats.org/officeDocument/2006/customXml" ds:itemID="{07970DD1-33D4-4C12-90E3-5131DC97BC2C}"/>
</file>

<file path=customXml/itemProps5.xml><?xml version="1.0" encoding="utf-8"?>
<ds:datastoreItem xmlns:ds="http://schemas.openxmlformats.org/officeDocument/2006/customXml" ds:itemID="{BC8348EA-F8A0-438B-9CBC-865799D21099}"/>
</file>

<file path=docProps/app.xml><?xml version="1.0" encoding="utf-8"?>
<Properties xmlns="http://schemas.openxmlformats.org/officeDocument/2006/extended-properties" xmlns:vt="http://schemas.openxmlformats.org/officeDocument/2006/docPropsVTypes">
  <Template>Normal</Template>
  <TotalTime>0</TotalTime>
  <Pages>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NIX</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Brian Bentham</cp:lastModifiedBy>
  <cp:revision>2</cp:revision>
  <cp:lastPrinted>2012-01-05T12:17:00Z</cp:lastPrinted>
  <dcterms:created xsi:type="dcterms:W3CDTF">2019-09-10T09:17:00Z</dcterms:created>
  <dcterms:modified xsi:type="dcterms:W3CDTF">2019-09-10T09:17:00Z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0x01010035DEAE6800F55B42A4CFB6F088C3BA10</vt:lpwstr>
  </property>
  <property fmtid="{D5CDD505-2E9C-101B-9397-08002B2CF9AE}" pid="3" name="_dlc_DocIdItemGuid">
    <vt:lpwstr>4130c2bf-6410-4f32-995d-24ddaa6ff6de</vt:lpwstr>
  </property>
</Properties>
</file>