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A3A5BC" w14:textId="77777777" w:rsidR="00694D76" w:rsidRPr="00F4531B" w:rsidRDefault="00694D76" w:rsidP="006463F2">
      <w:pPr>
        <w:pStyle w:val="Title"/>
        <w:rPr>
          <w:rFonts w:asciiTheme="minorHAnsi" w:hAnsiTheme="minorHAnsi"/>
          <w:lang w:val="de-CH"/>
        </w:rPr>
      </w:pPr>
      <w:r w:rsidRPr="00F4531B">
        <w:rPr>
          <w:rFonts w:asciiTheme="minorHAnsi" w:hAnsiTheme="minorHAnsi"/>
          <w:lang w:val="de-CH"/>
        </w:rPr>
        <w:t>CAS Information Engineering</w:t>
      </w:r>
    </w:p>
    <w:p w14:paraId="18796CF5" w14:textId="77777777" w:rsidR="00FC6A62" w:rsidRPr="00F4531B" w:rsidRDefault="00694D76" w:rsidP="00897A21">
      <w:pPr>
        <w:pStyle w:val="Heading2"/>
        <w:numPr>
          <w:ilvl w:val="0"/>
          <w:numId w:val="0"/>
        </w:numPr>
        <w:rPr>
          <w:rFonts w:asciiTheme="minorHAnsi" w:hAnsiTheme="minorHAnsi"/>
          <w:color w:val="auto"/>
          <w:sz w:val="32"/>
          <w:szCs w:val="32"/>
          <w:lang w:val="de-CH"/>
        </w:rPr>
      </w:pPr>
      <w:bookmarkStart w:id="0" w:name="_Toc403936313"/>
      <w:r w:rsidRPr="00F4531B">
        <w:rPr>
          <w:rFonts w:asciiTheme="minorHAnsi" w:hAnsiTheme="minorHAnsi"/>
          <w:color w:val="auto"/>
          <w:sz w:val="32"/>
          <w:szCs w:val="32"/>
          <w:lang w:val="de-CH"/>
        </w:rPr>
        <w:t>Leistungsnachweis für Modul DB &amp; DWH</w:t>
      </w:r>
      <w:bookmarkEnd w:id="0"/>
    </w:p>
    <w:p w14:paraId="0555B7CB" w14:textId="77777777" w:rsidR="00694D76" w:rsidRPr="00F4531B" w:rsidRDefault="00694D76">
      <w:pPr>
        <w:rPr>
          <w:sz w:val="28"/>
          <w:szCs w:val="28"/>
          <w:lang w:val="de-CH"/>
        </w:rPr>
      </w:pPr>
    </w:p>
    <w:p w14:paraId="7E1DCAEC" w14:textId="77777777" w:rsidR="00897A21" w:rsidRPr="00F4531B" w:rsidRDefault="00897A21">
      <w:pPr>
        <w:rPr>
          <w:sz w:val="28"/>
          <w:szCs w:val="28"/>
          <w:lang w:val="de-CH"/>
        </w:rPr>
      </w:pPr>
    </w:p>
    <w:p w14:paraId="50F88947" w14:textId="77777777" w:rsidR="00FC4950" w:rsidRPr="00F4531B" w:rsidRDefault="00FC4950">
      <w:pPr>
        <w:rPr>
          <w:sz w:val="28"/>
          <w:szCs w:val="28"/>
          <w:lang w:val="de-CH"/>
        </w:rPr>
      </w:pPr>
    </w:p>
    <w:p w14:paraId="57FEB3CC" w14:textId="77777777" w:rsidR="00897A21" w:rsidRPr="00F4531B" w:rsidRDefault="00897A21">
      <w:pPr>
        <w:rPr>
          <w:sz w:val="28"/>
          <w:szCs w:val="28"/>
          <w:lang w:val="de-CH"/>
        </w:rPr>
      </w:pPr>
    </w:p>
    <w:p w14:paraId="0FBC9DE4" w14:textId="065ADA2C" w:rsidR="006463F2" w:rsidRPr="00F4531B" w:rsidRDefault="006463F2" w:rsidP="006463F2">
      <w:pPr>
        <w:jc w:val="right"/>
        <w:rPr>
          <w:sz w:val="28"/>
          <w:szCs w:val="28"/>
          <w:u w:val="single"/>
          <w:lang w:val="de-CH"/>
        </w:rPr>
      </w:pPr>
      <w:r w:rsidRPr="00F4531B">
        <w:rPr>
          <w:b/>
          <w:sz w:val="28"/>
          <w:szCs w:val="28"/>
          <w:u w:val="single"/>
          <w:lang w:val="de-CH"/>
        </w:rPr>
        <w:t>Gruppenmitglieder</w:t>
      </w:r>
      <w:r w:rsidRPr="00F4531B">
        <w:rPr>
          <w:sz w:val="28"/>
          <w:szCs w:val="28"/>
          <w:u w:val="single"/>
          <w:lang w:val="de-CH"/>
        </w:rPr>
        <w:t>:</w:t>
      </w:r>
    </w:p>
    <w:p w14:paraId="4478907B" w14:textId="45F151B7" w:rsidR="00FB2A42" w:rsidRPr="00F4531B" w:rsidRDefault="00FB2A42" w:rsidP="006463F2">
      <w:pPr>
        <w:jc w:val="right"/>
        <w:rPr>
          <w:sz w:val="28"/>
          <w:szCs w:val="28"/>
          <w:lang w:val="de-CH"/>
        </w:rPr>
      </w:pPr>
      <w:r w:rsidRPr="00F4531B">
        <w:rPr>
          <w:sz w:val="28"/>
          <w:szCs w:val="28"/>
          <w:lang w:val="de-CH"/>
        </w:rPr>
        <w:t>Andreas Fischer</w:t>
      </w:r>
    </w:p>
    <w:p w14:paraId="604B9F31" w14:textId="55D8A18F" w:rsidR="00FB2A42" w:rsidRPr="00F4531B" w:rsidRDefault="00FB2A42" w:rsidP="006463F2">
      <w:pPr>
        <w:jc w:val="right"/>
        <w:rPr>
          <w:sz w:val="28"/>
          <w:szCs w:val="28"/>
          <w:lang w:val="de-CH"/>
        </w:rPr>
      </w:pPr>
      <w:r w:rsidRPr="00F4531B">
        <w:rPr>
          <w:sz w:val="28"/>
          <w:szCs w:val="28"/>
          <w:lang w:val="de-CH"/>
        </w:rPr>
        <w:t>Bernd Novotny</w:t>
      </w:r>
    </w:p>
    <w:p w14:paraId="5026F2D7" w14:textId="72BAE11C" w:rsidR="00FB2A42" w:rsidRPr="00F4531B" w:rsidRDefault="00FB2A42" w:rsidP="006463F2">
      <w:pPr>
        <w:jc w:val="right"/>
        <w:rPr>
          <w:sz w:val="28"/>
          <w:szCs w:val="28"/>
          <w:lang w:val="de-CH"/>
        </w:rPr>
      </w:pPr>
      <w:r w:rsidRPr="00F4531B">
        <w:rPr>
          <w:sz w:val="28"/>
          <w:szCs w:val="28"/>
          <w:lang w:val="de-CH"/>
        </w:rPr>
        <w:t>Tobias Schieferdecker</w:t>
      </w:r>
    </w:p>
    <w:p w14:paraId="013F0C5C" w14:textId="77777777" w:rsidR="00FB2A42" w:rsidRPr="00F4531B" w:rsidRDefault="00FB2A42" w:rsidP="006463F2">
      <w:pPr>
        <w:jc w:val="right"/>
        <w:rPr>
          <w:sz w:val="28"/>
          <w:szCs w:val="28"/>
          <w:lang w:val="de-CH"/>
        </w:rPr>
      </w:pPr>
    </w:p>
    <w:p w14:paraId="6AC9C843" w14:textId="77777777" w:rsidR="00FB2A42" w:rsidRPr="00F4531B" w:rsidRDefault="00FB2A42">
      <w:pPr>
        <w:rPr>
          <w:sz w:val="28"/>
          <w:szCs w:val="28"/>
          <w:lang w:val="de-CH"/>
        </w:rPr>
      </w:pPr>
    </w:p>
    <w:p w14:paraId="69B7397D" w14:textId="77777777" w:rsidR="00FC4950" w:rsidRPr="00F4531B" w:rsidRDefault="00FC4950">
      <w:pPr>
        <w:rPr>
          <w:sz w:val="28"/>
          <w:szCs w:val="28"/>
          <w:lang w:val="de-CH"/>
        </w:rPr>
      </w:pPr>
    </w:p>
    <w:p w14:paraId="3525624D" w14:textId="77777777" w:rsidR="00FC4950" w:rsidRPr="00F4531B" w:rsidRDefault="00FC4950">
      <w:pPr>
        <w:rPr>
          <w:sz w:val="28"/>
          <w:szCs w:val="28"/>
          <w:lang w:val="de-CH"/>
        </w:rPr>
      </w:pPr>
    </w:p>
    <w:p w14:paraId="5A149DF0" w14:textId="77777777" w:rsidR="00FB2A42" w:rsidRPr="00F4531B" w:rsidRDefault="00FB2A42">
      <w:pPr>
        <w:rPr>
          <w:lang w:val="de-CH"/>
        </w:rPr>
      </w:pPr>
    </w:p>
    <w:p w14:paraId="6C7AE6B4" w14:textId="77777777" w:rsidR="00897A21" w:rsidRPr="00F4531B" w:rsidRDefault="00897A21">
      <w:pPr>
        <w:rPr>
          <w:lang w:val="de-CH"/>
        </w:rPr>
      </w:pPr>
    </w:p>
    <w:p w14:paraId="11E36D9D" w14:textId="2186F0E1" w:rsidR="00042559" w:rsidRPr="00F4531B" w:rsidRDefault="00042559">
      <w:pPr>
        <w:rPr>
          <w:sz w:val="32"/>
          <w:szCs w:val="32"/>
          <w:u w:val="single"/>
          <w:lang w:val="de-CH"/>
        </w:rPr>
      </w:pPr>
      <w:r w:rsidRPr="00F4531B">
        <w:rPr>
          <w:sz w:val="32"/>
          <w:szCs w:val="32"/>
          <w:u w:val="single"/>
          <w:lang w:val="de-CH"/>
        </w:rPr>
        <w:t>Inhaltsverzeichnis:</w:t>
      </w:r>
    </w:p>
    <w:p w14:paraId="171DA7DA" w14:textId="77777777" w:rsidR="00897A21" w:rsidRPr="00F4531B" w:rsidRDefault="00897A21">
      <w:pPr>
        <w:rPr>
          <w:sz w:val="28"/>
          <w:szCs w:val="28"/>
          <w:u w:val="single"/>
          <w:lang w:val="de-CH"/>
        </w:rPr>
      </w:pPr>
    </w:p>
    <w:p w14:paraId="67BD1369" w14:textId="77777777" w:rsidR="00897A21" w:rsidRPr="00F4531B" w:rsidRDefault="00897A21">
      <w:pPr>
        <w:rPr>
          <w:sz w:val="28"/>
          <w:szCs w:val="28"/>
          <w:u w:val="single"/>
          <w:lang w:val="de-CH"/>
        </w:rPr>
      </w:pPr>
    </w:p>
    <w:p w14:paraId="4F35571F" w14:textId="77777777" w:rsidR="00B5190B" w:rsidRPr="00F4531B" w:rsidRDefault="0029454A">
      <w:pPr>
        <w:pStyle w:val="TOC2"/>
        <w:tabs>
          <w:tab w:val="right" w:leader="dot" w:pos="8290"/>
        </w:tabs>
        <w:rPr>
          <w:b w:val="0"/>
          <w:noProof/>
          <w:sz w:val="24"/>
          <w:szCs w:val="24"/>
          <w:lang w:val="de-CH" w:eastAsia="ja-JP"/>
        </w:rPr>
      </w:pPr>
      <w:r w:rsidRPr="00F4531B">
        <w:rPr>
          <w:sz w:val="28"/>
          <w:szCs w:val="28"/>
          <w:u w:val="single"/>
          <w:lang w:val="de-CH"/>
        </w:rPr>
        <w:fldChar w:fldCharType="begin"/>
      </w:r>
      <w:r w:rsidRPr="00F4531B">
        <w:rPr>
          <w:sz w:val="28"/>
          <w:szCs w:val="28"/>
          <w:u w:val="single"/>
          <w:lang w:val="de-CH"/>
        </w:rPr>
        <w:instrText xml:space="preserve"> TOC \o "1-3" </w:instrText>
      </w:r>
      <w:r w:rsidRPr="00F4531B">
        <w:rPr>
          <w:sz w:val="28"/>
          <w:szCs w:val="28"/>
          <w:u w:val="single"/>
          <w:lang w:val="de-CH"/>
        </w:rPr>
        <w:fldChar w:fldCharType="separate"/>
      </w:r>
      <w:r w:rsidR="00B5190B" w:rsidRPr="00F4531B">
        <w:rPr>
          <w:noProof/>
          <w:lang w:val="de-CH"/>
        </w:rPr>
        <w:t>Leistungsnachweis für Modul DB &amp; DWH</w:t>
      </w:r>
      <w:r w:rsidR="00B5190B" w:rsidRPr="00F4531B">
        <w:rPr>
          <w:noProof/>
          <w:lang w:val="de-CH"/>
        </w:rPr>
        <w:tab/>
      </w:r>
      <w:r w:rsidR="00B5190B" w:rsidRPr="00F4531B">
        <w:rPr>
          <w:noProof/>
          <w:lang w:val="de-CH"/>
        </w:rPr>
        <w:fldChar w:fldCharType="begin"/>
      </w:r>
      <w:r w:rsidR="00B5190B" w:rsidRPr="00F4531B">
        <w:rPr>
          <w:noProof/>
          <w:lang w:val="de-CH"/>
        </w:rPr>
        <w:instrText xml:space="preserve"> PAGEREF _Toc403936313 \h </w:instrText>
      </w:r>
      <w:r w:rsidR="00B5190B" w:rsidRPr="00F4531B">
        <w:rPr>
          <w:noProof/>
          <w:lang w:val="de-CH"/>
        </w:rPr>
      </w:r>
      <w:r w:rsidR="00B5190B" w:rsidRPr="00F4531B">
        <w:rPr>
          <w:noProof/>
          <w:lang w:val="de-CH"/>
        </w:rPr>
        <w:fldChar w:fldCharType="separate"/>
      </w:r>
      <w:r w:rsidR="00686233">
        <w:rPr>
          <w:noProof/>
          <w:lang w:val="de-CH"/>
        </w:rPr>
        <w:t>1</w:t>
      </w:r>
      <w:r w:rsidR="00B5190B" w:rsidRPr="00F4531B">
        <w:rPr>
          <w:noProof/>
          <w:lang w:val="de-CH"/>
        </w:rPr>
        <w:fldChar w:fldCharType="end"/>
      </w:r>
    </w:p>
    <w:p w14:paraId="4C5C2FAE" w14:textId="77777777" w:rsidR="00B5190B" w:rsidRPr="00F4531B" w:rsidRDefault="00B5190B">
      <w:pPr>
        <w:pStyle w:val="TOC1"/>
        <w:tabs>
          <w:tab w:val="left" w:pos="440"/>
          <w:tab w:val="right" w:leader="dot" w:pos="8290"/>
        </w:tabs>
        <w:rPr>
          <w:b w:val="0"/>
          <w:noProof/>
          <w:lang w:val="de-CH" w:eastAsia="ja-JP"/>
        </w:rPr>
      </w:pPr>
      <w:r w:rsidRPr="00F4531B">
        <w:rPr>
          <w:rFonts w:ascii="Arial" w:hAnsi="Arial"/>
          <w:b w:val="0"/>
          <w:noProof/>
          <w:lang w:val="de-CH"/>
        </w:rPr>
        <w:t>1.</w:t>
      </w:r>
      <w:r w:rsidRPr="00F4531B">
        <w:rPr>
          <w:b w:val="0"/>
          <w:noProof/>
          <w:lang w:val="de-CH" w:eastAsia="ja-JP"/>
        </w:rPr>
        <w:tab/>
      </w:r>
      <w:r w:rsidRPr="00F4531B">
        <w:rPr>
          <w:b w:val="0"/>
          <w:noProof/>
          <w:lang w:val="de-CH"/>
        </w:rPr>
        <w:t>Übersetzung des gegeben ERMs in den uns bekannten Dialekt</w:t>
      </w:r>
      <w:r w:rsidRPr="00F4531B">
        <w:rPr>
          <w:noProof/>
          <w:lang w:val="de-CH"/>
        </w:rPr>
        <w:tab/>
      </w:r>
      <w:r w:rsidRPr="00F4531B">
        <w:rPr>
          <w:noProof/>
          <w:lang w:val="de-CH"/>
        </w:rPr>
        <w:fldChar w:fldCharType="begin"/>
      </w:r>
      <w:r w:rsidRPr="00F4531B">
        <w:rPr>
          <w:noProof/>
          <w:lang w:val="de-CH"/>
        </w:rPr>
        <w:instrText xml:space="preserve"> PAGEREF _Toc403936314 \h </w:instrText>
      </w:r>
      <w:r w:rsidRPr="00F4531B">
        <w:rPr>
          <w:noProof/>
          <w:lang w:val="de-CH"/>
        </w:rPr>
      </w:r>
      <w:r w:rsidRPr="00F4531B">
        <w:rPr>
          <w:noProof/>
          <w:lang w:val="de-CH"/>
        </w:rPr>
        <w:fldChar w:fldCharType="separate"/>
      </w:r>
      <w:r w:rsidR="00686233">
        <w:rPr>
          <w:noProof/>
          <w:lang w:val="de-CH"/>
        </w:rPr>
        <w:t>2</w:t>
      </w:r>
      <w:r w:rsidRPr="00F4531B">
        <w:rPr>
          <w:noProof/>
          <w:lang w:val="de-CH"/>
        </w:rPr>
        <w:fldChar w:fldCharType="end"/>
      </w:r>
    </w:p>
    <w:p w14:paraId="079E03E0" w14:textId="77777777" w:rsidR="00B5190B" w:rsidRPr="00F4531B" w:rsidRDefault="00B5190B">
      <w:pPr>
        <w:pStyle w:val="TOC1"/>
        <w:tabs>
          <w:tab w:val="left" w:pos="440"/>
          <w:tab w:val="right" w:leader="dot" w:pos="8290"/>
        </w:tabs>
        <w:rPr>
          <w:b w:val="0"/>
          <w:noProof/>
          <w:lang w:val="de-CH" w:eastAsia="ja-JP"/>
        </w:rPr>
      </w:pPr>
      <w:r w:rsidRPr="00F4531B">
        <w:rPr>
          <w:rFonts w:ascii="Arial" w:hAnsi="Arial"/>
          <w:b w:val="0"/>
          <w:noProof/>
          <w:lang w:val="de-CH"/>
        </w:rPr>
        <w:t>2.</w:t>
      </w:r>
      <w:r w:rsidRPr="00F4531B">
        <w:rPr>
          <w:b w:val="0"/>
          <w:noProof/>
          <w:lang w:val="de-CH" w:eastAsia="ja-JP"/>
        </w:rPr>
        <w:tab/>
      </w:r>
      <w:r w:rsidRPr="00F4531B">
        <w:rPr>
          <w:b w:val="0"/>
          <w:noProof/>
          <w:lang w:val="de-CH"/>
        </w:rPr>
        <w:t>Auslagern der relevanten Daten in csv-Dateien</w:t>
      </w:r>
      <w:r w:rsidRPr="00F4531B">
        <w:rPr>
          <w:noProof/>
          <w:lang w:val="de-CH"/>
        </w:rPr>
        <w:tab/>
      </w:r>
      <w:r w:rsidRPr="00F4531B">
        <w:rPr>
          <w:noProof/>
          <w:lang w:val="de-CH"/>
        </w:rPr>
        <w:fldChar w:fldCharType="begin"/>
      </w:r>
      <w:r w:rsidRPr="00F4531B">
        <w:rPr>
          <w:noProof/>
          <w:lang w:val="de-CH"/>
        </w:rPr>
        <w:instrText xml:space="preserve"> PAGEREF _Toc403936315 \h </w:instrText>
      </w:r>
      <w:r w:rsidRPr="00F4531B">
        <w:rPr>
          <w:noProof/>
          <w:lang w:val="de-CH"/>
        </w:rPr>
      </w:r>
      <w:r w:rsidRPr="00F4531B">
        <w:rPr>
          <w:noProof/>
          <w:lang w:val="de-CH"/>
        </w:rPr>
        <w:fldChar w:fldCharType="separate"/>
      </w:r>
      <w:r w:rsidR="00686233">
        <w:rPr>
          <w:noProof/>
          <w:lang w:val="de-CH"/>
        </w:rPr>
        <w:t>5</w:t>
      </w:r>
      <w:r w:rsidRPr="00F4531B">
        <w:rPr>
          <w:noProof/>
          <w:lang w:val="de-CH"/>
        </w:rPr>
        <w:fldChar w:fldCharType="end"/>
      </w:r>
    </w:p>
    <w:p w14:paraId="54075DCC" w14:textId="77777777" w:rsidR="00B5190B" w:rsidRPr="00F4531B" w:rsidRDefault="00B5190B">
      <w:pPr>
        <w:pStyle w:val="TOC1"/>
        <w:tabs>
          <w:tab w:val="left" w:pos="440"/>
          <w:tab w:val="right" w:leader="dot" w:pos="8290"/>
        </w:tabs>
        <w:rPr>
          <w:b w:val="0"/>
          <w:noProof/>
          <w:lang w:val="de-CH" w:eastAsia="ja-JP"/>
        </w:rPr>
      </w:pPr>
      <w:r w:rsidRPr="00F4531B">
        <w:rPr>
          <w:rFonts w:ascii="Arial" w:hAnsi="Arial"/>
          <w:b w:val="0"/>
          <w:noProof/>
          <w:lang w:val="de-CH"/>
        </w:rPr>
        <w:t>3.</w:t>
      </w:r>
      <w:r w:rsidRPr="00F4531B">
        <w:rPr>
          <w:b w:val="0"/>
          <w:noProof/>
          <w:lang w:val="de-CH" w:eastAsia="ja-JP"/>
        </w:rPr>
        <w:tab/>
      </w:r>
      <w:r w:rsidRPr="00F4531B">
        <w:rPr>
          <w:b w:val="0"/>
          <w:noProof/>
          <w:lang w:val="de-CH"/>
        </w:rPr>
        <w:t>Erstellung der staging-area</w:t>
      </w:r>
      <w:r w:rsidRPr="00F4531B">
        <w:rPr>
          <w:noProof/>
          <w:lang w:val="de-CH"/>
        </w:rPr>
        <w:tab/>
      </w:r>
      <w:r w:rsidRPr="00F4531B">
        <w:rPr>
          <w:noProof/>
          <w:lang w:val="de-CH"/>
        </w:rPr>
        <w:fldChar w:fldCharType="begin"/>
      </w:r>
      <w:r w:rsidRPr="00F4531B">
        <w:rPr>
          <w:noProof/>
          <w:lang w:val="de-CH"/>
        </w:rPr>
        <w:instrText xml:space="preserve"> PAGEREF _Toc403936316 \h </w:instrText>
      </w:r>
      <w:r w:rsidRPr="00F4531B">
        <w:rPr>
          <w:noProof/>
          <w:lang w:val="de-CH"/>
        </w:rPr>
      </w:r>
      <w:r w:rsidRPr="00F4531B">
        <w:rPr>
          <w:noProof/>
          <w:lang w:val="de-CH"/>
        </w:rPr>
        <w:fldChar w:fldCharType="separate"/>
      </w:r>
      <w:r w:rsidR="00686233">
        <w:rPr>
          <w:noProof/>
          <w:lang w:val="de-CH"/>
        </w:rPr>
        <w:t>6</w:t>
      </w:r>
      <w:r w:rsidRPr="00F4531B">
        <w:rPr>
          <w:noProof/>
          <w:lang w:val="de-CH"/>
        </w:rPr>
        <w:fldChar w:fldCharType="end"/>
      </w:r>
    </w:p>
    <w:p w14:paraId="39A64881" w14:textId="77777777" w:rsidR="00B5190B" w:rsidRPr="00F4531B" w:rsidRDefault="00B5190B">
      <w:pPr>
        <w:pStyle w:val="TOC1"/>
        <w:tabs>
          <w:tab w:val="left" w:pos="440"/>
          <w:tab w:val="right" w:leader="dot" w:pos="8290"/>
        </w:tabs>
        <w:rPr>
          <w:b w:val="0"/>
          <w:noProof/>
          <w:lang w:val="de-CH" w:eastAsia="ja-JP"/>
        </w:rPr>
      </w:pPr>
      <w:r w:rsidRPr="00F4531B">
        <w:rPr>
          <w:rFonts w:ascii="Arial" w:hAnsi="Arial"/>
          <w:b w:val="0"/>
          <w:noProof/>
          <w:lang w:val="de-CH"/>
        </w:rPr>
        <w:t>4.</w:t>
      </w:r>
      <w:r w:rsidRPr="00F4531B">
        <w:rPr>
          <w:b w:val="0"/>
          <w:noProof/>
          <w:lang w:val="de-CH" w:eastAsia="ja-JP"/>
        </w:rPr>
        <w:tab/>
      </w:r>
      <w:r w:rsidRPr="00F4531B">
        <w:rPr>
          <w:b w:val="0"/>
          <w:noProof/>
          <w:lang w:val="de-CH"/>
        </w:rPr>
        <w:t>Reparieren der korrupten Daten</w:t>
      </w:r>
      <w:r w:rsidRPr="00F4531B">
        <w:rPr>
          <w:noProof/>
          <w:lang w:val="de-CH"/>
        </w:rPr>
        <w:tab/>
      </w:r>
      <w:r w:rsidRPr="00F4531B">
        <w:rPr>
          <w:noProof/>
          <w:lang w:val="de-CH"/>
        </w:rPr>
        <w:fldChar w:fldCharType="begin"/>
      </w:r>
      <w:r w:rsidRPr="00F4531B">
        <w:rPr>
          <w:noProof/>
          <w:lang w:val="de-CH"/>
        </w:rPr>
        <w:instrText xml:space="preserve"> PAGEREF _Toc403936317 \h </w:instrText>
      </w:r>
      <w:r w:rsidRPr="00F4531B">
        <w:rPr>
          <w:noProof/>
          <w:lang w:val="de-CH"/>
        </w:rPr>
      </w:r>
      <w:r w:rsidRPr="00F4531B">
        <w:rPr>
          <w:noProof/>
          <w:lang w:val="de-CH"/>
        </w:rPr>
        <w:fldChar w:fldCharType="separate"/>
      </w:r>
      <w:r w:rsidR="00686233">
        <w:rPr>
          <w:noProof/>
          <w:lang w:val="de-CH"/>
        </w:rPr>
        <w:t>8</w:t>
      </w:r>
      <w:r w:rsidRPr="00F4531B">
        <w:rPr>
          <w:noProof/>
          <w:lang w:val="de-CH"/>
        </w:rPr>
        <w:fldChar w:fldCharType="end"/>
      </w:r>
    </w:p>
    <w:p w14:paraId="3B385E32" w14:textId="77777777" w:rsidR="00B5190B" w:rsidRPr="00F4531B" w:rsidRDefault="00B5190B">
      <w:pPr>
        <w:pStyle w:val="TOC1"/>
        <w:tabs>
          <w:tab w:val="left" w:pos="440"/>
          <w:tab w:val="right" w:leader="dot" w:pos="8290"/>
        </w:tabs>
        <w:rPr>
          <w:b w:val="0"/>
          <w:noProof/>
          <w:lang w:val="de-CH" w:eastAsia="ja-JP"/>
        </w:rPr>
      </w:pPr>
      <w:r w:rsidRPr="00F4531B">
        <w:rPr>
          <w:rFonts w:ascii="Arial" w:hAnsi="Arial"/>
          <w:b w:val="0"/>
          <w:noProof/>
          <w:lang w:val="de-CH"/>
        </w:rPr>
        <w:t>5.</w:t>
      </w:r>
      <w:r w:rsidRPr="00F4531B">
        <w:rPr>
          <w:b w:val="0"/>
          <w:noProof/>
          <w:lang w:val="de-CH" w:eastAsia="ja-JP"/>
        </w:rPr>
        <w:tab/>
      </w:r>
      <w:r w:rsidRPr="00F4531B">
        <w:rPr>
          <w:b w:val="0"/>
          <w:noProof/>
          <w:lang w:val="de-CH"/>
        </w:rPr>
        <w:t>Konzipierung des Sternschemas für das DWH</w:t>
      </w:r>
      <w:r w:rsidRPr="00F4531B">
        <w:rPr>
          <w:noProof/>
          <w:lang w:val="de-CH"/>
        </w:rPr>
        <w:tab/>
      </w:r>
      <w:r w:rsidRPr="00F4531B">
        <w:rPr>
          <w:noProof/>
          <w:lang w:val="de-CH"/>
        </w:rPr>
        <w:fldChar w:fldCharType="begin"/>
      </w:r>
      <w:r w:rsidRPr="00F4531B">
        <w:rPr>
          <w:noProof/>
          <w:lang w:val="de-CH"/>
        </w:rPr>
        <w:instrText xml:space="preserve"> PAGEREF _Toc403936318 \h </w:instrText>
      </w:r>
      <w:r w:rsidRPr="00F4531B">
        <w:rPr>
          <w:noProof/>
          <w:lang w:val="de-CH"/>
        </w:rPr>
      </w:r>
      <w:r w:rsidRPr="00F4531B">
        <w:rPr>
          <w:noProof/>
          <w:lang w:val="de-CH"/>
        </w:rPr>
        <w:fldChar w:fldCharType="separate"/>
      </w:r>
      <w:r w:rsidR="00686233">
        <w:rPr>
          <w:noProof/>
          <w:lang w:val="de-CH"/>
        </w:rPr>
        <w:t>10</w:t>
      </w:r>
      <w:r w:rsidRPr="00F4531B">
        <w:rPr>
          <w:noProof/>
          <w:lang w:val="de-CH"/>
        </w:rPr>
        <w:fldChar w:fldCharType="end"/>
      </w:r>
    </w:p>
    <w:p w14:paraId="7C827C20" w14:textId="77777777" w:rsidR="00B5190B" w:rsidRPr="00F4531B" w:rsidRDefault="00B5190B">
      <w:pPr>
        <w:pStyle w:val="TOC1"/>
        <w:tabs>
          <w:tab w:val="left" w:pos="440"/>
          <w:tab w:val="right" w:leader="dot" w:pos="8290"/>
        </w:tabs>
        <w:rPr>
          <w:b w:val="0"/>
          <w:noProof/>
          <w:lang w:val="de-CH" w:eastAsia="ja-JP"/>
        </w:rPr>
      </w:pPr>
      <w:r w:rsidRPr="00F4531B">
        <w:rPr>
          <w:rFonts w:ascii="Arial" w:hAnsi="Arial"/>
          <w:b w:val="0"/>
          <w:noProof/>
          <w:lang w:val="de-CH"/>
        </w:rPr>
        <w:t>6.</w:t>
      </w:r>
      <w:r w:rsidRPr="00F4531B">
        <w:rPr>
          <w:b w:val="0"/>
          <w:noProof/>
          <w:lang w:val="de-CH" w:eastAsia="ja-JP"/>
        </w:rPr>
        <w:tab/>
      </w:r>
      <w:r w:rsidRPr="00F4531B">
        <w:rPr>
          <w:b w:val="0"/>
          <w:noProof/>
          <w:lang w:val="de-CH"/>
        </w:rPr>
        <w:t>Erstellung und Befüllen des DWH</w:t>
      </w:r>
      <w:r w:rsidRPr="00F4531B">
        <w:rPr>
          <w:noProof/>
          <w:lang w:val="de-CH"/>
        </w:rPr>
        <w:tab/>
      </w:r>
      <w:r w:rsidRPr="00F4531B">
        <w:rPr>
          <w:noProof/>
          <w:lang w:val="de-CH"/>
        </w:rPr>
        <w:fldChar w:fldCharType="begin"/>
      </w:r>
      <w:r w:rsidRPr="00F4531B">
        <w:rPr>
          <w:noProof/>
          <w:lang w:val="de-CH"/>
        </w:rPr>
        <w:instrText xml:space="preserve"> PAGEREF _Toc403936319 \h </w:instrText>
      </w:r>
      <w:r w:rsidRPr="00F4531B">
        <w:rPr>
          <w:noProof/>
          <w:lang w:val="de-CH"/>
        </w:rPr>
      </w:r>
      <w:r w:rsidRPr="00F4531B">
        <w:rPr>
          <w:noProof/>
          <w:lang w:val="de-CH"/>
        </w:rPr>
        <w:fldChar w:fldCharType="separate"/>
      </w:r>
      <w:r w:rsidR="00686233">
        <w:rPr>
          <w:noProof/>
          <w:lang w:val="de-CH"/>
        </w:rPr>
        <w:t>10</w:t>
      </w:r>
      <w:r w:rsidRPr="00F4531B">
        <w:rPr>
          <w:noProof/>
          <w:lang w:val="de-CH"/>
        </w:rPr>
        <w:fldChar w:fldCharType="end"/>
      </w:r>
    </w:p>
    <w:p w14:paraId="34E0E145" w14:textId="77777777" w:rsidR="00B5190B" w:rsidRPr="00F4531B" w:rsidRDefault="00B5190B">
      <w:pPr>
        <w:pStyle w:val="TOC1"/>
        <w:tabs>
          <w:tab w:val="left" w:pos="440"/>
          <w:tab w:val="right" w:leader="dot" w:pos="8290"/>
        </w:tabs>
        <w:rPr>
          <w:b w:val="0"/>
          <w:noProof/>
          <w:lang w:val="de-CH" w:eastAsia="ja-JP"/>
        </w:rPr>
      </w:pPr>
      <w:r w:rsidRPr="00F4531B">
        <w:rPr>
          <w:rFonts w:ascii="Arial" w:hAnsi="Arial"/>
          <w:b w:val="0"/>
          <w:noProof/>
          <w:lang w:val="de-CH"/>
        </w:rPr>
        <w:t>7.</w:t>
      </w:r>
      <w:r w:rsidRPr="00F4531B">
        <w:rPr>
          <w:b w:val="0"/>
          <w:noProof/>
          <w:lang w:val="de-CH" w:eastAsia="ja-JP"/>
        </w:rPr>
        <w:tab/>
      </w:r>
      <w:r w:rsidRPr="00F4531B">
        <w:rPr>
          <w:b w:val="0"/>
          <w:noProof/>
          <w:lang w:val="de-CH"/>
        </w:rPr>
        <w:t>Auswertungen auf Basis des DWH</w:t>
      </w:r>
      <w:r w:rsidRPr="00F4531B">
        <w:rPr>
          <w:noProof/>
          <w:lang w:val="de-CH"/>
        </w:rPr>
        <w:tab/>
      </w:r>
      <w:r w:rsidRPr="00F4531B">
        <w:rPr>
          <w:noProof/>
          <w:lang w:val="de-CH"/>
        </w:rPr>
        <w:fldChar w:fldCharType="begin"/>
      </w:r>
      <w:r w:rsidRPr="00F4531B">
        <w:rPr>
          <w:noProof/>
          <w:lang w:val="de-CH"/>
        </w:rPr>
        <w:instrText xml:space="preserve"> PAGEREF _Toc403936320 \h </w:instrText>
      </w:r>
      <w:r w:rsidRPr="00F4531B">
        <w:rPr>
          <w:noProof/>
          <w:lang w:val="de-CH"/>
        </w:rPr>
      </w:r>
      <w:r w:rsidRPr="00F4531B">
        <w:rPr>
          <w:noProof/>
          <w:lang w:val="de-CH"/>
        </w:rPr>
        <w:fldChar w:fldCharType="separate"/>
      </w:r>
      <w:r w:rsidR="00686233">
        <w:rPr>
          <w:noProof/>
          <w:lang w:val="de-CH"/>
        </w:rPr>
        <w:t>10</w:t>
      </w:r>
      <w:r w:rsidRPr="00F4531B">
        <w:rPr>
          <w:noProof/>
          <w:lang w:val="de-CH"/>
        </w:rPr>
        <w:fldChar w:fldCharType="end"/>
      </w:r>
    </w:p>
    <w:p w14:paraId="322EE178" w14:textId="77777777" w:rsidR="00B5190B" w:rsidRPr="00F4531B" w:rsidRDefault="00B5190B">
      <w:pPr>
        <w:pStyle w:val="TOC1"/>
        <w:tabs>
          <w:tab w:val="left" w:pos="440"/>
          <w:tab w:val="right" w:leader="dot" w:pos="8290"/>
        </w:tabs>
        <w:rPr>
          <w:b w:val="0"/>
          <w:noProof/>
          <w:lang w:val="de-CH" w:eastAsia="ja-JP"/>
        </w:rPr>
      </w:pPr>
      <w:r w:rsidRPr="00F4531B">
        <w:rPr>
          <w:rFonts w:ascii="Arial" w:hAnsi="Arial"/>
          <w:b w:val="0"/>
          <w:noProof/>
          <w:lang w:val="de-CH"/>
        </w:rPr>
        <w:t>8.</w:t>
      </w:r>
      <w:r w:rsidRPr="00F4531B">
        <w:rPr>
          <w:b w:val="0"/>
          <w:noProof/>
          <w:lang w:val="de-CH" w:eastAsia="ja-JP"/>
        </w:rPr>
        <w:tab/>
      </w:r>
      <w:r w:rsidRPr="00F4531B">
        <w:rPr>
          <w:b w:val="0"/>
          <w:noProof/>
          <w:lang w:val="de-CH"/>
        </w:rPr>
        <w:t>Fazit und Schlusswort</w:t>
      </w:r>
      <w:r w:rsidRPr="00F4531B">
        <w:rPr>
          <w:noProof/>
          <w:lang w:val="de-CH"/>
        </w:rPr>
        <w:tab/>
      </w:r>
      <w:r w:rsidRPr="00F4531B">
        <w:rPr>
          <w:noProof/>
          <w:lang w:val="de-CH"/>
        </w:rPr>
        <w:fldChar w:fldCharType="begin"/>
      </w:r>
      <w:r w:rsidRPr="00F4531B">
        <w:rPr>
          <w:noProof/>
          <w:lang w:val="de-CH"/>
        </w:rPr>
        <w:instrText xml:space="preserve"> PAGEREF _Toc403936321 \h </w:instrText>
      </w:r>
      <w:r w:rsidRPr="00F4531B">
        <w:rPr>
          <w:noProof/>
          <w:lang w:val="de-CH"/>
        </w:rPr>
      </w:r>
      <w:r w:rsidRPr="00F4531B">
        <w:rPr>
          <w:noProof/>
          <w:lang w:val="de-CH"/>
        </w:rPr>
        <w:fldChar w:fldCharType="separate"/>
      </w:r>
      <w:r w:rsidR="00686233">
        <w:rPr>
          <w:noProof/>
          <w:lang w:val="de-CH"/>
        </w:rPr>
        <w:t>10</w:t>
      </w:r>
      <w:r w:rsidRPr="00F4531B">
        <w:rPr>
          <w:noProof/>
          <w:lang w:val="de-CH"/>
        </w:rPr>
        <w:fldChar w:fldCharType="end"/>
      </w:r>
    </w:p>
    <w:p w14:paraId="5B9E8C58" w14:textId="77777777" w:rsidR="00897A21" w:rsidRPr="00F4531B" w:rsidRDefault="0029454A">
      <w:pPr>
        <w:rPr>
          <w:sz w:val="28"/>
          <w:szCs w:val="28"/>
          <w:u w:val="single"/>
          <w:lang w:val="de-CH"/>
        </w:rPr>
      </w:pPr>
      <w:r w:rsidRPr="00F4531B">
        <w:rPr>
          <w:sz w:val="28"/>
          <w:szCs w:val="28"/>
          <w:u w:val="single"/>
          <w:lang w:val="de-CH"/>
        </w:rPr>
        <w:fldChar w:fldCharType="end"/>
      </w:r>
    </w:p>
    <w:p w14:paraId="77518A95" w14:textId="023A089E" w:rsidR="00B01F10" w:rsidRPr="00F4531B" w:rsidRDefault="00B01F10">
      <w:pPr>
        <w:rPr>
          <w:sz w:val="28"/>
          <w:szCs w:val="28"/>
          <w:u w:val="single"/>
          <w:lang w:val="de-CH"/>
        </w:rPr>
      </w:pPr>
      <w:r w:rsidRPr="00F4531B">
        <w:rPr>
          <w:sz w:val="28"/>
          <w:szCs w:val="28"/>
          <w:u w:val="single"/>
          <w:lang w:val="de-CH"/>
        </w:rPr>
        <w:br w:type="page"/>
      </w:r>
    </w:p>
    <w:p w14:paraId="07694CB3" w14:textId="77777777" w:rsidR="00B01F10" w:rsidRPr="00F4531B" w:rsidRDefault="00B01F10">
      <w:pPr>
        <w:rPr>
          <w:sz w:val="28"/>
          <w:szCs w:val="28"/>
          <w:u w:val="single"/>
          <w:lang w:val="de-CH"/>
        </w:rPr>
      </w:pPr>
    </w:p>
    <w:p w14:paraId="0226CB73" w14:textId="072FBE27" w:rsidR="004178F8" w:rsidRDefault="004178F8" w:rsidP="00BF7344">
      <w:pPr>
        <w:pStyle w:val="Heading1"/>
        <w:rPr>
          <w:b/>
          <w:color w:val="1F497D" w:themeColor="text2"/>
          <w:lang w:val="de-CH"/>
        </w:rPr>
      </w:pPr>
      <w:bookmarkStart w:id="1" w:name="_Toc403936314"/>
      <w:r w:rsidRPr="00F4531B">
        <w:rPr>
          <w:b/>
          <w:color w:val="1F497D" w:themeColor="text2"/>
          <w:lang w:val="de-CH"/>
        </w:rPr>
        <w:t>Übersetzung des gegeben ERMs in den uns bekannten Dialekt</w:t>
      </w:r>
      <w:bookmarkEnd w:id="1"/>
    </w:p>
    <w:p w14:paraId="5B8518A6" w14:textId="79648F1F" w:rsidR="005F6625" w:rsidRDefault="005F6625" w:rsidP="005F6625">
      <w:r>
        <w:rPr>
          <w:lang w:val="de-CH"/>
        </w:rPr>
        <w:t xml:space="preserve">Es soll die gegebene Datenbank </w:t>
      </w:r>
      <w:r w:rsidR="005123FB">
        <w:rPr>
          <w:lang w:val="de-CH"/>
        </w:rPr>
        <w:t>“</w:t>
      </w:r>
      <w:proofErr w:type="spellStart"/>
      <w:r>
        <w:rPr>
          <w:lang w:val="de-CH"/>
        </w:rPr>
        <w:t>Northwind</w:t>
      </w:r>
      <w:proofErr w:type="spellEnd"/>
      <w:r w:rsidR="00764771">
        <w:rPr>
          <w:lang w:val="de-CH"/>
        </w:rPr>
        <w:t>”</w:t>
      </w:r>
      <w:r>
        <w:rPr>
          <w:lang w:val="de-CH"/>
        </w:rPr>
        <w:t xml:space="preserve"> genommen und gemäss einem neu anzufertigen</w:t>
      </w:r>
      <w:r w:rsidR="00283908">
        <w:rPr>
          <w:lang w:val="de-CH"/>
        </w:rPr>
        <w:t>den</w:t>
      </w:r>
      <w:r>
        <w:rPr>
          <w:lang w:val="de-CH"/>
        </w:rPr>
        <w:t xml:space="preserve"> Schema migriert werden. Das Schema soll im ERM-Dialekt von H.-W. </w:t>
      </w:r>
      <w:proofErr w:type="spellStart"/>
      <w:r>
        <w:rPr>
          <w:lang w:val="de-CH"/>
        </w:rPr>
        <w:t>Buff</w:t>
      </w:r>
      <w:proofErr w:type="spellEnd"/>
      <w:r>
        <w:rPr>
          <w:lang w:val="de-CH"/>
        </w:rPr>
        <w:t xml:space="preserve"> ausgeführt werden.</w:t>
      </w:r>
    </w:p>
    <w:p w14:paraId="1C0F840E" w14:textId="77777777" w:rsidR="005F6625" w:rsidRDefault="005F6625" w:rsidP="005F6625"/>
    <w:p w14:paraId="1A49C835" w14:textId="77777777" w:rsidR="005F6625" w:rsidRDefault="005F6625" w:rsidP="005F6625">
      <w:pPr>
        <w:pStyle w:val="Heading2"/>
      </w:pPr>
      <w:r>
        <w:rPr>
          <w:lang w:val="de-CH"/>
        </w:rPr>
        <w:t>Ausgangsdaten</w:t>
      </w:r>
    </w:p>
    <w:p w14:paraId="1B9258CC" w14:textId="77777777" w:rsidR="005F6625" w:rsidRDefault="005F6625" w:rsidP="005F6625">
      <w:r>
        <w:rPr>
          <w:lang w:val="de-CH"/>
        </w:rPr>
        <w:t>Zur Erzeugung der Datenbank liegen die beiden SQL-Skripte</w:t>
      </w:r>
    </w:p>
    <w:p w14:paraId="58653EC8" w14:textId="77777777" w:rsidR="005F6625" w:rsidRDefault="005F6625" w:rsidP="005F6625">
      <w:pPr>
        <w:numPr>
          <w:ilvl w:val="0"/>
          <w:numId w:val="18"/>
        </w:numPr>
      </w:pPr>
      <w:proofErr w:type="spellStart"/>
      <w:r>
        <w:rPr>
          <w:lang w:val="de-CH"/>
        </w:rPr>
        <w:t>Northwind-Database.sql</w:t>
      </w:r>
      <w:proofErr w:type="spellEnd"/>
    </w:p>
    <w:p w14:paraId="3F267318" w14:textId="77777777" w:rsidR="005F6625" w:rsidRDefault="005F6625" w:rsidP="005F6625">
      <w:pPr>
        <w:numPr>
          <w:ilvl w:val="0"/>
          <w:numId w:val="18"/>
        </w:numPr>
      </w:pPr>
      <w:proofErr w:type="spellStart"/>
      <w:r>
        <w:rPr>
          <w:lang w:val="de-CH"/>
        </w:rPr>
        <w:t>Northwind-Daten.sql</w:t>
      </w:r>
      <w:proofErr w:type="spellEnd"/>
    </w:p>
    <w:p w14:paraId="411A43E6" w14:textId="11A40F50" w:rsidR="005F6625" w:rsidRDefault="005F6625" w:rsidP="005F6625">
      <w:r>
        <w:rPr>
          <w:lang w:val="de-CH"/>
        </w:rPr>
        <w:t>vor. Sie können i</w:t>
      </w:r>
      <w:r w:rsidR="00085777">
        <w:rPr>
          <w:lang w:val="de-CH"/>
        </w:rPr>
        <w:t>n</w:t>
      </w:r>
      <w:r>
        <w:rPr>
          <w:lang w:val="de-CH"/>
        </w:rPr>
        <w:t xml:space="preserve"> </w:t>
      </w:r>
      <w:r w:rsidR="00085777">
        <w:rPr>
          <w:lang w:val="de-CH"/>
        </w:rPr>
        <w:t>MySQL-</w:t>
      </w:r>
      <w:proofErr w:type="spellStart"/>
      <w:r>
        <w:rPr>
          <w:lang w:val="de-CH"/>
        </w:rPr>
        <w:t>Workbench</w:t>
      </w:r>
      <w:proofErr w:type="spellEnd"/>
      <w:r>
        <w:rPr>
          <w:lang w:val="de-CH"/>
        </w:rPr>
        <w:t xml:space="preserve"> geöffnet und ausgeführt werden.</w:t>
      </w:r>
    </w:p>
    <w:p w14:paraId="27ABA2C7" w14:textId="77777777" w:rsidR="005F6625" w:rsidRDefault="005F6625" w:rsidP="005F6625"/>
    <w:p w14:paraId="7E90660F" w14:textId="77777777" w:rsidR="005F6625" w:rsidRDefault="005F6625" w:rsidP="005F6625">
      <w:r>
        <w:rPr>
          <w:lang w:val="de-CH"/>
        </w:rPr>
        <w:t>Nach erfolgreichem Durchlauf liegt die Datenbank mit 20 Entitäten und einigen Testdaten eingelesen vor.</w:t>
      </w:r>
    </w:p>
    <w:p w14:paraId="04A84F61" w14:textId="77777777" w:rsidR="005F6625" w:rsidRDefault="005F6625" w:rsidP="005F6625"/>
    <w:p w14:paraId="47F9EE84" w14:textId="0853B4AD" w:rsidR="005F6625" w:rsidRDefault="005F6625" w:rsidP="005F6625">
      <w:r>
        <w:rPr>
          <w:lang w:val="de-CH"/>
        </w:rPr>
        <w:t xml:space="preserve">Das Schema der ERP-Datenbank </w:t>
      </w:r>
      <w:r w:rsidR="005123FB">
        <w:rPr>
          <w:lang w:val="de-CH"/>
        </w:rPr>
        <w:t>“</w:t>
      </w:r>
      <w:proofErr w:type="spellStart"/>
      <w:r>
        <w:rPr>
          <w:lang w:val="de-CH"/>
        </w:rPr>
        <w:t>Northwind</w:t>
      </w:r>
      <w:proofErr w:type="spellEnd"/>
      <w:r w:rsidR="00764771">
        <w:rPr>
          <w:lang w:val="de-CH"/>
        </w:rPr>
        <w:t>”</w:t>
      </w:r>
      <w:r>
        <w:rPr>
          <w:lang w:val="de-CH"/>
        </w:rPr>
        <w:t xml:space="preserve"> </w:t>
      </w:r>
      <w:r w:rsidR="00224A90">
        <w:rPr>
          <w:lang w:val="de-CH"/>
        </w:rPr>
        <w:t xml:space="preserve">(siehe </w:t>
      </w:r>
      <w:r w:rsidR="00056EC9">
        <w:rPr>
          <w:lang w:val="de-CH"/>
        </w:rPr>
        <w:fldChar w:fldCharType="begin"/>
      </w:r>
      <w:r w:rsidR="00056EC9">
        <w:rPr>
          <w:lang w:val="de-CH"/>
        </w:rPr>
        <w:instrText xml:space="preserve"> REF _Ref404159983 \h </w:instrText>
      </w:r>
      <w:r w:rsidR="00056EC9">
        <w:rPr>
          <w:lang w:val="de-CH"/>
        </w:rPr>
      </w:r>
      <w:r w:rsidR="00056EC9">
        <w:rPr>
          <w:lang w:val="de-CH"/>
        </w:rPr>
        <w:fldChar w:fldCharType="separate"/>
      </w:r>
      <w:proofErr w:type="spellStart"/>
      <w:r w:rsidR="00056EC9">
        <w:t>Bild</w:t>
      </w:r>
      <w:proofErr w:type="spellEnd"/>
      <w:r w:rsidR="00056EC9">
        <w:t xml:space="preserve"> </w:t>
      </w:r>
      <w:r w:rsidR="00056EC9">
        <w:rPr>
          <w:noProof/>
        </w:rPr>
        <w:t>1</w:t>
      </w:r>
      <w:r w:rsidR="00056EC9">
        <w:rPr>
          <w:lang w:val="de-CH"/>
        </w:rPr>
        <w:fldChar w:fldCharType="end"/>
      </w:r>
      <w:r w:rsidR="00224A90">
        <w:rPr>
          <w:lang w:val="de-CH"/>
        </w:rPr>
        <w:t xml:space="preserve">) </w:t>
      </w:r>
      <w:r>
        <w:rPr>
          <w:lang w:val="de-CH"/>
        </w:rPr>
        <w:t xml:space="preserve">liegt in der </w:t>
      </w:r>
      <w:r w:rsidR="005123FB">
        <w:rPr>
          <w:lang w:val="de-CH"/>
        </w:rPr>
        <w:t>“</w:t>
      </w:r>
      <w:proofErr w:type="spellStart"/>
      <w:r>
        <w:rPr>
          <w:lang w:val="de-CH"/>
        </w:rPr>
        <w:t>Bachman's</w:t>
      </w:r>
      <w:proofErr w:type="spellEnd"/>
      <w:r>
        <w:rPr>
          <w:lang w:val="de-CH"/>
        </w:rPr>
        <w:t xml:space="preserve"> </w:t>
      </w:r>
      <w:proofErr w:type="spellStart"/>
      <w:r>
        <w:rPr>
          <w:lang w:val="de-CH"/>
        </w:rPr>
        <w:t>crow-foot</w:t>
      </w:r>
      <w:proofErr w:type="spellEnd"/>
      <w:r>
        <w:rPr>
          <w:lang w:val="de-CH"/>
        </w:rPr>
        <w:t xml:space="preserve"> </w:t>
      </w:r>
      <w:proofErr w:type="spellStart"/>
      <w:r>
        <w:rPr>
          <w:lang w:val="de-CH"/>
        </w:rPr>
        <w:t>notation</w:t>
      </w:r>
      <w:proofErr w:type="spellEnd"/>
      <w:r w:rsidR="00764771">
        <w:rPr>
          <w:lang w:val="de-CH"/>
        </w:rPr>
        <w:t>”</w:t>
      </w:r>
      <w:r>
        <w:rPr>
          <w:lang w:val="de-CH"/>
        </w:rPr>
        <w:t xml:space="preserve"> vor. Sie kann z.B. erzeugt werden durch das MySQL-Tool </w:t>
      </w:r>
      <w:proofErr w:type="spellStart"/>
      <w:r>
        <w:rPr>
          <w:lang w:val="de-CH"/>
        </w:rPr>
        <w:t>Workbench</w:t>
      </w:r>
      <w:proofErr w:type="spellEnd"/>
      <w:r>
        <w:rPr>
          <w:lang w:val="de-CH"/>
        </w:rPr>
        <w:t>.</w:t>
      </w:r>
    </w:p>
    <w:p w14:paraId="5A401338" w14:textId="77777777" w:rsidR="005F6625" w:rsidRDefault="005F6625" w:rsidP="005F6625"/>
    <w:p w14:paraId="672E404E" w14:textId="77777777" w:rsidR="005F6625" w:rsidRDefault="005F6625" w:rsidP="005F6625"/>
    <w:p w14:paraId="7E0838D7" w14:textId="77777777" w:rsidR="00224A90" w:rsidRDefault="005F6625" w:rsidP="00224A90">
      <w:pPr>
        <w:keepNext/>
      </w:pPr>
      <w:r>
        <w:rPr>
          <w:noProof/>
        </w:rPr>
        <w:drawing>
          <wp:inline distT="0" distB="0" distL="0" distR="0" wp14:anchorId="0827F6ED" wp14:editId="0038A68D">
            <wp:extent cx="5144135" cy="3964940"/>
            <wp:effectExtent l="0" t="0" r="0" b="0"/>
            <wp:docPr id="6"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2"/>
                    <pic:cNvPicPr>
                      <a:picLocks noChangeAspect="1" noChangeArrowheads="1"/>
                    </pic:cNvPicPr>
                  </pic:nvPicPr>
                  <pic:blipFill>
                    <a:blip r:embed="rId8"/>
                    <a:srcRect l="8267" r="8655" b="1772"/>
                    <a:stretch>
                      <a:fillRect/>
                    </a:stretch>
                  </pic:blipFill>
                  <pic:spPr bwMode="auto">
                    <a:xfrm>
                      <a:off x="0" y="0"/>
                      <a:ext cx="5144135" cy="3964940"/>
                    </a:xfrm>
                    <a:prstGeom prst="rect">
                      <a:avLst/>
                    </a:prstGeom>
                  </pic:spPr>
                </pic:pic>
              </a:graphicData>
            </a:graphic>
          </wp:inline>
        </w:drawing>
      </w:r>
    </w:p>
    <w:p w14:paraId="7465DEED" w14:textId="571E8312" w:rsidR="005F6625" w:rsidRDefault="00224A90" w:rsidP="00224A90">
      <w:pPr>
        <w:pStyle w:val="Caption"/>
      </w:pPr>
      <w:bookmarkStart w:id="2" w:name="_Ref404159983"/>
      <w:proofErr w:type="spellStart"/>
      <w:r>
        <w:t>Bild</w:t>
      </w:r>
      <w:proofErr w:type="spellEnd"/>
      <w:r>
        <w:t xml:space="preserve"> </w:t>
      </w:r>
      <w:fldSimple w:instr=" SEQ Bild \* ARABIC ">
        <w:r w:rsidR="0000647F">
          <w:rPr>
            <w:noProof/>
          </w:rPr>
          <w:t>1</w:t>
        </w:r>
      </w:fldSimple>
      <w:bookmarkEnd w:id="2"/>
      <w:r>
        <w:t xml:space="preserve">: Schema der </w:t>
      </w:r>
      <w:proofErr w:type="spellStart"/>
      <w:r>
        <w:t>ursprünglichen</w:t>
      </w:r>
      <w:proofErr w:type="spellEnd"/>
      <w:r>
        <w:t xml:space="preserve"> ERP-</w:t>
      </w:r>
      <w:proofErr w:type="spellStart"/>
      <w:r>
        <w:t>Datenbank</w:t>
      </w:r>
      <w:proofErr w:type="spellEnd"/>
      <w:r>
        <w:t xml:space="preserve"> </w:t>
      </w:r>
      <w:r w:rsidR="005123FB">
        <w:t>“</w:t>
      </w:r>
      <w:proofErr w:type="spellStart"/>
      <w:r>
        <w:t>Northwind</w:t>
      </w:r>
      <w:proofErr w:type="spellEnd"/>
      <w:r w:rsidR="00764771">
        <w:t>”</w:t>
      </w:r>
      <w:r>
        <w:t>.</w:t>
      </w:r>
    </w:p>
    <w:p w14:paraId="03262E33" w14:textId="77777777" w:rsidR="005F6625" w:rsidRDefault="005F6625" w:rsidP="005F6625"/>
    <w:p w14:paraId="4A36029E" w14:textId="7975C643" w:rsidR="005F6625" w:rsidRDefault="005F6625" w:rsidP="005F6625">
      <w:r>
        <w:rPr>
          <w:lang w:val="de-CH"/>
        </w:rPr>
        <w:t>Die Relationen sind hier durch Verbindungen mit speziellen Symbolen dargestellt,</w:t>
      </w:r>
      <w:r w:rsidR="00056EC9">
        <w:rPr>
          <w:lang w:val="de-CH"/>
        </w:rPr>
        <w:t xml:space="preserve"> die </w:t>
      </w:r>
      <w:proofErr w:type="spellStart"/>
      <w:r w:rsidR="00056EC9">
        <w:rPr>
          <w:lang w:val="de-CH"/>
        </w:rPr>
        <w:t>die</w:t>
      </w:r>
      <w:proofErr w:type="spellEnd"/>
      <w:r w:rsidR="00056EC9">
        <w:rPr>
          <w:lang w:val="de-CH"/>
        </w:rPr>
        <w:t xml:space="preserve"> </w:t>
      </w:r>
      <w:proofErr w:type="spellStart"/>
      <w:r w:rsidR="00056EC9">
        <w:rPr>
          <w:lang w:val="de-CH"/>
        </w:rPr>
        <w:t>Kardinalitäten</w:t>
      </w:r>
      <w:proofErr w:type="spellEnd"/>
      <w:r w:rsidR="00056EC9">
        <w:rPr>
          <w:lang w:val="de-CH"/>
        </w:rPr>
        <w:t xml:space="preserve"> angeben. </w:t>
      </w:r>
      <w:r w:rsidR="00056EC9">
        <w:rPr>
          <w:lang w:val="de-CH"/>
        </w:rPr>
        <w:fldChar w:fldCharType="begin"/>
      </w:r>
      <w:r w:rsidR="00056EC9">
        <w:rPr>
          <w:lang w:val="de-CH"/>
        </w:rPr>
        <w:instrText xml:space="preserve"> REF _Ref404160332 \h </w:instrText>
      </w:r>
      <w:r w:rsidR="00056EC9">
        <w:rPr>
          <w:lang w:val="de-CH"/>
        </w:rPr>
      </w:r>
      <w:r w:rsidR="00056EC9">
        <w:rPr>
          <w:lang w:val="de-CH"/>
        </w:rPr>
        <w:fldChar w:fldCharType="separate"/>
      </w:r>
      <w:proofErr w:type="spellStart"/>
      <w:r w:rsidR="00056EC9">
        <w:t>Bild</w:t>
      </w:r>
      <w:proofErr w:type="spellEnd"/>
      <w:r w:rsidR="00056EC9">
        <w:t xml:space="preserve"> </w:t>
      </w:r>
      <w:r w:rsidR="00056EC9">
        <w:rPr>
          <w:noProof/>
        </w:rPr>
        <w:t>2</w:t>
      </w:r>
      <w:r w:rsidR="00056EC9">
        <w:rPr>
          <w:lang w:val="de-CH"/>
        </w:rPr>
        <w:fldChar w:fldCharType="end"/>
      </w:r>
      <w:r w:rsidR="00056EC9">
        <w:rPr>
          <w:lang w:val="de-CH"/>
        </w:rPr>
        <w:t xml:space="preserve"> listet d</w:t>
      </w:r>
      <w:r>
        <w:rPr>
          <w:lang w:val="de-CH"/>
        </w:rPr>
        <w:t>ie</w:t>
      </w:r>
      <w:r w:rsidR="00056EC9">
        <w:rPr>
          <w:lang w:val="de-CH"/>
        </w:rPr>
        <w:t xml:space="preserve">se </w:t>
      </w:r>
      <w:r>
        <w:rPr>
          <w:lang w:val="de-CH"/>
        </w:rPr>
        <w:t>auf</w:t>
      </w:r>
      <w:r w:rsidR="00056EC9">
        <w:rPr>
          <w:lang w:val="de-CH"/>
        </w:rPr>
        <w:t>.</w:t>
      </w:r>
    </w:p>
    <w:p w14:paraId="150F3A32" w14:textId="77777777" w:rsidR="005F6625" w:rsidRDefault="005F6625" w:rsidP="005F6625"/>
    <w:p w14:paraId="652614A0" w14:textId="77777777" w:rsidR="00056EC9" w:rsidRDefault="005F6625" w:rsidP="00056EC9">
      <w:pPr>
        <w:keepNext/>
        <w:jc w:val="center"/>
      </w:pPr>
      <w:r>
        <w:rPr>
          <w:noProof/>
        </w:rPr>
        <w:drawing>
          <wp:inline distT="0" distB="0" distL="0" distR="0" wp14:anchorId="185A0CC9" wp14:editId="51A93487">
            <wp:extent cx="2533650" cy="1885950"/>
            <wp:effectExtent l="0" t="0" r="0" b="0"/>
            <wp:docPr id="7"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1"/>
                    <pic:cNvPicPr>
                      <a:picLocks noChangeAspect="1" noChangeArrowheads="1"/>
                    </pic:cNvPicPr>
                  </pic:nvPicPr>
                  <pic:blipFill>
                    <a:blip r:embed="rId9"/>
                    <a:srcRect l="51483" t="37645" r="7129" b="9367"/>
                    <a:stretch>
                      <a:fillRect/>
                    </a:stretch>
                  </pic:blipFill>
                  <pic:spPr bwMode="auto">
                    <a:xfrm>
                      <a:off x="0" y="0"/>
                      <a:ext cx="2533650" cy="1885950"/>
                    </a:xfrm>
                    <a:prstGeom prst="rect">
                      <a:avLst/>
                    </a:prstGeom>
                  </pic:spPr>
                </pic:pic>
              </a:graphicData>
            </a:graphic>
          </wp:inline>
        </w:drawing>
      </w:r>
    </w:p>
    <w:p w14:paraId="04385EFE" w14:textId="3C1CCA49" w:rsidR="005F6625" w:rsidRDefault="00056EC9" w:rsidP="00056EC9">
      <w:pPr>
        <w:pStyle w:val="Caption"/>
        <w:jc w:val="center"/>
      </w:pPr>
      <w:bookmarkStart w:id="3" w:name="_Ref404160332"/>
      <w:proofErr w:type="spellStart"/>
      <w:r>
        <w:t>Bild</w:t>
      </w:r>
      <w:proofErr w:type="spellEnd"/>
      <w:r>
        <w:t xml:space="preserve"> </w:t>
      </w:r>
      <w:fldSimple w:instr=" SEQ Bild \* ARABIC ">
        <w:r w:rsidR="0000647F">
          <w:rPr>
            <w:noProof/>
          </w:rPr>
          <w:t>2</w:t>
        </w:r>
      </w:fldSimple>
      <w:bookmarkEnd w:id="3"/>
      <w:r>
        <w:t xml:space="preserve">: </w:t>
      </w:r>
      <w:proofErr w:type="spellStart"/>
      <w:r>
        <w:t>Bedeutung</w:t>
      </w:r>
      <w:proofErr w:type="spellEnd"/>
      <w:r>
        <w:t xml:space="preserve"> der </w:t>
      </w:r>
      <w:proofErr w:type="spellStart"/>
      <w:r>
        <w:t>verschiedenen</w:t>
      </w:r>
      <w:proofErr w:type="spellEnd"/>
      <w:r>
        <w:t xml:space="preserve"> </w:t>
      </w:r>
      <w:proofErr w:type="spellStart"/>
      <w:r>
        <w:t>Symbole</w:t>
      </w:r>
      <w:proofErr w:type="spellEnd"/>
      <w:r>
        <w:t xml:space="preserve"> in Bachmann's crow foot Notation</w:t>
      </w:r>
    </w:p>
    <w:p w14:paraId="01A0ED0D" w14:textId="77777777" w:rsidR="005F6625" w:rsidRDefault="005F6625" w:rsidP="005F6625"/>
    <w:p w14:paraId="15B2B6BC" w14:textId="77777777" w:rsidR="005F6625" w:rsidRDefault="005F6625" w:rsidP="005F6625">
      <w:r>
        <w:rPr>
          <w:lang w:val="de-CH"/>
        </w:rPr>
        <w:t xml:space="preserve">Um das neue ERM-Diagramm zu zeichnen wird das Tool Dia verwendet. Siehe dazu </w:t>
      </w:r>
      <w:hyperlink r:id="rId10">
        <w:r>
          <w:rPr>
            <w:rStyle w:val="Internetverknpfung"/>
            <w:lang w:val="de-CH"/>
          </w:rPr>
          <w:t>https://de.wikipedia.org/wiki/Dia_(Software</w:t>
        </w:r>
      </w:hyperlink>
      <w:r>
        <w:rPr>
          <w:lang w:val="de-CH"/>
        </w:rPr>
        <w:t xml:space="preserve">) oder </w:t>
      </w:r>
      <w:hyperlink r:id="rId11">
        <w:r>
          <w:rPr>
            <w:rStyle w:val="Internetverknpfung"/>
            <w:lang w:val="de-CH"/>
          </w:rPr>
          <w:t>http://dia-installer.de/index.html.de</w:t>
        </w:r>
      </w:hyperlink>
      <w:hyperlink>
        <w:r>
          <w:rPr>
            <w:lang w:val="de-CH"/>
          </w:rPr>
          <w:t xml:space="preserve"> .</w:t>
        </w:r>
      </w:hyperlink>
    </w:p>
    <w:p w14:paraId="041907D1" w14:textId="77777777" w:rsidR="005F6625" w:rsidRDefault="005F6625" w:rsidP="005F6625"/>
    <w:p w14:paraId="4F4DA0C6" w14:textId="77777777" w:rsidR="005F6625" w:rsidRDefault="005F6625" w:rsidP="005F6625">
      <w:pPr>
        <w:pStyle w:val="Heading2"/>
        <w:numPr>
          <w:ilvl w:val="1"/>
          <w:numId w:val="17"/>
        </w:numPr>
      </w:pPr>
      <w:proofErr w:type="spellStart"/>
      <w:r>
        <w:rPr>
          <w:lang w:val="de-CH"/>
        </w:rPr>
        <w:t>Entity</w:t>
      </w:r>
      <w:proofErr w:type="spellEnd"/>
      <w:r>
        <w:rPr>
          <w:lang w:val="de-CH"/>
        </w:rPr>
        <w:t>-</w:t>
      </w:r>
      <w:proofErr w:type="spellStart"/>
      <w:r>
        <w:rPr>
          <w:lang w:val="de-CH"/>
        </w:rPr>
        <w:t>Relationship</w:t>
      </w:r>
      <w:proofErr w:type="spellEnd"/>
      <w:r>
        <w:rPr>
          <w:lang w:val="de-CH"/>
        </w:rPr>
        <w:t>-Modell (ERM)</w:t>
      </w:r>
    </w:p>
    <w:p w14:paraId="701DA4D4" w14:textId="451987CE" w:rsidR="005F6625" w:rsidRDefault="00056EC9" w:rsidP="005F6625">
      <w:r>
        <w:rPr>
          <w:lang w:val="de-CH"/>
        </w:rPr>
        <w:fldChar w:fldCharType="begin"/>
      </w:r>
      <w:r>
        <w:rPr>
          <w:lang w:val="de-CH"/>
        </w:rPr>
        <w:instrText xml:space="preserve"> REF _Ref404160468 \h </w:instrText>
      </w:r>
      <w:r>
        <w:rPr>
          <w:lang w:val="de-CH"/>
        </w:rPr>
      </w:r>
      <w:r>
        <w:rPr>
          <w:lang w:val="de-CH"/>
        </w:rPr>
        <w:fldChar w:fldCharType="separate"/>
      </w:r>
      <w:proofErr w:type="spellStart"/>
      <w:r>
        <w:t>Bild</w:t>
      </w:r>
      <w:proofErr w:type="spellEnd"/>
      <w:r>
        <w:t xml:space="preserve"> </w:t>
      </w:r>
      <w:r>
        <w:rPr>
          <w:noProof/>
        </w:rPr>
        <w:t>3</w:t>
      </w:r>
      <w:r>
        <w:rPr>
          <w:lang w:val="de-CH"/>
        </w:rPr>
        <w:fldChar w:fldCharType="end"/>
      </w:r>
      <w:r>
        <w:rPr>
          <w:lang w:val="de-CH"/>
        </w:rPr>
        <w:t xml:space="preserve"> </w:t>
      </w:r>
      <w:r w:rsidR="005F6625">
        <w:rPr>
          <w:lang w:val="de-CH"/>
        </w:rPr>
        <w:t xml:space="preserve">zeigt das neu erstellt ERM-Diagramm in </w:t>
      </w:r>
      <w:proofErr w:type="spellStart"/>
      <w:r w:rsidR="005F6625">
        <w:rPr>
          <w:lang w:val="de-CH"/>
        </w:rPr>
        <w:t>Buff</w:t>
      </w:r>
      <w:proofErr w:type="spellEnd"/>
      <w:r w:rsidR="005F6625">
        <w:rPr>
          <w:lang w:val="de-CH"/>
        </w:rPr>
        <w:t>-Notation.</w:t>
      </w:r>
    </w:p>
    <w:p w14:paraId="3C4959E5" w14:textId="77777777" w:rsidR="005F6625" w:rsidRDefault="005F6625" w:rsidP="005F6625"/>
    <w:p w14:paraId="397B0CCE" w14:textId="77777777" w:rsidR="00056EC9" w:rsidRDefault="005F6625" w:rsidP="00056EC9">
      <w:pPr>
        <w:keepNext/>
      </w:pPr>
      <w:r>
        <w:rPr>
          <w:noProof/>
        </w:rPr>
        <w:drawing>
          <wp:inline distT="0" distB="0" distL="0" distR="0" wp14:anchorId="635103C3" wp14:editId="360A4CF9">
            <wp:extent cx="5274310" cy="4676775"/>
            <wp:effectExtent l="0" t="0" r="0" b="0"/>
            <wp:docPr id="8" name="Bil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3"/>
                    <pic:cNvPicPr>
                      <a:picLocks noChangeAspect="1" noChangeArrowheads="1"/>
                    </pic:cNvPicPr>
                  </pic:nvPicPr>
                  <pic:blipFill>
                    <a:blip r:embed="rId12"/>
                    <a:stretch>
                      <a:fillRect/>
                    </a:stretch>
                  </pic:blipFill>
                  <pic:spPr bwMode="auto">
                    <a:xfrm>
                      <a:off x="0" y="0"/>
                      <a:ext cx="5274310" cy="4676775"/>
                    </a:xfrm>
                    <a:prstGeom prst="rect">
                      <a:avLst/>
                    </a:prstGeom>
                  </pic:spPr>
                </pic:pic>
              </a:graphicData>
            </a:graphic>
          </wp:inline>
        </w:drawing>
      </w:r>
    </w:p>
    <w:p w14:paraId="650A69DA" w14:textId="556EC8CE" w:rsidR="005F6625" w:rsidRDefault="00056EC9" w:rsidP="00056EC9">
      <w:pPr>
        <w:pStyle w:val="Caption"/>
      </w:pPr>
      <w:bookmarkStart w:id="4" w:name="_Ref404160468"/>
      <w:proofErr w:type="spellStart"/>
      <w:r>
        <w:t>Bild</w:t>
      </w:r>
      <w:proofErr w:type="spellEnd"/>
      <w:r>
        <w:t xml:space="preserve"> </w:t>
      </w:r>
      <w:fldSimple w:instr=" SEQ Bild \* ARABIC ">
        <w:r w:rsidR="0000647F">
          <w:rPr>
            <w:noProof/>
          </w:rPr>
          <w:t>3</w:t>
        </w:r>
      </w:fldSimple>
      <w:bookmarkEnd w:id="4"/>
      <w:r>
        <w:t xml:space="preserve">: </w:t>
      </w:r>
      <w:proofErr w:type="spellStart"/>
      <w:r>
        <w:t>Übersetzung</w:t>
      </w:r>
      <w:proofErr w:type="spellEnd"/>
      <w:r>
        <w:t xml:space="preserve"> des </w:t>
      </w:r>
      <w:proofErr w:type="spellStart"/>
      <w:r>
        <w:t>Northwind</w:t>
      </w:r>
      <w:proofErr w:type="spellEnd"/>
      <w:r>
        <w:t xml:space="preserve">-Schemas in den </w:t>
      </w:r>
      <w:proofErr w:type="spellStart"/>
      <w:r>
        <w:t>Dialekt</w:t>
      </w:r>
      <w:proofErr w:type="spellEnd"/>
      <w:r>
        <w:t xml:space="preserve"> von Buff.</w:t>
      </w:r>
    </w:p>
    <w:p w14:paraId="5B8BAADB" w14:textId="77777777" w:rsidR="005F6625" w:rsidRDefault="005F6625" w:rsidP="005F6625"/>
    <w:p w14:paraId="18268B86" w14:textId="1200BB5B" w:rsidR="005F6625" w:rsidRDefault="005F6625" w:rsidP="005F6625">
      <w:r>
        <w:rPr>
          <w:lang w:val="de-CH"/>
        </w:rPr>
        <w:t xml:space="preserve">Speziell wurde versucht ISA-Beziehungen einzubauen, da die Entitäten </w:t>
      </w:r>
      <w:bookmarkStart w:id="5" w:name="__DdeLink__232_396398038"/>
      <w:r w:rsidR="005123FB">
        <w:rPr>
          <w:lang w:val="de-CH"/>
        </w:rPr>
        <w:t>“</w:t>
      </w:r>
      <w:proofErr w:type="spellStart"/>
      <w:r>
        <w:rPr>
          <w:lang w:val="de-CH"/>
        </w:rPr>
        <w:t>suppliers</w:t>
      </w:r>
      <w:proofErr w:type="spellEnd"/>
      <w:r w:rsidR="00764771">
        <w:rPr>
          <w:lang w:val="de-CH"/>
        </w:rPr>
        <w:t>”</w:t>
      </w:r>
      <w:r>
        <w:rPr>
          <w:lang w:val="de-CH"/>
        </w:rPr>
        <w:t xml:space="preserve">, </w:t>
      </w:r>
      <w:r w:rsidR="005123FB">
        <w:rPr>
          <w:lang w:val="de-CH"/>
        </w:rPr>
        <w:t>“</w:t>
      </w:r>
      <w:proofErr w:type="spellStart"/>
      <w:r>
        <w:rPr>
          <w:lang w:val="de-CH"/>
        </w:rPr>
        <w:t>employees</w:t>
      </w:r>
      <w:proofErr w:type="spellEnd"/>
      <w:r w:rsidR="00764771">
        <w:rPr>
          <w:lang w:val="de-CH"/>
        </w:rPr>
        <w:t>”</w:t>
      </w:r>
      <w:r>
        <w:rPr>
          <w:lang w:val="de-CH"/>
        </w:rPr>
        <w:t xml:space="preserve">, </w:t>
      </w:r>
      <w:r w:rsidR="005123FB">
        <w:rPr>
          <w:lang w:val="de-CH"/>
        </w:rPr>
        <w:t>“</w:t>
      </w:r>
      <w:proofErr w:type="spellStart"/>
      <w:r>
        <w:rPr>
          <w:lang w:val="de-CH"/>
        </w:rPr>
        <w:t>shippers</w:t>
      </w:r>
      <w:proofErr w:type="spellEnd"/>
      <w:r w:rsidR="00764771">
        <w:rPr>
          <w:lang w:val="de-CH"/>
        </w:rPr>
        <w:t>”</w:t>
      </w:r>
      <w:r>
        <w:rPr>
          <w:lang w:val="de-CH"/>
        </w:rPr>
        <w:t xml:space="preserve"> und </w:t>
      </w:r>
      <w:r w:rsidR="005123FB">
        <w:rPr>
          <w:lang w:val="de-CH"/>
        </w:rPr>
        <w:t>“</w:t>
      </w:r>
      <w:proofErr w:type="spellStart"/>
      <w:r>
        <w:rPr>
          <w:lang w:val="de-CH"/>
        </w:rPr>
        <w:t>customers</w:t>
      </w:r>
      <w:proofErr w:type="spellEnd"/>
      <w:r w:rsidR="00764771">
        <w:rPr>
          <w:lang w:val="de-CH"/>
        </w:rPr>
        <w:t>”</w:t>
      </w:r>
      <w:bookmarkEnd w:id="5"/>
      <w:r>
        <w:rPr>
          <w:lang w:val="de-CH"/>
        </w:rPr>
        <w:t xml:space="preserve"> identische Attribute aufweisen. Dazu wurde neu die Entität </w:t>
      </w:r>
      <w:r w:rsidR="005123FB">
        <w:rPr>
          <w:lang w:val="de-CH"/>
        </w:rPr>
        <w:t>“</w:t>
      </w:r>
      <w:r>
        <w:rPr>
          <w:lang w:val="de-CH"/>
        </w:rPr>
        <w:t>business-partners</w:t>
      </w:r>
      <w:r w:rsidR="00764771">
        <w:rPr>
          <w:lang w:val="de-CH"/>
        </w:rPr>
        <w:t>”</w:t>
      </w:r>
      <w:r>
        <w:rPr>
          <w:lang w:val="de-CH"/>
        </w:rPr>
        <w:t xml:space="preserve"> eingefügt</w:t>
      </w:r>
      <w:r w:rsidR="0000647F">
        <w:rPr>
          <w:lang w:val="de-CH"/>
        </w:rPr>
        <w:t xml:space="preserve">, vergleiche </w:t>
      </w:r>
      <w:r w:rsidR="0000647F">
        <w:rPr>
          <w:lang w:val="de-CH"/>
        </w:rPr>
        <w:fldChar w:fldCharType="begin"/>
      </w:r>
      <w:r w:rsidR="0000647F">
        <w:rPr>
          <w:lang w:val="de-CH"/>
        </w:rPr>
        <w:instrText xml:space="preserve"> REF _Ref404160557 \h </w:instrText>
      </w:r>
      <w:r w:rsidR="0000647F">
        <w:rPr>
          <w:lang w:val="de-CH"/>
        </w:rPr>
      </w:r>
      <w:r w:rsidR="0000647F">
        <w:rPr>
          <w:lang w:val="de-CH"/>
        </w:rPr>
        <w:fldChar w:fldCharType="separate"/>
      </w:r>
      <w:proofErr w:type="spellStart"/>
      <w:r w:rsidR="0000647F">
        <w:t>Bild</w:t>
      </w:r>
      <w:proofErr w:type="spellEnd"/>
      <w:r w:rsidR="0000647F">
        <w:t xml:space="preserve"> </w:t>
      </w:r>
      <w:r w:rsidR="0000647F">
        <w:rPr>
          <w:noProof/>
        </w:rPr>
        <w:t>4</w:t>
      </w:r>
      <w:r w:rsidR="0000647F">
        <w:rPr>
          <w:lang w:val="de-CH"/>
        </w:rPr>
        <w:fldChar w:fldCharType="end"/>
      </w:r>
      <w:r>
        <w:rPr>
          <w:lang w:val="de-CH"/>
        </w:rPr>
        <w:t>.</w:t>
      </w:r>
    </w:p>
    <w:p w14:paraId="19C33FBD" w14:textId="77777777" w:rsidR="005F6625" w:rsidRDefault="005F6625" w:rsidP="005F6625"/>
    <w:p w14:paraId="24F7D3E0" w14:textId="77777777" w:rsidR="0000647F" w:rsidRDefault="005F6625" w:rsidP="0000647F">
      <w:pPr>
        <w:keepNext/>
      </w:pPr>
      <w:r>
        <w:rPr>
          <w:noProof/>
        </w:rPr>
        <w:drawing>
          <wp:inline distT="0" distB="0" distL="0" distR="0" wp14:anchorId="4437ACF8" wp14:editId="26F38EFF">
            <wp:extent cx="4225290" cy="4557395"/>
            <wp:effectExtent l="0" t="0" r="0" b="0"/>
            <wp:docPr id="9" name="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
                    <pic:cNvPicPr>
                      <a:picLocks noChangeAspect="1" noChangeArrowheads="1"/>
                    </pic:cNvPicPr>
                  </pic:nvPicPr>
                  <pic:blipFill>
                    <a:blip r:embed="rId13"/>
                    <a:stretch>
                      <a:fillRect/>
                    </a:stretch>
                  </pic:blipFill>
                  <pic:spPr bwMode="auto">
                    <a:xfrm>
                      <a:off x="0" y="0"/>
                      <a:ext cx="4225290" cy="4557395"/>
                    </a:xfrm>
                    <a:prstGeom prst="rect">
                      <a:avLst/>
                    </a:prstGeom>
                  </pic:spPr>
                </pic:pic>
              </a:graphicData>
            </a:graphic>
          </wp:inline>
        </w:drawing>
      </w:r>
    </w:p>
    <w:p w14:paraId="72710801" w14:textId="5A2A64FC" w:rsidR="005F6625" w:rsidRDefault="0000647F" w:rsidP="0000647F">
      <w:pPr>
        <w:pStyle w:val="Caption"/>
      </w:pPr>
      <w:bookmarkStart w:id="6" w:name="_Ref404160557"/>
      <w:proofErr w:type="spellStart"/>
      <w:r>
        <w:t>Bild</w:t>
      </w:r>
      <w:proofErr w:type="spellEnd"/>
      <w:r>
        <w:t xml:space="preserve"> </w:t>
      </w:r>
      <w:fldSimple w:instr=" SEQ Bild \* ARABIC ">
        <w:r>
          <w:rPr>
            <w:noProof/>
          </w:rPr>
          <w:t>4</w:t>
        </w:r>
      </w:fldSimple>
      <w:bookmarkEnd w:id="6"/>
      <w:r>
        <w:t xml:space="preserve">: Die </w:t>
      </w:r>
      <w:proofErr w:type="spellStart"/>
      <w:r>
        <w:t>Entität</w:t>
      </w:r>
      <w:proofErr w:type="spellEnd"/>
      <w:r>
        <w:t xml:space="preserve"> "business-partners".</w:t>
      </w:r>
    </w:p>
    <w:p w14:paraId="754D001A" w14:textId="77777777" w:rsidR="005F6625" w:rsidRDefault="005F6625" w:rsidP="005F6625">
      <w:proofErr w:type="spellStart"/>
      <w:r>
        <w:t>Beobachtungen</w:t>
      </w:r>
      <w:proofErr w:type="spellEnd"/>
      <w:r>
        <w:t>:</w:t>
      </w:r>
    </w:p>
    <w:p w14:paraId="2609DB76" w14:textId="77777777" w:rsidR="005F6625" w:rsidRDefault="005F6625" w:rsidP="005F6625">
      <w:pPr>
        <w:numPr>
          <w:ilvl w:val="0"/>
          <w:numId w:val="19"/>
        </w:numPr>
      </w:pPr>
      <w:r>
        <w:t xml:space="preserve">Das </w:t>
      </w:r>
      <w:proofErr w:type="spellStart"/>
      <w:r>
        <w:t>Diagramm</w:t>
      </w:r>
      <w:proofErr w:type="spellEnd"/>
      <w:r>
        <w:t xml:space="preserve"> </w:t>
      </w:r>
      <w:proofErr w:type="spellStart"/>
      <w:r>
        <w:t>ist</w:t>
      </w:r>
      <w:proofErr w:type="spellEnd"/>
      <w:r>
        <w:t xml:space="preserve"> </w:t>
      </w:r>
      <w:proofErr w:type="spellStart"/>
      <w:r>
        <w:t>grafisch</w:t>
      </w:r>
      <w:proofErr w:type="spellEnd"/>
      <w:r>
        <w:t xml:space="preserve"> </w:t>
      </w:r>
      <w:proofErr w:type="spellStart"/>
      <w:r>
        <w:t>anspruchsvoller</w:t>
      </w:r>
      <w:proofErr w:type="spellEnd"/>
      <w:r>
        <w:t xml:space="preserve"> und </w:t>
      </w:r>
      <w:proofErr w:type="spellStart"/>
      <w:r>
        <w:t>grösser</w:t>
      </w:r>
      <w:proofErr w:type="spellEnd"/>
      <w:r>
        <w:t xml:space="preserve"> </w:t>
      </w:r>
      <w:proofErr w:type="spellStart"/>
      <w:r>
        <w:t>als</w:t>
      </w:r>
      <w:proofErr w:type="spellEnd"/>
      <w:r>
        <w:t xml:space="preserve"> das </w:t>
      </w:r>
      <w:proofErr w:type="spellStart"/>
      <w:r>
        <w:t>ursprüngliche</w:t>
      </w:r>
      <w:proofErr w:type="spellEnd"/>
      <w:r>
        <w:t xml:space="preserve">. </w:t>
      </w:r>
      <w:proofErr w:type="spellStart"/>
      <w:r>
        <w:t>Vor</w:t>
      </w:r>
      <w:proofErr w:type="spellEnd"/>
      <w:r>
        <w:t xml:space="preserve"> </w:t>
      </w:r>
      <w:proofErr w:type="spellStart"/>
      <w:r>
        <w:t>allem</w:t>
      </w:r>
      <w:proofErr w:type="spellEnd"/>
      <w:r>
        <w:t xml:space="preserve"> </w:t>
      </w:r>
      <w:proofErr w:type="spellStart"/>
      <w:r>
        <w:t>wenn</w:t>
      </w:r>
      <w:proofErr w:type="spellEnd"/>
      <w:r>
        <w:t xml:space="preserve"> </w:t>
      </w:r>
      <w:proofErr w:type="spellStart"/>
      <w:r>
        <w:t>viele</w:t>
      </w:r>
      <w:proofErr w:type="spellEnd"/>
      <w:r>
        <w:t xml:space="preserve"> Attribute </w:t>
      </w:r>
      <w:proofErr w:type="spellStart"/>
      <w:r>
        <w:t>vorhanden</w:t>
      </w:r>
      <w:proofErr w:type="spellEnd"/>
      <w:r>
        <w:t xml:space="preserve"> </w:t>
      </w:r>
      <w:proofErr w:type="spellStart"/>
      <w:r>
        <w:t>sind</w:t>
      </w:r>
      <w:proofErr w:type="spellEnd"/>
      <w:r>
        <w:t>.</w:t>
      </w:r>
    </w:p>
    <w:p w14:paraId="6334F4A3" w14:textId="77777777" w:rsidR="005F6625" w:rsidRDefault="005F6625" w:rsidP="005F6625">
      <w:pPr>
        <w:numPr>
          <w:ilvl w:val="0"/>
          <w:numId w:val="19"/>
        </w:numPr>
      </w:pPr>
      <w:proofErr w:type="spellStart"/>
      <w:r>
        <w:t>Es</w:t>
      </w:r>
      <w:proofErr w:type="spellEnd"/>
      <w:r>
        <w:t xml:space="preserve"> </w:t>
      </w:r>
      <w:proofErr w:type="spellStart"/>
      <w:r>
        <w:t>sind</w:t>
      </w:r>
      <w:proofErr w:type="spellEnd"/>
      <w:r>
        <w:t xml:space="preserve"> </w:t>
      </w:r>
      <w:proofErr w:type="spellStart"/>
      <w:r>
        <w:t>mehr</w:t>
      </w:r>
      <w:proofErr w:type="spellEnd"/>
      <w:r>
        <w:t xml:space="preserve"> </w:t>
      </w:r>
      <w:proofErr w:type="spellStart"/>
      <w:r>
        <w:t>Elemente</w:t>
      </w:r>
      <w:proofErr w:type="spellEnd"/>
      <w:r>
        <w:t xml:space="preserve"> </w:t>
      </w:r>
      <w:proofErr w:type="spellStart"/>
      <w:r>
        <w:t>nötig</w:t>
      </w:r>
      <w:proofErr w:type="spellEnd"/>
      <w:r>
        <w:t xml:space="preserve">, </w:t>
      </w:r>
      <w:proofErr w:type="spellStart"/>
      <w:r>
        <w:t>denen</w:t>
      </w:r>
      <w:proofErr w:type="spellEnd"/>
      <w:r>
        <w:t xml:space="preserve"> </w:t>
      </w:r>
      <w:proofErr w:type="spellStart"/>
      <w:r>
        <w:t>gute</w:t>
      </w:r>
      <w:proofErr w:type="spellEnd"/>
      <w:r>
        <w:t xml:space="preserve"> </w:t>
      </w:r>
      <w:proofErr w:type="spellStart"/>
      <w:r>
        <w:t>Namen</w:t>
      </w:r>
      <w:proofErr w:type="spellEnd"/>
      <w:r>
        <w:t xml:space="preserve"> </w:t>
      </w:r>
      <w:proofErr w:type="spellStart"/>
      <w:r>
        <w:t>gegeben</w:t>
      </w:r>
      <w:proofErr w:type="spellEnd"/>
      <w:r>
        <w:t xml:space="preserve"> </w:t>
      </w:r>
      <w:proofErr w:type="spellStart"/>
      <w:r>
        <w:t>werden</w:t>
      </w:r>
      <w:proofErr w:type="spellEnd"/>
      <w:r>
        <w:t xml:space="preserve"> </w:t>
      </w:r>
      <w:proofErr w:type="spellStart"/>
      <w:r>
        <w:t>müssen</w:t>
      </w:r>
      <w:proofErr w:type="spellEnd"/>
      <w:r>
        <w:t xml:space="preserve">. Dies </w:t>
      </w:r>
      <w:proofErr w:type="spellStart"/>
      <w:r>
        <w:t>ist</w:t>
      </w:r>
      <w:proofErr w:type="spellEnd"/>
      <w:r>
        <w:t xml:space="preserve"> </w:t>
      </w:r>
      <w:proofErr w:type="spellStart"/>
      <w:r>
        <w:t>nicht</w:t>
      </w:r>
      <w:proofErr w:type="spellEnd"/>
      <w:r>
        <w:t xml:space="preserve"> </w:t>
      </w:r>
      <w:proofErr w:type="spellStart"/>
      <w:r>
        <w:t>immer</w:t>
      </w:r>
      <w:proofErr w:type="spellEnd"/>
      <w:r>
        <w:t xml:space="preserve"> </w:t>
      </w:r>
      <w:proofErr w:type="spellStart"/>
      <w:r>
        <w:t>einfach</w:t>
      </w:r>
      <w:proofErr w:type="spellEnd"/>
      <w:r>
        <w:t>.</w:t>
      </w:r>
    </w:p>
    <w:p w14:paraId="019A08F4" w14:textId="77777777" w:rsidR="005F6625" w:rsidRDefault="005F6625" w:rsidP="005F6625">
      <w:pPr>
        <w:numPr>
          <w:ilvl w:val="0"/>
          <w:numId w:val="19"/>
        </w:numPr>
      </w:pPr>
      <w:r>
        <w:t xml:space="preserve">Das </w:t>
      </w:r>
      <w:proofErr w:type="spellStart"/>
      <w:r>
        <w:t>gewählte</w:t>
      </w:r>
      <w:proofErr w:type="spellEnd"/>
      <w:r>
        <w:t xml:space="preserve"> Tool </w:t>
      </w:r>
      <w:proofErr w:type="spellStart"/>
      <w:r>
        <w:t>ist</w:t>
      </w:r>
      <w:proofErr w:type="spellEnd"/>
      <w:r>
        <w:t xml:space="preserve"> </w:t>
      </w:r>
      <w:proofErr w:type="spellStart"/>
      <w:r>
        <w:t>nicht</w:t>
      </w:r>
      <w:proofErr w:type="spellEnd"/>
      <w:r>
        <w:t xml:space="preserve"> ideal. Das Handling und die </w:t>
      </w:r>
      <w:proofErr w:type="spellStart"/>
      <w:r>
        <w:t>Darstellung</w:t>
      </w:r>
      <w:proofErr w:type="spellEnd"/>
      <w:r>
        <w:t xml:space="preserve"> </w:t>
      </w:r>
      <w:proofErr w:type="spellStart"/>
      <w:r>
        <w:t>könnten</w:t>
      </w:r>
      <w:proofErr w:type="spellEnd"/>
      <w:r>
        <w:t xml:space="preserve"> </w:t>
      </w:r>
      <w:proofErr w:type="spellStart"/>
      <w:r>
        <w:t>verbessert</w:t>
      </w:r>
      <w:proofErr w:type="spellEnd"/>
      <w:r>
        <w:t xml:space="preserve"> </w:t>
      </w:r>
      <w:proofErr w:type="spellStart"/>
      <w:r>
        <w:t>werden</w:t>
      </w:r>
      <w:proofErr w:type="spellEnd"/>
      <w:r>
        <w:t xml:space="preserve">. </w:t>
      </w:r>
      <w:proofErr w:type="spellStart"/>
      <w:r>
        <w:t>Vor</w:t>
      </w:r>
      <w:proofErr w:type="spellEnd"/>
      <w:r>
        <w:t xml:space="preserve"> </w:t>
      </w:r>
      <w:proofErr w:type="spellStart"/>
      <w:r>
        <w:t>allem</w:t>
      </w:r>
      <w:proofErr w:type="spellEnd"/>
      <w:r>
        <w:t xml:space="preserve"> das </w:t>
      </w:r>
      <w:proofErr w:type="spellStart"/>
      <w:r>
        <w:t>Zeichnen</w:t>
      </w:r>
      <w:proofErr w:type="spellEnd"/>
      <w:r>
        <w:t xml:space="preserve"> der </w:t>
      </w:r>
      <w:proofErr w:type="spellStart"/>
      <w:r>
        <w:t>Relationen</w:t>
      </w:r>
      <w:proofErr w:type="spellEnd"/>
      <w:r>
        <w:t xml:space="preserve"> und </w:t>
      </w:r>
      <w:proofErr w:type="spellStart"/>
      <w:r>
        <w:t>deren</w:t>
      </w:r>
      <w:proofErr w:type="spellEnd"/>
      <w:r>
        <w:t xml:space="preserve"> </w:t>
      </w:r>
      <w:proofErr w:type="spellStart"/>
      <w:r>
        <w:t>Beschriftung</w:t>
      </w:r>
      <w:proofErr w:type="spellEnd"/>
      <w:r>
        <w:t xml:space="preserve"> </w:t>
      </w:r>
      <w:proofErr w:type="spellStart"/>
      <w:r>
        <w:t>sollte</w:t>
      </w:r>
      <w:proofErr w:type="spellEnd"/>
      <w:r>
        <w:t xml:space="preserve"> </w:t>
      </w:r>
      <w:proofErr w:type="spellStart"/>
      <w:r>
        <w:t>besser</w:t>
      </w:r>
      <w:proofErr w:type="spellEnd"/>
      <w:r>
        <w:t xml:space="preserve"> </w:t>
      </w:r>
      <w:proofErr w:type="spellStart"/>
      <w:r>
        <w:t>sein</w:t>
      </w:r>
      <w:proofErr w:type="spellEnd"/>
      <w:r>
        <w:t>.</w:t>
      </w:r>
    </w:p>
    <w:p w14:paraId="0D563629" w14:textId="77777777" w:rsidR="005F6625" w:rsidRDefault="005F6625" w:rsidP="005F6625">
      <w:pPr>
        <w:numPr>
          <w:ilvl w:val="0"/>
          <w:numId w:val="19"/>
        </w:numPr>
      </w:pPr>
      <w:r>
        <w:t xml:space="preserve">Den </w:t>
      </w:r>
      <w:proofErr w:type="spellStart"/>
      <w:r>
        <w:t>Schlüsseln</w:t>
      </w:r>
      <w:proofErr w:type="spellEnd"/>
      <w:r>
        <w:t xml:space="preserve"> der </w:t>
      </w:r>
      <w:proofErr w:type="spellStart"/>
      <w:r>
        <w:t>Entitäten</w:t>
      </w:r>
      <w:proofErr w:type="spellEnd"/>
      <w:r>
        <w:t xml:space="preserve"> </w:t>
      </w:r>
      <w:proofErr w:type="spellStart"/>
      <w:r>
        <w:t>müssen</w:t>
      </w:r>
      <w:proofErr w:type="spellEnd"/>
      <w:r>
        <w:t xml:space="preserve"> </w:t>
      </w:r>
      <w:proofErr w:type="spellStart"/>
      <w:r>
        <w:t>eindeutige</w:t>
      </w:r>
      <w:proofErr w:type="spellEnd"/>
      <w:r>
        <w:t xml:space="preserve"> </w:t>
      </w:r>
      <w:proofErr w:type="spellStart"/>
      <w:r>
        <w:t>Bezeichnungen</w:t>
      </w:r>
      <w:proofErr w:type="spellEnd"/>
      <w:r>
        <w:t xml:space="preserve"> </w:t>
      </w:r>
      <w:proofErr w:type="spellStart"/>
      <w:r>
        <w:t>gegeben</w:t>
      </w:r>
      <w:proofErr w:type="spellEnd"/>
      <w:r>
        <w:t xml:space="preserve"> </w:t>
      </w:r>
      <w:proofErr w:type="spellStart"/>
      <w:r>
        <w:t>werden</w:t>
      </w:r>
      <w:proofErr w:type="spellEnd"/>
      <w:r>
        <w:t xml:space="preserve">, da </w:t>
      </w:r>
      <w:proofErr w:type="spellStart"/>
      <w:r>
        <w:t>sie</w:t>
      </w:r>
      <w:proofErr w:type="spellEnd"/>
      <w:r>
        <w:t xml:space="preserve"> </w:t>
      </w:r>
      <w:proofErr w:type="spellStart"/>
      <w:r>
        <w:t>nicht</w:t>
      </w:r>
      <w:proofErr w:type="spellEnd"/>
      <w:r>
        <w:t xml:space="preserve"> </w:t>
      </w:r>
      <w:proofErr w:type="spellStart"/>
      <w:r>
        <w:t>nur</w:t>
      </w:r>
      <w:proofErr w:type="spellEnd"/>
      <w:r>
        <w:t xml:space="preserve"> in den </w:t>
      </w:r>
      <w:proofErr w:type="spellStart"/>
      <w:r>
        <w:t>Entitäten</w:t>
      </w:r>
      <w:proofErr w:type="spellEnd"/>
      <w:r>
        <w:t xml:space="preserve"> </w:t>
      </w:r>
      <w:proofErr w:type="spellStart"/>
      <w:r>
        <w:t>sondern</w:t>
      </w:r>
      <w:proofErr w:type="spellEnd"/>
      <w:r>
        <w:t xml:space="preserve"> </w:t>
      </w:r>
      <w:proofErr w:type="spellStart"/>
      <w:r>
        <w:t>auch</w:t>
      </w:r>
      <w:proofErr w:type="spellEnd"/>
      <w:r>
        <w:t xml:space="preserve"> in den </w:t>
      </w:r>
      <w:proofErr w:type="spellStart"/>
      <w:r>
        <w:t>Relationen</w:t>
      </w:r>
      <w:proofErr w:type="spellEnd"/>
      <w:r>
        <w:t xml:space="preserve"> </w:t>
      </w:r>
      <w:proofErr w:type="spellStart"/>
      <w:r>
        <w:t>verwendet</w:t>
      </w:r>
      <w:proofErr w:type="spellEnd"/>
      <w:r>
        <w:t xml:space="preserve"> </w:t>
      </w:r>
      <w:proofErr w:type="spellStart"/>
      <w:r>
        <w:t>werden</w:t>
      </w:r>
      <w:proofErr w:type="spellEnd"/>
      <w:r>
        <w:t>.</w:t>
      </w:r>
    </w:p>
    <w:p w14:paraId="3F687B3E" w14:textId="77777777" w:rsidR="005F6625" w:rsidRDefault="005F6625" w:rsidP="005F6625"/>
    <w:p w14:paraId="264CCF48" w14:textId="77777777" w:rsidR="005F6625" w:rsidRDefault="005F6625" w:rsidP="005F6625"/>
    <w:p w14:paraId="6BB8BF8A" w14:textId="07DF536A" w:rsidR="005F6625" w:rsidRDefault="005F6625" w:rsidP="005F6625">
      <w:pPr>
        <w:pStyle w:val="Heading2"/>
        <w:numPr>
          <w:ilvl w:val="1"/>
          <w:numId w:val="17"/>
        </w:numPr>
      </w:pPr>
      <w:r>
        <w:rPr>
          <w:lang w:val="de-CH"/>
        </w:rPr>
        <w:t>SQL S</w:t>
      </w:r>
      <w:r w:rsidR="00F55715">
        <w:rPr>
          <w:lang w:val="de-CH"/>
        </w:rPr>
        <w:t>k</w:t>
      </w:r>
      <w:r>
        <w:rPr>
          <w:lang w:val="de-CH"/>
        </w:rPr>
        <w:t>ripte</w:t>
      </w:r>
    </w:p>
    <w:p w14:paraId="29990ECA" w14:textId="790EAE8A" w:rsidR="005F6625" w:rsidRDefault="005F6625" w:rsidP="005F6625">
      <w:r>
        <w:rPr>
          <w:lang w:val="de-CH"/>
        </w:rPr>
        <w:t>Zur Umsetzung des ERM-Diagramms in eine Datenbank werden SQL-</w:t>
      </w:r>
      <w:r w:rsidR="00F55715">
        <w:rPr>
          <w:lang w:val="de-CH"/>
        </w:rPr>
        <w:t>Skript</w:t>
      </w:r>
      <w:r>
        <w:rPr>
          <w:lang w:val="de-CH"/>
        </w:rPr>
        <w:t xml:space="preserve">e benötigt. Als Basis werden die ursprünglichen </w:t>
      </w:r>
      <w:r w:rsidR="00F55715">
        <w:rPr>
          <w:lang w:val="de-CH"/>
        </w:rPr>
        <w:t>Skript</w:t>
      </w:r>
      <w:r>
        <w:rPr>
          <w:lang w:val="de-CH"/>
        </w:rPr>
        <w:t>e genommen und angepasst.</w:t>
      </w:r>
    </w:p>
    <w:p w14:paraId="6FD92662" w14:textId="77777777" w:rsidR="005F6625" w:rsidRDefault="005F6625" w:rsidP="005F6625"/>
    <w:p w14:paraId="78A276FB" w14:textId="014FBB2A" w:rsidR="005F6625" w:rsidRDefault="005F6625" w:rsidP="005F6625">
      <w:r>
        <w:rPr>
          <w:lang w:val="de-CH"/>
        </w:rPr>
        <w:t xml:space="preserve">Zur Erzeugung der Datenbank muss als erstes immer das Skript </w:t>
      </w:r>
      <w:r>
        <w:rPr>
          <w:b/>
          <w:bCs/>
          <w:lang w:val="de-CH"/>
        </w:rPr>
        <w:t>Northwind2-Database.sql</w:t>
      </w:r>
      <w:r>
        <w:rPr>
          <w:lang w:val="de-CH"/>
        </w:rPr>
        <w:t xml:space="preserve"> ausgeführt werden. Es löscht eine schon vorhandene Datenbank und baut dann </w:t>
      </w:r>
      <w:r w:rsidR="006D0EF8">
        <w:rPr>
          <w:lang w:val="de-CH"/>
        </w:rPr>
        <w:t xml:space="preserve">eine </w:t>
      </w:r>
      <w:r>
        <w:rPr>
          <w:lang w:val="de-CH"/>
        </w:rPr>
        <w:t>neue wieder auf.</w:t>
      </w:r>
    </w:p>
    <w:p w14:paraId="0BBB8548" w14:textId="77777777" w:rsidR="005F6625" w:rsidRDefault="005F6625" w:rsidP="005F6625">
      <w:r>
        <w:rPr>
          <w:lang w:val="de-CH"/>
        </w:rPr>
        <w:t xml:space="preserve">Danach können die Test-Daten eingelesen werden durch das Skript </w:t>
      </w:r>
      <w:r>
        <w:rPr>
          <w:b/>
          <w:bCs/>
          <w:lang w:val="de-CH"/>
        </w:rPr>
        <w:t>Northwind2-Data.sql.</w:t>
      </w:r>
    </w:p>
    <w:p w14:paraId="33F4C5A4" w14:textId="77777777" w:rsidR="005F6625" w:rsidRDefault="005F6625" w:rsidP="005F6625"/>
    <w:p w14:paraId="504EFE0B" w14:textId="77777777" w:rsidR="005F6625" w:rsidRDefault="005F6625" w:rsidP="005F6625">
      <w:r>
        <w:rPr>
          <w:lang w:val="de-CH"/>
        </w:rPr>
        <w:t>Beobachtungen:</w:t>
      </w:r>
    </w:p>
    <w:p w14:paraId="0174C132" w14:textId="0CCDD951" w:rsidR="005F6625" w:rsidRDefault="005F6625" w:rsidP="005F6625">
      <w:pPr>
        <w:numPr>
          <w:ilvl w:val="0"/>
          <w:numId w:val="20"/>
        </w:numPr>
      </w:pPr>
      <w:r>
        <w:rPr>
          <w:lang w:val="de-CH"/>
        </w:rPr>
        <w:t xml:space="preserve">Die ursprünglichen </w:t>
      </w:r>
      <w:r w:rsidR="00F55715">
        <w:rPr>
          <w:lang w:val="de-CH"/>
        </w:rPr>
        <w:t>Skript</w:t>
      </w:r>
      <w:r>
        <w:rPr>
          <w:lang w:val="de-CH"/>
        </w:rPr>
        <w:t>e wurden scheinbar aus der Datenbank im MySQL-</w:t>
      </w:r>
      <w:proofErr w:type="spellStart"/>
      <w:r>
        <w:rPr>
          <w:lang w:val="de-CH"/>
        </w:rPr>
        <w:t>Workbench</w:t>
      </w:r>
      <w:proofErr w:type="spellEnd"/>
      <w:r>
        <w:rPr>
          <w:lang w:val="de-CH"/>
        </w:rPr>
        <w:t xml:space="preserve"> exportiert. Darin sind die Bezeichner alle </w:t>
      </w:r>
      <w:r w:rsidR="005123FB">
        <w:rPr>
          <w:lang w:val="de-CH"/>
        </w:rPr>
        <w:t>“</w:t>
      </w:r>
      <w:proofErr w:type="spellStart"/>
      <w:r>
        <w:rPr>
          <w:lang w:val="de-CH"/>
        </w:rPr>
        <w:t>gequoted</w:t>
      </w:r>
      <w:proofErr w:type="spellEnd"/>
      <w:r w:rsidR="00764771">
        <w:rPr>
          <w:lang w:val="de-CH"/>
        </w:rPr>
        <w:t>”</w:t>
      </w:r>
      <w:r>
        <w:rPr>
          <w:lang w:val="de-CH"/>
        </w:rPr>
        <w:t xml:space="preserve"> mit </w:t>
      </w:r>
      <w:r w:rsidR="006D0EF8">
        <w:rPr>
          <w:lang w:val="de-CH"/>
        </w:rPr>
        <w:t>„</w:t>
      </w:r>
      <w:proofErr w:type="spellStart"/>
      <w:r>
        <w:rPr>
          <w:lang w:val="de-CH"/>
        </w:rPr>
        <w:t>backticks</w:t>
      </w:r>
      <w:proofErr w:type="spellEnd"/>
      <w:r w:rsidR="006D0EF8">
        <w:rPr>
          <w:lang w:val="de-CH"/>
        </w:rPr>
        <w:t>“</w:t>
      </w:r>
      <w:r>
        <w:rPr>
          <w:lang w:val="de-CH"/>
        </w:rPr>
        <w:t xml:space="preserve">. Dies wurde in den neuen </w:t>
      </w:r>
      <w:r w:rsidR="00F55715">
        <w:rPr>
          <w:lang w:val="de-CH"/>
        </w:rPr>
        <w:t>Skript</w:t>
      </w:r>
      <w:r>
        <w:rPr>
          <w:lang w:val="de-CH"/>
        </w:rPr>
        <w:t>en nicht mehr beibehalten.</w:t>
      </w:r>
    </w:p>
    <w:p w14:paraId="77243C6E" w14:textId="12C497F6" w:rsidR="005F6625" w:rsidRDefault="005F6625" w:rsidP="005F6625">
      <w:pPr>
        <w:numPr>
          <w:ilvl w:val="0"/>
          <w:numId w:val="20"/>
        </w:numPr>
      </w:pPr>
      <w:r>
        <w:rPr>
          <w:lang w:val="de-CH"/>
        </w:rPr>
        <w:t xml:space="preserve">Die Schlüssel wurden wie im Diagramm konsequent mit Entitätsnamen und angehängtem </w:t>
      </w:r>
      <w:r w:rsidR="005123FB">
        <w:rPr>
          <w:lang w:val="de-CH"/>
        </w:rPr>
        <w:t>“</w:t>
      </w:r>
      <w:r>
        <w:rPr>
          <w:lang w:val="de-CH"/>
        </w:rPr>
        <w:t>_</w:t>
      </w:r>
      <w:proofErr w:type="spellStart"/>
      <w:r>
        <w:rPr>
          <w:lang w:val="de-CH"/>
        </w:rPr>
        <w:t>id</w:t>
      </w:r>
      <w:proofErr w:type="spellEnd"/>
      <w:r w:rsidR="00764771">
        <w:rPr>
          <w:lang w:val="de-CH"/>
        </w:rPr>
        <w:t>”</w:t>
      </w:r>
      <w:r>
        <w:rPr>
          <w:lang w:val="de-CH"/>
        </w:rPr>
        <w:t xml:space="preserve"> bezeichnet.</w:t>
      </w:r>
    </w:p>
    <w:p w14:paraId="442F3AAD" w14:textId="77777777" w:rsidR="005F6625" w:rsidRDefault="005F6625" w:rsidP="005F6625">
      <w:pPr>
        <w:numPr>
          <w:ilvl w:val="0"/>
          <w:numId w:val="20"/>
        </w:numPr>
      </w:pPr>
      <w:r>
        <w:rPr>
          <w:lang w:val="de-CH"/>
        </w:rPr>
        <w:t xml:space="preserve">Die Reihenfolge beim Einlesen der Daten ist wichtig. Daten auf die später verwiesen wird, müssen schon in der Datenbank sein. Die </w:t>
      </w:r>
      <w:proofErr w:type="spellStart"/>
      <w:r>
        <w:rPr>
          <w:lang w:val="de-CH"/>
        </w:rPr>
        <w:t>Constraints</w:t>
      </w:r>
      <w:proofErr w:type="spellEnd"/>
      <w:r>
        <w:rPr>
          <w:lang w:val="de-CH"/>
        </w:rPr>
        <w:t xml:space="preserve"> werden sonst nicht erfüllt.</w:t>
      </w:r>
    </w:p>
    <w:p w14:paraId="62EAE7D2" w14:textId="77777777" w:rsidR="005F6625" w:rsidRDefault="005F6625" w:rsidP="005F6625">
      <w:pPr>
        <w:numPr>
          <w:ilvl w:val="0"/>
          <w:numId w:val="20"/>
        </w:numPr>
      </w:pPr>
      <w:r>
        <w:rPr>
          <w:lang w:val="de-CH"/>
        </w:rPr>
        <w:t>In den ursprünglichen Daten sind einzelne Records vorhanden, die auf Entitäten verweisen sollten aber mit NULL gefüllt. Diese konnten erst eingelesen werden, als die NULL-Werte durch vorhandene Fremdschlüssel ersetzt wurden.</w:t>
      </w:r>
    </w:p>
    <w:p w14:paraId="68CC4F7C" w14:textId="7FB371E1" w:rsidR="005F6625" w:rsidRDefault="005F6625" w:rsidP="005F6625">
      <w:pPr>
        <w:numPr>
          <w:ilvl w:val="0"/>
          <w:numId w:val="20"/>
        </w:numPr>
      </w:pPr>
      <w:r>
        <w:rPr>
          <w:lang w:val="de-CH"/>
        </w:rPr>
        <w:t xml:space="preserve">Da die Entitäten </w:t>
      </w:r>
      <w:r w:rsidR="005123FB">
        <w:rPr>
          <w:lang w:val="de-CH"/>
        </w:rPr>
        <w:t>“</w:t>
      </w:r>
      <w:proofErr w:type="spellStart"/>
      <w:r>
        <w:rPr>
          <w:lang w:val="de-CH"/>
        </w:rPr>
        <w:t>suppliers</w:t>
      </w:r>
      <w:proofErr w:type="spellEnd"/>
      <w:r w:rsidR="00764771">
        <w:rPr>
          <w:lang w:val="de-CH"/>
        </w:rPr>
        <w:t>”</w:t>
      </w:r>
      <w:r>
        <w:rPr>
          <w:lang w:val="de-CH"/>
        </w:rPr>
        <w:t xml:space="preserve">, </w:t>
      </w:r>
      <w:r w:rsidR="005123FB">
        <w:rPr>
          <w:lang w:val="de-CH"/>
        </w:rPr>
        <w:t>“</w:t>
      </w:r>
      <w:proofErr w:type="spellStart"/>
      <w:r>
        <w:rPr>
          <w:lang w:val="de-CH"/>
        </w:rPr>
        <w:t>employees</w:t>
      </w:r>
      <w:proofErr w:type="spellEnd"/>
      <w:r w:rsidR="00764771">
        <w:rPr>
          <w:lang w:val="de-CH"/>
        </w:rPr>
        <w:t>”</w:t>
      </w:r>
      <w:r>
        <w:rPr>
          <w:lang w:val="de-CH"/>
        </w:rPr>
        <w:t xml:space="preserve">, </w:t>
      </w:r>
      <w:r w:rsidR="005123FB">
        <w:rPr>
          <w:lang w:val="de-CH"/>
        </w:rPr>
        <w:t>“</w:t>
      </w:r>
      <w:proofErr w:type="spellStart"/>
      <w:r>
        <w:rPr>
          <w:lang w:val="de-CH"/>
        </w:rPr>
        <w:t>shippers</w:t>
      </w:r>
      <w:proofErr w:type="spellEnd"/>
      <w:r w:rsidR="00764771">
        <w:rPr>
          <w:lang w:val="de-CH"/>
        </w:rPr>
        <w:t>”</w:t>
      </w:r>
      <w:r>
        <w:rPr>
          <w:lang w:val="de-CH"/>
        </w:rPr>
        <w:t xml:space="preserve"> und </w:t>
      </w:r>
      <w:r w:rsidR="005123FB">
        <w:rPr>
          <w:lang w:val="de-CH"/>
        </w:rPr>
        <w:t>“</w:t>
      </w:r>
      <w:proofErr w:type="spellStart"/>
      <w:r>
        <w:rPr>
          <w:lang w:val="de-CH"/>
        </w:rPr>
        <w:t>customers</w:t>
      </w:r>
      <w:proofErr w:type="spellEnd"/>
      <w:r w:rsidR="00764771">
        <w:rPr>
          <w:lang w:val="de-CH"/>
        </w:rPr>
        <w:t>”</w:t>
      </w:r>
      <w:r>
        <w:rPr>
          <w:lang w:val="de-CH"/>
        </w:rPr>
        <w:t xml:space="preserve"> nur noch aus Schlüsseln bestehen und eine ISA-Beziehung zu der Entität </w:t>
      </w:r>
      <w:r w:rsidR="005123FB">
        <w:rPr>
          <w:lang w:val="de-CH"/>
        </w:rPr>
        <w:t>“</w:t>
      </w:r>
      <w:proofErr w:type="spellStart"/>
      <w:r>
        <w:rPr>
          <w:lang w:val="de-CH"/>
        </w:rPr>
        <w:t>business_partners</w:t>
      </w:r>
      <w:proofErr w:type="spellEnd"/>
      <w:r w:rsidR="00764771">
        <w:rPr>
          <w:lang w:val="de-CH"/>
        </w:rPr>
        <w:t>”</w:t>
      </w:r>
      <w:r>
        <w:rPr>
          <w:lang w:val="de-CH"/>
        </w:rPr>
        <w:t xml:space="preserve"> haben, mussten die Schlüssel angepasst werden.</w:t>
      </w:r>
    </w:p>
    <w:p w14:paraId="01122CFB" w14:textId="77777777" w:rsidR="005F6625" w:rsidRDefault="005F6625" w:rsidP="005F6625"/>
    <w:p w14:paraId="31543FFF" w14:textId="040C0D27" w:rsidR="005F6625" w:rsidRDefault="005F6625" w:rsidP="005F6625">
      <w:r>
        <w:rPr>
          <w:lang w:val="de-CH"/>
        </w:rPr>
        <w:t xml:space="preserve">Die beiden </w:t>
      </w:r>
      <w:r w:rsidR="00F55715">
        <w:rPr>
          <w:lang w:val="de-CH"/>
        </w:rPr>
        <w:t>Skript</w:t>
      </w:r>
      <w:r>
        <w:rPr>
          <w:lang w:val="de-CH"/>
        </w:rPr>
        <w:t>e laufen ohne Fehlermeldungen oder Warnungen durch und erzeugen bzw. füllen die Datenbank.</w:t>
      </w:r>
    </w:p>
    <w:p w14:paraId="1F3F53F8" w14:textId="77777777" w:rsidR="005F6625" w:rsidRPr="005F6625" w:rsidRDefault="005F6625" w:rsidP="005F6625"/>
    <w:p w14:paraId="2176892A" w14:textId="77777777" w:rsidR="006F184F" w:rsidRPr="00F4531B" w:rsidRDefault="006F184F" w:rsidP="006F184F">
      <w:pPr>
        <w:rPr>
          <w:lang w:val="de-CH"/>
        </w:rPr>
      </w:pPr>
    </w:p>
    <w:p w14:paraId="7C56FBA4" w14:textId="338AC091" w:rsidR="00042559" w:rsidRPr="00F4531B" w:rsidRDefault="00042559" w:rsidP="00BF7344">
      <w:pPr>
        <w:pStyle w:val="Heading1"/>
        <w:rPr>
          <w:b/>
          <w:color w:val="1F497D" w:themeColor="text2"/>
          <w:lang w:val="de-CH"/>
        </w:rPr>
      </w:pPr>
      <w:bookmarkStart w:id="7" w:name="_Toc403936315"/>
      <w:r w:rsidRPr="00F4531B">
        <w:rPr>
          <w:b/>
          <w:color w:val="1F497D" w:themeColor="text2"/>
          <w:lang w:val="de-CH"/>
        </w:rPr>
        <w:t xml:space="preserve">Auslagern der relevanten Daten in </w:t>
      </w:r>
      <w:proofErr w:type="spellStart"/>
      <w:r w:rsidRPr="00F4531B">
        <w:rPr>
          <w:b/>
          <w:color w:val="1F497D" w:themeColor="text2"/>
          <w:lang w:val="de-CH"/>
        </w:rPr>
        <w:t>csv</w:t>
      </w:r>
      <w:proofErr w:type="spellEnd"/>
      <w:r w:rsidRPr="00F4531B">
        <w:rPr>
          <w:b/>
          <w:color w:val="1F497D" w:themeColor="text2"/>
          <w:lang w:val="de-CH"/>
        </w:rPr>
        <w:t>-Dateien</w:t>
      </w:r>
      <w:bookmarkEnd w:id="7"/>
    </w:p>
    <w:p w14:paraId="08C01611" w14:textId="77777777" w:rsidR="00C8767E" w:rsidRPr="00F4531B" w:rsidRDefault="00C8767E" w:rsidP="00B5190B">
      <w:pPr>
        <w:rPr>
          <w:sz w:val="28"/>
          <w:szCs w:val="28"/>
          <w:lang w:val="de-CH"/>
        </w:rPr>
      </w:pPr>
    </w:p>
    <w:p w14:paraId="5ABD22A2" w14:textId="77777777" w:rsidR="00B5190B" w:rsidRPr="005F6625" w:rsidRDefault="00B5190B" w:rsidP="00B5190B">
      <w:pPr>
        <w:rPr>
          <w:lang w:val="de-CH"/>
        </w:rPr>
      </w:pPr>
      <w:r w:rsidRPr="005F6625">
        <w:rPr>
          <w:lang w:val="de-CH"/>
        </w:rPr>
        <w:t xml:space="preserve">Nachdem die </w:t>
      </w:r>
      <w:proofErr w:type="spellStart"/>
      <w:r w:rsidRPr="005F6625">
        <w:rPr>
          <w:lang w:val="de-CH"/>
        </w:rPr>
        <w:t>Northwind</w:t>
      </w:r>
      <w:proofErr w:type="spellEnd"/>
      <w:r w:rsidRPr="005F6625">
        <w:rPr>
          <w:lang w:val="de-CH"/>
        </w:rPr>
        <w:t>-Datenbank mit der uns zur Verfügung gestellten Datei “</w:t>
      </w:r>
      <w:proofErr w:type="spellStart"/>
      <w:r w:rsidRPr="005F6625">
        <w:rPr>
          <w:lang w:val="de-CH"/>
        </w:rPr>
        <w:t>Northwind-Database.sql</w:t>
      </w:r>
      <w:proofErr w:type="spellEnd"/>
      <w:r w:rsidRPr="005F6625">
        <w:rPr>
          <w:lang w:val="de-CH"/>
        </w:rPr>
        <w:t>” mittels MySQL-</w:t>
      </w:r>
      <w:proofErr w:type="spellStart"/>
      <w:r w:rsidRPr="005F6625">
        <w:rPr>
          <w:lang w:val="de-CH"/>
        </w:rPr>
        <w:t>Workbench</w:t>
      </w:r>
      <w:proofErr w:type="spellEnd"/>
      <w:r w:rsidRPr="005F6625">
        <w:rPr>
          <w:lang w:val="de-CH"/>
        </w:rPr>
        <w:t xml:space="preserve"> erzeugt und im Folgenden im selben Tool mittels der Datei “</w:t>
      </w:r>
      <w:proofErr w:type="spellStart"/>
      <w:r w:rsidRPr="005F6625">
        <w:rPr>
          <w:lang w:val="de-CH"/>
        </w:rPr>
        <w:t>Northwind-Data.sql</w:t>
      </w:r>
      <w:proofErr w:type="spellEnd"/>
      <w:r w:rsidRPr="005F6625">
        <w:rPr>
          <w:lang w:val="de-CH"/>
        </w:rPr>
        <w:t xml:space="preserve">” </w:t>
      </w:r>
      <w:proofErr w:type="spellStart"/>
      <w:r w:rsidRPr="005F6625">
        <w:rPr>
          <w:lang w:val="de-CH"/>
        </w:rPr>
        <w:t>befüllt</w:t>
      </w:r>
      <w:proofErr w:type="spellEnd"/>
      <w:r w:rsidRPr="005F6625">
        <w:rPr>
          <w:lang w:val="de-CH"/>
        </w:rPr>
        <w:t xml:space="preserve"> wurde, haben wir uns der Aufgabe gewidmet, die für unsere späteren Auswertungen relevanten Daten in </w:t>
      </w:r>
      <w:proofErr w:type="spellStart"/>
      <w:r w:rsidRPr="005F6625">
        <w:rPr>
          <w:lang w:val="de-CH"/>
        </w:rPr>
        <w:t>csv</w:t>
      </w:r>
      <w:proofErr w:type="spellEnd"/>
      <w:r w:rsidRPr="005F6625">
        <w:rPr>
          <w:lang w:val="de-CH"/>
        </w:rPr>
        <w:t>-Dateien auszulagern.</w:t>
      </w:r>
    </w:p>
    <w:p w14:paraId="4C1B3004" w14:textId="77777777" w:rsidR="00C8767E" w:rsidRPr="00F4531B" w:rsidRDefault="00C8767E" w:rsidP="00B5190B">
      <w:pPr>
        <w:rPr>
          <w:sz w:val="28"/>
          <w:szCs w:val="28"/>
          <w:lang w:val="de-CH"/>
        </w:rPr>
      </w:pPr>
    </w:p>
    <w:p w14:paraId="39B8858C" w14:textId="77777777" w:rsidR="00621149" w:rsidRPr="00F4531B" w:rsidRDefault="00B5190B" w:rsidP="00621149">
      <w:pPr>
        <w:keepNext/>
        <w:rPr>
          <w:lang w:val="de-CH"/>
        </w:rPr>
      </w:pPr>
      <w:r w:rsidRPr="00F4531B">
        <w:rPr>
          <w:noProof/>
          <w:sz w:val="28"/>
          <w:szCs w:val="28"/>
        </w:rPr>
        <w:drawing>
          <wp:inline distT="0" distB="0" distL="0" distR="0" wp14:anchorId="4210ADE5" wp14:editId="5F3FCE64">
            <wp:extent cx="1828800" cy="340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_as_csv.png"/>
                    <pic:cNvPicPr/>
                  </pic:nvPicPr>
                  <pic:blipFill>
                    <a:blip r:embed="rId14">
                      <a:extLst>
                        <a:ext uri="{28A0092B-C50C-407E-A947-70E740481C1C}">
                          <a14:useLocalDpi xmlns:a14="http://schemas.microsoft.com/office/drawing/2010/main" val="0"/>
                        </a:ext>
                      </a:extLst>
                    </a:blip>
                    <a:stretch>
                      <a:fillRect/>
                    </a:stretch>
                  </pic:blipFill>
                  <pic:spPr>
                    <a:xfrm>
                      <a:off x="0" y="0"/>
                      <a:ext cx="1828800" cy="340535"/>
                    </a:xfrm>
                    <a:prstGeom prst="rect">
                      <a:avLst/>
                    </a:prstGeom>
                  </pic:spPr>
                </pic:pic>
              </a:graphicData>
            </a:graphic>
          </wp:inline>
        </w:drawing>
      </w:r>
    </w:p>
    <w:p w14:paraId="180F7A63" w14:textId="73CAC740" w:rsidR="00621149" w:rsidRPr="00F4531B" w:rsidRDefault="00621149" w:rsidP="00621149">
      <w:pPr>
        <w:pStyle w:val="Caption"/>
        <w:rPr>
          <w:lang w:val="de-CH"/>
        </w:rPr>
      </w:pPr>
      <w:bookmarkStart w:id="8" w:name="_Ref404072107"/>
      <w:r w:rsidRPr="00F4531B">
        <w:rPr>
          <w:lang w:val="de-CH"/>
        </w:rPr>
        <w:t xml:space="preserve">Bild </w:t>
      </w:r>
      <w:r w:rsidR="00A13809" w:rsidRPr="00F4531B">
        <w:rPr>
          <w:lang w:val="de-CH"/>
        </w:rPr>
        <w:fldChar w:fldCharType="begin"/>
      </w:r>
      <w:r w:rsidR="00A13809" w:rsidRPr="00F4531B">
        <w:rPr>
          <w:lang w:val="de-CH"/>
        </w:rPr>
        <w:instrText xml:space="preserve"> SEQ Bild \* ARABIC </w:instrText>
      </w:r>
      <w:r w:rsidR="00A13809" w:rsidRPr="00F4531B">
        <w:rPr>
          <w:lang w:val="de-CH"/>
        </w:rPr>
        <w:fldChar w:fldCharType="separate"/>
      </w:r>
      <w:r w:rsidR="0000647F">
        <w:rPr>
          <w:noProof/>
          <w:lang w:val="de-CH"/>
        </w:rPr>
        <w:t>5</w:t>
      </w:r>
      <w:r w:rsidR="00A13809" w:rsidRPr="00F4531B">
        <w:rPr>
          <w:lang w:val="de-CH"/>
        </w:rPr>
        <w:fldChar w:fldCharType="end"/>
      </w:r>
      <w:bookmarkEnd w:id="8"/>
      <w:r w:rsidRPr="00F4531B">
        <w:rPr>
          <w:lang w:val="de-CH"/>
        </w:rPr>
        <w:t xml:space="preserve"> Der Knopf für den Export einer Datentabelle aus MySQL-</w:t>
      </w:r>
      <w:proofErr w:type="spellStart"/>
      <w:r w:rsidRPr="00F4531B">
        <w:rPr>
          <w:lang w:val="de-CH"/>
        </w:rPr>
        <w:t>Workbench</w:t>
      </w:r>
      <w:proofErr w:type="spellEnd"/>
      <w:r w:rsidRPr="00F4531B">
        <w:rPr>
          <w:lang w:val="de-CH"/>
        </w:rPr>
        <w:t xml:space="preserve"> ist rot umrandet.</w:t>
      </w:r>
    </w:p>
    <w:p w14:paraId="2631ECFD" w14:textId="3B05597F" w:rsidR="00621149" w:rsidRPr="005F6625" w:rsidRDefault="00621149" w:rsidP="00621149">
      <w:pPr>
        <w:rPr>
          <w:lang w:val="de-CH"/>
        </w:rPr>
      </w:pPr>
      <w:r w:rsidRPr="005F6625">
        <w:rPr>
          <w:lang w:val="de-CH"/>
        </w:rPr>
        <w:t>Für diesen Schritt haben wir kein Skript verwendet. Wir haben vielmehr einfach die Funktionalität von MySQL-</w:t>
      </w:r>
      <w:proofErr w:type="spellStart"/>
      <w:r w:rsidRPr="005F6625">
        <w:rPr>
          <w:lang w:val="de-CH"/>
        </w:rPr>
        <w:t>Workbench</w:t>
      </w:r>
      <w:proofErr w:type="spellEnd"/>
      <w:r w:rsidRPr="005F6625">
        <w:rPr>
          <w:lang w:val="de-CH"/>
        </w:rPr>
        <w:t xml:space="preserve"> verwendet haben, auf Knopfdruck ein </w:t>
      </w:r>
      <w:proofErr w:type="spellStart"/>
      <w:r w:rsidRPr="005F6625">
        <w:rPr>
          <w:lang w:val="de-CH"/>
        </w:rPr>
        <w:t>csv</w:t>
      </w:r>
      <w:proofErr w:type="spellEnd"/>
      <w:r w:rsidRPr="005F6625">
        <w:rPr>
          <w:lang w:val="de-CH"/>
        </w:rPr>
        <w:t>-File aus der gerade betrachteten Tabelle zu erzeugen (siehe</w:t>
      </w:r>
      <w:r w:rsidR="00397441" w:rsidRPr="005F6625">
        <w:rPr>
          <w:lang w:val="de-CH"/>
        </w:rPr>
        <w:t xml:space="preserve"> </w:t>
      </w:r>
      <w:r w:rsidR="00397441" w:rsidRPr="005F6625">
        <w:rPr>
          <w:lang w:val="de-CH"/>
        </w:rPr>
        <w:fldChar w:fldCharType="begin"/>
      </w:r>
      <w:r w:rsidR="00397441" w:rsidRPr="005F6625">
        <w:rPr>
          <w:lang w:val="de-CH"/>
        </w:rPr>
        <w:instrText xml:space="preserve"> REF _Ref404072107 \h </w:instrText>
      </w:r>
      <w:r w:rsidR="00397441" w:rsidRPr="005F6625">
        <w:rPr>
          <w:lang w:val="de-CH"/>
        </w:rPr>
      </w:r>
      <w:r w:rsidR="00397441" w:rsidRPr="005F6625">
        <w:rPr>
          <w:lang w:val="de-CH"/>
        </w:rPr>
        <w:fldChar w:fldCharType="separate"/>
      </w:r>
      <w:r w:rsidR="00397441" w:rsidRPr="005F6625">
        <w:rPr>
          <w:lang w:val="de-CH"/>
        </w:rPr>
        <w:t>Bild 1</w:t>
      </w:r>
      <w:r w:rsidR="00397441" w:rsidRPr="005F6625">
        <w:rPr>
          <w:lang w:val="de-CH"/>
        </w:rPr>
        <w:fldChar w:fldCharType="end"/>
      </w:r>
      <w:r w:rsidRPr="005F6625">
        <w:rPr>
          <w:lang w:val="de-CH"/>
        </w:rPr>
        <w:t>)</w:t>
      </w:r>
      <w:r w:rsidR="00FB31C8" w:rsidRPr="005F6625">
        <w:rPr>
          <w:lang w:val="de-CH"/>
        </w:rPr>
        <w:t>. Die Tabellen, die uns für spätere Auswertungen interessant schienen, waren:</w:t>
      </w:r>
    </w:p>
    <w:p w14:paraId="56E58FD9" w14:textId="77777777" w:rsidR="00FB31C8" w:rsidRPr="005F6625" w:rsidRDefault="00FB31C8" w:rsidP="00FB31C8">
      <w:pPr>
        <w:pStyle w:val="ListParagraph"/>
        <w:numPr>
          <w:ilvl w:val="0"/>
          <w:numId w:val="12"/>
        </w:numPr>
        <w:rPr>
          <w:lang w:val="de-CH"/>
        </w:rPr>
      </w:pPr>
      <w:r w:rsidRPr="005F6625">
        <w:rPr>
          <w:lang w:val="de-CH"/>
        </w:rPr>
        <w:t>“</w:t>
      </w:r>
      <w:proofErr w:type="spellStart"/>
      <w:r w:rsidRPr="005F6625">
        <w:rPr>
          <w:lang w:val="de-CH"/>
        </w:rPr>
        <w:t>customers</w:t>
      </w:r>
      <w:proofErr w:type="spellEnd"/>
      <w:r w:rsidRPr="005F6625">
        <w:rPr>
          <w:lang w:val="de-CH"/>
        </w:rPr>
        <w:t>”</w:t>
      </w:r>
    </w:p>
    <w:p w14:paraId="5A59BEBE" w14:textId="5015D096" w:rsidR="00FB31C8" w:rsidRPr="005F6625" w:rsidRDefault="00FB31C8" w:rsidP="00FB31C8">
      <w:pPr>
        <w:pStyle w:val="ListParagraph"/>
        <w:numPr>
          <w:ilvl w:val="0"/>
          <w:numId w:val="12"/>
        </w:numPr>
        <w:rPr>
          <w:lang w:val="de-CH"/>
        </w:rPr>
      </w:pPr>
      <w:r w:rsidRPr="005F6625">
        <w:rPr>
          <w:lang w:val="de-CH"/>
        </w:rPr>
        <w:t>“</w:t>
      </w:r>
      <w:proofErr w:type="spellStart"/>
      <w:r w:rsidRPr="005F6625">
        <w:rPr>
          <w:lang w:val="de-CH"/>
        </w:rPr>
        <w:t>products</w:t>
      </w:r>
      <w:proofErr w:type="spellEnd"/>
      <w:r w:rsidRPr="005F6625">
        <w:rPr>
          <w:lang w:val="de-CH"/>
        </w:rPr>
        <w:t>”</w:t>
      </w:r>
    </w:p>
    <w:p w14:paraId="6FEFEBD2" w14:textId="79C034FB" w:rsidR="00FB31C8" w:rsidRPr="005F6625" w:rsidRDefault="00FB31C8" w:rsidP="00FB31C8">
      <w:pPr>
        <w:pStyle w:val="ListParagraph"/>
        <w:numPr>
          <w:ilvl w:val="0"/>
          <w:numId w:val="12"/>
        </w:numPr>
        <w:rPr>
          <w:lang w:val="de-CH"/>
        </w:rPr>
      </w:pPr>
      <w:r w:rsidRPr="005F6625">
        <w:rPr>
          <w:lang w:val="de-CH"/>
        </w:rPr>
        <w:t>“</w:t>
      </w:r>
      <w:proofErr w:type="spellStart"/>
      <w:r w:rsidRPr="005F6625">
        <w:rPr>
          <w:lang w:val="de-CH"/>
        </w:rPr>
        <w:t>orders</w:t>
      </w:r>
      <w:proofErr w:type="spellEnd"/>
      <w:r w:rsidRPr="005F6625">
        <w:rPr>
          <w:lang w:val="de-CH"/>
        </w:rPr>
        <w:t>”</w:t>
      </w:r>
    </w:p>
    <w:p w14:paraId="4369D023" w14:textId="77777777" w:rsidR="00FB31C8" w:rsidRPr="005F6625" w:rsidRDefault="00FB31C8" w:rsidP="00FB31C8">
      <w:pPr>
        <w:pStyle w:val="ListParagraph"/>
        <w:numPr>
          <w:ilvl w:val="0"/>
          <w:numId w:val="12"/>
        </w:numPr>
        <w:rPr>
          <w:lang w:val="de-CH"/>
        </w:rPr>
      </w:pPr>
      <w:r w:rsidRPr="005F6625">
        <w:rPr>
          <w:lang w:val="de-CH"/>
        </w:rPr>
        <w:t>“</w:t>
      </w:r>
      <w:proofErr w:type="spellStart"/>
      <w:r w:rsidRPr="005F6625">
        <w:rPr>
          <w:lang w:val="de-CH"/>
        </w:rPr>
        <w:t>order_details</w:t>
      </w:r>
      <w:proofErr w:type="spellEnd"/>
    </w:p>
    <w:p w14:paraId="4F8F61AF" w14:textId="77777777" w:rsidR="00FB31C8" w:rsidRPr="005F6625" w:rsidRDefault="00FB31C8" w:rsidP="00FB31C8">
      <w:pPr>
        <w:pStyle w:val="ListParagraph"/>
        <w:ind w:left="0"/>
        <w:rPr>
          <w:lang w:val="de-CH"/>
        </w:rPr>
      </w:pPr>
    </w:p>
    <w:p w14:paraId="10B133EA" w14:textId="2ED4E894" w:rsidR="00EB1DF7" w:rsidRPr="005F6625" w:rsidRDefault="00EB1DF7" w:rsidP="00FB31C8">
      <w:pPr>
        <w:pStyle w:val="ListParagraph"/>
        <w:ind w:left="0"/>
        <w:rPr>
          <w:lang w:val="de-CH"/>
        </w:rPr>
      </w:pPr>
      <w:r w:rsidRPr="005F6625">
        <w:rPr>
          <w:lang w:val="de-CH"/>
        </w:rPr>
        <w:t xml:space="preserve">Hierbei wurden an dieser Stelle keine Einschränkung der Daten vorgenommen, sondern das dem SQL-Befehl </w:t>
      </w:r>
    </w:p>
    <w:p w14:paraId="0D19E660" w14:textId="13DAEA86" w:rsidR="00FB31C8" w:rsidRPr="005F6625" w:rsidRDefault="00EB1DF7" w:rsidP="00EB1DF7">
      <w:pPr>
        <w:pStyle w:val="ListParagraph"/>
        <w:ind w:left="0"/>
        <w:rPr>
          <w:lang w:val="de-CH"/>
        </w:rPr>
      </w:pPr>
      <w:r w:rsidRPr="005F6625">
        <w:rPr>
          <w:lang w:val="de-CH"/>
        </w:rPr>
        <w:t xml:space="preserve">“SELECT * FROM ‘TABLE’ ;” (mit ‘TABLE’ gleich einer der vier von uns ausgesuchten Tabellen) entsprechenden Resultat in das </w:t>
      </w:r>
      <w:proofErr w:type="spellStart"/>
      <w:r w:rsidRPr="005F6625">
        <w:rPr>
          <w:lang w:val="de-CH"/>
        </w:rPr>
        <w:t>csv</w:t>
      </w:r>
      <w:proofErr w:type="spellEnd"/>
      <w:r w:rsidRPr="005F6625">
        <w:rPr>
          <w:lang w:val="de-CH"/>
        </w:rPr>
        <w:t xml:space="preserve">-Format exportiert. </w:t>
      </w:r>
      <w:r w:rsidR="00FB31C8" w:rsidRPr="005F6625">
        <w:rPr>
          <w:lang w:val="de-CH"/>
        </w:rPr>
        <w:t xml:space="preserve">Die entsprechenden </w:t>
      </w:r>
      <w:proofErr w:type="spellStart"/>
      <w:r w:rsidR="00FB31C8" w:rsidRPr="005F6625">
        <w:rPr>
          <w:lang w:val="de-CH"/>
        </w:rPr>
        <w:t>csv</w:t>
      </w:r>
      <w:proofErr w:type="spellEnd"/>
      <w:r w:rsidR="00FB31C8" w:rsidRPr="005F6625">
        <w:rPr>
          <w:lang w:val="de-CH"/>
        </w:rPr>
        <w:t xml:space="preserve">-Files sind dem </w:t>
      </w:r>
      <w:proofErr w:type="spellStart"/>
      <w:r w:rsidR="00FB31C8" w:rsidRPr="005F6625">
        <w:rPr>
          <w:lang w:val="de-CH"/>
        </w:rPr>
        <w:t>zip</w:t>
      </w:r>
      <w:proofErr w:type="spellEnd"/>
      <w:r w:rsidR="00FB31C8" w:rsidRPr="005F6625">
        <w:rPr>
          <w:lang w:val="de-CH"/>
        </w:rPr>
        <w:t>-File “skri</w:t>
      </w:r>
      <w:r w:rsidR="005B0B58" w:rsidRPr="005F6625">
        <w:rPr>
          <w:lang w:val="de-CH"/>
        </w:rPr>
        <w:t>pte_und_daten_CAS_DB_DWH.zip”</w:t>
      </w:r>
      <w:r w:rsidR="00FB31C8" w:rsidRPr="005F6625">
        <w:rPr>
          <w:lang w:val="de-CH"/>
        </w:rPr>
        <w:t xml:space="preserve"> beigefügt, das im Email-Anhang </w:t>
      </w:r>
      <w:r w:rsidR="005B0B58" w:rsidRPr="005F6625">
        <w:rPr>
          <w:lang w:val="de-CH"/>
        </w:rPr>
        <w:t>mit</w:t>
      </w:r>
      <w:r w:rsidRPr="005F6625">
        <w:rPr>
          <w:lang w:val="de-CH"/>
        </w:rPr>
        <w:t>verschickt wurde.</w:t>
      </w:r>
    </w:p>
    <w:p w14:paraId="0395D5A6" w14:textId="77777777" w:rsidR="00621149" w:rsidRPr="002E6374" w:rsidRDefault="00621149" w:rsidP="00621149">
      <w:pPr>
        <w:rPr>
          <w:lang w:val="de-DE"/>
        </w:rPr>
      </w:pPr>
    </w:p>
    <w:p w14:paraId="26DBB43D" w14:textId="158C1A7C" w:rsidR="00042559" w:rsidRPr="00F4531B" w:rsidRDefault="00042559" w:rsidP="00BF7344">
      <w:pPr>
        <w:pStyle w:val="Heading1"/>
        <w:rPr>
          <w:b/>
          <w:color w:val="1F497D" w:themeColor="text2"/>
          <w:lang w:val="de-CH"/>
        </w:rPr>
      </w:pPr>
      <w:bookmarkStart w:id="9" w:name="_Toc403936316"/>
      <w:bookmarkStart w:id="10" w:name="_Ref404152946"/>
      <w:bookmarkStart w:id="11" w:name="_Ref404152977"/>
      <w:r w:rsidRPr="00F4531B">
        <w:rPr>
          <w:b/>
          <w:color w:val="1F497D" w:themeColor="text2"/>
          <w:lang w:val="de-CH"/>
        </w:rPr>
        <w:t xml:space="preserve">Erstellung der </w:t>
      </w:r>
      <w:proofErr w:type="spellStart"/>
      <w:r w:rsidRPr="00F4531B">
        <w:rPr>
          <w:b/>
          <w:color w:val="1F497D" w:themeColor="text2"/>
          <w:lang w:val="de-CH"/>
        </w:rPr>
        <w:t>staging</w:t>
      </w:r>
      <w:proofErr w:type="spellEnd"/>
      <w:r w:rsidRPr="00F4531B">
        <w:rPr>
          <w:b/>
          <w:color w:val="1F497D" w:themeColor="text2"/>
          <w:lang w:val="de-CH"/>
        </w:rPr>
        <w:t>-area</w:t>
      </w:r>
      <w:bookmarkEnd w:id="9"/>
      <w:bookmarkEnd w:id="10"/>
      <w:bookmarkEnd w:id="11"/>
    </w:p>
    <w:p w14:paraId="66260776" w14:textId="77777777" w:rsidR="00532480" w:rsidRDefault="00532480" w:rsidP="00A13809">
      <w:pPr>
        <w:rPr>
          <w:lang w:val="de-CH"/>
        </w:rPr>
      </w:pPr>
      <w:bookmarkStart w:id="12" w:name="_GoBack"/>
      <w:bookmarkEnd w:id="12"/>
    </w:p>
    <w:p w14:paraId="7D42BA9B" w14:textId="77777777" w:rsidR="00532480" w:rsidRPr="00532480" w:rsidRDefault="002E6374" w:rsidP="00532480">
      <w:r w:rsidRPr="005F6625">
        <w:rPr>
          <w:lang w:val="de-CH"/>
        </w:rPr>
        <w:t xml:space="preserve">Zunächst ein paar Worte zu unserem Umgang mit der </w:t>
      </w:r>
      <w:proofErr w:type="spellStart"/>
      <w:r w:rsidRPr="005F6625">
        <w:rPr>
          <w:lang w:val="de-CH"/>
        </w:rPr>
        <w:t>staging</w:t>
      </w:r>
      <w:proofErr w:type="spellEnd"/>
      <w:r w:rsidRPr="005F6625">
        <w:rPr>
          <w:lang w:val="de-CH"/>
        </w:rPr>
        <w:t xml:space="preserve">-area: Zur effizienteren Arbeitsaufteilung haben wir die Aufgaben der Einrichtung der </w:t>
      </w:r>
      <w:proofErr w:type="spellStart"/>
      <w:r w:rsidRPr="005F6625">
        <w:rPr>
          <w:lang w:val="de-CH"/>
        </w:rPr>
        <w:t>staging</w:t>
      </w:r>
      <w:proofErr w:type="spellEnd"/>
      <w:r w:rsidRPr="005F6625">
        <w:rPr>
          <w:lang w:val="de-CH"/>
        </w:rPr>
        <w:t xml:space="preserve">-area und der Erzeugung des multidimensionalen Modells getrennt. Aus Gründen der Einfachheit und der Möglichkeit, schneller mit der Arbeit zu beginnen, haben wir anfangs die Daten für die verschiedenen Transformationen (Reparatur der korrupten Daten, </w:t>
      </w:r>
      <w:proofErr w:type="spellStart"/>
      <w:r w:rsidRPr="005F6625">
        <w:rPr>
          <w:lang w:val="de-CH"/>
        </w:rPr>
        <w:t>Befüllen</w:t>
      </w:r>
      <w:proofErr w:type="spellEnd"/>
      <w:r w:rsidRPr="005F6625">
        <w:rPr>
          <w:lang w:val="de-CH"/>
        </w:rPr>
        <w:t xml:space="preserve"> des multidimensionalen Modells</w:t>
      </w:r>
      <w:r w:rsidR="00341EBF" w:rsidRPr="005F6625">
        <w:rPr>
          <w:lang w:val="de-CH"/>
        </w:rPr>
        <w:t>, ...</w:t>
      </w:r>
      <w:r w:rsidRPr="005F6625">
        <w:rPr>
          <w:lang w:val="de-CH"/>
        </w:rPr>
        <w:t xml:space="preserve">) aus </w:t>
      </w:r>
      <w:proofErr w:type="spellStart"/>
      <w:r w:rsidRPr="005F6625">
        <w:rPr>
          <w:lang w:val="de-CH"/>
        </w:rPr>
        <w:t>csv</w:t>
      </w:r>
      <w:proofErr w:type="spellEnd"/>
      <w:r w:rsidRPr="005F6625">
        <w:rPr>
          <w:lang w:val="de-CH"/>
        </w:rPr>
        <w:t xml:space="preserve">-Dateien eingelesen und teils auch wieder als </w:t>
      </w:r>
      <w:proofErr w:type="spellStart"/>
      <w:r w:rsidRPr="005F6625">
        <w:rPr>
          <w:lang w:val="de-CH"/>
        </w:rPr>
        <w:t>csv</w:t>
      </w:r>
      <w:proofErr w:type="spellEnd"/>
      <w:r w:rsidRPr="005F6625">
        <w:rPr>
          <w:lang w:val="de-CH"/>
        </w:rPr>
        <w:t xml:space="preserve">-Dateien rausgeschrieben. </w:t>
      </w:r>
      <w:r w:rsidR="00532480" w:rsidRPr="00532480">
        <w:t xml:space="preserve">Die staging-area </w:t>
      </w:r>
      <w:proofErr w:type="spellStart"/>
      <w:r w:rsidR="00532480" w:rsidRPr="00532480">
        <w:t>bestand</w:t>
      </w:r>
      <w:proofErr w:type="spellEnd"/>
      <w:r w:rsidR="00532480" w:rsidRPr="00532480">
        <w:t xml:space="preserve"> </w:t>
      </w:r>
      <w:proofErr w:type="spellStart"/>
      <w:r w:rsidR="00532480" w:rsidRPr="00532480">
        <w:t>somit</w:t>
      </w:r>
      <w:proofErr w:type="spellEnd"/>
      <w:r w:rsidR="00532480" w:rsidRPr="00532480">
        <w:t xml:space="preserve"> </w:t>
      </w:r>
      <w:proofErr w:type="spellStart"/>
      <w:r w:rsidR="00532480" w:rsidRPr="00532480">
        <w:t>letztlich</w:t>
      </w:r>
      <w:proofErr w:type="spellEnd"/>
      <w:r w:rsidR="00532480" w:rsidRPr="00532480">
        <w:t xml:space="preserve"> </w:t>
      </w:r>
      <w:proofErr w:type="spellStart"/>
      <w:r w:rsidR="00532480" w:rsidRPr="00532480">
        <w:t>aus</w:t>
      </w:r>
      <w:proofErr w:type="spellEnd"/>
      <w:r w:rsidR="00532480" w:rsidRPr="00532480">
        <w:t xml:space="preserve"> </w:t>
      </w:r>
      <w:proofErr w:type="spellStart"/>
      <w:r w:rsidR="00532480" w:rsidRPr="00532480">
        <w:t>dem</w:t>
      </w:r>
      <w:proofErr w:type="spellEnd"/>
      <w:r w:rsidR="00532480" w:rsidRPr="00532480">
        <w:t xml:space="preserve"> </w:t>
      </w:r>
      <w:proofErr w:type="spellStart"/>
      <w:r w:rsidR="00532480" w:rsidRPr="00532480">
        <w:t>Filesystem</w:t>
      </w:r>
      <w:proofErr w:type="spellEnd"/>
      <w:r w:rsidR="00532480" w:rsidRPr="00532480">
        <w:t>.</w:t>
      </w:r>
    </w:p>
    <w:p w14:paraId="59BEA74F" w14:textId="77777777" w:rsidR="00532480" w:rsidRDefault="00532480" w:rsidP="00A13809">
      <w:pPr>
        <w:rPr>
          <w:lang w:val="de-CH"/>
        </w:rPr>
      </w:pPr>
    </w:p>
    <w:p w14:paraId="4ECB131F" w14:textId="29B0A2C6" w:rsidR="00532480" w:rsidRPr="00532480" w:rsidRDefault="002E6374" w:rsidP="00532480">
      <w:r w:rsidRPr="005F6625">
        <w:rPr>
          <w:lang w:val="de-CH"/>
        </w:rPr>
        <w:t xml:space="preserve">Aus zeitlichen Gründen haben wir </w:t>
      </w:r>
      <w:r w:rsidR="00532480">
        <w:rPr>
          <w:lang w:val="de-CH"/>
        </w:rPr>
        <w:t>darauf verzichtet</w:t>
      </w:r>
      <w:r w:rsidRPr="005F6625">
        <w:rPr>
          <w:lang w:val="de-CH"/>
        </w:rPr>
        <w:t xml:space="preserve">, </w:t>
      </w:r>
      <w:r w:rsidR="00532480" w:rsidRPr="00532480">
        <w:t xml:space="preserve">dies </w:t>
      </w:r>
      <w:proofErr w:type="spellStart"/>
      <w:r w:rsidR="00532480" w:rsidRPr="00532480">
        <w:t>noch</w:t>
      </w:r>
      <w:proofErr w:type="spellEnd"/>
      <w:r w:rsidR="00532480" w:rsidRPr="00532480">
        <w:t xml:space="preserve"> so </w:t>
      </w:r>
      <w:proofErr w:type="spellStart"/>
      <w:r w:rsidR="00532480" w:rsidRPr="00532480">
        <w:t>umzustellen</w:t>
      </w:r>
      <w:proofErr w:type="spellEnd"/>
      <w:r w:rsidR="00532480" w:rsidRPr="00532480">
        <w:t xml:space="preserve">, </w:t>
      </w:r>
      <w:proofErr w:type="spellStart"/>
      <w:r w:rsidR="00532480" w:rsidRPr="00532480">
        <w:t>dass</w:t>
      </w:r>
      <w:proofErr w:type="spellEnd"/>
      <w:r w:rsidR="00532480" w:rsidRPr="00532480">
        <w:t xml:space="preserve"> die staging-area in Form </w:t>
      </w:r>
      <w:proofErr w:type="spellStart"/>
      <w:r w:rsidR="00532480" w:rsidRPr="00532480">
        <w:t>einer</w:t>
      </w:r>
      <w:proofErr w:type="spellEnd"/>
      <w:r w:rsidR="00532480" w:rsidRPr="00532480">
        <w:t xml:space="preserve"> </w:t>
      </w:r>
      <w:proofErr w:type="spellStart"/>
      <w:r w:rsidR="00532480" w:rsidRPr="00532480">
        <w:t>Datenbank</w:t>
      </w:r>
      <w:proofErr w:type="spellEnd"/>
      <w:r w:rsidR="00532480" w:rsidRPr="00532480">
        <w:t xml:space="preserve"> </w:t>
      </w:r>
      <w:proofErr w:type="spellStart"/>
      <w:r w:rsidR="00532480" w:rsidRPr="00532480">
        <w:t>implementiert</w:t>
      </w:r>
      <w:proofErr w:type="spellEnd"/>
      <w:r w:rsidR="00532480" w:rsidRPr="00532480">
        <w:t xml:space="preserve"> </w:t>
      </w:r>
      <w:proofErr w:type="spellStart"/>
      <w:r w:rsidR="00087C52">
        <w:t>würde</w:t>
      </w:r>
      <w:proofErr w:type="spellEnd"/>
      <w:r w:rsidR="00532480" w:rsidRPr="00532480">
        <w:t xml:space="preserve">, </w:t>
      </w:r>
      <w:proofErr w:type="spellStart"/>
      <w:r w:rsidR="00532480" w:rsidRPr="00532480">
        <w:t>d.h</w:t>
      </w:r>
      <w:proofErr w:type="spellEnd"/>
      <w:r w:rsidR="00532480" w:rsidRPr="00532480">
        <w:t xml:space="preserve">. </w:t>
      </w:r>
      <w:proofErr w:type="spellStart"/>
      <w:r w:rsidR="00087C52">
        <w:t>dass</w:t>
      </w:r>
      <w:proofErr w:type="spellEnd"/>
      <w:r w:rsidR="00087C52">
        <w:t xml:space="preserve"> </w:t>
      </w:r>
      <w:r w:rsidR="00532480" w:rsidRPr="00532480">
        <w:t xml:space="preserve">das </w:t>
      </w:r>
      <w:proofErr w:type="spellStart"/>
      <w:r w:rsidR="00532480" w:rsidRPr="00532480">
        <w:t>Einlesen</w:t>
      </w:r>
      <w:proofErr w:type="spellEnd"/>
      <w:r w:rsidR="00532480" w:rsidRPr="00532480">
        <w:t xml:space="preserve"> – </w:t>
      </w:r>
      <w:proofErr w:type="spellStart"/>
      <w:r w:rsidR="00532480" w:rsidRPr="00532480">
        <w:t>bis</w:t>
      </w:r>
      <w:proofErr w:type="spellEnd"/>
      <w:r w:rsidR="00532480" w:rsidRPr="00532480">
        <w:t xml:space="preserve"> auf den </w:t>
      </w:r>
      <w:proofErr w:type="spellStart"/>
      <w:r w:rsidR="00532480" w:rsidRPr="00532480">
        <w:t>einen</w:t>
      </w:r>
      <w:proofErr w:type="spellEnd"/>
      <w:r w:rsidR="00532480" w:rsidRPr="00532480">
        <w:t xml:space="preserve"> </w:t>
      </w:r>
      <w:proofErr w:type="spellStart"/>
      <w:r w:rsidR="00532480" w:rsidRPr="00532480">
        <w:t>Schritt</w:t>
      </w:r>
      <w:proofErr w:type="spellEnd"/>
      <w:r w:rsidR="00532480" w:rsidRPr="00532480">
        <w:t xml:space="preserve"> </w:t>
      </w:r>
      <w:proofErr w:type="spellStart"/>
      <w:r w:rsidR="00532480" w:rsidRPr="00532480">
        <w:t>zur</w:t>
      </w:r>
      <w:proofErr w:type="spellEnd"/>
      <w:r w:rsidR="00532480" w:rsidRPr="00532480">
        <w:t xml:space="preserve"> </w:t>
      </w:r>
      <w:proofErr w:type="spellStart"/>
      <w:r w:rsidR="00532480" w:rsidRPr="00532480">
        <w:t>Befüllen</w:t>
      </w:r>
      <w:proofErr w:type="spellEnd"/>
      <w:r w:rsidR="00532480" w:rsidRPr="00532480">
        <w:t xml:space="preserve"> der staging-area </w:t>
      </w:r>
      <w:proofErr w:type="spellStart"/>
      <w:r w:rsidR="00532480" w:rsidRPr="00532480">
        <w:t>Datenbank</w:t>
      </w:r>
      <w:proofErr w:type="spellEnd"/>
      <w:r w:rsidR="00532480" w:rsidRPr="00532480">
        <w:t xml:space="preserve"> – </w:t>
      </w:r>
      <w:proofErr w:type="spellStart"/>
      <w:r w:rsidR="00532480" w:rsidRPr="00532480">
        <w:t>immer</w:t>
      </w:r>
      <w:proofErr w:type="spellEnd"/>
      <w:r w:rsidR="00532480" w:rsidRPr="00532480">
        <w:t xml:space="preserve"> </w:t>
      </w:r>
      <w:proofErr w:type="spellStart"/>
      <w:r w:rsidR="00532480" w:rsidRPr="00532480">
        <w:t>aus</w:t>
      </w:r>
      <w:proofErr w:type="spellEnd"/>
      <w:r w:rsidR="00532480" w:rsidRPr="00532480">
        <w:t xml:space="preserve"> </w:t>
      </w:r>
      <w:proofErr w:type="spellStart"/>
      <w:r w:rsidR="00532480" w:rsidRPr="00532480">
        <w:t>Datenbanktabellen</w:t>
      </w:r>
      <w:proofErr w:type="spellEnd"/>
      <w:r w:rsidR="00532480" w:rsidRPr="00532480">
        <w:t xml:space="preserve"> </w:t>
      </w:r>
      <w:proofErr w:type="spellStart"/>
      <w:r w:rsidR="00532480" w:rsidRPr="00532480">
        <w:t>vorgenommen</w:t>
      </w:r>
      <w:proofErr w:type="spellEnd"/>
      <w:r w:rsidR="00532480" w:rsidRPr="00532480">
        <w:t xml:space="preserve"> </w:t>
      </w:r>
      <w:proofErr w:type="spellStart"/>
      <w:r w:rsidR="00532480" w:rsidRPr="00532480">
        <w:t>würde</w:t>
      </w:r>
      <w:proofErr w:type="spellEnd"/>
      <w:r w:rsidR="00532480" w:rsidRPr="00532480">
        <w:t>.</w:t>
      </w:r>
    </w:p>
    <w:p w14:paraId="31827F9E" w14:textId="77777777" w:rsidR="002E6374" w:rsidRPr="005F6625" w:rsidRDefault="002E6374" w:rsidP="00A13809">
      <w:pPr>
        <w:rPr>
          <w:lang w:val="de-CH"/>
        </w:rPr>
      </w:pPr>
    </w:p>
    <w:p w14:paraId="5C19638E" w14:textId="77777777" w:rsidR="00087C52" w:rsidRPr="00087C52" w:rsidRDefault="00087C52" w:rsidP="00087C52">
      <w:proofErr w:type="spellStart"/>
      <w:r w:rsidRPr="00087C52">
        <w:t>Wir</w:t>
      </w:r>
      <w:proofErr w:type="spellEnd"/>
      <w:r w:rsidRPr="00087C52">
        <w:t xml:space="preserve"> </w:t>
      </w:r>
      <w:proofErr w:type="spellStart"/>
      <w:r w:rsidRPr="00087C52">
        <w:t>wollen</w:t>
      </w:r>
      <w:proofErr w:type="spellEnd"/>
      <w:r w:rsidRPr="00087C52">
        <w:t xml:space="preserve"> </w:t>
      </w:r>
      <w:proofErr w:type="spellStart"/>
      <w:r w:rsidRPr="00087C52">
        <w:t>aber</w:t>
      </w:r>
      <w:proofErr w:type="spellEnd"/>
      <w:r w:rsidRPr="00087C52">
        <w:t xml:space="preserve"> </w:t>
      </w:r>
      <w:proofErr w:type="spellStart"/>
      <w:r w:rsidRPr="00087C52">
        <w:t>gerne</w:t>
      </w:r>
      <w:proofErr w:type="spellEnd"/>
      <w:r w:rsidRPr="00087C52">
        <w:t xml:space="preserve"> </w:t>
      </w:r>
      <w:proofErr w:type="spellStart"/>
      <w:r w:rsidRPr="00087C52">
        <w:t>demonstrieren</w:t>
      </w:r>
      <w:proofErr w:type="spellEnd"/>
      <w:r w:rsidRPr="00087C52">
        <w:t xml:space="preserve">, </w:t>
      </w:r>
      <w:proofErr w:type="spellStart"/>
      <w:r w:rsidRPr="00087C52">
        <w:t>wie</w:t>
      </w:r>
      <w:proofErr w:type="spellEnd"/>
      <w:r w:rsidRPr="00087C52">
        <w:t xml:space="preserve"> </w:t>
      </w:r>
      <w:proofErr w:type="spellStart"/>
      <w:r w:rsidRPr="00087C52">
        <w:t>theoretisch</w:t>
      </w:r>
      <w:proofErr w:type="spellEnd"/>
      <w:r w:rsidRPr="00087C52">
        <w:t xml:space="preserve"> die Integration der </w:t>
      </w:r>
      <w:proofErr w:type="spellStart"/>
      <w:r w:rsidRPr="00087C52">
        <w:t>Daten</w:t>
      </w:r>
      <w:proofErr w:type="spellEnd"/>
      <w:r w:rsidRPr="00087C52">
        <w:t xml:space="preserve"> </w:t>
      </w:r>
      <w:proofErr w:type="spellStart"/>
      <w:r w:rsidRPr="00087C52">
        <w:t>über</w:t>
      </w:r>
      <w:proofErr w:type="spellEnd"/>
      <w:r w:rsidRPr="00087C52">
        <w:t xml:space="preserve"> die </w:t>
      </w:r>
      <w:proofErr w:type="spellStart"/>
      <w:r w:rsidRPr="00087C52">
        <w:t>Datenbank</w:t>
      </w:r>
      <w:proofErr w:type="spellEnd"/>
      <w:r w:rsidRPr="00087C52">
        <w:t xml:space="preserve"> </w:t>
      </w:r>
      <w:proofErr w:type="spellStart"/>
      <w:r w:rsidRPr="00087C52">
        <w:t>ausgesehen</w:t>
      </w:r>
      <w:proofErr w:type="spellEnd"/>
      <w:r w:rsidRPr="00087C52">
        <w:t xml:space="preserve"> </w:t>
      </w:r>
      <w:proofErr w:type="spellStart"/>
      <w:r w:rsidRPr="00087C52">
        <w:t>hätte</w:t>
      </w:r>
      <w:proofErr w:type="spellEnd"/>
      <w:r w:rsidRPr="00087C52">
        <w:t xml:space="preserve">. </w:t>
      </w:r>
      <w:proofErr w:type="spellStart"/>
      <w:r w:rsidRPr="00087C52">
        <w:t>Dazu</w:t>
      </w:r>
      <w:proofErr w:type="spellEnd"/>
      <w:r w:rsidRPr="00087C52">
        <w:t xml:space="preserve"> </w:t>
      </w:r>
      <w:proofErr w:type="spellStart"/>
      <w:r w:rsidRPr="00087C52">
        <w:t>haben</w:t>
      </w:r>
      <w:proofErr w:type="spellEnd"/>
      <w:r w:rsidRPr="00087C52">
        <w:t xml:space="preserve"> </w:t>
      </w:r>
      <w:proofErr w:type="spellStart"/>
      <w:r w:rsidRPr="00087C52">
        <w:t>wir</w:t>
      </w:r>
      <w:proofErr w:type="spellEnd"/>
      <w:r w:rsidRPr="00087C52">
        <w:t xml:space="preserve"> die staging-area </w:t>
      </w:r>
      <w:proofErr w:type="spellStart"/>
      <w:r w:rsidRPr="00087C52">
        <w:t>Datenbank</w:t>
      </w:r>
      <w:proofErr w:type="spellEnd"/>
      <w:r w:rsidRPr="00087C52">
        <w:t xml:space="preserve"> </w:t>
      </w:r>
      <w:proofErr w:type="spellStart"/>
      <w:r w:rsidRPr="00087C52">
        <w:t>erstellt</w:t>
      </w:r>
      <w:proofErr w:type="spellEnd"/>
      <w:r w:rsidRPr="00087C52">
        <w:t xml:space="preserve"> und </w:t>
      </w:r>
      <w:proofErr w:type="spellStart"/>
      <w:r w:rsidRPr="00087C52">
        <w:t>mit</w:t>
      </w:r>
      <w:proofErr w:type="spellEnd"/>
      <w:r w:rsidRPr="00087C52">
        <w:t xml:space="preserve"> den </w:t>
      </w:r>
      <w:proofErr w:type="spellStart"/>
      <w:r w:rsidRPr="00087C52">
        <w:t>notwendigen</w:t>
      </w:r>
      <w:proofErr w:type="spellEnd"/>
      <w:r w:rsidRPr="00087C52">
        <w:t xml:space="preserve"> </w:t>
      </w:r>
      <w:proofErr w:type="spellStart"/>
      <w:r w:rsidRPr="00087C52">
        <w:t>Tabellen</w:t>
      </w:r>
      <w:proofErr w:type="spellEnd"/>
      <w:r w:rsidRPr="00087C52">
        <w:t xml:space="preserve"> </w:t>
      </w:r>
      <w:proofErr w:type="spellStart"/>
      <w:r w:rsidRPr="00087C52">
        <w:t>befüllt</w:t>
      </w:r>
      <w:proofErr w:type="spellEnd"/>
      <w:r w:rsidRPr="00087C52">
        <w:t xml:space="preserve">. </w:t>
      </w:r>
      <w:proofErr w:type="spellStart"/>
      <w:r w:rsidRPr="00087C52">
        <w:t>Nur</w:t>
      </w:r>
      <w:proofErr w:type="spellEnd"/>
      <w:r w:rsidRPr="00087C52">
        <w:t xml:space="preserve"> </w:t>
      </w:r>
      <w:proofErr w:type="spellStart"/>
      <w:r w:rsidRPr="00087C52">
        <w:t>eben</w:t>
      </w:r>
      <w:proofErr w:type="spellEnd"/>
      <w:r w:rsidRPr="00087C52">
        <w:t xml:space="preserve"> die Integration in den </w:t>
      </w:r>
      <w:proofErr w:type="spellStart"/>
      <w:r w:rsidRPr="00087C52">
        <w:t>Daten</w:t>
      </w:r>
      <w:proofErr w:type="spellEnd"/>
      <w:r w:rsidRPr="00087C52">
        <w:t xml:space="preserve">-Flow </w:t>
      </w:r>
      <w:proofErr w:type="spellStart"/>
      <w:r w:rsidRPr="00087C52">
        <w:t>ist</w:t>
      </w:r>
      <w:proofErr w:type="spellEnd"/>
      <w:r w:rsidRPr="00087C52">
        <w:t xml:space="preserve"> </w:t>
      </w:r>
      <w:proofErr w:type="spellStart"/>
      <w:r w:rsidRPr="00087C52">
        <w:t>nicht</w:t>
      </w:r>
      <w:proofErr w:type="spellEnd"/>
      <w:r w:rsidRPr="00087C52">
        <w:t xml:space="preserve"> </w:t>
      </w:r>
      <w:proofErr w:type="spellStart"/>
      <w:r w:rsidRPr="00087C52">
        <w:t>gegeben</w:t>
      </w:r>
      <w:proofErr w:type="spellEnd"/>
      <w:r w:rsidRPr="00087C52">
        <w:t>.</w:t>
      </w:r>
    </w:p>
    <w:p w14:paraId="48C207BE" w14:textId="77777777" w:rsidR="002E6374" w:rsidRPr="005F6625" w:rsidRDefault="002E6374" w:rsidP="00A13809">
      <w:pPr>
        <w:rPr>
          <w:lang w:val="de-CH"/>
        </w:rPr>
      </w:pPr>
    </w:p>
    <w:p w14:paraId="53322109" w14:textId="4091571D" w:rsidR="00EC2BBF" w:rsidRDefault="000607EF" w:rsidP="000607EF">
      <w:pPr>
        <w:rPr>
          <w:lang w:val="de-CH"/>
        </w:rPr>
      </w:pPr>
      <w:r w:rsidRPr="005F6625">
        <w:rPr>
          <w:lang w:val="de-CH"/>
        </w:rPr>
        <w:t>Es folgt eine</w:t>
      </w:r>
      <w:r w:rsidR="00EC2BBF" w:rsidRPr="005F6625">
        <w:rPr>
          <w:lang w:val="de-CH"/>
        </w:rPr>
        <w:t xml:space="preserve"> kurze Erläuterung, wie </w:t>
      </w:r>
      <w:r w:rsidRPr="005F6625">
        <w:rPr>
          <w:lang w:val="de-CH"/>
        </w:rPr>
        <w:t>unsere</w:t>
      </w:r>
      <w:r w:rsidR="00EC2BBF" w:rsidRPr="005F6625">
        <w:rPr>
          <w:lang w:val="de-CH"/>
        </w:rPr>
        <w:t xml:space="preserve"> </w:t>
      </w:r>
      <w:proofErr w:type="spellStart"/>
      <w:r w:rsidR="00EC2BBF" w:rsidRPr="005F6625">
        <w:rPr>
          <w:lang w:val="de-CH"/>
        </w:rPr>
        <w:t>staging</w:t>
      </w:r>
      <w:proofErr w:type="spellEnd"/>
      <w:r w:rsidR="00EC2BBF" w:rsidRPr="005F6625">
        <w:rPr>
          <w:lang w:val="de-CH"/>
        </w:rPr>
        <w:t xml:space="preserve">-area-Datenbank erzeugt und </w:t>
      </w:r>
      <w:proofErr w:type="spellStart"/>
      <w:r w:rsidR="00EC2BBF" w:rsidRPr="005F6625">
        <w:rPr>
          <w:lang w:val="de-CH"/>
        </w:rPr>
        <w:t>befüllt</w:t>
      </w:r>
      <w:proofErr w:type="spellEnd"/>
      <w:r w:rsidR="00EC2BBF" w:rsidRPr="005F6625">
        <w:rPr>
          <w:lang w:val="de-CH"/>
        </w:rPr>
        <w:t xml:space="preserve"> wird.</w:t>
      </w:r>
    </w:p>
    <w:p w14:paraId="15CC5A78" w14:textId="77777777" w:rsidR="005F6625" w:rsidRDefault="005F6625" w:rsidP="000607EF">
      <w:pPr>
        <w:rPr>
          <w:lang w:val="de-CH"/>
        </w:rPr>
      </w:pPr>
    </w:p>
    <w:p w14:paraId="28BFB6EC" w14:textId="77777777" w:rsidR="005F6625" w:rsidRDefault="005F6625" w:rsidP="005F6625">
      <w:pPr>
        <w:pStyle w:val="ListParagraph"/>
        <w:numPr>
          <w:ilvl w:val="0"/>
          <w:numId w:val="14"/>
        </w:numPr>
        <w:rPr>
          <w:lang w:val="de-CH"/>
        </w:rPr>
      </w:pPr>
      <w:r w:rsidRPr="005F6625">
        <w:rPr>
          <w:lang w:val="de-CH"/>
        </w:rPr>
        <w:t>Das Skript zur Erzeugung der leeren Datenbank ist in MySQL-</w:t>
      </w:r>
      <w:proofErr w:type="spellStart"/>
      <w:r w:rsidRPr="005F6625">
        <w:rPr>
          <w:lang w:val="de-CH"/>
        </w:rPr>
        <w:t>Workbench</w:t>
      </w:r>
      <w:proofErr w:type="spellEnd"/>
      <w:r w:rsidRPr="005F6625">
        <w:rPr>
          <w:lang w:val="de-CH"/>
        </w:rPr>
        <w:t xml:space="preserve"> auszuführen und lautet „</w:t>
      </w:r>
      <w:proofErr w:type="spellStart"/>
      <w:r w:rsidRPr="005F6625">
        <w:rPr>
          <w:lang w:val="de-CH"/>
        </w:rPr>
        <w:t>create_staging_area_schema.sql</w:t>
      </w:r>
      <w:proofErr w:type="spellEnd"/>
      <w:r w:rsidRPr="005F6625">
        <w:rPr>
          <w:lang w:val="de-CH"/>
        </w:rPr>
        <w:t xml:space="preserve">“. Bei der Ausführung des Skripts werden die verschiedenen Tabellen mitsamt ihren Variablen erzeugt, die Reihen bleiben dabei jedoch leer (siehe </w:t>
      </w:r>
      <w:r w:rsidRPr="005F6625">
        <w:rPr>
          <w:lang w:val="de-CH"/>
        </w:rPr>
        <w:fldChar w:fldCharType="begin"/>
      </w:r>
      <w:r w:rsidRPr="005F6625">
        <w:rPr>
          <w:lang w:val="de-CH"/>
        </w:rPr>
        <w:instrText xml:space="preserve"> REF _Ref404102490 \h </w:instrText>
      </w:r>
      <w:r w:rsidRPr="005F6625">
        <w:rPr>
          <w:lang w:val="de-CH"/>
        </w:rPr>
      </w:r>
      <w:r w:rsidRPr="005F6625">
        <w:rPr>
          <w:lang w:val="de-CH"/>
        </w:rPr>
        <w:fldChar w:fldCharType="separate"/>
      </w:r>
      <w:r w:rsidRPr="00F4531B">
        <w:rPr>
          <w:lang w:val="de-CH"/>
        </w:rPr>
        <w:t xml:space="preserve">Bild </w:t>
      </w:r>
      <w:r>
        <w:rPr>
          <w:noProof/>
          <w:lang w:val="de-CH"/>
        </w:rPr>
        <w:t>2</w:t>
      </w:r>
      <w:r w:rsidRPr="005F6625">
        <w:rPr>
          <w:lang w:val="de-CH"/>
        </w:rPr>
        <w:fldChar w:fldCharType="end"/>
      </w:r>
      <w:r w:rsidRPr="005F6625">
        <w:rPr>
          <w:lang w:val="de-CH"/>
        </w:rPr>
        <w:t>).  An dieser Stelle werden schon nicht mehr alle Variablen der ursprünglichen Tabellen übernommen, sondern nur noch jene für die späteren Abfragen notwendigen.</w:t>
      </w:r>
    </w:p>
    <w:p w14:paraId="3412DEBF" w14:textId="72B013E0" w:rsidR="005F6625" w:rsidRDefault="005F6625" w:rsidP="005F6625">
      <w:pPr>
        <w:rPr>
          <w:lang w:val="de-CH"/>
        </w:rPr>
      </w:pPr>
      <w:r w:rsidRPr="00F4531B">
        <w:rPr>
          <w:noProof/>
          <w:sz w:val="28"/>
          <w:szCs w:val="28"/>
        </w:rPr>
        <w:drawing>
          <wp:inline distT="0" distB="0" distL="0" distR="0" wp14:anchorId="67F7694A" wp14:editId="198F31E6">
            <wp:extent cx="5269484" cy="36950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schnitt_create_staging_area_schema.png"/>
                    <pic:cNvPicPr/>
                  </pic:nvPicPr>
                  <pic:blipFill>
                    <a:blip r:embed="rId15">
                      <a:extLst>
                        <a:ext uri="{28A0092B-C50C-407E-A947-70E740481C1C}">
                          <a14:useLocalDpi xmlns:a14="http://schemas.microsoft.com/office/drawing/2010/main" val="0"/>
                        </a:ext>
                      </a:extLst>
                    </a:blip>
                    <a:stretch>
                      <a:fillRect/>
                    </a:stretch>
                  </pic:blipFill>
                  <pic:spPr>
                    <a:xfrm>
                      <a:off x="0" y="0"/>
                      <a:ext cx="5269484" cy="3695065"/>
                    </a:xfrm>
                    <a:prstGeom prst="rect">
                      <a:avLst/>
                    </a:prstGeom>
                  </pic:spPr>
                </pic:pic>
              </a:graphicData>
            </a:graphic>
          </wp:inline>
        </w:drawing>
      </w:r>
    </w:p>
    <w:p w14:paraId="53A8B704" w14:textId="77777777" w:rsidR="005F6625" w:rsidRPr="00F4531B" w:rsidRDefault="005F6625" w:rsidP="005F6625">
      <w:pPr>
        <w:pStyle w:val="Caption"/>
        <w:rPr>
          <w:sz w:val="28"/>
          <w:szCs w:val="28"/>
          <w:lang w:val="de-CH"/>
        </w:rPr>
      </w:pPr>
      <w:bookmarkStart w:id="13" w:name="_Ref404102490"/>
      <w:r w:rsidRPr="00F4531B">
        <w:rPr>
          <w:lang w:val="de-CH"/>
        </w:rPr>
        <w:t xml:space="preserve">Bild </w:t>
      </w:r>
      <w:r w:rsidRPr="00F4531B">
        <w:rPr>
          <w:lang w:val="de-CH"/>
        </w:rPr>
        <w:fldChar w:fldCharType="begin"/>
      </w:r>
      <w:r w:rsidRPr="00F4531B">
        <w:rPr>
          <w:lang w:val="de-CH"/>
        </w:rPr>
        <w:instrText xml:space="preserve"> SEQ Bild \* ARABIC </w:instrText>
      </w:r>
      <w:r w:rsidRPr="00F4531B">
        <w:rPr>
          <w:lang w:val="de-CH"/>
        </w:rPr>
        <w:fldChar w:fldCharType="separate"/>
      </w:r>
      <w:r w:rsidR="0000647F">
        <w:rPr>
          <w:noProof/>
          <w:lang w:val="de-CH"/>
        </w:rPr>
        <w:t>6</w:t>
      </w:r>
      <w:r w:rsidRPr="00F4531B">
        <w:rPr>
          <w:lang w:val="de-CH"/>
        </w:rPr>
        <w:fldChar w:fldCharType="end"/>
      </w:r>
      <w:bookmarkEnd w:id="13"/>
      <w:r w:rsidRPr="00F4531B">
        <w:rPr>
          <w:lang w:val="de-CH"/>
        </w:rPr>
        <w:t>: Skript "</w:t>
      </w:r>
      <w:proofErr w:type="spellStart"/>
      <w:r w:rsidRPr="00F4531B">
        <w:rPr>
          <w:lang w:val="de-CH"/>
        </w:rPr>
        <w:t>create_staging_area_schema.sql</w:t>
      </w:r>
      <w:proofErr w:type="spellEnd"/>
      <w:r w:rsidRPr="00F4531B">
        <w:rPr>
          <w:lang w:val="de-CH"/>
        </w:rPr>
        <w:t>". Für eine bessere Übersicht sind die Abschnitte für die Erzeugung der einzelnen Spalten zusammengeklappt.</w:t>
      </w:r>
    </w:p>
    <w:p w14:paraId="28F2A1BB" w14:textId="77777777" w:rsidR="005F6625" w:rsidRPr="005F6625" w:rsidRDefault="005F6625" w:rsidP="005F6625">
      <w:pPr>
        <w:rPr>
          <w:lang w:val="de-CH"/>
        </w:rPr>
      </w:pPr>
    </w:p>
    <w:p w14:paraId="5DD95041" w14:textId="77777777" w:rsidR="005F6625" w:rsidRPr="005F6625" w:rsidRDefault="005F6625" w:rsidP="005F6625">
      <w:pPr>
        <w:pStyle w:val="ListParagraph"/>
        <w:numPr>
          <w:ilvl w:val="0"/>
          <w:numId w:val="14"/>
        </w:numPr>
        <w:rPr>
          <w:lang w:val="de-CH"/>
        </w:rPr>
      </w:pPr>
      <w:r w:rsidRPr="005F6625">
        <w:rPr>
          <w:lang w:val="de-CH"/>
        </w:rPr>
        <w:t xml:space="preserve">Das </w:t>
      </w:r>
      <w:proofErr w:type="spellStart"/>
      <w:r w:rsidRPr="005F6625">
        <w:rPr>
          <w:lang w:val="de-CH"/>
        </w:rPr>
        <w:t>Befüllen</w:t>
      </w:r>
      <w:proofErr w:type="spellEnd"/>
      <w:r w:rsidRPr="005F6625">
        <w:rPr>
          <w:lang w:val="de-CH"/>
        </w:rPr>
        <w:t xml:space="preserve"> der Datenbank erfolgt mittels des </w:t>
      </w:r>
      <w:proofErr w:type="spellStart"/>
      <w:r w:rsidRPr="005F6625">
        <w:rPr>
          <w:lang w:val="de-CH"/>
        </w:rPr>
        <w:t>Pentaho</w:t>
      </w:r>
      <w:proofErr w:type="spellEnd"/>
      <w:r w:rsidRPr="005F6625">
        <w:rPr>
          <w:lang w:val="de-CH"/>
        </w:rPr>
        <w:t xml:space="preserve"> Data Integration (PDI) </w:t>
      </w:r>
      <w:proofErr w:type="spellStart"/>
      <w:r w:rsidRPr="005F6625">
        <w:rPr>
          <w:lang w:val="de-CH"/>
        </w:rPr>
        <w:t>Spoon</w:t>
      </w:r>
      <w:proofErr w:type="spellEnd"/>
      <w:r w:rsidRPr="005F6625">
        <w:rPr>
          <w:lang w:val="de-CH"/>
        </w:rPr>
        <w:t xml:space="preserve"> Skripts „</w:t>
      </w:r>
      <w:proofErr w:type="spellStart"/>
      <w:r w:rsidRPr="005F6625">
        <w:rPr>
          <w:lang w:val="de-CH"/>
        </w:rPr>
        <w:t>add_data_to_staging_area.ktr</w:t>
      </w:r>
      <w:proofErr w:type="spellEnd"/>
      <w:r w:rsidRPr="005F6625">
        <w:rPr>
          <w:lang w:val="de-CH"/>
        </w:rPr>
        <w:t xml:space="preserve">“ (siehe </w:t>
      </w:r>
      <w:r w:rsidRPr="005F6625">
        <w:rPr>
          <w:lang w:val="de-CH"/>
        </w:rPr>
        <w:fldChar w:fldCharType="begin"/>
      </w:r>
      <w:r w:rsidRPr="005F6625">
        <w:rPr>
          <w:lang w:val="de-CH"/>
        </w:rPr>
        <w:instrText xml:space="preserve"> REF _Ref404102637 \h </w:instrText>
      </w:r>
      <w:r w:rsidRPr="005F6625">
        <w:rPr>
          <w:lang w:val="de-CH"/>
        </w:rPr>
      </w:r>
      <w:r w:rsidRPr="005F6625">
        <w:rPr>
          <w:lang w:val="de-CH"/>
        </w:rPr>
        <w:fldChar w:fldCharType="separate"/>
      </w:r>
      <w:r w:rsidRPr="00F4531B">
        <w:rPr>
          <w:lang w:val="de-CH"/>
        </w:rPr>
        <w:t xml:space="preserve">Bild </w:t>
      </w:r>
      <w:r>
        <w:rPr>
          <w:noProof/>
          <w:lang w:val="de-CH"/>
        </w:rPr>
        <w:t>3</w:t>
      </w:r>
      <w:r w:rsidRPr="005F6625">
        <w:rPr>
          <w:lang w:val="de-CH"/>
        </w:rPr>
        <w:fldChar w:fldCharType="end"/>
      </w:r>
      <w:r w:rsidRPr="005F6625">
        <w:rPr>
          <w:lang w:val="de-CH"/>
        </w:rPr>
        <w:t xml:space="preserve">). Jedes der </w:t>
      </w:r>
      <w:proofErr w:type="spellStart"/>
      <w:r w:rsidRPr="005F6625">
        <w:rPr>
          <w:lang w:val="de-CH"/>
        </w:rPr>
        <w:t>csv</w:t>
      </w:r>
      <w:proofErr w:type="spellEnd"/>
      <w:r w:rsidRPr="005F6625">
        <w:rPr>
          <w:lang w:val="de-CH"/>
        </w:rPr>
        <w:t xml:space="preserve">-Files wird einzeln mit einem „CSV Input“-Schritt eingelesen und jeweils mit einem „Insert / Update“-Schritt in die Datenbank geschrieben. Es hat sich hierbei gezeigt, dass durch die Einschränkung durch die Verlinkung der Tabellen untereinander durch Schlüssel-Fremdschlüssel-Beziehungen, das gleichzeitige </w:t>
      </w:r>
      <w:proofErr w:type="spellStart"/>
      <w:r w:rsidRPr="005F6625">
        <w:rPr>
          <w:lang w:val="de-CH"/>
        </w:rPr>
        <w:t>Befüllen</w:t>
      </w:r>
      <w:proofErr w:type="spellEnd"/>
      <w:r w:rsidRPr="005F6625">
        <w:rPr>
          <w:lang w:val="de-CH"/>
        </w:rPr>
        <w:t xml:space="preserve"> der Tabellen eine Fehlermeldung provoziert. Um dies zu vermeiden, muss man zunächst die Verbindung zwischen „</w:t>
      </w:r>
      <w:proofErr w:type="spellStart"/>
      <w:r w:rsidRPr="005F6625">
        <w:rPr>
          <w:lang w:val="de-CH"/>
        </w:rPr>
        <w:t>read</w:t>
      </w:r>
      <w:proofErr w:type="spellEnd"/>
      <w:r w:rsidRPr="005F6625">
        <w:rPr>
          <w:lang w:val="de-CH"/>
        </w:rPr>
        <w:t xml:space="preserve"> </w:t>
      </w:r>
      <w:proofErr w:type="spellStart"/>
      <w:r w:rsidRPr="005F6625">
        <w:rPr>
          <w:lang w:val="de-CH"/>
        </w:rPr>
        <w:t>orders</w:t>
      </w:r>
      <w:proofErr w:type="spellEnd"/>
      <w:r w:rsidRPr="005F6625">
        <w:rPr>
          <w:lang w:val="de-CH"/>
        </w:rPr>
        <w:t xml:space="preserve">“ und „Insert </w:t>
      </w:r>
      <w:proofErr w:type="spellStart"/>
      <w:r w:rsidRPr="005F6625">
        <w:rPr>
          <w:lang w:val="de-CH"/>
        </w:rPr>
        <w:t>orders</w:t>
      </w:r>
      <w:proofErr w:type="spellEnd"/>
      <w:r w:rsidRPr="005F6625">
        <w:rPr>
          <w:lang w:val="de-CH"/>
        </w:rPr>
        <w:t xml:space="preserve"> </w:t>
      </w:r>
      <w:proofErr w:type="spellStart"/>
      <w:r w:rsidRPr="005F6625">
        <w:rPr>
          <w:lang w:val="de-CH"/>
        </w:rPr>
        <w:t>into</w:t>
      </w:r>
      <w:proofErr w:type="spellEnd"/>
      <w:r w:rsidRPr="005F6625">
        <w:rPr>
          <w:lang w:val="de-CH"/>
        </w:rPr>
        <w:t xml:space="preserve"> </w:t>
      </w:r>
      <w:proofErr w:type="spellStart"/>
      <w:r w:rsidRPr="005F6625">
        <w:rPr>
          <w:lang w:val="de-CH"/>
        </w:rPr>
        <w:t>staging</w:t>
      </w:r>
      <w:proofErr w:type="spellEnd"/>
      <w:r w:rsidRPr="005F6625">
        <w:rPr>
          <w:lang w:val="de-CH"/>
        </w:rPr>
        <w:t xml:space="preserve"> </w:t>
      </w:r>
      <w:proofErr w:type="spellStart"/>
      <w:r w:rsidRPr="005F6625">
        <w:rPr>
          <w:lang w:val="de-CH"/>
        </w:rPr>
        <w:t>area</w:t>
      </w:r>
      <w:proofErr w:type="spellEnd"/>
      <w:r w:rsidRPr="005F6625">
        <w:rPr>
          <w:lang w:val="de-CH"/>
        </w:rPr>
        <w:t>“ sowie diejenige zwischen „</w:t>
      </w:r>
      <w:proofErr w:type="spellStart"/>
      <w:r w:rsidRPr="005F6625">
        <w:rPr>
          <w:lang w:val="de-CH"/>
        </w:rPr>
        <w:t>read</w:t>
      </w:r>
      <w:proofErr w:type="spellEnd"/>
      <w:r w:rsidRPr="005F6625">
        <w:rPr>
          <w:lang w:val="de-CH"/>
        </w:rPr>
        <w:t xml:space="preserve"> </w:t>
      </w:r>
      <w:proofErr w:type="spellStart"/>
      <w:r w:rsidRPr="005F6625">
        <w:rPr>
          <w:lang w:val="de-CH"/>
        </w:rPr>
        <w:t>order</w:t>
      </w:r>
      <w:proofErr w:type="spellEnd"/>
      <w:r w:rsidRPr="005F6625">
        <w:rPr>
          <w:lang w:val="de-CH"/>
        </w:rPr>
        <w:t xml:space="preserve"> </w:t>
      </w:r>
      <w:proofErr w:type="spellStart"/>
      <w:r w:rsidRPr="005F6625">
        <w:rPr>
          <w:lang w:val="de-CH"/>
        </w:rPr>
        <w:t>details</w:t>
      </w:r>
      <w:proofErr w:type="spellEnd"/>
      <w:r w:rsidRPr="005F6625">
        <w:rPr>
          <w:lang w:val="de-CH"/>
        </w:rPr>
        <w:t xml:space="preserve">“ und „Insert </w:t>
      </w:r>
      <w:proofErr w:type="spellStart"/>
      <w:r w:rsidRPr="005F6625">
        <w:rPr>
          <w:lang w:val="de-CH"/>
        </w:rPr>
        <w:t>order</w:t>
      </w:r>
      <w:proofErr w:type="spellEnd"/>
      <w:r w:rsidRPr="005F6625">
        <w:rPr>
          <w:lang w:val="de-CH"/>
        </w:rPr>
        <w:t xml:space="preserve"> </w:t>
      </w:r>
      <w:proofErr w:type="spellStart"/>
      <w:r w:rsidRPr="005F6625">
        <w:rPr>
          <w:lang w:val="de-CH"/>
        </w:rPr>
        <w:t>details</w:t>
      </w:r>
      <w:proofErr w:type="spellEnd"/>
      <w:r w:rsidRPr="005F6625">
        <w:rPr>
          <w:lang w:val="de-CH"/>
        </w:rPr>
        <w:t xml:space="preserve"> </w:t>
      </w:r>
      <w:proofErr w:type="spellStart"/>
      <w:r w:rsidRPr="005F6625">
        <w:rPr>
          <w:lang w:val="de-CH"/>
        </w:rPr>
        <w:t>into</w:t>
      </w:r>
      <w:proofErr w:type="spellEnd"/>
      <w:r w:rsidRPr="005F6625">
        <w:rPr>
          <w:lang w:val="de-CH"/>
        </w:rPr>
        <w:t xml:space="preserve"> </w:t>
      </w:r>
      <w:proofErr w:type="spellStart"/>
      <w:r w:rsidRPr="005F6625">
        <w:rPr>
          <w:lang w:val="de-CH"/>
        </w:rPr>
        <w:t>staging</w:t>
      </w:r>
      <w:proofErr w:type="spellEnd"/>
      <w:r w:rsidRPr="005F6625">
        <w:rPr>
          <w:lang w:val="de-CH"/>
        </w:rPr>
        <w:t xml:space="preserve"> </w:t>
      </w:r>
      <w:proofErr w:type="spellStart"/>
      <w:r w:rsidRPr="005F6625">
        <w:rPr>
          <w:lang w:val="de-CH"/>
        </w:rPr>
        <w:t>area</w:t>
      </w:r>
      <w:proofErr w:type="spellEnd"/>
      <w:r w:rsidRPr="005F6625">
        <w:rPr>
          <w:lang w:val="de-CH"/>
        </w:rPr>
        <w:t xml:space="preserve">“ deaktivieren und die </w:t>
      </w:r>
      <w:proofErr w:type="spellStart"/>
      <w:r w:rsidRPr="005F6625">
        <w:rPr>
          <w:lang w:val="de-CH"/>
        </w:rPr>
        <w:t>Spoon</w:t>
      </w:r>
      <w:proofErr w:type="spellEnd"/>
      <w:r w:rsidRPr="005F6625">
        <w:rPr>
          <w:lang w:val="de-CH"/>
        </w:rPr>
        <w:t xml:space="preserve">-Transformation laufen lassen. Nachdem dies erfolgreich geschehen ist, kann man die beiden deaktivierten Verbindungen wieder aktivieren und die Transformation erneut starten. Danach ist die </w:t>
      </w:r>
      <w:proofErr w:type="spellStart"/>
      <w:r w:rsidRPr="005F6625">
        <w:rPr>
          <w:lang w:val="de-CH"/>
        </w:rPr>
        <w:t>staging</w:t>
      </w:r>
      <w:proofErr w:type="spellEnd"/>
      <w:r w:rsidRPr="005F6625">
        <w:rPr>
          <w:lang w:val="de-CH"/>
        </w:rPr>
        <w:t>-area Datenbank gefüllt.</w:t>
      </w:r>
    </w:p>
    <w:p w14:paraId="5BB77992" w14:textId="77777777" w:rsidR="005F6625" w:rsidRPr="005F6625" w:rsidRDefault="005F6625" w:rsidP="000607EF">
      <w:pPr>
        <w:rPr>
          <w:lang w:val="de-CH"/>
        </w:rPr>
      </w:pPr>
    </w:p>
    <w:p w14:paraId="285D7F75" w14:textId="7C8AC4E2" w:rsidR="00981F68" w:rsidRPr="00F4531B" w:rsidRDefault="00981F68" w:rsidP="00981F68">
      <w:pPr>
        <w:keepNext/>
        <w:rPr>
          <w:lang w:val="de-CH"/>
        </w:rPr>
      </w:pPr>
    </w:p>
    <w:p w14:paraId="2505CFEB" w14:textId="77777777" w:rsidR="00981F68" w:rsidRPr="00F4531B" w:rsidRDefault="00981F68" w:rsidP="00A13809">
      <w:pPr>
        <w:rPr>
          <w:sz w:val="28"/>
          <w:szCs w:val="28"/>
          <w:lang w:val="de-CH"/>
        </w:rPr>
      </w:pPr>
    </w:p>
    <w:p w14:paraId="7F1796BB" w14:textId="77777777" w:rsidR="00C259C8" w:rsidRPr="00F4531B" w:rsidRDefault="00C259C8" w:rsidP="00C259C8">
      <w:pPr>
        <w:ind w:left="360"/>
        <w:rPr>
          <w:sz w:val="28"/>
          <w:szCs w:val="28"/>
          <w:lang w:val="de-CH"/>
        </w:rPr>
      </w:pPr>
    </w:p>
    <w:p w14:paraId="000B7379" w14:textId="77777777" w:rsidR="00C259C8" w:rsidRPr="00F4531B" w:rsidRDefault="00C259C8" w:rsidP="00C259C8">
      <w:pPr>
        <w:keepNext/>
        <w:ind w:left="360"/>
        <w:rPr>
          <w:lang w:val="de-CH"/>
        </w:rPr>
      </w:pPr>
      <w:r w:rsidRPr="00F4531B">
        <w:rPr>
          <w:noProof/>
          <w:sz w:val="28"/>
          <w:szCs w:val="28"/>
        </w:rPr>
        <w:drawing>
          <wp:inline distT="0" distB="0" distL="0" distR="0" wp14:anchorId="22F9BA64" wp14:editId="2E596250">
            <wp:extent cx="4876800" cy="40259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schnitt_add_data_to_staging_area.png"/>
                    <pic:cNvPicPr/>
                  </pic:nvPicPr>
                  <pic:blipFill>
                    <a:blip r:embed="rId16">
                      <a:extLst>
                        <a:ext uri="{28A0092B-C50C-407E-A947-70E740481C1C}">
                          <a14:useLocalDpi xmlns:a14="http://schemas.microsoft.com/office/drawing/2010/main" val="0"/>
                        </a:ext>
                      </a:extLst>
                    </a:blip>
                    <a:stretch>
                      <a:fillRect/>
                    </a:stretch>
                  </pic:blipFill>
                  <pic:spPr>
                    <a:xfrm>
                      <a:off x="0" y="0"/>
                      <a:ext cx="4876800" cy="4025900"/>
                    </a:xfrm>
                    <a:prstGeom prst="rect">
                      <a:avLst/>
                    </a:prstGeom>
                  </pic:spPr>
                </pic:pic>
              </a:graphicData>
            </a:graphic>
          </wp:inline>
        </w:drawing>
      </w:r>
    </w:p>
    <w:p w14:paraId="525988F3" w14:textId="7DD83479" w:rsidR="00C259C8" w:rsidRPr="00F4531B" w:rsidRDefault="00C259C8" w:rsidP="00C259C8">
      <w:pPr>
        <w:pStyle w:val="Caption"/>
        <w:rPr>
          <w:lang w:val="de-CH"/>
        </w:rPr>
      </w:pPr>
      <w:bookmarkStart w:id="14" w:name="_Ref404102637"/>
      <w:r w:rsidRPr="00F4531B">
        <w:rPr>
          <w:lang w:val="de-CH"/>
        </w:rPr>
        <w:t xml:space="preserve">Bild </w:t>
      </w:r>
      <w:r w:rsidRPr="00F4531B">
        <w:rPr>
          <w:lang w:val="de-CH"/>
        </w:rPr>
        <w:fldChar w:fldCharType="begin"/>
      </w:r>
      <w:r w:rsidRPr="00F4531B">
        <w:rPr>
          <w:lang w:val="de-CH"/>
        </w:rPr>
        <w:instrText xml:space="preserve"> SEQ Bild \* ARABIC </w:instrText>
      </w:r>
      <w:r w:rsidRPr="00F4531B">
        <w:rPr>
          <w:lang w:val="de-CH"/>
        </w:rPr>
        <w:fldChar w:fldCharType="separate"/>
      </w:r>
      <w:r w:rsidR="0000647F">
        <w:rPr>
          <w:noProof/>
          <w:lang w:val="de-CH"/>
        </w:rPr>
        <w:t>7</w:t>
      </w:r>
      <w:r w:rsidRPr="00F4531B">
        <w:rPr>
          <w:lang w:val="de-CH"/>
        </w:rPr>
        <w:fldChar w:fldCharType="end"/>
      </w:r>
      <w:bookmarkEnd w:id="14"/>
      <w:r w:rsidRPr="00F4531B">
        <w:rPr>
          <w:lang w:val="de-CH"/>
        </w:rPr>
        <w:t xml:space="preserve">: Transformation in </w:t>
      </w:r>
      <w:proofErr w:type="spellStart"/>
      <w:r w:rsidRPr="00F4531B">
        <w:rPr>
          <w:lang w:val="de-CH"/>
        </w:rPr>
        <w:t>Spoon</w:t>
      </w:r>
      <w:proofErr w:type="spellEnd"/>
      <w:r w:rsidRPr="00F4531B">
        <w:rPr>
          <w:lang w:val="de-CH"/>
        </w:rPr>
        <w:t xml:space="preserve"> zum </w:t>
      </w:r>
      <w:proofErr w:type="spellStart"/>
      <w:r w:rsidRPr="00F4531B">
        <w:rPr>
          <w:lang w:val="de-CH"/>
        </w:rPr>
        <w:t>Befüllen</w:t>
      </w:r>
      <w:proofErr w:type="spellEnd"/>
      <w:r w:rsidRPr="00F4531B">
        <w:rPr>
          <w:lang w:val="de-CH"/>
        </w:rPr>
        <w:t xml:space="preserve"> der </w:t>
      </w:r>
      <w:proofErr w:type="spellStart"/>
      <w:r w:rsidRPr="00F4531B">
        <w:rPr>
          <w:lang w:val="de-CH"/>
        </w:rPr>
        <w:t>staging</w:t>
      </w:r>
      <w:proofErr w:type="spellEnd"/>
      <w:r w:rsidRPr="00F4531B">
        <w:rPr>
          <w:lang w:val="de-CH"/>
        </w:rPr>
        <w:t>-area-Datenbank nach erfolgreicher Ausführung.</w:t>
      </w:r>
    </w:p>
    <w:p w14:paraId="0B9BEE51" w14:textId="78624EF9" w:rsidR="00981F68" w:rsidRPr="00F4531B" w:rsidRDefault="00981F68" w:rsidP="00A566A1">
      <w:pPr>
        <w:rPr>
          <w:sz w:val="28"/>
          <w:szCs w:val="28"/>
          <w:lang w:val="de-CH"/>
        </w:rPr>
      </w:pPr>
    </w:p>
    <w:p w14:paraId="6D0A5197" w14:textId="6196AA24" w:rsidR="00042559" w:rsidRPr="00F4531B" w:rsidRDefault="00042559" w:rsidP="00897A21">
      <w:pPr>
        <w:pStyle w:val="Heading1"/>
        <w:rPr>
          <w:b/>
          <w:color w:val="1F497D" w:themeColor="text2"/>
          <w:lang w:val="de-CH"/>
        </w:rPr>
      </w:pPr>
      <w:bookmarkStart w:id="15" w:name="_Toc403936317"/>
      <w:r w:rsidRPr="00F4531B">
        <w:rPr>
          <w:b/>
          <w:color w:val="1F497D" w:themeColor="text2"/>
          <w:lang w:val="de-CH"/>
        </w:rPr>
        <w:t>Reparieren der korrupten Daten</w:t>
      </w:r>
      <w:bookmarkEnd w:id="15"/>
    </w:p>
    <w:p w14:paraId="6E7CB03F" w14:textId="77777777" w:rsidR="00A566A1" w:rsidRPr="00F4531B" w:rsidRDefault="00A566A1" w:rsidP="00A566A1">
      <w:pPr>
        <w:rPr>
          <w:lang w:val="de-CH"/>
        </w:rPr>
      </w:pPr>
    </w:p>
    <w:p w14:paraId="1724405F" w14:textId="41C976A1" w:rsidR="007D409F" w:rsidRPr="00B66808" w:rsidRDefault="007D409F" w:rsidP="007D409F">
      <w:pPr>
        <w:rPr>
          <w:lang w:val="de-CH"/>
        </w:rPr>
      </w:pPr>
      <w:r w:rsidRPr="00B66808">
        <w:rPr>
          <w:lang w:val="de-CH"/>
        </w:rPr>
        <w:t xml:space="preserve">Um – wie  in der Aufgabenstellung </w:t>
      </w:r>
      <w:r w:rsidR="00217646" w:rsidRPr="00B66808">
        <w:rPr>
          <w:lang w:val="de-CH"/>
        </w:rPr>
        <w:t>angegeben</w:t>
      </w:r>
      <w:r w:rsidRPr="00B66808">
        <w:rPr>
          <w:lang w:val="de-CH"/>
        </w:rPr>
        <w:t xml:space="preserve"> – herauszufinden, inwiefern sich die Einträge der identischen Produkte unterscheiden, wurde ein kleines Skript namens “</w:t>
      </w:r>
      <w:proofErr w:type="spellStart"/>
      <w:r w:rsidRPr="00B66808">
        <w:rPr>
          <w:lang w:val="de-CH"/>
        </w:rPr>
        <w:t>study_products_table.R</w:t>
      </w:r>
      <w:proofErr w:type="spellEnd"/>
      <w:r w:rsidRPr="00B66808">
        <w:rPr>
          <w:lang w:val="de-CH"/>
        </w:rPr>
        <w:t xml:space="preserve">” in der Programmiersprache R verwendet. Dieses ist auch Teil des Lieferumfangs unseres </w:t>
      </w:r>
      <w:proofErr w:type="spellStart"/>
      <w:r w:rsidRPr="00B66808">
        <w:rPr>
          <w:lang w:val="de-CH"/>
        </w:rPr>
        <w:t>zip</w:t>
      </w:r>
      <w:proofErr w:type="spellEnd"/>
      <w:r w:rsidRPr="00B66808">
        <w:rPr>
          <w:lang w:val="de-CH"/>
        </w:rPr>
        <w:t>-Files. Zu seiner Ausführung ist die Installation des Pakets „</w:t>
      </w:r>
      <w:proofErr w:type="spellStart"/>
      <w:r w:rsidRPr="00B66808">
        <w:rPr>
          <w:lang w:val="de-CH"/>
        </w:rPr>
        <w:t>dplyr</w:t>
      </w:r>
      <w:proofErr w:type="spellEnd"/>
      <w:r w:rsidRPr="00B66808">
        <w:rPr>
          <w:lang w:val="de-CH"/>
        </w:rPr>
        <w:t>“ nötig. Das Skript tut prinzipiell folgendes:</w:t>
      </w:r>
    </w:p>
    <w:p w14:paraId="64C628DE" w14:textId="1289A511" w:rsidR="007D409F" w:rsidRPr="00B66808" w:rsidRDefault="007D409F" w:rsidP="007D409F">
      <w:pPr>
        <w:pStyle w:val="ListParagraph"/>
        <w:numPr>
          <w:ilvl w:val="0"/>
          <w:numId w:val="16"/>
        </w:numPr>
        <w:rPr>
          <w:lang w:val="de-CH"/>
        </w:rPr>
      </w:pPr>
      <w:r w:rsidRPr="00B66808">
        <w:rPr>
          <w:lang w:val="de-CH"/>
        </w:rPr>
        <w:t>E</w:t>
      </w:r>
      <w:r w:rsidR="008F36B1" w:rsidRPr="00B66808">
        <w:rPr>
          <w:lang w:val="de-CH"/>
        </w:rPr>
        <w:t>inlesen</w:t>
      </w:r>
      <w:r w:rsidRPr="00B66808">
        <w:rPr>
          <w:lang w:val="de-CH"/>
        </w:rPr>
        <w:t xml:space="preserve"> d</w:t>
      </w:r>
      <w:r w:rsidR="008F36B1" w:rsidRPr="00B66808">
        <w:rPr>
          <w:lang w:val="de-CH"/>
        </w:rPr>
        <w:t>er</w:t>
      </w:r>
      <w:r w:rsidRPr="00B66808">
        <w:rPr>
          <w:lang w:val="de-CH"/>
        </w:rPr>
        <w:t xml:space="preserve"> </w:t>
      </w:r>
      <w:proofErr w:type="spellStart"/>
      <w:r w:rsidRPr="00B66808">
        <w:rPr>
          <w:lang w:val="de-CH"/>
        </w:rPr>
        <w:t>csv</w:t>
      </w:r>
      <w:proofErr w:type="spellEnd"/>
      <w:r w:rsidRPr="00B66808">
        <w:rPr>
          <w:lang w:val="de-CH"/>
        </w:rPr>
        <w:t>-</w:t>
      </w:r>
      <w:r w:rsidR="008F36B1" w:rsidRPr="00B66808">
        <w:rPr>
          <w:lang w:val="de-CH"/>
        </w:rPr>
        <w:t xml:space="preserve">Datei </w:t>
      </w:r>
      <w:r w:rsidRPr="00B66808">
        <w:rPr>
          <w:lang w:val="de-CH"/>
        </w:rPr>
        <w:t>„products.csv“</w:t>
      </w:r>
      <w:r w:rsidR="00341EBF" w:rsidRPr="00B66808">
        <w:rPr>
          <w:lang w:val="de-CH"/>
        </w:rPr>
        <w:t>.</w:t>
      </w:r>
    </w:p>
    <w:p w14:paraId="211ABADF" w14:textId="77777777" w:rsidR="007D409F" w:rsidRPr="00B66808" w:rsidRDefault="007D409F" w:rsidP="007D409F">
      <w:pPr>
        <w:pStyle w:val="ListParagraph"/>
        <w:numPr>
          <w:ilvl w:val="0"/>
          <w:numId w:val="16"/>
        </w:numPr>
        <w:rPr>
          <w:lang w:val="de-CH"/>
        </w:rPr>
      </w:pPr>
      <w:r w:rsidRPr="00B66808">
        <w:rPr>
          <w:lang w:val="de-CH"/>
        </w:rPr>
        <w:t>Es erzeugt einen logischen Vektor mit der Information, wann ein Produktname zum mindestens zweiten Mal auftritt (man sieht hier, dass nur die letzten 3 stellen im Vektor „TRUE“ sind)</w:t>
      </w:r>
    </w:p>
    <w:p w14:paraId="197FB7E8" w14:textId="77777777" w:rsidR="007D409F" w:rsidRPr="00B66808" w:rsidRDefault="007D409F" w:rsidP="007D409F">
      <w:pPr>
        <w:pStyle w:val="ListParagraph"/>
        <w:numPr>
          <w:ilvl w:val="0"/>
          <w:numId w:val="16"/>
        </w:numPr>
        <w:rPr>
          <w:lang w:val="de-CH"/>
        </w:rPr>
      </w:pPr>
      <w:r w:rsidRPr="00B66808">
        <w:rPr>
          <w:lang w:val="de-CH"/>
        </w:rPr>
        <w:t>Da ein Datensatz von allen doppelten Einträgen (inklusive des ersten Auftretens eines später wiederholten Eintrags) erwünscht ist, wird ein filternder „semi-</w:t>
      </w:r>
      <w:proofErr w:type="spellStart"/>
      <w:r w:rsidRPr="00B66808">
        <w:rPr>
          <w:lang w:val="de-CH"/>
        </w:rPr>
        <w:t>join</w:t>
      </w:r>
      <w:proofErr w:type="spellEnd"/>
      <w:r w:rsidRPr="00B66808">
        <w:rPr>
          <w:lang w:val="de-CH"/>
        </w:rPr>
        <w:t>()“ des ursprünglichen Datensatzes gegen den Datensatz mit den doppelt vorkommenden Produktnamen gemacht. Der Key ist der Produktname. Hierbei entsteht der Datensatz mit den doppelten Einträgen. Dieser hat sechs Zeilen.</w:t>
      </w:r>
    </w:p>
    <w:p w14:paraId="53BF1047" w14:textId="77777777" w:rsidR="007D409F" w:rsidRPr="00B66808" w:rsidRDefault="007D409F" w:rsidP="007D409F">
      <w:pPr>
        <w:pStyle w:val="ListParagraph"/>
        <w:numPr>
          <w:ilvl w:val="0"/>
          <w:numId w:val="16"/>
        </w:numPr>
        <w:rPr>
          <w:lang w:val="de-CH"/>
        </w:rPr>
      </w:pPr>
      <w:r w:rsidRPr="00B66808">
        <w:rPr>
          <w:lang w:val="de-CH"/>
        </w:rPr>
        <w:t xml:space="preserve">Mit dem Befehl „View()“ wird der Datensatz visuell dargestellt (siehe </w:t>
      </w:r>
      <w:r w:rsidRPr="00B66808">
        <w:rPr>
          <w:lang w:val="de-CH"/>
        </w:rPr>
        <w:fldChar w:fldCharType="begin"/>
      </w:r>
      <w:r w:rsidRPr="00B66808">
        <w:rPr>
          <w:lang w:val="de-CH"/>
        </w:rPr>
        <w:instrText xml:space="preserve"> REF _Ref404109708 \h </w:instrText>
      </w:r>
      <w:r w:rsidRPr="00B66808">
        <w:rPr>
          <w:lang w:val="de-CH"/>
        </w:rPr>
      </w:r>
      <w:r w:rsidRPr="00B66808">
        <w:rPr>
          <w:lang w:val="de-CH"/>
        </w:rPr>
        <w:fldChar w:fldCharType="separate"/>
      </w:r>
      <w:proofErr w:type="spellStart"/>
      <w:r w:rsidRPr="00B66808">
        <w:t>Bild</w:t>
      </w:r>
      <w:proofErr w:type="spellEnd"/>
      <w:r w:rsidRPr="00B66808">
        <w:t xml:space="preserve"> </w:t>
      </w:r>
      <w:r w:rsidRPr="00B66808">
        <w:rPr>
          <w:noProof/>
        </w:rPr>
        <w:t>4</w:t>
      </w:r>
      <w:r w:rsidRPr="00B66808">
        <w:rPr>
          <w:lang w:val="de-CH"/>
        </w:rPr>
        <w:fldChar w:fldCharType="end"/>
      </w:r>
      <w:r w:rsidRPr="00B66808">
        <w:rPr>
          <w:lang w:val="de-CH"/>
        </w:rPr>
        <w:t>).</w:t>
      </w:r>
    </w:p>
    <w:p w14:paraId="63E05B31" w14:textId="77777777" w:rsidR="007D409F" w:rsidRPr="00B66808" w:rsidRDefault="007D409F" w:rsidP="007D409F">
      <w:pPr>
        <w:pStyle w:val="ListParagraph"/>
        <w:numPr>
          <w:ilvl w:val="0"/>
          <w:numId w:val="16"/>
        </w:numPr>
        <w:rPr>
          <w:lang w:val="de-CH"/>
        </w:rPr>
      </w:pPr>
      <w:r w:rsidRPr="00B66808">
        <w:rPr>
          <w:lang w:val="de-CH"/>
        </w:rPr>
        <w:t>Es zeigt sich, dass drei verschiedene Produkte jeweils doppelt vorkommen.</w:t>
      </w:r>
    </w:p>
    <w:p w14:paraId="31175A1E" w14:textId="77777777" w:rsidR="007D409F" w:rsidRPr="00B66808" w:rsidRDefault="007D409F" w:rsidP="007D409F">
      <w:pPr>
        <w:pStyle w:val="ListParagraph"/>
        <w:numPr>
          <w:ilvl w:val="0"/>
          <w:numId w:val="16"/>
        </w:numPr>
        <w:rPr>
          <w:lang w:val="de-CH"/>
        </w:rPr>
      </w:pPr>
      <w:r w:rsidRPr="00B66808">
        <w:rPr>
          <w:lang w:val="de-CH"/>
        </w:rPr>
        <w:t>Um sicher zu gehen, dass auch wirklich alle Einträge bis auf „</w:t>
      </w:r>
      <w:proofErr w:type="spellStart"/>
      <w:r w:rsidRPr="00B66808">
        <w:rPr>
          <w:lang w:val="de-CH"/>
        </w:rPr>
        <w:t>id</w:t>
      </w:r>
      <w:proofErr w:type="spellEnd"/>
      <w:r w:rsidRPr="00B66808">
        <w:rPr>
          <w:lang w:val="de-CH"/>
        </w:rPr>
        <w:t>“ doppelt sind, wird für die drei Produkte mit dem Befehl „</w:t>
      </w:r>
      <w:proofErr w:type="spellStart"/>
      <w:r w:rsidRPr="00B66808">
        <w:rPr>
          <w:lang w:val="de-CH"/>
        </w:rPr>
        <w:t>identical</w:t>
      </w:r>
      <w:proofErr w:type="spellEnd"/>
      <w:r w:rsidRPr="00B66808">
        <w:rPr>
          <w:lang w:val="de-CH"/>
        </w:rPr>
        <w:t>()“ jeweils genau das überprüft – mit Erfolg. Das heisst also, dass diese drei Zeilen bis auf den Eintrag „</w:t>
      </w:r>
      <w:proofErr w:type="spellStart"/>
      <w:r w:rsidRPr="00B66808">
        <w:rPr>
          <w:lang w:val="de-CH"/>
        </w:rPr>
        <w:t>id</w:t>
      </w:r>
      <w:proofErr w:type="spellEnd"/>
      <w:r w:rsidRPr="00B66808">
        <w:rPr>
          <w:lang w:val="de-CH"/>
        </w:rPr>
        <w:t>“ identisch sind, und die letzten drei Zeilen des ursprünglichen Datensatzes (bzw. allgemeiner, die doppelten) entfernt werden müssen.</w:t>
      </w:r>
    </w:p>
    <w:p w14:paraId="67E8F947" w14:textId="77777777" w:rsidR="007D409F" w:rsidRDefault="007D409F" w:rsidP="00A566A1">
      <w:pPr>
        <w:rPr>
          <w:sz w:val="28"/>
          <w:szCs w:val="28"/>
          <w:lang w:val="de-CH"/>
        </w:rPr>
      </w:pPr>
    </w:p>
    <w:p w14:paraId="6FB00476" w14:textId="7DE616EC" w:rsidR="007D409F" w:rsidRDefault="007D409F" w:rsidP="00A566A1">
      <w:pPr>
        <w:rPr>
          <w:sz w:val="28"/>
          <w:szCs w:val="28"/>
          <w:lang w:val="de-CH"/>
        </w:rPr>
      </w:pPr>
      <w:r>
        <w:rPr>
          <w:noProof/>
          <w:sz w:val="28"/>
          <w:szCs w:val="28"/>
        </w:rPr>
        <w:drawing>
          <wp:inline distT="0" distB="0" distL="0" distR="0" wp14:anchorId="7F0A54BD" wp14:editId="6E08E44D">
            <wp:extent cx="5270500" cy="94996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schnitt_doppelte_Tabellen_Einträge_Produkte.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949960"/>
                    </a:xfrm>
                    <a:prstGeom prst="rect">
                      <a:avLst/>
                    </a:prstGeom>
                  </pic:spPr>
                </pic:pic>
              </a:graphicData>
            </a:graphic>
          </wp:inline>
        </w:drawing>
      </w:r>
    </w:p>
    <w:p w14:paraId="7DC2F288" w14:textId="77777777" w:rsidR="007D409F" w:rsidRPr="00F4531B" w:rsidRDefault="007D409F" w:rsidP="007D409F">
      <w:pPr>
        <w:pStyle w:val="Caption"/>
        <w:rPr>
          <w:sz w:val="28"/>
          <w:szCs w:val="28"/>
          <w:lang w:val="de-CH"/>
        </w:rPr>
      </w:pPr>
      <w:bookmarkStart w:id="16" w:name="_Ref404109708"/>
      <w:proofErr w:type="spellStart"/>
      <w:r>
        <w:t>Bild</w:t>
      </w:r>
      <w:proofErr w:type="spellEnd"/>
      <w:r>
        <w:t xml:space="preserve"> </w:t>
      </w:r>
      <w:fldSimple w:instr=" SEQ Bild \* ARABIC ">
        <w:r w:rsidR="0000647F">
          <w:rPr>
            <w:noProof/>
          </w:rPr>
          <w:t>8</w:t>
        </w:r>
      </w:fldSimple>
      <w:bookmarkEnd w:id="16"/>
      <w:r>
        <w:t xml:space="preserve">: </w:t>
      </w:r>
      <w:proofErr w:type="spellStart"/>
      <w:r>
        <w:t>Ausschnitt</w:t>
      </w:r>
      <w:proofErr w:type="spellEnd"/>
      <w:r>
        <w:t xml:space="preserve"> (</w:t>
      </w:r>
      <w:proofErr w:type="spellStart"/>
      <w:r>
        <w:t>Reihen</w:t>
      </w:r>
      <w:proofErr w:type="spellEnd"/>
      <w:r>
        <w:t xml:space="preserve"> </w:t>
      </w:r>
      <w:proofErr w:type="spellStart"/>
      <w:r>
        <w:t>vollständig</w:t>
      </w:r>
      <w:proofErr w:type="spellEnd"/>
      <w:r>
        <w:t xml:space="preserve">, </w:t>
      </w:r>
      <w:proofErr w:type="spellStart"/>
      <w:r>
        <w:t>Spalten</w:t>
      </w:r>
      <w:proofErr w:type="spellEnd"/>
      <w:r>
        <w:t xml:space="preserve"> </w:t>
      </w:r>
      <w:proofErr w:type="spellStart"/>
      <w:r>
        <w:t>unvollständig</w:t>
      </w:r>
      <w:proofErr w:type="spellEnd"/>
      <w:r>
        <w:t xml:space="preserve">) </w:t>
      </w:r>
      <w:proofErr w:type="spellStart"/>
      <w:r>
        <w:t>aus</w:t>
      </w:r>
      <w:proofErr w:type="spellEnd"/>
      <w:r>
        <w:t xml:space="preserve"> </w:t>
      </w:r>
      <w:proofErr w:type="spellStart"/>
      <w:r>
        <w:t>Datensatz</w:t>
      </w:r>
      <w:proofErr w:type="spellEnd"/>
      <w:r>
        <w:t xml:space="preserve"> </w:t>
      </w:r>
      <w:proofErr w:type="spellStart"/>
      <w:r>
        <w:t>doppelter</w:t>
      </w:r>
      <w:proofErr w:type="spellEnd"/>
      <w:r>
        <w:t xml:space="preserve"> </w:t>
      </w:r>
      <w:proofErr w:type="spellStart"/>
      <w:r>
        <w:t>Einträge</w:t>
      </w:r>
      <w:proofErr w:type="spellEnd"/>
      <w:r>
        <w:t xml:space="preserve">, </w:t>
      </w:r>
      <w:proofErr w:type="spellStart"/>
      <w:r>
        <w:t>extrahiert</w:t>
      </w:r>
      <w:proofErr w:type="spellEnd"/>
      <w:r>
        <w:t xml:space="preserve"> </w:t>
      </w:r>
      <w:proofErr w:type="spellStart"/>
      <w:r>
        <w:t>mittels</w:t>
      </w:r>
      <w:proofErr w:type="spellEnd"/>
      <w:r>
        <w:t xml:space="preserve"> "R" </w:t>
      </w:r>
      <w:proofErr w:type="spellStart"/>
      <w:r>
        <w:t>aus</w:t>
      </w:r>
      <w:proofErr w:type="spellEnd"/>
      <w:r>
        <w:t xml:space="preserve"> der </w:t>
      </w:r>
      <w:proofErr w:type="spellStart"/>
      <w:r>
        <w:t>Tabelle</w:t>
      </w:r>
      <w:proofErr w:type="spellEnd"/>
      <w:r>
        <w:t xml:space="preserve"> </w:t>
      </w:r>
      <w:proofErr w:type="spellStart"/>
      <w:r>
        <w:t>Produkte</w:t>
      </w:r>
      <w:proofErr w:type="spellEnd"/>
      <w:r>
        <w:t xml:space="preserve"> der </w:t>
      </w:r>
      <w:proofErr w:type="spellStart"/>
      <w:r>
        <w:t>Northwind-Datenbank</w:t>
      </w:r>
      <w:proofErr w:type="spellEnd"/>
      <w:r>
        <w:t>.</w:t>
      </w:r>
    </w:p>
    <w:p w14:paraId="1860CCC8" w14:textId="77777777" w:rsidR="007D409F" w:rsidRDefault="007D409F" w:rsidP="00A566A1">
      <w:pPr>
        <w:rPr>
          <w:sz w:val="28"/>
          <w:szCs w:val="28"/>
          <w:lang w:val="de-CH"/>
        </w:rPr>
      </w:pPr>
    </w:p>
    <w:p w14:paraId="2B11DA5A" w14:textId="35AE60BE" w:rsidR="0082766E" w:rsidRPr="00B66808" w:rsidRDefault="00451933" w:rsidP="00A566A1">
      <w:pPr>
        <w:rPr>
          <w:lang w:val="de-CH"/>
        </w:rPr>
      </w:pPr>
      <w:r w:rsidRPr="00B66808">
        <w:rPr>
          <w:lang w:val="de-CH"/>
        </w:rPr>
        <w:t xml:space="preserve">Wie schon erwähnt, passiert das Reparieren der fehlerhaften Daten bei unserer Lösung </w:t>
      </w:r>
      <w:r w:rsidR="00F928B1" w:rsidRPr="00B66808">
        <w:rPr>
          <w:lang w:val="de-CH"/>
        </w:rPr>
        <w:t xml:space="preserve">ausserhalb </w:t>
      </w:r>
      <w:r w:rsidRPr="00B66808">
        <w:rPr>
          <w:lang w:val="de-CH"/>
        </w:rPr>
        <w:t xml:space="preserve">der </w:t>
      </w:r>
      <w:proofErr w:type="spellStart"/>
      <w:r w:rsidRPr="00B66808">
        <w:rPr>
          <w:lang w:val="de-CH"/>
        </w:rPr>
        <w:t>staging</w:t>
      </w:r>
      <w:proofErr w:type="spellEnd"/>
      <w:r w:rsidRPr="00B66808">
        <w:rPr>
          <w:lang w:val="de-CH"/>
        </w:rPr>
        <w:t>-area Datenbank</w:t>
      </w:r>
      <w:r w:rsidR="00F928B1" w:rsidRPr="00B66808">
        <w:rPr>
          <w:lang w:val="de-CH"/>
        </w:rPr>
        <w:t xml:space="preserve">. Die Daten werden </w:t>
      </w:r>
      <w:r w:rsidR="00DB65D2" w:rsidRPr="00B66808">
        <w:rPr>
          <w:lang w:val="de-CH"/>
        </w:rPr>
        <w:t xml:space="preserve">von dem </w:t>
      </w:r>
      <w:proofErr w:type="spellStart"/>
      <w:r w:rsidR="00DB65D2" w:rsidRPr="00B66808">
        <w:rPr>
          <w:lang w:val="de-CH"/>
        </w:rPr>
        <w:t>Spoon</w:t>
      </w:r>
      <w:proofErr w:type="spellEnd"/>
      <w:r w:rsidR="00DB65D2" w:rsidRPr="00B66808">
        <w:rPr>
          <w:lang w:val="de-CH"/>
        </w:rPr>
        <w:t xml:space="preserve">-Skript “staging_area-v2.ktr” </w:t>
      </w:r>
      <w:r w:rsidR="00F928B1" w:rsidRPr="00B66808">
        <w:rPr>
          <w:lang w:val="de-CH"/>
        </w:rPr>
        <w:t xml:space="preserve">aus den </w:t>
      </w:r>
      <w:proofErr w:type="spellStart"/>
      <w:r w:rsidR="00F928B1" w:rsidRPr="00B66808">
        <w:rPr>
          <w:lang w:val="de-CH"/>
        </w:rPr>
        <w:t>csv</w:t>
      </w:r>
      <w:proofErr w:type="spellEnd"/>
      <w:r w:rsidR="00F928B1" w:rsidRPr="00B66808">
        <w:rPr>
          <w:lang w:val="de-CH"/>
        </w:rPr>
        <w:t>-Files “products.csv” und “order_details.csv” eingelesen und die reparier</w:t>
      </w:r>
      <w:r w:rsidR="009D0E36" w:rsidRPr="00B66808">
        <w:rPr>
          <w:lang w:val="de-CH"/>
        </w:rPr>
        <w:t>ten – und zumindest im Falle der “</w:t>
      </w:r>
      <w:proofErr w:type="spellStart"/>
      <w:r w:rsidR="009D0E36" w:rsidRPr="00B66808">
        <w:rPr>
          <w:lang w:val="de-CH"/>
        </w:rPr>
        <w:t>order</w:t>
      </w:r>
      <w:proofErr w:type="spellEnd"/>
      <w:r w:rsidR="009D0E36" w:rsidRPr="00B66808">
        <w:rPr>
          <w:lang w:val="de-CH"/>
        </w:rPr>
        <w:t xml:space="preserve"> </w:t>
      </w:r>
      <w:proofErr w:type="spellStart"/>
      <w:r w:rsidR="009D0E36" w:rsidRPr="00B66808">
        <w:rPr>
          <w:lang w:val="de-CH"/>
        </w:rPr>
        <w:t>details</w:t>
      </w:r>
      <w:proofErr w:type="spellEnd"/>
      <w:r w:rsidR="009D0E36" w:rsidRPr="00B66808">
        <w:rPr>
          <w:lang w:val="de-CH"/>
        </w:rPr>
        <w:t xml:space="preserve">”-Tabelle auch um weitere Variablen aus den anderen </w:t>
      </w:r>
      <w:proofErr w:type="spellStart"/>
      <w:r w:rsidR="009D0E36" w:rsidRPr="00B66808">
        <w:rPr>
          <w:lang w:val="de-CH"/>
        </w:rPr>
        <w:t>csv</w:t>
      </w:r>
      <w:proofErr w:type="spellEnd"/>
      <w:r w:rsidR="009D0E36" w:rsidRPr="00B66808">
        <w:rPr>
          <w:lang w:val="de-CH"/>
        </w:rPr>
        <w:t xml:space="preserve">-Files ergänzten – </w:t>
      </w:r>
      <w:r w:rsidR="00F928B1" w:rsidRPr="00B66808">
        <w:rPr>
          <w:lang w:val="de-CH"/>
        </w:rPr>
        <w:t>Daten</w:t>
      </w:r>
      <w:r w:rsidR="009D0E36" w:rsidRPr="00B66808">
        <w:rPr>
          <w:lang w:val="de-CH"/>
        </w:rPr>
        <w:t xml:space="preserve"> werden in die </w:t>
      </w:r>
      <w:proofErr w:type="spellStart"/>
      <w:r w:rsidR="009D0E36" w:rsidRPr="00B66808">
        <w:rPr>
          <w:lang w:val="de-CH"/>
        </w:rPr>
        <w:t>csv</w:t>
      </w:r>
      <w:proofErr w:type="spellEnd"/>
      <w:r w:rsidR="009D0E36" w:rsidRPr="00B66808">
        <w:rPr>
          <w:lang w:val="de-CH"/>
        </w:rPr>
        <w:t>-Files “products_corrected.csv” und “order_details_corrected.csv” geschrieben. Das Hinzufügen von Spalten zur Tabelle der Bestellungsdetails erfolgt im Hinblick auf eine Vereinfachung der Überführung der Daten in das Sternschema.</w:t>
      </w:r>
    </w:p>
    <w:p w14:paraId="79691716" w14:textId="3F1AB031" w:rsidR="00636370" w:rsidRPr="00B66808" w:rsidRDefault="00636370" w:rsidP="00636370">
      <w:pPr>
        <w:keepNext/>
      </w:pPr>
    </w:p>
    <w:p w14:paraId="50F9EB4E" w14:textId="111ADF27" w:rsidR="00633184" w:rsidRPr="00B66808" w:rsidRDefault="0082766E" w:rsidP="00A566A1">
      <w:pPr>
        <w:rPr>
          <w:lang w:val="de-CH"/>
        </w:rPr>
      </w:pPr>
      <w:r w:rsidRPr="00B66808">
        <w:rPr>
          <w:lang w:val="de-CH"/>
        </w:rPr>
        <w:t xml:space="preserve">Die Transformationen zur Behebung der Datenprobleme in der ursprünglichen </w:t>
      </w:r>
      <w:proofErr w:type="spellStart"/>
      <w:r w:rsidR="00633184" w:rsidRPr="00B66808">
        <w:rPr>
          <w:lang w:val="de-CH"/>
        </w:rPr>
        <w:t>Northwind</w:t>
      </w:r>
      <w:proofErr w:type="spellEnd"/>
      <w:r w:rsidR="00633184" w:rsidRPr="00B66808">
        <w:rPr>
          <w:lang w:val="de-CH"/>
        </w:rPr>
        <w:t>-Datenbank laufen folgendermassen ab</w:t>
      </w:r>
      <w:r w:rsidR="00C3388A" w:rsidRPr="00B66808">
        <w:rPr>
          <w:lang w:val="de-CH"/>
        </w:rPr>
        <w:t xml:space="preserve"> (siehe auch </w:t>
      </w:r>
      <w:r w:rsidR="00C3388A" w:rsidRPr="00B66808">
        <w:rPr>
          <w:lang w:val="de-CH"/>
        </w:rPr>
        <w:fldChar w:fldCharType="begin"/>
      </w:r>
      <w:r w:rsidR="00C3388A" w:rsidRPr="00B66808">
        <w:rPr>
          <w:lang w:val="de-CH"/>
        </w:rPr>
        <w:instrText xml:space="preserve"> REF _Ref404104216 \h </w:instrText>
      </w:r>
      <w:r w:rsidR="00C3388A" w:rsidRPr="00B66808">
        <w:rPr>
          <w:lang w:val="de-CH"/>
        </w:rPr>
      </w:r>
      <w:r w:rsidR="00C3388A" w:rsidRPr="00B66808">
        <w:rPr>
          <w:lang w:val="de-CH"/>
        </w:rPr>
        <w:fldChar w:fldCharType="separate"/>
      </w:r>
      <w:r w:rsidR="00C3388A" w:rsidRPr="00B66808">
        <w:rPr>
          <w:lang w:val="de-CH"/>
        </w:rPr>
        <w:t xml:space="preserve">Bild </w:t>
      </w:r>
      <w:r w:rsidR="00C3388A" w:rsidRPr="00B66808">
        <w:rPr>
          <w:noProof/>
          <w:lang w:val="de-CH"/>
        </w:rPr>
        <w:t>5</w:t>
      </w:r>
      <w:r w:rsidR="00C3388A" w:rsidRPr="00B66808">
        <w:rPr>
          <w:lang w:val="de-CH"/>
        </w:rPr>
        <w:fldChar w:fldCharType="end"/>
      </w:r>
      <w:r w:rsidR="00C3388A" w:rsidRPr="00B66808">
        <w:rPr>
          <w:lang w:val="de-CH"/>
        </w:rPr>
        <w:t>)</w:t>
      </w:r>
      <w:r w:rsidR="00633184" w:rsidRPr="00B66808">
        <w:rPr>
          <w:lang w:val="de-CH"/>
        </w:rPr>
        <w:t>:</w:t>
      </w:r>
    </w:p>
    <w:p w14:paraId="1EC4E5BB" w14:textId="25824EBF" w:rsidR="00633184" w:rsidRPr="00B66808" w:rsidRDefault="00633184" w:rsidP="00633184">
      <w:pPr>
        <w:pStyle w:val="ListParagraph"/>
        <w:numPr>
          <w:ilvl w:val="0"/>
          <w:numId w:val="15"/>
        </w:numPr>
        <w:rPr>
          <w:lang w:val="de-CH"/>
        </w:rPr>
      </w:pPr>
      <w:r w:rsidRPr="00B66808">
        <w:rPr>
          <w:lang w:val="de-CH"/>
        </w:rPr>
        <w:t>Produkt-Tabelle</w:t>
      </w:r>
    </w:p>
    <w:p w14:paraId="1FEAAD0D" w14:textId="77777777" w:rsidR="0093219D" w:rsidRPr="00B66808" w:rsidRDefault="00EC2DE1" w:rsidP="00633184">
      <w:pPr>
        <w:pStyle w:val="ListParagraph"/>
        <w:numPr>
          <w:ilvl w:val="1"/>
          <w:numId w:val="15"/>
        </w:numPr>
        <w:rPr>
          <w:lang w:val="de-CH"/>
        </w:rPr>
      </w:pPr>
      <w:r w:rsidRPr="00B66808">
        <w:rPr>
          <w:lang w:val="de-CH"/>
        </w:rPr>
        <w:t xml:space="preserve">Einlesen der </w:t>
      </w:r>
      <w:proofErr w:type="spellStart"/>
      <w:r w:rsidRPr="00B66808">
        <w:rPr>
          <w:lang w:val="de-CH"/>
        </w:rPr>
        <w:t>csv</w:t>
      </w:r>
      <w:proofErr w:type="spellEnd"/>
      <w:r w:rsidRPr="00B66808">
        <w:rPr>
          <w:lang w:val="de-CH"/>
        </w:rPr>
        <w:t>-Datei “products.csv”</w:t>
      </w:r>
    </w:p>
    <w:p w14:paraId="67063D69" w14:textId="31468093" w:rsidR="00EC2DE1" w:rsidRPr="00B66808" w:rsidRDefault="00EC2DE1" w:rsidP="00EC2DE1">
      <w:pPr>
        <w:pStyle w:val="ListParagraph"/>
        <w:numPr>
          <w:ilvl w:val="1"/>
          <w:numId w:val="15"/>
        </w:numPr>
        <w:rPr>
          <w:lang w:val="de-CH"/>
        </w:rPr>
      </w:pPr>
      <w:r w:rsidRPr="00B66808">
        <w:rPr>
          <w:lang w:val="de-CH"/>
        </w:rPr>
        <w:t>Sortierung der Zeilen der Tabelle nach Produktnamen</w:t>
      </w:r>
      <w:r w:rsidR="00E8789A" w:rsidRPr="00B66808">
        <w:rPr>
          <w:lang w:val="de-CH"/>
        </w:rPr>
        <w:t xml:space="preserve"> mit einem “</w:t>
      </w:r>
      <w:proofErr w:type="spellStart"/>
      <w:r w:rsidR="00E8789A" w:rsidRPr="00B66808">
        <w:rPr>
          <w:lang w:val="de-CH"/>
        </w:rPr>
        <w:t>Sort</w:t>
      </w:r>
      <w:proofErr w:type="spellEnd"/>
      <w:r w:rsidR="00E8789A" w:rsidRPr="00B66808">
        <w:rPr>
          <w:lang w:val="de-CH"/>
        </w:rPr>
        <w:t xml:space="preserve"> </w:t>
      </w:r>
      <w:proofErr w:type="spellStart"/>
      <w:r w:rsidR="00E8789A" w:rsidRPr="00B66808">
        <w:rPr>
          <w:lang w:val="de-CH"/>
        </w:rPr>
        <w:t>rows</w:t>
      </w:r>
      <w:proofErr w:type="spellEnd"/>
      <w:r w:rsidR="00E8789A" w:rsidRPr="00B66808">
        <w:rPr>
          <w:lang w:val="de-CH"/>
        </w:rPr>
        <w:t>”-Schritt</w:t>
      </w:r>
      <w:r w:rsidRPr="00B66808">
        <w:rPr>
          <w:lang w:val="de-CH"/>
        </w:rPr>
        <w:t xml:space="preserve">. Dies ist notwendig, da der folgende Schritt nicht funktioniert, falls doppelte Reihen nicht </w:t>
      </w:r>
      <w:r w:rsidR="006C24EC" w:rsidRPr="00B66808">
        <w:rPr>
          <w:lang w:val="de-CH"/>
        </w:rPr>
        <w:t>nacheinander kommen.</w:t>
      </w:r>
    </w:p>
    <w:p w14:paraId="01E628D9" w14:textId="3A832AB1" w:rsidR="00E8789A" w:rsidRPr="00B66808" w:rsidRDefault="00E8789A" w:rsidP="00EC2DE1">
      <w:pPr>
        <w:pStyle w:val="ListParagraph"/>
        <w:numPr>
          <w:ilvl w:val="1"/>
          <w:numId w:val="15"/>
        </w:numPr>
        <w:rPr>
          <w:lang w:val="de-CH"/>
        </w:rPr>
      </w:pPr>
      <w:r w:rsidRPr="00B66808">
        <w:rPr>
          <w:lang w:val="de-CH"/>
        </w:rPr>
        <w:t xml:space="preserve">Entfernen der doppelten Einträge </w:t>
      </w:r>
      <w:r w:rsidR="00C029DE" w:rsidRPr="00B66808">
        <w:rPr>
          <w:lang w:val="de-CH"/>
        </w:rPr>
        <w:t xml:space="preserve">mit einem „Unique </w:t>
      </w:r>
      <w:proofErr w:type="spellStart"/>
      <w:r w:rsidR="00C029DE" w:rsidRPr="00B66808">
        <w:rPr>
          <w:lang w:val="de-CH"/>
        </w:rPr>
        <w:t>rows</w:t>
      </w:r>
      <w:proofErr w:type="spellEnd"/>
      <w:r w:rsidR="00C029DE" w:rsidRPr="00B66808">
        <w:rPr>
          <w:lang w:val="de-CH"/>
        </w:rPr>
        <w:t>“-Schritt. Hierbei werden alle Variablen bis auf die Variable „</w:t>
      </w:r>
      <w:proofErr w:type="spellStart"/>
      <w:r w:rsidR="00C029DE" w:rsidRPr="00B66808">
        <w:rPr>
          <w:lang w:val="de-CH"/>
        </w:rPr>
        <w:t>id</w:t>
      </w:r>
      <w:proofErr w:type="spellEnd"/>
      <w:r w:rsidR="00C029DE" w:rsidRPr="00B66808">
        <w:rPr>
          <w:lang w:val="de-CH"/>
        </w:rPr>
        <w:t>“ verglichen.</w:t>
      </w:r>
    </w:p>
    <w:p w14:paraId="08AE6637" w14:textId="4205C79C" w:rsidR="007F312B" w:rsidRPr="00B66808" w:rsidRDefault="007F312B" w:rsidP="00EC2DE1">
      <w:pPr>
        <w:pStyle w:val="ListParagraph"/>
        <w:numPr>
          <w:ilvl w:val="1"/>
          <w:numId w:val="15"/>
        </w:numPr>
        <w:rPr>
          <w:lang w:val="de-CH"/>
        </w:rPr>
      </w:pPr>
      <w:r w:rsidRPr="00B66808">
        <w:rPr>
          <w:lang w:val="de-CH"/>
        </w:rPr>
        <w:t>Sortierung der Zeilen der Tabelle nach „</w:t>
      </w:r>
      <w:proofErr w:type="spellStart"/>
      <w:r w:rsidRPr="00B66808">
        <w:rPr>
          <w:lang w:val="de-CH"/>
        </w:rPr>
        <w:t>id</w:t>
      </w:r>
      <w:proofErr w:type="spellEnd"/>
      <w:r w:rsidRPr="00B66808">
        <w:rPr>
          <w:lang w:val="de-CH"/>
        </w:rPr>
        <w:t>“, so wie sie ursprünglich geordnet waren.</w:t>
      </w:r>
    </w:p>
    <w:p w14:paraId="2877DA15" w14:textId="2F32EFAE" w:rsidR="007F312B" w:rsidRPr="00B66808" w:rsidRDefault="007F312B" w:rsidP="007F312B">
      <w:pPr>
        <w:pStyle w:val="ListParagraph"/>
        <w:numPr>
          <w:ilvl w:val="1"/>
          <w:numId w:val="15"/>
        </w:numPr>
        <w:rPr>
          <w:lang w:val="de-CH"/>
        </w:rPr>
      </w:pPr>
      <w:r w:rsidRPr="00B66808">
        <w:rPr>
          <w:lang w:val="de-CH"/>
        </w:rPr>
        <w:t xml:space="preserve">Schreiben der Daten in das </w:t>
      </w:r>
      <w:proofErr w:type="spellStart"/>
      <w:r w:rsidRPr="00B66808">
        <w:rPr>
          <w:lang w:val="de-CH"/>
        </w:rPr>
        <w:t>csv</w:t>
      </w:r>
      <w:proofErr w:type="spellEnd"/>
      <w:r w:rsidRPr="00B66808">
        <w:rPr>
          <w:lang w:val="de-CH"/>
        </w:rPr>
        <w:t>-File „products_corrected.csv“</w:t>
      </w:r>
    </w:p>
    <w:p w14:paraId="5021B3E9" w14:textId="77777777" w:rsidR="007F312B" w:rsidRPr="00B66808" w:rsidRDefault="007F312B" w:rsidP="007F312B">
      <w:pPr>
        <w:rPr>
          <w:lang w:val="de-CH"/>
        </w:rPr>
      </w:pPr>
    </w:p>
    <w:p w14:paraId="14368482" w14:textId="578F1DD2" w:rsidR="007F312B" w:rsidRPr="00B66808" w:rsidRDefault="007F312B" w:rsidP="007F312B">
      <w:pPr>
        <w:pStyle w:val="ListParagraph"/>
        <w:numPr>
          <w:ilvl w:val="0"/>
          <w:numId w:val="15"/>
        </w:numPr>
        <w:rPr>
          <w:lang w:val="de-CH"/>
        </w:rPr>
      </w:pPr>
      <w:r w:rsidRPr="00B66808">
        <w:rPr>
          <w:lang w:val="de-CH"/>
        </w:rPr>
        <w:t>Bestelldetails-Tabelle</w:t>
      </w:r>
    </w:p>
    <w:p w14:paraId="7EC9B3AA" w14:textId="43E16C77" w:rsidR="004C67A4" w:rsidRPr="00B66808" w:rsidRDefault="004C67A4" w:rsidP="004C67A4">
      <w:pPr>
        <w:pStyle w:val="ListParagraph"/>
        <w:numPr>
          <w:ilvl w:val="1"/>
          <w:numId w:val="15"/>
        </w:numPr>
        <w:rPr>
          <w:lang w:val="de-CH"/>
        </w:rPr>
      </w:pPr>
      <w:r w:rsidRPr="00B66808">
        <w:rPr>
          <w:lang w:val="de-CH"/>
        </w:rPr>
        <w:t xml:space="preserve">Einlesen der </w:t>
      </w:r>
      <w:proofErr w:type="spellStart"/>
      <w:r w:rsidRPr="00B66808">
        <w:rPr>
          <w:lang w:val="de-CH"/>
        </w:rPr>
        <w:t>csv</w:t>
      </w:r>
      <w:proofErr w:type="spellEnd"/>
      <w:r w:rsidRPr="00B66808">
        <w:rPr>
          <w:lang w:val="de-CH"/>
        </w:rPr>
        <w:t>-Datei “order_details.csv”</w:t>
      </w:r>
      <w:r w:rsidR="0048356C" w:rsidRPr="00B66808">
        <w:rPr>
          <w:lang w:val="de-CH"/>
        </w:rPr>
        <w:t>.</w:t>
      </w:r>
    </w:p>
    <w:p w14:paraId="0A8626E7" w14:textId="30AE6837" w:rsidR="007F312B" w:rsidRPr="00B66808" w:rsidRDefault="001C052D" w:rsidP="007F312B">
      <w:pPr>
        <w:pStyle w:val="ListParagraph"/>
        <w:numPr>
          <w:ilvl w:val="1"/>
          <w:numId w:val="15"/>
        </w:numPr>
        <w:rPr>
          <w:lang w:val="de-CH"/>
        </w:rPr>
      </w:pPr>
      <w:r w:rsidRPr="00B66808">
        <w:rPr>
          <w:lang w:val="de-CH"/>
        </w:rPr>
        <w:t>Hinzufügen der Variablen „</w:t>
      </w:r>
      <w:proofErr w:type="spellStart"/>
      <w:r w:rsidR="0048356C" w:rsidRPr="00B66808">
        <w:rPr>
          <w:lang w:val="de-CH"/>
        </w:rPr>
        <w:t>customer_id</w:t>
      </w:r>
      <w:proofErr w:type="spellEnd"/>
      <w:r w:rsidRPr="00B66808">
        <w:rPr>
          <w:lang w:val="de-CH"/>
        </w:rPr>
        <w:t>“</w:t>
      </w:r>
      <w:r w:rsidR="0048356C" w:rsidRPr="00B66808">
        <w:rPr>
          <w:lang w:val="de-CH"/>
        </w:rPr>
        <w:t>, „</w:t>
      </w:r>
      <w:proofErr w:type="spellStart"/>
      <w:r w:rsidR="0048356C" w:rsidRPr="00B66808">
        <w:rPr>
          <w:lang w:val="de-CH"/>
        </w:rPr>
        <w:t>employee_id</w:t>
      </w:r>
      <w:proofErr w:type="spellEnd"/>
      <w:r w:rsidR="0048356C" w:rsidRPr="00B66808">
        <w:rPr>
          <w:lang w:val="de-CH"/>
        </w:rPr>
        <w:t>“</w:t>
      </w:r>
      <w:r w:rsidR="005F1E50" w:rsidRPr="00B66808">
        <w:rPr>
          <w:lang w:val="de-CH"/>
        </w:rPr>
        <w:t xml:space="preserve"> (diese Variable ist in der </w:t>
      </w:r>
      <w:proofErr w:type="spellStart"/>
      <w:r w:rsidR="005F1E50" w:rsidRPr="00B66808">
        <w:rPr>
          <w:lang w:val="de-CH"/>
        </w:rPr>
        <w:t>staging</w:t>
      </w:r>
      <w:proofErr w:type="spellEnd"/>
      <w:r w:rsidR="005F1E50" w:rsidRPr="00B66808">
        <w:rPr>
          <w:lang w:val="de-CH"/>
        </w:rPr>
        <w:t xml:space="preserve">-area Datenbank nicht vorhanden. Sie wird aber auch </w:t>
      </w:r>
      <w:r w:rsidR="00903AFC" w:rsidRPr="00B66808">
        <w:rPr>
          <w:lang w:val="de-CH"/>
        </w:rPr>
        <w:t>f</w:t>
      </w:r>
      <w:proofErr w:type="spellStart"/>
      <w:r w:rsidR="00903AFC" w:rsidRPr="00B66808">
        <w:rPr>
          <w:lang w:val="de-DE"/>
        </w:rPr>
        <w:t>ür</w:t>
      </w:r>
      <w:proofErr w:type="spellEnd"/>
      <w:r w:rsidR="00903AFC" w:rsidRPr="00B66808">
        <w:rPr>
          <w:lang w:val="de-DE"/>
        </w:rPr>
        <w:t xml:space="preserve"> die</w:t>
      </w:r>
      <w:r w:rsidR="005F1E50" w:rsidRPr="00B66808">
        <w:rPr>
          <w:lang w:val="de-CH"/>
        </w:rPr>
        <w:t xml:space="preserve"> Auswertungen nicht benötigt)</w:t>
      </w:r>
      <w:r w:rsidR="0048356C" w:rsidRPr="00B66808">
        <w:rPr>
          <w:lang w:val="de-CH"/>
        </w:rPr>
        <w:t>, „</w:t>
      </w:r>
      <w:proofErr w:type="spellStart"/>
      <w:r w:rsidR="0048356C" w:rsidRPr="00B66808">
        <w:rPr>
          <w:lang w:val="de-CH"/>
        </w:rPr>
        <w:t>order_date</w:t>
      </w:r>
      <w:proofErr w:type="spellEnd"/>
      <w:r w:rsidR="0048356C" w:rsidRPr="00B66808">
        <w:rPr>
          <w:lang w:val="de-CH"/>
        </w:rPr>
        <w:t>“, „</w:t>
      </w:r>
      <w:proofErr w:type="spellStart"/>
      <w:r w:rsidR="0048356C" w:rsidRPr="00B66808">
        <w:rPr>
          <w:lang w:val="de-CH"/>
        </w:rPr>
        <w:t>payment_type</w:t>
      </w:r>
      <w:proofErr w:type="spellEnd"/>
      <w:r w:rsidR="0048356C" w:rsidRPr="00B66808">
        <w:rPr>
          <w:lang w:val="de-CH"/>
        </w:rPr>
        <w:t>“ aus der Tabelle „</w:t>
      </w:r>
      <w:proofErr w:type="spellStart"/>
      <w:r w:rsidR="0048356C" w:rsidRPr="00B66808">
        <w:rPr>
          <w:lang w:val="de-CH"/>
        </w:rPr>
        <w:t>orders</w:t>
      </w:r>
      <w:proofErr w:type="spellEnd"/>
      <w:r w:rsidR="0048356C" w:rsidRPr="00B66808">
        <w:rPr>
          <w:lang w:val="de-CH"/>
        </w:rPr>
        <w:t>“</w:t>
      </w:r>
      <w:r w:rsidR="00D565CB" w:rsidRPr="00B66808">
        <w:rPr>
          <w:lang w:val="de-CH"/>
        </w:rPr>
        <w:t xml:space="preserve"> mittels eines Schrittes vom Typ „Stream Value Lookup“</w:t>
      </w:r>
      <w:r w:rsidR="0048356C" w:rsidRPr="00B66808">
        <w:rPr>
          <w:lang w:val="de-CH"/>
        </w:rPr>
        <w:t>.</w:t>
      </w:r>
    </w:p>
    <w:p w14:paraId="3A0AE66D" w14:textId="6A5F84A7" w:rsidR="0048356C" w:rsidRPr="00B66808" w:rsidRDefault="0048356C" w:rsidP="007F312B">
      <w:pPr>
        <w:pStyle w:val="ListParagraph"/>
        <w:numPr>
          <w:ilvl w:val="1"/>
          <w:numId w:val="15"/>
        </w:numPr>
        <w:rPr>
          <w:lang w:val="de-CH"/>
        </w:rPr>
      </w:pPr>
      <w:r w:rsidRPr="00B66808">
        <w:rPr>
          <w:lang w:val="de-CH"/>
        </w:rPr>
        <w:t>Hinzufügen der Variable „</w:t>
      </w:r>
      <w:proofErr w:type="spellStart"/>
      <w:r w:rsidRPr="00B66808">
        <w:rPr>
          <w:lang w:val="de-CH"/>
        </w:rPr>
        <w:t>standard_cost</w:t>
      </w:r>
      <w:proofErr w:type="spellEnd"/>
      <w:r w:rsidRPr="00B66808">
        <w:rPr>
          <w:lang w:val="de-CH"/>
        </w:rPr>
        <w:t>“ aus der Tabelle „</w:t>
      </w:r>
      <w:proofErr w:type="spellStart"/>
      <w:r w:rsidRPr="00B66808">
        <w:rPr>
          <w:lang w:val="de-CH"/>
        </w:rPr>
        <w:t>products</w:t>
      </w:r>
      <w:proofErr w:type="spellEnd"/>
      <w:r w:rsidRPr="00B66808">
        <w:rPr>
          <w:lang w:val="de-CH"/>
        </w:rPr>
        <w:t>“</w:t>
      </w:r>
    </w:p>
    <w:p w14:paraId="6D70F22D" w14:textId="0F1D87E0" w:rsidR="0048356C" w:rsidRPr="00B66808" w:rsidRDefault="0048356C" w:rsidP="007F312B">
      <w:pPr>
        <w:pStyle w:val="ListParagraph"/>
        <w:numPr>
          <w:ilvl w:val="1"/>
          <w:numId w:val="15"/>
        </w:numPr>
        <w:rPr>
          <w:lang w:val="de-CH"/>
        </w:rPr>
      </w:pPr>
      <w:r w:rsidRPr="00B66808">
        <w:rPr>
          <w:lang w:val="de-CH"/>
        </w:rPr>
        <w:t>Hinzufügen der Variablen „</w:t>
      </w:r>
      <w:proofErr w:type="spellStart"/>
      <w:r w:rsidRPr="00B66808">
        <w:rPr>
          <w:lang w:val="de-CH"/>
        </w:rPr>
        <w:t>city</w:t>
      </w:r>
      <w:proofErr w:type="spellEnd"/>
      <w:r w:rsidRPr="00B66808">
        <w:rPr>
          <w:lang w:val="de-CH"/>
        </w:rPr>
        <w:t>“, „</w:t>
      </w:r>
      <w:proofErr w:type="spellStart"/>
      <w:r w:rsidRPr="00B66808">
        <w:rPr>
          <w:lang w:val="de-CH"/>
        </w:rPr>
        <w:t>state_province</w:t>
      </w:r>
      <w:proofErr w:type="spellEnd"/>
      <w:r w:rsidRPr="00B66808">
        <w:rPr>
          <w:lang w:val="de-CH"/>
        </w:rPr>
        <w:t>“ und „</w:t>
      </w:r>
      <w:proofErr w:type="spellStart"/>
      <w:r w:rsidRPr="00B66808">
        <w:rPr>
          <w:lang w:val="de-CH"/>
        </w:rPr>
        <w:t>country_region</w:t>
      </w:r>
      <w:proofErr w:type="spellEnd"/>
      <w:r w:rsidRPr="00B66808">
        <w:rPr>
          <w:lang w:val="de-CH"/>
        </w:rPr>
        <w:t>“ aus der Tabelle „</w:t>
      </w:r>
      <w:proofErr w:type="spellStart"/>
      <w:r w:rsidRPr="00B66808">
        <w:rPr>
          <w:lang w:val="de-CH"/>
        </w:rPr>
        <w:t>customer</w:t>
      </w:r>
      <w:proofErr w:type="spellEnd"/>
      <w:r w:rsidRPr="00B66808">
        <w:rPr>
          <w:lang w:val="de-CH"/>
        </w:rPr>
        <w:t>“</w:t>
      </w:r>
    </w:p>
    <w:p w14:paraId="79BC6E81" w14:textId="7F621181" w:rsidR="00D565CB" w:rsidRPr="00B66808" w:rsidRDefault="00D43CB8" w:rsidP="007F312B">
      <w:pPr>
        <w:pStyle w:val="ListParagraph"/>
        <w:numPr>
          <w:ilvl w:val="1"/>
          <w:numId w:val="15"/>
        </w:numPr>
        <w:rPr>
          <w:lang w:val="de-CH"/>
        </w:rPr>
      </w:pPr>
      <w:r w:rsidRPr="00B66808">
        <w:rPr>
          <w:lang w:val="de-CH"/>
        </w:rPr>
        <w:t>Kreieren einer neuen Spalte „</w:t>
      </w:r>
      <w:proofErr w:type="spellStart"/>
      <w:r w:rsidRPr="00B66808">
        <w:rPr>
          <w:lang w:val="de-CH"/>
        </w:rPr>
        <w:t>discount_corr</w:t>
      </w:r>
      <w:proofErr w:type="spellEnd"/>
      <w:r w:rsidRPr="00B66808">
        <w:rPr>
          <w:lang w:val="de-CH"/>
        </w:rPr>
        <w:t>“, die den Betragswert der Variable  „</w:t>
      </w:r>
      <w:proofErr w:type="spellStart"/>
      <w:r w:rsidRPr="00B66808">
        <w:rPr>
          <w:lang w:val="de-CH"/>
        </w:rPr>
        <w:t>discount</w:t>
      </w:r>
      <w:proofErr w:type="spellEnd"/>
      <w:r w:rsidRPr="00B66808">
        <w:rPr>
          <w:lang w:val="de-CH"/>
        </w:rPr>
        <w:t>“ enthält. Dies geschieht durch einen Schritt vom Typ „</w:t>
      </w:r>
      <w:proofErr w:type="spellStart"/>
      <w:r w:rsidRPr="00B66808">
        <w:rPr>
          <w:lang w:val="de-CH"/>
        </w:rPr>
        <w:t>Calculator</w:t>
      </w:r>
      <w:proofErr w:type="spellEnd"/>
      <w:r w:rsidRPr="00B66808">
        <w:rPr>
          <w:lang w:val="de-CH"/>
        </w:rPr>
        <w:t>“.</w:t>
      </w:r>
    </w:p>
    <w:p w14:paraId="4B855CB2" w14:textId="15F0E8EB" w:rsidR="004173C0" w:rsidRPr="00B66808" w:rsidRDefault="004173C0" w:rsidP="007F312B">
      <w:pPr>
        <w:pStyle w:val="ListParagraph"/>
        <w:numPr>
          <w:ilvl w:val="1"/>
          <w:numId w:val="15"/>
        </w:numPr>
        <w:rPr>
          <w:lang w:val="de-CH"/>
        </w:rPr>
      </w:pPr>
      <w:r w:rsidRPr="00B66808">
        <w:rPr>
          <w:lang w:val="de-CH"/>
        </w:rPr>
        <w:t xml:space="preserve">Mit einem Schritt „Select / </w:t>
      </w:r>
      <w:proofErr w:type="spellStart"/>
      <w:r w:rsidRPr="00B66808">
        <w:rPr>
          <w:lang w:val="de-CH"/>
        </w:rPr>
        <w:t>Rename</w:t>
      </w:r>
      <w:proofErr w:type="spellEnd"/>
      <w:r w:rsidRPr="00B66808">
        <w:rPr>
          <w:lang w:val="de-CH"/>
        </w:rPr>
        <w:t xml:space="preserve"> </w:t>
      </w:r>
      <w:proofErr w:type="spellStart"/>
      <w:r w:rsidRPr="00B66808">
        <w:rPr>
          <w:lang w:val="de-CH"/>
        </w:rPr>
        <w:t>values</w:t>
      </w:r>
      <w:proofErr w:type="spellEnd"/>
      <w:r w:rsidRPr="00B66808">
        <w:rPr>
          <w:lang w:val="de-CH"/>
        </w:rPr>
        <w:t>“ werden 15 Variablen ausgewählt und gleichzeitig die Variable „</w:t>
      </w:r>
      <w:proofErr w:type="spellStart"/>
      <w:r w:rsidRPr="00B66808">
        <w:rPr>
          <w:lang w:val="de-CH"/>
        </w:rPr>
        <w:t>discount</w:t>
      </w:r>
      <w:proofErr w:type="spellEnd"/>
      <w:r w:rsidRPr="00B66808">
        <w:rPr>
          <w:lang w:val="de-CH"/>
        </w:rPr>
        <w:t>“ durch „</w:t>
      </w:r>
      <w:proofErr w:type="spellStart"/>
      <w:r w:rsidRPr="00B66808">
        <w:rPr>
          <w:lang w:val="de-CH"/>
        </w:rPr>
        <w:t>discount_corr</w:t>
      </w:r>
      <w:proofErr w:type="spellEnd"/>
      <w:r w:rsidRPr="00B66808">
        <w:rPr>
          <w:lang w:val="de-CH"/>
        </w:rPr>
        <w:t>“ ersetzt.</w:t>
      </w:r>
    </w:p>
    <w:p w14:paraId="7EF850D9" w14:textId="3980A7FC" w:rsidR="007F312B" w:rsidRPr="00B66808" w:rsidRDefault="00954F61" w:rsidP="00954F61">
      <w:pPr>
        <w:pStyle w:val="ListParagraph"/>
        <w:numPr>
          <w:ilvl w:val="1"/>
          <w:numId w:val="15"/>
        </w:numPr>
        <w:rPr>
          <w:lang w:val="de-CH"/>
        </w:rPr>
      </w:pPr>
      <w:r w:rsidRPr="00B66808">
        <w:rPr>
          <w:lang w:val="de-CH"/>
        </w:rPr>
        <w:t xml:space="preserve">Im letzten Schritt werden die Daten in das </w:t>
      </w:r>
      <w:proofErr w:type="spellStart"/>
      <w:r w:rsidRPr="00B66808">
        <w:rPr>
          <w:lang w:val="de-CH"/>
        </w:rPr>
        <w:t>csv</w:t>
      </w:r>
      <w:proofErr w:type="spellEnd"/>
      <w:r w:rsidRPr="00B66808">
        <w:rPr>
          <w:lang w:val="de-CH"/>
        </w:rPr>
        <w:t xml:space="preserve">-File „order_details_corrected.csv“ geschrieben. </w:t>
      </w:r>
    </w:p>
    <w:p w14:paraId="0FB93BC2" w14:textId="77777777" w:rsidR="007F312B" w:rsidRPr="007F312B" w:rsidRDefault="007F312B" w:rsidP="007F312B">
      <w:pPr>
        <w:rPr>
          <w:sz w:val="28"/>
          <w:szCs w:val="28"/>
          <w:lang w:val="de-CH"/>
        </w:rPr>
      </w:pPr>
    </w:p>
    <w:p w14:paraId="3FBDEC5C" w14:textId="77777777" w:rsidR="00DB65D2" w:rsidRPr="00F4531B" w:rsidRDefault="00DB65D2" w:rsidP="00DB65D2">
      <w:pPr>
        <w:keepNext/>
        <w:rPr>
          <w:lang w:val="de-CH"/>
        </w:rPr>
      </w:pPr>
      <w:r w:rsidRPr="00F4531B">
        <w:rPr>
          <w:noProof/>
        </w:rPr>
        <w:drawing>
          <wp:inline distT="0" distB="0" distL="0" distR="0" wp14:anchorId="699160DE" wp14:editId="6572189F">
            <wp:extent cx="5270500" cy="160147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schnitt_reparatur_fehlerhafter_Daten.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1601470"/>
                    </a:xfrm>
                    <a:prstGeom prst="rect">
                      <a:avLst/>
                    </a:prstGeom>
                  </pic:spPr>
                </pic:pic>
              </a:graphicData>
            </a:graphic>
          </wp:inline>
        </w:drawing>
      </w:r>
    </w:p>
    <w:p w14:paraId="3E8CE89E" w14:textId="60271714" w:rsidR="00A566A1" w:rsidRPr="00F4531B" w:rsidRDefault="00DB65D2" w:rsidP="00DB65D2">
      <w:pPr>
        <w:pStyle w:val="Caption"/>
        <w:rPr>
          <w:lang w:val="de-CH"/>
        </w:rPr>
      </w:pPr>
      <w:bookmarkStart w:id="17" w:name="_Ref404104216"/>
      <w:r w:rsidRPr="00F4531B">
        <w:rPr>
          <w:lang w:val="de-CH"/>
        </w:rPr>
        <w:t xml:space="preserve">Bild </w:t>
      </w:r>
      <w:r w:rsidRPr="00F4531B">
        <w:rPr>
          <w:lang w:val="de-CH"/>
        </w:rPr>
        <w:fldChar w:fldCharType="begin"/>
      </w:r>
      <w:r w:rsidRPr="00F4531B">
        <w:rPr>
          <w:lang w:val="de-CH"/>
        </w:rPr>
        <w:instrText xml:space="preserve"> SEQ Bild \* ARABIC </w:instrText>
      </w:r>
      <w:r w:rsidRPr="00F4531B">
        <w:rPr>
          <w:lang w:val="de-CH"/>
        </w:rPr>
        <w:fldChar w:fldCharType="separate"/>
      </w:r>
      <w:r w:rsidR="0000647F">
        <w:rPr>
          <w:noProof/>
          <w:lang w:val="de-CH"/>
        </w:rPr>
        <w:t>9</w:t>
      </w:r>
      <w:r w:rsidRPr="00F4531B">
        <w:rPr>
          <w:lang w:val="de-CH"/>
        </w:rPr>
        <w:fldChar w:fldCharType="end"/>
      </w:r>
      <w:bookmarkEnd w:id="17"/>
      <w:r w:rsidRPr="00F4531B">
        <w:rPr>
          <w:lang w:val="de-CH"/>
        </w:rPr>
        <w:t>: "staging_area-v2.ktr" nach erfolgreichem Durchlauf. Hier werden fehlerhafte Daten korrigiert und im Fall der Bestelldetails auch weitere Spalten hinzugefügt.</w:t>
      </w:r>
      <w:r w:rsidR="006A013B" w:rsidRPr="00F4531B">
        <w:rPr>
          <w:lang w:val="de-CH"/>
        </w:rPr>
        <w:t xml:space="preserve"> Am Ende werden die Daten in die zwei im Text erwähnten </w:t>
      </w:r>
      <w:proofErr w:type="spellStart"/>
      <w:r w:rsidR="006A013B" w:rsidRPr="00F4531B">
        <w:rPr>
          <w:lang w:val="de-CH"/>
        </w:rPr>
        <w:t>csv</w:t>
      </w:r>
      <w:proofErr w:type="spellEnd"/>
      <w:r w:rsidR="006A013B" w:rsidRPr="00F4531B">
        <w:rPr>
          <w:lang w:val="de-CH"/>
        </w:rPr>
        <w:t>-Files geschrieben.</w:t>
      </w:r>
    </w:p>
    <w:p w14:paraId="3EC4C6FF" w14:textId="77777777" w:rsidR="00A566A1" w:rsidRDefault="00A566A1" w:rsidP="00A566A1">
      <w:pPr>
        <w:rPr>
          <w:lang w:val="de-CH"/>
        </w:rPr>
      </w:pPr>
    </w:p>
    <w:p w14:paraId="176A8963" w14:textId="00B90075" w:rsidR="00E06757" w:rsidRPr="00B66808" w:rsidRDefault="00E06757" w:rsidP="00E06757">
      <w:pPr>
        <w:pStyle w:val="ListParagraph"/>
        <w:ind w:left="0"/>
        <w:rPr>
          <w:lang w:val="de-CH"/>
        </w:rPr>
      </w:pPr>
      <w:r w:rsidRPr="00B66808">
        <w:rPr>
          <w:lang w:val="de-CH"/>
        </w:rPr>
        <w:t xml:space="preserve">Wie in Abschnitt </w:t>
      </w:r>
      <w:r w:rsidRPr="00B66808">
        <w:rPr>
          <w:lang w:val="de-CH"/>
        </w:rPr>
        <w:fldChar w:fldCharType="begin"/>
      </w:r>
      <w:r w:rsidRPr="00B66808">
        <w:rPr>
          <w:lang w:val="de-CH"/>
        </w:rPr>
        <w:instrText xml:space="preserve"> REF _Ref404152977 \r \h </w:instrText>
      </w:r>
      <w:r w:rsidRPr="00B66808">
        <w:rPr>
          <w:lang w:val="de-CH"/>
        </w:rPr>
      </w:r>
      <w:r w:rsidRPr="00B66808">
        <w:rPr>
          <w:lang w:val="de-CH"/>
        </w:rPr>
        <w:fldChar w:fldCharType="separate"/>
      </w:r>
      <w:r w:rsidRPr="00B66808">
        <w:rPr>
          <w:lang w:val="de-CH"/>
        </w:rPr>
        <w:t>3</w:t>
      </w:r>
      <w:r w:rsidRPr="00B66808">
        <w:rPr>
          <w:lang w:val="de-CH"/>
        </w:rPr>
        <w:fldChar w:fldCharType="end"/>
      </w:r>
      <w:r w:rsidRPr="00B66808">
        <w:rPr>
          <w:lang w:val="de-CH"/>
        </w:rPr>
        <w:t xml:space="preserve"> erwähnt, sollte das Einlesen von sowohl der „</w:t>
      </w:r>
      <w:proofErr w:type="spellStart"/>
      <w:r w:rsidRPr="00B66808">
        <w:rPr>
          <w:lang w:val="de-CH"/>
        </w:rPr>
        <w:t>products</w:t>
      </w:r>
      <w:proofErr w:type="spellEnd"/>
      <w:r w:rsidRPr="00B66808">
        <w:rPr>
          <w:lang w:val="de-CH"/>
        </w:rPr>
        <w:t>“- als auch der „</w:t>
      </w:r>
      <w:proofErr w:type="spellStart"/>
      <w:r w:rsidRPr="00B66808">
        <w:rPr>
          <w:lang w:val="de-CH"/>
        </w:rPr>
        <w:t>order_details</w:t>
      </w:r>
      <w:proofErr w:type="spellEnd"/>
      <w:r w:rsidRPr="00B66808">
        <w:rPr>
          <w:lang w:val="de-CH"/>
        </w:rPr>
        <w:t xml:space="preserve">“-Tabellen eigentlich aus der </w:t>
      </w:r>
      <w:proofErr w:type="spellStart"/>
      <w:r w:rsidRPr="00B66808">
        <w:rPr>
          <w:lang w:val="de-CH"/>
        </w:rPr>
        <w:t>staging</w:t>
      </w:r>
      <w:proofErr w:type="spellEnd"/>
      <w:r w:rsidRPr="00B66808">
        <w:rPr>
          <w:lang w:val="de-CH"/>
        </w:rPr>
        <w:t xml:space="preserve">-area Datenbank  durch einen „Table </w:t>
      </w:r>
      <w:proofErr w:type="spellStart"/>
      <w:r w:rsidRPr="00B66808">
        <w:rPr>
          <w:lang w:val="de-CH"/>
        </w:rPr>
        <w:t>input</w:t>
      </w:r>
      <w:proofErr w:type="spellEnd"/>
      <w:r w:rsidRPr="00B66808">
        <w:rPr>
          <w:lang w:val="de-CH"/>
        </w:rPr>
        <w:t>“-Schritt geschehen</w:t>
      </w:r>
      <w:r w:rsidRPr="00B66808">
        <w:rPr>
          <w:lang w:val="de-DE"/>
        </w:rPr>
        <w:t xml:space="preserve">. </w:t>
      </w:r>
      <w:r w:rsidRPr="00B66808">
        <w:rPr>
          <w:lang w:val="de-CH"/>
        </w:rPr>
        <w:t xml:space="preserve">Das Schreiben der beiden Tabellen sollte eigentlich ebenso in die </w:t>
      </w:r>
      <w:proofErr w:type="spellStart"/>
      <w:r w:rsidRPr="00B66808">
        <w:rPr>
          <w:lang w:val="de-CH"/>
        </w:rPr>
        <w:t>staging</w:t>
      </w:r>
      <w:proofErr w:type="spellEnd"/>
      <w:r w:rsidRPr="00B66808">
        <w:rPr>
          <w:lang w:val="de-CH"/>
        </w:rPr>
        <w:t>-area Datenbank geschehen</w:t>
      </w:r>
      <w:r w:rsidR="00762107" w:rsidRPr="00B66808">
        <w:rPr>
          <w:lang w:val="de-CH"/>
        </w:rPr>
        <w:t>,</w:t>
      </w:r>
      <w:r w:rsidRPr="00B66808">
        <w:rPr>
          <w:lang w:val="de-CH"/>
        </w:rPr>
        <w:t xml:space="preserve"> </w:t>
      </w:r>
      <w:r w:rsidR="00762107" w:rsidRPr="00B66808">
        <w:rPr>
          <w:lang w:val="de-CH"/>
        </w:rPr>
        <w:t>e</w:t>
      </w:r>
      <w:r w:rsidRPr="00B66808">
        <w:rPr>
          <w:lang w:val="de-CH"/>
        </w:rPr>
        <w:t xml:space="preserve">ntweder mit einem „Dimension </w:t>
      </w:r>
      <w:proofErr w:type="spellStart"/>
      <w:r w:rsidRPr="00B66808">
        <w:rPr>
          <w:lang w:val="de-CH"/>
        </w:rPr>
        <w:t>lookup</w:t>
      </w:r>
      <w:proofErr w:type="spellEnd"/>
      <w:r w:rsidRPr="00B66808">
        <w:rPr>
          <w:lang w:val="de-CH"/>
        </w:rPr>
        <w:t xml:space="preserve"> / update“-Schritt oder mit einem „Table </w:t>
      </w:r>
      <w:proofErr w:type="spellStart"/>
      <w:r w:rsidRPr="00B66808">
        <w:rPr>
          <w:lang w:val="de-CH"/>
        </w:rPr>
        <w:t>output</w:t>
      </w:r>
      <w:proofErr w:type="spellEnd"/>
      <w:r w:rsidRPr="00B66808">
        <w:rPr>
          <w:lang w:val="de-CH"/>
        </w:rPr>
        <w:t>“-Schritt.</w:t>
      </w:r>
    </w:p>
    <w:p w14:paraId="29C576C7" w14:textId="77777777" w:rsidR="00E06757" w:rsidRPr="00F4531B" w:rsidRDefault="00E06757" w:rsidP="00A566A1">
      <w:pPr>
        <w:rPr>
          <w:lang w:val="de-CH"/>
        </w:rPr>
      </w:pPr>
    </w:p>
    <w:p w14:paraId="69183ADA" w14:textId="7764CDA9" w:rsidR="00042559" w:rsidRPr="00F4531B" w:rsidRDefault="00042559" w:rsidP="00897A21">
      <w:pPr>
        <w:pStyle w:val="Heading1"/>
        <w:rPr>
          <w:b/>
          <w:color w:val="1F497D" w:themeColor="text2"/>
          <w:lang w:val="de-CH"/>
        </w:rPr>
      </w:pPr>
      <w:bookmarkStart w:id="18" w:name="_Toc403936318"/>
      <w:r w:rsidRPr="00F4531B">
        <w:rPr>
          <w:b/>
          <w:color w:val="1F497D" w:themeColor="text2"/>
          <w:lang w:val="de-CH"/>
        </w:rPr>
        <w:t>Konzipierung des Sternschemas</w:t>
      </w:r>
      <w:r w:rsidR="004178F8" w:rsidRPr="00F4531B">
        <w:rPr>
          <w:b/>
          <w:color w:val="1F497D" w:themeColor="text2"/>
          <w:lang w:val="de-CH"/>
        </w:rPr>
        <w:t xml:space="preserve"> für das DWH</w:t>
      </w:r>
      <w:bookmarkEnd w:id="18"/>
    </w:p>
    <w:p w14:paraId="3AE0C324" w14:textId="4D215513" w:rsidR="00042559" w:rsidRPr="00F4531B" w:rsidRDefault="004178F8" w:rsidP="00897A21">
      <w:pPr>
        <w:pStyle w:val="Heading1"/>
        <w:rPr>
          <w:b/>
          <w:color w:val="1F497D" w:themeColor="text2"/>
          <w:lang w:val="de-CH"/>
        </w:rPr>
      </w:pPr>
      <w:bookmarkStart w:id="19" w:name="_Toc403936319"/>
      <w:r w:rsidRPr="00F4531B">
        <w:rPr>
          <w:b/>
          <w:color w:val="1F497D" w:themeColor="text2"/>
          <w:lang w:val="de-CH"/>
        </w:rPr>
        <w:t xml:space="preserve">Erstellung und </w:t>
      </w:r>
      <w:proofErr w:type="spellStart"/>
      <w:r w:rsidRPr="00F4531B">
        <w:rPr>
          <w:b/>
          <w:color w:val="1F497D" w:themeColor="text2"/>
          <w:lang w:val="de-CH"/>
        </w:rPr>
        <w:t>Befüllen</w:t>
      </w:r>
      <w:proofErr w:type="spellEnd"/>
      <w:r w:rsidRPr="00F4531B">
        <w:rPr>
          <w:b/>
          <w:color w:val="1F497D" w:themeColor="text2"/>
          <w:lang w:val="de-CH"/>
        </w:rPr>
        <w:t xml:space="preserve"> des DWH</w:t>
      </w:r>
      <w:bookmarkEnd w:id="19"/>
    </w:p>
    <w:p w14:paraId="4095C46B" w14:textId="77777777" w:rsidR="00897A21" w:rsidRPr="00F4531B" w:rsidRDefault="00897A21" w:rsidP="00897A21">
      <w:pPr>
        <w:pStyle w:val="Heading1"/>
        <w:rPr>
          <w:b/>
          <w:color w:val="1F497D" w:themeColor="text2"/>
          <w:lang w:val="de-CH"/>
        </w:rPr>
      </w:pPr>
      <w:bookmarkStart w:id="20" w:name="_Toc403936320"/>
      <w:r w:rsidRPr="00F4531B">
        <w:rPr>
          <w:b/>
          <w:color w:val="1F497D" w:themeColor="text2"/>
          <w:lang w:val="de-CH"/>
        </w:rPr>
        <w:t>Auswertungen auf Basis des DWH</w:t>
      </w:r>
      <w:bookmarkEnd w:id="20"/>
    </w:p>
    <w:p w14:paraId="59585BA7" w14:textId="4C9D0CAB" w:rsidR="004178F8" w:rsidRPr="00F4531B" w:rsidRDefault="004178F8" w:rsidP="00897A21">
      <w:pPr>
        <w:pStyle w:val="Heading1"/>
        <w:rPr>
          <w:b/>
          <w:lang w:val="de-CH"/>
        </w:rPr>
      </w:pPr>
      <w:bookmarkStart w:id="21" w:name="_Toc403936321"/>
      <w:r w:rsidRPr="00F4531B">
        <w:rPr>
          <w:b/>
          <w:color w:val="1F497D" w:themeColor="text2"/>
          <w:lang w:val="de-CH"/>
        </w:rPr>
        <w:t>Fazit und Schlusswort</w:t>
      </w:r>
      <w:bookmarkEnd w:id="21"/>
    </w:p>
    <w:p w14:paraId="601C4AB8" w14:textId="77777777" w:rsidR="00CC3AD9" w:rsidRPr="00F4531B" w:rsidRDefault="00CC3AD9" w:rsidP="00CC3AD9">
      <w:pPr>
        <w:rPr>
          <w:lang w:val="de-CH"/>
        </w:rPr>
      </w:pPr>
    </w:p>
    <w:p w14:paraId="386B4E3C" w14:textId="77777777" w:rsidR="00CC3AD9" w:rsidRPr="00F4531B" w:rsidRDefault="00CC3AD9" w:rsidP="00CC3AD9">
      <w:pPr>
        <w:rPr>
          <w:lang w:val="de-CH"/>
        </w:rPr>
      </w:pPr>
    </w:p>
    <w:p w14:paraId="07A52207" w14:textId="77777777" w:rsidR="00CC3AD9" w:rsidRPr="00F4531B" w:rsidRDefault="00CC3AD9" w:rsidP="00CC3AD9">
      <w:pPr>
        <w:rPr>
          <w:lang w:val="de-CH"/>
        </w:rPr>
      </w:pPr>
    </w:p>
    <w:p w14:paraId="65170BEE" w14:textId="77777777" w:rsidR="00CC3AD9" w:rsidRPr="00F4531B" w:rsidRDefault="00CC3AD9" w:rsidP="00CC3AD9">
      <w:pPr>
        <w:rPr>
          <w:lang w:val="de-CH"/>
        </w:rPr>
      </w:pPr>
    </w:p>
    <w:p w14:paraId="31F37BE0" w14:textId="77777777" w:rsidR="00121FA9" w:rsidRPr="00F4531B" w:rsidRDefault="00121FA9" w:rsidP="00CC3AD9">
      <w:pPr>
        <w:rPr>
          <w:lang w:val="de-CH"/>
        </w:rPr>
      </w:pPr>
    </w:p>
    <w:p w14:paraId="64E3FE57" w14:textId="77777777" w:rsidR="00121FA9" w:rsidRPr="00F4531B" w:rsidRDefault="00121FA9" w:rsidP="00CC3AD9">
      <w:pPr>
        <w:rPr>
          <w:lang w:val="de-CH"/>
        </w:rPr>
      </w:pPr>
    </w:p>
    <w:p w14:paraId="59CB9EF6" w14:textId="7FC27B1B" w:rsidR="001B025C" w:rsidRPr="00F4531B" w:rsidRDefault="001B025C" w:rsidP="00350FB1">
      <w:pPr>
        <w:rPr>
          <w:sz w:val="28"/>
          <w:szCs w:val="28"/>
          <w:lang w:val="de-CH"/>
        </w:rPr>
      </w:pPr>
    </w:p>
    <w:sectPr w:rsidR="001B025C" w:rsidRPr="00F4531B" w:rsidSect="002D0179">
      <w:footerReference w:type="even" r:id="rId19"/>
      <w:footerReference w:type="default" r:id="rId20"/>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8A9A4B" w14:textId="77777777" w:rsidR="00532480" w:rsidRDefault="00532480" w:rsidP="000A2B65">
      <w:r>
        <w:separator/>
      </w:r>
    </w:p>
  </w:endnote>
  <w:endnote w:type="continuationSeparator" w:id="0">
    <w:p w14:paraId="3D7580CF" w14:textId="77777777" w:rsidR="00532480" w:rsidRDefault="00532480" w:rsidP="000A2B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OpenSymbol">
    <w:altName w:val="Arial Unicode MS"/>
    <w:charset w:val="00"/>
    <w:family w:val="roman"/>
    <w:pitch w:val="variable"/>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D1D510" w14:textId="77777777" w:rsidR="00532480" w:rsidRDefault="00532480" w:rsidP="002D01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FF38212" w14:textId="77777777" w:rsidR="00532480" w:rsidRDefault="0053248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A24B3D" w14:textId="77777777" w:rsidR="00532480" w:rsidRDefault="00532480" w:rsidP="002D01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87C52">
      <w:rPr>
        <w:rStyle w:val="PageNumber"/>
        <w:noProof/>
      </w:rPr>
      <w:t>7</w:t>
    </w:r>
    <w:r>
      <w:rPr>
        <w:rStyle w:val="PageNumber"/>
      </w:rPr>
      <w:fldChar w:fldCharType="end"/>
    </w:r>
  </w:p>
  <w:p w14:paraId="1246FE9B" w14:textId="77777777" w:rsidR="00532480" w:rsidRDefault="0053248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64A723" w14:textId="77777777" w:rsidR="00532480" w:rsidRDefault="00532480" w:rsidP="000A2B65">
      <w:r>
        <w:separator/>
      </w:r>
    </w:p>
  </w:footnote>
  <w:footnote w:type="continuationSeparator" w:id="0">
    <w:p w14:paraId="3FA88E11" w14:textId="77777777" w:rsidR="00532480" w:rsidRDefault="00532480" w:rsidP="000A2B6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54950"/>
    <w:multiLevelType w:val="hybridMultilevel"/>
    <w:tmpl w:val="9C8C1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0C2A4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1DB852C3"/>
    <w:multiLevelType w:val="multilevel"/>
    <w:tmpl w:val="812A88A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1ED64052"/>
    <w:multiLevelType w:val="multilevel"/>
    <w:tmpl w:val="6F7A38F2"/>
    <w:lvl w:ilvl="0">
      <w:start w:val="1"/>
      <w:numFmt w:val="decimal"/>
      <w:lvlText w:val="%1."/>
      <w:lvlJc w:val="left"/>
      <w:pPr>
        <w:tabs>
          <w:tab w:val="num" w:pos="963"/>
        </w:tabs>
        <w:ind w:left="963" w:hanging="510"/>
      </w:pPr>
      <w:rPr>
        <w:rFonts w:ascii="Arial" w:hAnsi="Arial" w:hint="default"/>
        <w:spacing w:val="0"/>
        <w:w w:val="100"/>
      </w:rPr>
    </w:lvl>
    <w:lvl w:ilvl="1">
      <w:start w:val="1"/>
      <w:numFmt w:val="decimal"/>
      <w:lvlText w:val="%1.%2."/>
      <w:lvlJc w:val="left"/>
      <w:pPr>
        <w:ind w:left="1245" w:hanging="432"/>
      </w:pPr>
    </w:lvl>
    <w:lvl w:ilvl="2">
      <w:start w:val="1"/>
      <w:numFmt w:val="decimal"/>
      <w:lvlText w:val="%1.%2.%3."/>
      <w:lvlJc w:val="left"/>
      <w:pPr>
        <w:ind w:left="1677" w:hanging="504"/>
      </w:pPr>
    </w:lvl>
    <w:lvl w:ilvl="3">
      <w:start w:val="1"/>
      <w:numFmt w:val="decimal"/>
      <w:lvlText w:val="%1.%2.%3.%4."/>
      <w:lvlJc w:val="left"/>
      <w:pPr>
        <w:ind w:left="2181" w:hanging="648"/>
      </w:pPr>
    </w:lvl>
    <w:lvl w:ilvl="4">
      <w:start w:val="1"/>
      <w:numFmt w:val="decimal"/>
      <w:lvlText w:val="%1.%2.%3.%4.%5."/>
      <w:lvlJc w:val="left"/>
      <w:pPr>
        <w:ind w:left="2685" w:hanging="792"/>
      </w:pPr>
    </w:lvl>
    <w:lvl w:ilvl="5">
      <w:start w:val="1"/>
      <w:numFmt w:val="decimal"/>
      <w:lvlText w:val="%1.%2.%3.%4.%5.%6."/>
      <w:lvlJc w:val="left"/>
      <w:pPr>
        <w:ind w:left="3189" w:hanging="936"/>
      </w:pPr>
    </w:lvl>
    <w:lvl w:ilvl="6">
      <w:start w:val="1"/>
      <w:numFmt w:val="decimal"/>
      <w:lvlText w:val="%1.%2.%3.%4.%5.%6.%7."/>
      <w:lvlJc w:val="left"/>
      <w:pPr>
        <w:ind w:left="3693" w:hanging="1080"/>
      </w:pPr>
    </w:lvl>
    <w:lvl w:ilvl="7">
      <w:start w:val="1"/>
      <w:numFmt w:val="decimal"/>
      <w:lvlText w:val="%1.%2.%3.%4.%5.%6.%7.%8."/>
      <w:lvlJc w:val="left"/>
      <w:pPr>
        <w:ind w:left="4197" w:hanging="1224"/>
      </w:pPr>
    </w:lvl>
    <w:lvl w:ilvl="8">
      <w:start w:val="1"/>
      <w:numFmt w:val="decimal"/>
      <w:lvlText w:val="%1.%2.%3.%4.%5.%6.%7.%8.%9."/>
      <w:lvlJc w:val="left"/>
      <w:pPr>
        <w:ind w:left="4773" w:hanging="1440"/>
      </w:pPr>
    </w:lvl>
  </w:abstractNum>
  <w:abstractNum w:abstractNumId="4">
    <w:nsid w:val="21754578"/>
    <w:multiLevelType w:val="multilevel"/>
    <w:tmpl w:val="BC06D29A"/>
    <w:lvl w:ilvl="0">
      <w:start w:val="1"/>
      <w:numFmt w:val="decimal"/>
      <w:lvlText w:val="%1."/>
      <w:lvlJc w:val="left"/>
      <w:pPr>
        <w:tabs>
          <w:tab w:val="num" w:pos="963"/>
        </w:tabs>
        <w:ind w:left="963" w:hanging="510"/>
      </w:pPr>
      <w:rPr>
        <w:b/>
        <w:spacing w:val="0"/>
        <w:w w:val="10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nsid w:val="25502132"/>
    <w:multiLevelType w:val="multilevel"/>
    <w:tmpl w:val="6F7A38F2"/>
    <w:lvl w:ilvl="0">
      <w:start w:val="1"/>
      <w:numFmt w:val="decimal"/>
      <w:lvlText w:val="%1."/>
      <w:lvlJc w:val="left"/>
      <w:pPr>
        <w:tabs>
          <w:tab w:val="num" w:pos="963"/>
        </w:tabs>
        <w:ind w:left="963" w:hanging="510"/>
      </w:pPr>
      <w:rPr>
        <w:rFonts w:ascii="Arial" w:hAnsi="Arial" w:hint="default"/>
        <w:spacing w:val="0"/>
        <w:w w:val="100"/>
      </w:rPr>
    </w:lvl>
    <w:lvl w:ilvl="1">
      <w:start w:val="1"/>
      <w:numFmt w:val="decimal"/>
      <w:lvlText w:val="%1.%2."/>
      <w:lvlJc w:val="left"/>
      <w:pPr>
        <w:ind w:left="1245" w:hanging="432"/>
      </w:pPr>
    </w:lvl>
    <w:lvl w:ilvl="2">
      <w:start w:val="1"/>
      <w:numFmt w:val="decimal"/>
      <w:lvlText w:val="%1.%2.%3."/>
      <w:lvlJc w:val="left"/>
      <w:pPr>
        <w:ind w:left="1677" w:hanging="504"/>
      </w:pPr>
    </w:lvl>
    <w:lvl w:ilvl="3">
      <w:start w:val="1"/>
      <w:numFmt w:val="decimal"/>
      <w:lvlText w:val="%1.%2.%3.%4."/>
      <w:lvlJc w:val="left"/>
      <w:pPr>
        <w:ind w:left="2181" w:hanging="648"/>
      </w:pPr>
    </w:lvl>
    <w:lvl w:ilvl="4">
      <w:start w:val="1"/>
      <w:numFmt w:val="decimal"/>
      <w:lvlText w:val="%1.%2.%3.%4.%5."/>
      <w:lvlJc w:val="left"/>
      <w:pPr>
        <w:ind w:left="2685" w:hanging="792"/>
      </w:pPr>
    </w:lvl>
    <w:lvl w:ilvl="5">
      <w:start w:val="1"/>
      <w:numFmt w:val="decimal"/>
      <w:lvlText w:val="%1.%2.%3.%4.%5.%6."/>
      <w:lvlJc w:val="left"/>
      <w:pPr>
        <w:ind w:left="3189" w:hanging="936"/>
      </w:pPr>
    </w:lvl>
    <w:lvl w:ilvl="6">
      <w:start w:val="1"/>
      <w:numFmt w:val="decimal"/>
      <w:lvlText w:val="%1.%2.%3.%4.%5.%6.%7."/>
      <w:lvlJc w:val="left"/>
      <w:pPr>
        <w:ind w:left="3693" w:hanging="1080"/>
      </w:pPr>
    </w:lvl>
    <w:lvl w:ilvl="7">
      <w:start w:val="1"/>
      <w:numFmt w:val="decimal"/>
      <w:lvlText w:val="%1.%2.%3.%4.%5.%6.%7.%8."/>
      <w:lvlJc w:val="left"/>
      <w:pPr>
        <w:ind w:left="4197" w:hanging="1224"/>
      </w:pPr>
    </w:lvl>
    <w:lvl w:ilvl="8">
      <w:start w:val="1"/>
      <w:numFmt w:val="decimal"/>
      <w:lvlText w:val="%1.%2.%3.%4.%5.%6.%7.%8.%9."/>
      <w:lvlJc w:val="left"/>
      <w:pPr>
        <w:ind w:left="4773" w:hanging="1440"/>
      </w:pPr>
    </w:lvl>
  </w:abstractNum>
  <w:abstractNum w:abstractNumId="6">
    <w:nsid w:val="270E765E"/>
    <w:multiLevelType w:val="multilevel"/>
    <w:tmpl w:val="9E6C472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28212CA3"/>
    <w:multiLevelType w:val="hybridMultilevel"/>
    <w:tmpl w:val="640A55FE"/>
    <w:lvl w:ilvl="0" w:tplc="FC6453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624509"/>
    <w:multiLevelType w:val="hybridMultilevel"/>
    <w:tmpl w:val="3FF86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8947D6"/>
    <w:multiLevelType w:val="multilevel"/>
    <w:tmpl w:val="FCF49F38"/>
    <w:lvl w:ilvl="0">
      <w:start w:val="1"/>
      <w:numFmt w:val="decimal"/>
      <w:pStyle w:val="Heading1"/>
      <w:lvlText w:val="%1."/>
      <w:lvlJc w:val="left"/>
      <w:pPr>
        <w:tabs>
          <w:tab w:val="num" w:pos="963"/>
        </w:tabs>
        <w:ind w:left="963" w:hanging="510"/>
      </w:pPr>
      <w:rPr>
        <w:rFonts w:ascii="Arial" w:hAnsi="Arial" w:hint="default"/>
        <w:spacing w:val="0"/>
        <w:w w:val="100"/>
      </w:rPr>
    </w:lvl>
    <w:lvl w:ilvl="1">
      <w:start w:val="1"/>
      <w:numFmt w:val="decimal"/>
      <w:lvlText w:val="%1.%2."/>
      <w:lvlJc w:val="left"/>
      <w:pPr>
        <w:ind w:left="1245" w:hanging="432"/>
      </w:pPr>
      <w:rPr>
        <w:rFonts w:hint="default"/>
      </w:rPr>
    </w:lvl>
    <w:lvl w:ilvl="2">
      <w:start w:val="1"/>
      <w:numFmt w:val="decimal"/>
      <w:lvlText w:val="%1.%2.%3."/>
      <w:lvlJc w:val="left"/>
      <w:pPr>
        <w:ind w:left="1677" w:hanging="504"/>
      </w:pPr>
      <w:rPr>
        <w:rFonts w:hint="default"/>
      </w:rPr>
    </w:lvl>
    <w:lvl w:ilvl="3">
      <w:start w:val="1"/>
      <w:numFmt w:val="decimal"/>
      <w:lvlText w:val="%1.%2.%3.%4."/>
      <w:lvlJc w:val="left"/>
      <w:pPr>
        <w:ind w:left="2181" w:hanging="648"/>
      </w:pPr>
      <w:rPr>
        <w:rFonts w:hint="default"/>
      </w:rPr>
    </w:lvl>
    <w:lvl w:ilvl="4">
      <w:start w:val="1"/>
      <w:numFmt w:val="decimal"/>
      <w:lvlText w:val="%1.%2.%3.%4.%5."/>
      <w:lvlJc w:val="left"/>
      <w:pPr>
        <w:ind w:left="2685" w:hanging="792"/>
      </w:pPr>
      <w:rPr>
        <w:rFonts w:hint="default"/>
      </w:rPr>
    </w:lvl>
    <w:lvl w:ilvl="5">
      <w:start w:val="1"/>
      <w:numFmt w:val="decimal"/>
      <w:lvlText w:val="%1.%2.%3.%4.%5.%6."/>
      <w:lvlJc w:val="left"/>
      <w:pPr>
        <w:ind w:left="3189" w:hanging="936"/>
      </w:pPr>
      <w:rPr>
        <w:rFonts w:hint="default"/>
      </w:rPr>
    </w:lvl>
    <w:lvl w:ilvl="6">
      <w:start w:val="1"/>
      <w:numFmt w:val="decimal"/>
      <w:lvlText w:val="%1.%2.%3.%4.%5.%6.%7."/>
      <w:lvlJc w:val="left"/>
      <w:pPr>
        <w:ind w:left="3693" w:hanging="1080"/>
      </w:pPr>
      <w:rPr>
        <w:rFonts w:hint="default"/>
      </w:rPr>
    </w:lvl>
    <w:lvl w:ilvl="7">
      <w:start w:val="1"/>
      <w:numFmt w:val="decimal"/>
      <w:lvlText w:val="%1.%2.%3.%4.%5.%6.%7.%8."/>
      <w:lvlJc w:val="left"/>
      <w:pPr>
        <w:ind w:left="4197" w:hanging="1224"/>
      </w:pPr>
      <w:rPr>
        <w:rFonts w:hint="default"/>
      </w:rPr>
    </w:lvl>
    <w:lvl w:ilvl="8">
      <w:start w:val="1"/>
      <w:numFmt w:val="decimal"/>
      <w:lvlText w:val="%1.%2.%3.%4.%5.%6.%7.%8.%9."/>
      <w:lvlJc w:val="left"/>
      <w:pPr>
        <w:ind w:left="4773" w:hanging="1440"/>
      </w:pPr>
      <w:rPr>
        <w:rFonts w:hint="default"/>
      </w:rPr>
    </w:lvl>
  </w:abstractNum>
  <w:abstractNum w:abstractNumId="10">
    <w:nsid w:val="3FFB3D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E1E183C"/>
    <w:multiLevelType w:val="hybridMultilevel"/>
    <w:tmpl w:val="CBCE2696"/>
    <w:lvl w:ilvl="0" w:tplc="B3E85510">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2065CCC"/>
    <w:multiLevelType w:val="multilevel"/>
    <w:tmpl w:val="75A83BB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645E2E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7A3314F"/>
    <w:multiLevelType w:val="multilevel"/>
    <w:tmpl w:val="04090027"/>
    <w:lvl w:ilvl="0">
      <w:start w:val="1"/>
      <w:numFmt w:val="upperRoman"/>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5">
    <w:nsid w:val="6C9720BD"/>
    <w:multiLevelType w:val="hybridMultilevel"/>
    <w:tmpl w:val="74F44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D9F43EB"/>
    <w:multiLevelType w:val="hybridMultilevel"/>
    <w:tmpl w:val="95E4D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5F763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10"/>
  </w:num>
  <w:num w:numId="3">
    <w:abstractNumId w:val="1"/>
  </w:num>
  <w:num w:numId="4">
    <w:abstractNumId w:val="14"/>
  </w:num>
  <w:num w:numId="5">
    <w:abstractNumId w:val="3"/>
  </w:num>
  <w:num w:numId="6">
    <w:abstractNumId w:val="5"/>
  </w:num>
  <w:num w:numId="7">
    <w:abstractNumId w:val="9"/>
  </w:num>
  <w:num w:numId="8">
    <w:abstractNumId w:val="7"/>
  </w:num>
  <w:num w:numId="9">
    <w:abstractNumId w:val="11"/>
  </w:num>
  <w:num w:numId="10">
    <w:abstractNumId w:val="9"/>
  </w:num>
  <w:num w:numId="11">
    <w:abstractNumId w:val="9"/>
  </w:num>
  <w:num w:numId="12">
    <w:abstractNumId w:val="15"/>
  </w:num>
  <w:num w:numId="13">
    <w:abstractNumId w:val="8"/>
  </w:num>
  <w:num w:numId="14">
    <w:abstractNumId w:val="0"/>
  </w:num>
  <w:num w:numId="15">
    <w:abstractNumId w:val="17"/>
  </w:num>
  <w:num w:numId="16">
    <w:abstractNumId w:val="13"/>
  </w:num>
  <w:num w:numId="17">
    <w:abstractNumId w:val="4"/>
  </w:num>
  <w:num w:numId="18">
    <w:abstractNumId w:val="12"/>
  </w:num>
  <w:num w:numId="19">
    <w:abstractNumId w:val="6"/>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D76"/>
    <w:rsid w:val="0000647F"/>
    <w:rsid w:val="00042559"/>
    <w:rsid w:val="00056EC9"/>
    <w:rsid w:val="000607EF"/>
    <w:rsid w:val="00085777"/>
    <w:rsid w:val="00087C52"/>
    <w:rsid w:val="000909D6"/>
    <w:rsid w:val="000A2B65"/>
    <w:rsid w:val="000E557B"/>
    <w:rsid w:val="00121FA9"/>
    <w:rsid w:val="001376A2"/>
    <w:rsid w:val="001B025C"/>
    <w:rsid w:val="001B42DA"/>
    <w:rsid w:val="001C052D"/>
    <w:rsid w:val="002023A4"/>
    <w:rsid w:val="00217646"/>
    <w:rsid w:val="00224A90"/>
    <w:rsid w:val="00243FE5"/>
    <w:rsid w:val="00244844"/>
    <w:rsid w:val="002735BB"/>
    <w:rsid w:val="00283908"/>
    <w:rsid w:val="0029454A"/>
    <w:rsid w:val="002C4F16"/>
    <w:rsid w:val="002D0179"/>
    <w:rsid w:val="002E6374"/>
    <w:rsid w:val="002F3CE2"/>
    <w:rsid w:val="002F63C4"/>
    <w:rsid w:val="0031689E"/>
    <w:rsid w:val="00323962"/>
    <w:rsid w:val="00341EBF"/>
    <w:rsid w:val="00347C60"/>
    <w:rsid w:val="00350FB1"/>
    <w:rsid w:val="003808A8"/>
    <w:rsid w:val="00397441"/>
    <w:rsid w:val="004173C0"/>
    <w:rsid w:val="004178F8"/>
    <w:rsid w:val="00451933"/>
    <w:rsid w:val="00472E1E"/>
    <w:rsid w:val="0048356C"/>
    <w:rsid w:val="004C1C94"/>
    <w:rsid w:val="004C67A4"/>
    <w:rsid w:val="004D13F7"/>
    <w:rsid w:val="005123FB"/>
    <w:rsid w:val="00532480"/>
    <w:rsid w:val="00535896"/>
    <w:rsid w:val="00593C59"/>
    <w:rsid w:val="005B0B58"/>
    <w:rsid w:val="005D3F26"/>
    <w:rsid w:val="005F1E50"/>
    <w:rsid w:val="005F6625"/>
    <w:rsid w:val="00621149"/>
    <w:rsid w:val="00633184"/>
    <w:rsid w:val="00636370"/>
    <w:rsid w:val="006463F2"/>
    <w:rsid w:val="00686233"/>
    <w:rsid w:val="00694D76"/>
    <w:rsid w:val="00697365"/>
    <w:rsid w:val="006A013B"/>
    <w:rsid w:val="006C24EC"/>
    <w:rsid w:val="006D0EF8"/>
    <w:rsid w:val="006E6739"/>
    <w:rsid w:val="006F06BD"/>
    <w:rsid w:val="006F184F"/>
    <w:rsid w:val="00716D35"/>
    <w:rsid w:val="007536BE"/>
    <w:rsid w:val="00762107"/>
    <w:rsid w:val="00764771"/>
    <w:rsid w:val="00797E4F"/>
    <w:rsid w:val="007A4109"/>
    <w:rsid w:val="007B3495"/>
    <w:rsid w:val="007D409F"/>
    <w:rsid w:val="007F312B"/>
    <w:rsid w:val="0082766E"/>
    <w:rsid w:val="00856D4F"/>
    <w:rsid w:val="00895FA8"/>
    <w:rsid w:val="00897A21"/>
    <w:rsid w:val="008A42A8"/>
    <w:rsid w:val="008F36B1"/>
    <w:rsid w:val="00903AFC"/>
    <w:rsid w:val="0091507B"/>
    <w:rsid w:val="00916E3A"/>
    <w:rsid w:val="0093219D"/>
    <w:rsid w:val="00954F61"/>
    <w:rsid w:val="00981F68"/>
    <w:rsid w:val="009D0E36"/>
    <w:rsid w:val="00A13809"/>
    <w:rsid w:val="00A20CE8"/>
    <w:rsid w:val="00A315B6"/>
    <w:rsid w:val="00A43EAF"/>
    <w:rsid w:val="00A44F1C"/>
    <w:rsid w:val="00A566A1"/>
    <w:rsid w:val="00B01F10"/>
    <w:rsid w:val="00B5190B"/>
    <w:rsid w:val="00B66808"/>
    <w:rsid w:val="00B7763C"/>
    <w:rsid w:val="00BB256F"/>
    <w:rsid w:val="00BB5C33"/>
    <w:rsid w:val="00BF7344"/>
    <w:rsid w:val="00C029DE"/>
    <w:rsid w:val="00C259C8"/>
    <w:rsid w:val="00C3388A"/>
    <w:rsid w:val="00C8223A"/>
    <w:rsid w:val="00C8767E"/>
    <w:rsid w:val="00C907DE"/>
    <w:rsid w:val="00CA5C27"/>
    <w:rsid w:val="00CA604A"/>
    <w:rsid w:val="00CC3AD9"/>
    <w:rsid w:val="00CD2E35"/>
    <w:rsid w:val="00D21D36"/>
    <w:rsid w:val="00D27EAC"/>
    <w:rsid w:val="00D43CB8"/>
    <w:rsid w:val="00D565CB"/>
    <w:rsid w:val="00DB65D2"/>
    <w:rsid w:val="00E06757"/>
    <w:rsid w:val="00E8789A"/>
    <w:rsid w:val="00EA1FCD"/>
    <w:rsid w:val="00EB1DF7"/>
    <w:rsid w:val="00EC2BBF"/>
    <w:rsid w:val="00EC2DE1"/>
    <w:rsid w:val="00F4531B"/>
    <w:rsid w:val="00F55715"/>
    <w:rsid w:val="00F928B1"/>
    <w:rsid w:val="00F93A20"/>
    <w:rsid w:val="00FA3DAD"/>
    <w:rsid w:val="00FB2A42"/>
    <w:rsid w:val="00FB31C8"/>
    <w:rsid w:val="00FC4950"/>
    <w:rsid w:val="00FC6A62"/>
    <w:rsid w:val="00FE44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0B1472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7344"/>
    <w:pPr>
      <w:keepNext/>
      <w:keepLines/>
      <w:numPr>
        <w:numId w:val="7"/>
      </w:numPr>
      <w:spacing w:before="120"/>
      <w:outlineLvl w:val="0"/>
    </w:pPr>
    <w:rPr>
      <w:rFonts w:eastAsiaTheme="majorEastAsia" w:cstheme="majorBidi"/>
      <w:bCs/>
      <w:sz w:val="28"/>
      <w:szCs w:val="28"/>
    </w:rPr>
  </w:style>
  <w:style w:type="paragraph" w:styleId="Heading2">
    <w:name w:val="heading 2"/>
    <w:basedOn w:val="Normal"/>
    <w:next w:val="Normal"/>
    <w:link w:val="Heading2Char"/>
    <w:uiPriority w:val="9"/>
    <w:unhideWhenUsed/>
    <w:qFormat/>
    <w:rsid w:val="006463F2"/>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97A21"/>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97A21"/>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97A21"/>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97A21"/>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7A21"/>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7A21"/>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97A21"/>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559"/>
    <w:pPr>
      <w:ind w:left="720"/>
      <w:contextualSpacing/>
    </w:pPr>
  </w:style>
  <w:style w:type="paragraph" w:styleId="Title">
    <w:name w:val="Title"/>
    <w:basedOn w:val="Normal"/>
    <w:next w:val="Normal"/>
    <w:link w:val="TitleChar"/>
    <w:uiPriority w:val="10"/>
    <w:qFormat/>
    <w:rsid w:val="006463F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463F2"/>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6463F2"/>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BF7344"/>
    <w:rPr>
      <w:rFonts w:eastAsiaTheme="majorEastAsia" w:cstheme="majorBidi"/>
      <w:bCs/>
      <w:sz w:val="28"/>
      <w:szCs w:val="28"/>
    </w:rPr>
  </w:style>
  <w:style w:type="character" w:customStyle="1" w:styleId="Heading3Char">
    <w:name w:val="Heading 3 Char"/>
    <w:basedOn w:val="DefaultParagraphFont"/>
    <w:link w:val="Heading3"/>
    <w:uiPriority w:val="9"/>
    <w:semiHidden/>
    <w:rsid w:val="00897A2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97A2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97A2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97A2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97A2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97A2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97A21"/>
    <w:rPr>
      <w:rFonts w:asciiTheme="majorHAnsi" w:eastAsiaTheme="majorEastAsia" w:hAnsiTheme="majorHAnsi" w:cstheme="majorBidi"/>
      <w:i/>
      <w:iCs/>
      <w:color w:val="404040" w:themeColor="text1" w:themeTint="BF"/>
      <w:sz w:val="20"/>
      <w:szCs w:val="20"/>
    </w:rPr>
  </w:style>
  <w:style w:type="paragraph" w:styleId="Footer">
    <w:name w:val="footer"/>
    <w:basedOn w:val="Normal"/>
    <w:link w:val="FooterChar"/>
    <w:uiPriority w:val="99"/>
    <w:unhideWhenUsed/>
    <w:rsid w:val="000A2B65"/>
    <w:pPr>
      <w:tabs>
        <w:tab w:val="center" w:pos="4320"/>
        <w:tab w:val="right" w:pos="8640"/>
      </w:tabs>
    </w:pPr>
  </w:style>
  <w:style w:type="character" w:customStyle="1" w:styleId="FooterChar">
    <w:name w:val="Footer Char"/>
    <w:basedOn w:val="DefaultParagraphFont"/>
    <w:link w:val="Footer"/>
    <w:uiPriority w:val="99"/>
    <w:rsid w:val="000A2B65"/>
  </w:style>
  <w:style w:type="character" w:styleId="PageNumber">
    <w:name w:val="page number"/>
    <w:basedOn w:val="DefaultParagraphFont"/>
    <w:uiPriority w:val="99"/>
    <w:semiHidden/>
    <w:unhideWhenUsed/>
    <w:rsid w:val="000A2B65"/>
  </w:style>
  <w:style w:type="paragraph" w:styleId="BalloonText">
    <w:name w:val="Balloon Text"/>
    <w:basedOn w:val="Normal"/>
    <w:link w:val="BalloonTextChar"/>
    <w:uiPriority w:val="99"/>
    <w:semiHidden/>
    <w:unhideWhenUsed/>
    <w:rsid w:val="001B02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B025C"/>
    <w:rPr>
      <w:rFonts w:ascii="Lucida Grande" w:hAnsi="Lucida Grande" w:cs="Lucida Grande"/>
      <w:sz w:val="18"/>
      <w:szCs w:val="18"/>
    </w:rPr>
  </w:style>
  <w:style w:type="paragraph" w:styleId="TOC1">
    <w:name w:val="toc 1"/>
    <w:basedOn w:val="Normal"/>
    <w:next w:val="Normal"/>
    <w:autoRedefine/>
    <w:uiPriority w:val="39"/>
    <w:unhideWhenUsed/>
    <w:rsid w:val="0029454A"/>
    <w:pPr>
      <w:spacing w:before="120"/>
    </w:pPr>
    <w:rPr>
      <w:b/>
    </w:rPr>
  </w:style>
  <w:style w:type="paragraph" w:styleId="TOC2">
    <w:name w:val="toc 2"/>
    <w:basedOn w:val="Normal"/>
    <w:next w:val="Normal"/>
    <w:autoRedefine/>
    <w:uiPriority w:val="39"/>
    <w:unhideWhenUsed/>
    <w:rsid w:val="0029454A"/>
    <w:pPr>
      <w:ind w:left="240"/>
    </w:pPr>
    <w:rPr>
      <w:b/>
      <w:sz w:val="22"/>
      <w:szCs w:val="22"/>
    </w:rPr>
  </w:style>
  <w:style w:type="paragraph" w:styleId="TOC3">
    <w:name w:val="toc 3"/>
    <w:basedOn w:val="Normal"/>
    <w:next w:val="Normal"/>
    <w:autoRedefine/>
    <w:uiPriority w:val="39"/>
    <w:unhideWhenUsed/>
    <w:rsid w:val="0029454A"/>
    <w:pPr>
      <w:ind w:left="480"/>
    </w:pPr>
    <w:rPr>
      <w:sz w:val="22"/>
      <w:szCs w:val="22"/>
    </w:rPr>
  </w:style>
  <w:style w:type="paragraph" w:styleId="TOC4">
    <w:name w:val="toc 4"/>
    <w:basedOn w:val="Normal"/>
    <w:next w:val="Normal"/>
    <w:autoRedefine/>
    <w:uiPriority w:val="39"/>
    <w:unhideWhenUsed/>
    <w:rsid w:val="0029454A"/>
    <w:pPr>
      <w:ind w:left="720"/>
    </w:pPr>
    <w:rPr>
      <w:sz w:val="20"/>
      <w:szCs w:val="20"/>
    </w:rPr>
  </w:style>
  <w:style w:type="paragraph" w:styleId="TOC5">
    <w:name w:val="toc 5"/>
    <w:basedOn w:val="Normal"/>
    <w:next w:val="Normal"/>
    <w:autoRedefine/>
    <w:uiPriority w:val="39"/>
    <w:unhideWhenUsed/>
    <w:rsid w:val="0029454A"/>
    <w:pPr>
      <w:ind w:left="960"/>
    </w:pPr>
    <w:rPr>
      <w:sz w:val="20"/>
      <w:szCs w:val="20"/>
    </w:rPr>
  </w:style>
  <w:style w:type="paragraph" w:styleId="TOC6">
    <w:name w:val="toc 6"/>
    <w:basedOn w:val="Normal"/>
    <w:next w:val="Normal"/>
    <w:autoRedefine/>
    <w:uiPriority w:val="39"/>
    <w:unhideWhenUsed/>
    <w:rsid w:val="0029454A"/>
    <w:pPr>
      <w:ind w:left="1200"/>
    </w:pPr>
    <w:rPr>
      <w:sz w:val="20"/>
      <w:szCs w:val="20"/>
    </w:rPr>
  </w:style>
  <w:style w:type="paragraph" w:styleId="TOC7">
    <w:name w:val="toc 7"/>
    <w:basedOn w:val="Normal"/>
    <w:next w:val="Normal"/>
    <w:autoRedefine/>
    <w:uiPriority w:val="39"/>
    <w:unhideWhenUsed/>
    <w:rsid w:val="0029454A"/>
    <w:pPr>
      <w:ind w:left="1440"/>
    </w:pPr>
    <w:rPr>
      <w:sz w:val="20"/>
      <w:szCs w:val="20"/>
    </w:rPr>
  </w:style>
  <w:style w:type="paragraph" w:styleId="TOC8">
    <w:name w:val="toc 8"/>
    <w:basedOn w:val="Normal"/>
    <w:next w:val="Normal"/>
    <w:autoRedefine/>
    <w:uiPriority w:val="39"/>
    <w:unhideWhenUsed/>
    <w:rsid w:val="0029454A"/>
    <w:pPr>
      <w:ind w:left="1680"/>
    </w:pPr>
    <w:rPr>
      <w:sz w:val="20"/>
      <w:szCs w:val="20"/>
    </w:rPr>
  </w:style>
  <w:style w:type="paragraph" w:styleId="TOC9">
    <w:name w:val="toc 9"/>
    <w:basedOn w:val="Normal"/>
    <w:next w:val="Normal"/>
    <w:autoRedefine/>
    <w:uiPriority w:val="39"/>
    <w:unhideWhenUsed/>
    <w:rsid w:val="0029454A"/>
    <w:pPr>
      <w:ind w:left="1920"/>
    </w:pPr>
    <w:rPr>
      <w:sz w:val="20"/>
      <w:szCs w:val="20"/>
    </w:rPr>
  </w:style>
  <w:style w:type="paragraph" w:styleId="Caption">
    <w:name w:val="caption"/>
    <w:basedOn w:val="Normal"/>
    <w:next w:val="Normal"/>
    <w:uiPriority w:val="35"/>
    <w:unhideWhenUsed/>
    <w:qFormat/>
    <w:rsid w:val="00621149"/>
    <w:pPr>
      <w:spacing w:after="200"/>
    </w:pPr>
    <w:rPr>
      <w:b/>
      <w:bCs/>
      <w:color w:val="4F81BD" w:themeColor="accent1"/>
      <w:sz w:val="18"/>
      <w:szCs w:val="18"/>
    </w:rPr>
  </w:style>
  <w:style w:type="character" w:customStyle="1" w:styleId="Internetverknpfung">
    <w:name w:val="Internetverknüpfung"/>
    <w:rsid w:val="005F6625"/>
    <w:rPr>
      <w:color w:val="000080"/>
      <w:u w:val="single"/>
      <w:lang w:val="uz-Cyrl-UZ" w:eastAsia="uz-Cyrl-UZ" w:bidi="uz-Cyrl-UZ"/>
    </w:rPr>
  </w:style>
  <w:style w:type="paragraph" w:styleId="NormalWeb">
    <w:name w:val="Normal (Web)"/>
    <w:basedOn w:val="Normal"/>
    <w:uiPriority w:val="99"/>
    <w:unhideWhenUsed/>
    <w:rsid w:val="00532480"/>
    <w:pPr>
      <w:spacing w:before="100" w:beforeAutospacing="1" w:after="100" w:afterAutospacing="1"/>
    </w:pPr>
    <w:rPr>
      <w:rFonts w:ascii="Times New Roman" w:hAnsi="Times New Roman"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7344"/>
    <w:pPr>
      <w:keepNext/>
      <w:keepLines/>
      <w:numPr>
        <w:numId w:val="7"/>
      </w:numPr>
      <w:spacing w:before="120"/>
      <w:outlineLvl w:val="0"/>
    </w:pPr>
    <w:rPr>
      <w:rFonts w:eastAsiaTheme="majorEastAsia" w:cstheme="majorBidi"/>
      <w:bCs/>
      <w:sz w:val="28"/>
      <w:szCs w:val="28"/>
    </w:rPr>
  </w:style>
  <w:style w:type="paragraph" w:styleId="Heading2">
    <w:name w:val="heading 2"/>
    <w:basedOn w:val="Normal"/>
    <w:next w:val="Normal"/>
    <w:link w:val="Heading2Char"/>
    <w:uiPriority w:val="9"/>
    <w:unhideWhenUsed/>
    <w:qFormat/>
    <w:rsid w:val="006463F2"/>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97A21"/>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97A21"/>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97A21"/>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97A21"/>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7A21"/>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7A21"/>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97A21"/>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559"/>
    <w:pPr>
      <w:ind w:left="720"/>
      <w:contextualSpacing/>
    </w:pPr>
  </w:style>
  <w:style w:type="paragraph" w:styleId="Title">
    <w:name w:val="Title"/>
    <w:basedOn w:val="Normal"/>
    <w:next w:val="Normal"/>
    <w:link w:val="TitleChar"/>
    <w:uiPriority w:val="10"/>
    <w:qFormat/>
    <w:rsid w:val="006463F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463F2"/>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6463F2"/>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BF7344"/>
    <w:rPr>
      <w:rFonts w:eastAsiaTheme="majorEastAsia" w:cstheme="majorBidi"/>
      <w:bCs/>
      <w:sz w:val="28"/>
      <w:szCs w:val="28"/>
    </w:rPr>
  </w:style>
  <w:style w:type="character" w:customStyle="1" w:styleId="Heading3Char">
    <w:name w:val="Heading 3 Char"/>
    <w:basedOn w:val="DefaultParagraphFont"/>
    <w:link w:val="Heading3"/>
    <w:uiPriority w:val="9"/>
    <w:semiHidden/>
    <w:rsid w:val="00897A2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97A2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97A2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97A2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97A2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97A2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97A21"/>
    <w:rPr>
      <w:rFonts w:asciiTheme="majorHAnsi" w:eastAsiaTheme="majorEastAsia" w:hAnsiTheme="majorHAnsi" w:cstheme="majorBidi"/>
      <w:i/>
      <w:iCs/>
      <w:color w:val="404040" w:themeColor="text1" w:themeTint="BF"/>
      <w:sz w:val="20"/>
      <w:szCs w:val="20"/>
    </w:rPr>
  </w:style>
  <w:style w:type="paragraph" w:styleId="Footer">
    <w:name w:val="footer"/>
    <w:basedOn w:val="Normal"/>
    <w:link w:val="FooterChar"/>
    <w:uiPriority w:val="99"/>
    <w:unhideWhenUsed/>
    <w:rsid w:val="000A2B65"/>
    <w:pPr>
      <w:tabs>
        <w:tab w:val="center" w:pos="4320"/>
        <w:tab w:val="right" w:pos="8640"/>
      </w:tabs>
    </w:pPr>
  </w:style>
  <w:style w:type="character" w:customStyle="1" w:styleId="FooterChar">
    <w:name w:val="Footer Char"/>
    <w:basedOn w:val="DefaultParagraphFont"/>
    <w:link w:val="Footer"/>
    <w:uiPriority w:val="99"/>
    <w:rsid w:val="000A2B65"/>
  </w:style>
  <w:style w:type="character" w:styleId="PageNumber">
    <w:name w:val="page number"/>
    <w:basedOn w:val="DefaultParagraphFont"/>
    <w:uiPriority w:val="99"/>
    <w:semiHidden/>
    <w:unhideWhenUsed/>
    <w:rsid w:val="000A2B65"/>
  </w:style>
  <w:style w:type="paragraph" w:styleId="BalloonText">
    <w:name w:val="Balloon Text"/>
    <w:basedOn w:val="Normal"/>
    <w:link w:val="BalloonTextChar"/>
    <w:uiPriority w:val="99"/>
    <w:semiHidden/>
    <w:unhideWhenUsed/>
    <w:rsid w:val="001B02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B025C"/>
    <w:rPr>
      <w:rFonts w:ascii="Lucida Grande" w:hAnsi="Lucida Grande" w:cs="Lucida Grande"/>
      <w:sz w:val="18"/>
      <w:szCs w:val="18"/>
    </w:rPr>
  </w:style>
  <w:style w:type="paragraph" w:styleId="TOC1">
    <w:name w:val="toc 1"/>
    <w:basedOn w:val="Normal"/>
    <w:next w:val="Normal"/>
    <w:autoRedefine/>
    <w:uiPriority w:val="39"/>
    <w:unhideWhenUsed/>
    <w:rsid w:val="0029454A"/>
    <w:pPr>
      <w:spacing w:before="120"/>
    </w:pPr>
    <w:rPr>
      <w:b/>
    </w:rPr>
  </w:style>
  <w:style w:type="paragraph" w:styleId="TOC2">
    <w:name w:val="toc 2"/>
    <w:basedOn w:val="Normal"/>
    <w:next w:val="Normal"/>
    <w:autoRedefine/>
    <w:uiPriority w:val="39"/>
    <w:unhideWhenUsed/>
    <w:rsid w:val="0029454A"/>
    <w:pPr>
      <w:ind w:left="240"/>
    </w:pPr>
    <w:rPr>
      <w:b/>
      <w:sz w:val="22"/>
      <w:szCs w:val="22"/>
    </w:rPr>
  </w:style>
  <w:style w:type="paragraph" w:styleId="TOC3">
    <w:name w:val="toc 3"/>
    <w:basedOn w:val="Normal"/>
    <w:next w:val="Normal"/>
    <w:autoRedefine/>
    <w:uiPriority w:val="39"/>
    <w:unhideWhenUsed/>
    <w:rsid w:val="0029454A"/>
    <w:pPr>
      <w:ind w:left="480"/>
    </w:pPr>
    <w:rPr>
      <w:sz w:val="22"/>
      <w:szCs w:val="22"/>
    </w:rPr>
  </w:style>
  <w:style w:type="paragraph" w:styleId="TOC4">
    <w:name w:val="toc 4"/>
    <w:basedOn w:val="Normal"/>
    <w:next w:val="Normal"/>
    <w:autoRedefine/>
    <w:uiPriority w:val="39"/>
    <w:unhideWhenUsed/>
    <w:rsid w:val="0029454A"/>
    <w:pPr>
      <w:ind w:left="720"/>
    </w:pPr>
    <w:rPr>
      <w:sz w:val="20"/>
      <w:szCs w:val="20"/>
    </w:rPr>
  </w:style>
  <w:style w:type="paragraph" w:styleId="TOC5">
    <w:name w:val="toc 5"/>
    <w:basedOn w:val="Normal"/>
    <w:next w:val="Normal"/>
    <w:autoRedefine/>
    <w:uiPriority w:val="39"/>
    <w:unhideWhenUsed/>
    <w:rsid w:val="0029454A"/>
    <w:pPr>
      <w:ind w:left="960"/>
    </w:pPr>
    <w:rPr>
      <w:sz w:val="20"/>
      <w:szCs w:val="20"/>
    </w:rPr>
  </w:style>
  <w:style w:type="paragraph" w:styleId="TOC6">
    <w:name w:val="toc 6"/>
    <w:basedOn w:val="Normal"/>
    <w:next w:val="Normal"/>
    <w:autoRedefine/>
    <w:uiPriority w:val="39"/>
    <w:unhideWhenUsed/>
    <w:rsid w:val="0029454A"/>
    <w:pPr>
      <w:ind w:left="1200"/>
    </w:pPr>
    <w:rPr>
      <w:sz w:val="20"/>
      <w:szCs w:val="20"/>
    </w:rPr>
  </w:style>
  <w:style w:type="paragraph" w:styleId="TOC7">
    <w:name w:val="toc 7"/>
    <w:basedOn w:val="Normal"/>
    <w:next w:val="Normal"/>
    <w:autoRedefine/>
    <w:uiPriority w:val="39"/>
    <w:unhideWhenUsed/>
    <w:rsid w:val="0029454A"/>
    <w:pPr>
      <w:ind w:left="1440"/>
    </w:pPr>
    <w:rPr>
      <w:sz w:val="20"/>
      <w:szCs w:val="20"/>
    </w:rPr>
  </w:style>
  <w:style w:type="paragraph" w:styleId="TOC8">
    <w:name w:val="toc 8"/>
    <w:basedOn w:val="Normal"/>
    <w:next w:val="Normal"/>
    <w:autoRedefine/>
    <w:uiPriority w:val="39"/>
    <w:unhideWhenUsed/>
    <w:rsid w:val="0029454A"/>
    <w:pPr>
      <w:ind w:left="1680"/>
    </w:pPr>
    <w:rPr>
      <w:sz w:val="20"/>
      <w:szCs w:val="20"/>
    </w:rPr>
  </w:style>
  <w:style w:type="paragraph" w:styleId="TOC9">
    <w:name w:val="toc 9"/>
    <w:basedOn w:val="Normal"/>
    <w:next w:val="Normal"/>
    <w:autoRedefine/>
    <w:uiPriority w:val="39"/>
    <w:unhideWhenUsed/>
    <w:rsid w:val="0029454A"/>
    <w:pPr>
      <w:ind w:left="1920"/>
    </w:pPr>
    <w:rPr>
      <w:sz w:val="20"/>
      <w:szCs w:val="20"/>
    </w:rPr>
  </w:style>
  <w:style w:type="paragraph" w:styleId="Caption">
    <w:name w:val="caption"/>
    <w:basedOn w:val="Normal"/>
    <w:next w:val="Normal"/>
    <w:uiPriority w:val="35"/>
    <w:unhideWhenUsed/>
    <w:qFormat/>
    <w:rsid w:val="00621149"/>
    <w:pPr>
      <w:spacing w:after="200"/>
    </w:pPr>
    <w:rPr>
      <w:b/>
      <w:bCs/>
      <w:color w:val="4F81BD" w:themeColor="accent1"/>
      <w:sz w:val="18"/>
      <w:szCs w:val="18"/>
    </w:rPr>
  </w:style>
  <w:style w:type="character" w:customStyle="1" w:styleId="Internetverknpfung">
    <w:name w:val="Internetverknüpfung"/>
    <w:rsid w:val="005F6625"/>
    <w:rPr>
      <w:color w:val="000080"/>
      <w:u w:val="single"/>
      <w:lang w:val="uz-Cyrl-UZ" w:eastAsia="uz-Cyrl-UZ" w:bidi="uz-Cyrl-UZ"/>
    </w:rPr>
  </w:style>
  <w:style w:type="paragraph" w:styleId="NormalWeb">
    <w:name w:val="Normal (Web)"/>
    <w:basedOn w:val="Normal"/>
    <w:uiPriority w:val="99"/>
    <w:unhideWhenUsed/>
    <w:rsid w:val="00532480"/>
    <w:pPr>
      <w:spacing w:before="100" w:beforeAutospacing="1" w:after="100" w:afterAutospacing="1"/>
    </w:pPr>
    <w:rPr>
      <w:rFonts w:ascii="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9143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s://de.wikipedia.org/wiki/Dia_(Software" TargetMode="External"/><Relationship Id="rId11" Type="http://schemas.openxmlformats.org/officeDocument/2006/relationships/hyperlink" Target="http://dia-installer.de/index.html.de"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329</TotalTime>
  <Pages>10</Pages>
  <Words>1858</Words>
  <Characters>12099</Characters>
  <Application>Microsoft Macintosh Word</Application>
  <DocSecurity>0</DocSecurity>
  <Lines>318</Lines>
  <Paragraphs>121</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    Leistungsnachweis für Modul DB &amp; DWH</vt:lpstr>
      <vt:lpstr>Übersetzung des gegeben ERMs in den uns bekannten Dialekt</vt:lpstr>
      <vt:lpstr>    Ausgangsdaten</vt:lpstr>
      <vt:lpstr>    Entity-Relationship-Modell (ERM)</vt:lpstr>
      <vt:lpstr>    SQL Scripte</vt:lpstr>
      <vt:lpstr>Auslagern der relevanten Daten in csv-Dateien</vt:lpstr>
      <vt:lpstr>Erstellung der staging-area</vt:lpstr>
      <vt:lpstr>Reparieren der korrupten Daten</vt:lpstr>
      <vt:lpstr>Konzipierung des Sternschemas für das DWH</vt:lpstr>
      <vt:lpstr>Erstellung und Befüllen des DWH</vt:lpstr>
      <vt:lpstr>Auswertungen auf Basis des DWH</vt:lpstr>
      <vt:lpstr>Fazit und Schlusswort</vt:lpstr>
    </vt:vector>
  </TitlesOfParts>
  <Company/>
  <LinksUpToDate>false</LinksUpToDate>
  <CharactersWithSpaces>13836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dc:creator>
  <cp:keywords/>
  <dc:description/>
  <cp:lastModifiedBy>Tobias</cp:lastModifiedBy>
  <cp:revision>106</cp:revision>
  <dcterms:created xsi:type="dcterms:W3CDTF">2018-11-15T15:19:00Z</dcterms:created>
  <dcterms:modified xsi:type="dcterms:W3CDTF">2018-11-18T11:01:00Z</dcterms:modified>
</cp:coreProperties>
</file>