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F260B" w14:textId="43C88A0E" w:rsidR="00912E27" w:rsidRDefault="00F53EC2" w:rsidP="00F53EC2">
      <w:pPr>
        <w:pStyle w:val="Title"/>
      </w:pPr>
      <w:r>
        <w:t>Drought Climatology in Missouri:</w:t>
      </w:r>
    </w:p>
    <w:p w14:paraId="614B7783" w14:textId="2EC36C7F" w:rsidR="00F53EC2" w:rsidRDefault="00F53EC2" w:rsidP="00F53EC2">
      <w:pPr>
        <w:pStyle w:val="Heading1"/>
      </w:pPr>
      <w:r>
        <w:t>Introduction:</w:t>
      </w:r>
    </w:p>
    <w:p w14:paraId="5FAEE735" w14:textId="33BF7733" w:rsidR="00F53EC2" w:rsidRDefault="00F53EC2" w:rsidP="00F53EC2">
      <w:pPr>
        <w:pStyle w:val="Heading2"/>
      </w:pPr>
      <w:r>
        <w:t>What is drought?</w:t>
      </w:r>
    </w:p>
    <w:p w14:paraId="36FB803D" w14:textId="48AFCECE" w:rsidR="00435C95" w:rsidRDefault="00435C95" w:rsidP="00435C95">
      <w:pPr>
        <w:rPr>
          <w:vertAlign w:val="superscript"/>
        </w:rPr>
      </w:pPr>
      <w:r>
        <w:t>Drought as an overarching term is defined as “</w:t>
      </w:r>
      <w:r w:rsidRPr="00435C95">
        <w:t>a prolonged period of abnormally low rainfall, leading to a shortage of water.</w:t>
      </w:r>
      <w:r>
        <w:t>” According to the Oxford Languages Dictionary. This, however, is not nuanced enough for our purposes. Instead of using the overarching definition, it is best to define drought in different categories. The National Weather Service Classifies Drought in the following categories.</w:t>
      </w:r>
      <w:hyperlink r:id="rId5" w:history="1">
        <w:r w:rsidRPr="00435C95">
          <w:rPr>
            <w:rStyle w:val="Hyperlink"/>
            <w:vertAlign w:val="superscript"/>
          </w:rPr>
          <w:t>[1]</w:t>
        </w:r>
      </w:hyperlink>
    </w:p>
    <w:p w14:paraId="0557E175" w14:textId="4272DBA1" w:rsidR="00435C95" w:rsidRDefault="00435C95" w:rsidP="00435C95">
      <w:pPr>
        <w:pStyle w:val="ListParagraph"/>
        <w:numPr>
          <w:ilvl w:val="0"/>
          <w:numId w:val="1"/>
        </w:numPr>
      </w:pPr>
      <w:r w:rsidRPr="00435C95">
        <w:rPr>
          <w:b/>
          <w:bCs/>
        </w:rPr>
        <w:t>Meteorological Drought:</w:t>
      </w:r>
      <w:r>
        <w:t xml:space="preserve"> Based solely on the amount of rainfall that’s occurred in a region over a given amount of time. The less rainfall, the more severe the drought.</w:t>
      </w:r>
    </w:p>
    <w:p w14:paraId="4EC3CCBE" w14:textId="0F5BED0B" w:rsidR="00435C95" w:rsidRDefault="00435C95" w:rsidP="00435C95">
      <w:pPr>
        <w:pStyle w:val="ListParagraph"/>
        <w:numPr>
          <w:ilvl w:val="0"/>
          <w:numId w:val="1"/>
        </w:numPr>
      </w:pPr>
      <w:r w:rsidRPr="00435C95">
        <w:rPr>
          <w:b/>
          <w:bCs/>
        </w:rPr>
        <w:t>Hydrological Drought:</w:t>
      </w:r>
      <w:r>
        <w:t xml:space="preserve"> Based on the impact that meteorological drought has on a water supply. This could be a lake, stream, river, etc.</w:t>
      </w:r>
    </w:p>
    <w:p w14:paraId="60165C4B" w14:textId="0A24E0AF" w:rsidR="00435C95" w:rsidRDefault="00435C95" w:rsidP="00435C95">
      <w:pPr>
        <w:pStyle w:val="ListParagraph"/>
        <w:numPr>
          <w:ilvl w:val="0"/>
          <w:numId w:val="1"/>
        </w:numPr>
      </w:pPr>
      <w:r w:rsidRPr="00435C95">
        <w:rPr>
          <w:b/>
          <w:bCs/>
        </w:rPr>
        <w:t>Agricultural Drought:</w:t>
      </w:r>
      <w:r>
        <w:t xml:space="preserve"> Based on the impacts that both meteorological and hydrological drought may have on soil, irrigation, etc.</w:t>
      </w:r>
    </w:p>
    <w:p w14:paraId="3EA43691" w14:textId="38608644" w:rsidR="00435C95" w:rsidRDefault="00435C95" w:rsidP="00435C95">
      <w:pPr>
        <w:pStyle w:val="ListParagraph"/>
        <w:numPr>
          <w:ilvl w:val="0"/>
          <w:numId w:val="1"/>
        </w:numPr>
      </w:pPr>
      <w:r w:rsidRPr="00435C95">
        <w:rPr>
          <w:b/>
          <w:bCs/>
        </w:rPr>
        <w:t>Socioeconomic Drought:</w:t>
      </w:r>
      <w:r>
        <w:t xml:space="preserve"> Based on the impacts of meteorological, hydrological, and agricultural drought on the supply and/or demand of goods that depend on water for production. Fruits, vegetables, grains, meat, etc. The National Weather Service explicitly defines this as: </w:t>
      </w:r>
      <w:proofErr w:type="gramStart"/>
      <w:r>
        <w:t>“</w:t>
      </w:r>
      <w:r w:rsidRPr="00435C95">
        <w:t xml:space="preserve"> when</w:t>
      </w:r>
      <w:proofErr w:type="gramEnd"/>
      <w:r w:rsidRPr="00435C95">
        <w:t xml:space="preserve"> the demand for an economic good exceeds supply as a result of a weather-related deficit in water supply.</w:t>
      </w:r>
      <w:r>
        <w:t>”</w:t>
      </w:r>
    </w:p>
    <w:p w14:paraId="5071845A" w14:textId="420DBC30" w:rsidR="00BE074D" w:rsidRPr="00435C95" w:rsidRDefault="00BE074D" w:rsidP="00BE074D">
      <w:commentRangeStart w:id="0"/>
      <w:r>
        <w:t>For the purposes of this study, we will be exclusively looking at meteorological drought. For more information on how drought was calculated, and the exact thresholds used for drought classification, go to the “</w:t>
      </w:r>
      <w:r w:rsidRPr="00BE074D">
        <w:t>Data and Methodology:</w:t>
      </w:r>
      <w:r>
        <w:t>” section of this text (pg. _).</w:t>
      </w:r>
      <w:commentRangeEnd w:id="0"/>
      <w:r w:rsidR="003646E1">
        <w:rPr>
          <w:rStyle w:val="CommentReference"/>
        </w:rPr>
        <w:commentReference w:id="0"/>
      </w:r>
    </w:p>
    <w:p w14:paraId="42A68EDA" w14:textId="6F5DBD3C" w:rsidR="00F53EC2" w:rsidRDefault="00BE074D" w:rsidP="00F53EC2">
      <w:pPr>
        <w:pStyle w:val="Heading2"/>
      </w:pPr>
      <w:r>
        <w:t>Why U</w:t>
      </w:r>
      <w:r w:rsidR="00F53EC2">
        <w:t>nderstand Drought Climatology in Missouri</w:t>
      </w:r>
      <w:r>
        <w:t>?</w:t>
      </w:r>
    </w:p>
    <w:p w14:paraId="5C035237" w14:textId="5F1490FE" w:rsidR="00BE074D" w:rsidRPr="00BE074D" w:rsidRDefault="00BE074D" w:rsidP="00BE074D">
      <w:commentRangeStart w:id="1"/>
      <w:r>
        <w:t>Drought unfortunately is common in the state and happens at all levels from meteorological to socioeconomic.</w:t>
      </w:r>
      <w:commentRangeEnd w:id="1"/>
      <w:r w:rsidR="00F41FD8">
        <w:rPr>
          <w:rStyle w:val="CommentReference"/>
        </w:rPr>
        <w:commentReference w:id="1"/>
      </w:r>
      <w:r>
        <w:t xml:space="preserve"> </w:t>
      </w:r>
      <w:commentRangeStart w:id="2"/>
      <w:r>
        <w:t xml:space="preserve">The examination of meteorological drought data can be used to mitigate the impacts of meteorological drought, therefore lessening hydrological, agricultural, and socioeconomic impacts. </w:t>
      </w:r>
      <w:commentRangeEnd w:id="2"/>
      <w:r w:rsidR="00F41FD8">
        <w:rPr>
          <w:rStyle w:val="CommentReference"/>
        </w:rPr>
        <w:commentReference w:id="2"/>
      </w:r>
      <w:r>
        <w:t xml:space="preserve">For example, the seasonality of drought is important for those in agriculture to know, depending on their location, </w:t>
      </w:r>
      <w:proofErr w:type="gramStart"/>
      <w:r>
        <w:t>whether or not</w:t>
      </w:r>
      <w:proofErr w:type="gramEnd"/>
      <w:r>
        <w:t xml:space="preserve"> drought onset is becoming a “new normal” every growing </w:t>
      </w:r>
      <w:commentRangeStart w:id="3"/>
      <w:r>
        <w:t>season</w:t>
      </w:r>
      <w:commentRangeEnd w:id="3"/>
      <w:r w:rsidR="0025466A">
        <w:rPr>
          <w:rStyle w:val="CommentReference"/>
        </w:rPr>
        <w:commentReference w:id="3"/>
      </w:r>
      <w:r>
        <w:t>.</w:t>
      </w:r>
    </w:p>
    <w:p w14:paraId="0D1BD4E1" w14:textId="1C12EE5A" w:rsidR="00F53EC2" w:rsidRDefault="00F53EC2" w:rsidP="00F53EC2">
      <w:pPr>
        <w:pStyle w:val="Heading2"/>
      </w:pPr>
      <w:r>
        <w:t>Objectives of this study:</w:t>
      </w:r>
    </w:p>
    <w:p w14:paraId="550B4ACE" w14:textId="19CEDB82" w:rsidR="00BE074D" w:rsidRPr="00BE074D" w:rsidRDefault="00BE074D" w:rsidP="00BE074D">
      <w:r>
        <w:t xml:space="preserve">The objective of this study is to produce a thorough </w:t>
      </w:r>
      <w:commentRangeStart w:id="4"/>
      <w:r>
        <w:t>drought climatology analysis</w:t>
      </w:r>
      <w:commentRangeEnd w:id="4"/>
      <w:r w:rsidR="00093908">
        <w:rPr>
          <w:rStyle w:val="CommentReference"/>
        </w:rPr>
        <w:commentReference w:id="4"/>
      </w:r>
      <w:r>
        <w:t xml:space="preserve"> which can be used by the public and researchers alike to get an understanding of Missouri’s drought characteristics over the past 24 years using Missouri </w:t>
      </w:r>
      <w:proofErr w:type="spellStart"/>
      <w:r>
        <w:t>Mesonet</w:t>
      </w:r>
      <w:proofErr w:type="spellEnd"/>
      <w:r>
        <w:t xml:space="preserve"> data. </w:t>
      </w:r>
    </w:p>
    <w:p w14:paraId="3F28A1BB" w14:textId="7D5D29C2" w:rsidR="00F53EC2" w:rsidRDefault="00F53EC2" w:rsidP="00F53EC2">
      <w:pPr>
        <w:pStyle w:val="Heading1"/>
      </w:pPr>
      <w:bookmarkStart w:id="5" w:name="_Hlk181257347"/>
      <w:r>
        <w:lastRenderedPageBreak/>
        <w:t>Data and Methodology:</w:t>
      </w:r>
    </w:p>
    <w:bookmarkEnd w:id="5"/>
    <w:p w14:paraId="6C26D484" w14:textId="14C8AAFD" w:rsidR="00D02A2A" w:rsidRDefault="00D02A2A" w:rsidP="00F53EC2">
      <w:pPr>
        <w:pStyle w:val="Heading2"/>
      </w:pPr>
      <w:r>
        <w:t>Spatial and Temporal Coverage of Analysis:</w:t>
      </w:r>
    </w:p>
    <w:p w14:paraId="78ED36C5" w14:textId="24111130" w:rsidR="00D02A2A" w:rsidRDefault="00D02A2A" w:rsidP="00D02A2A">
      <w:commentRangeStart w:id="6"/>
      <w:r>
        <w:t xml:space="preserve">The drought climatology analysis done for the State of Missouri includes every Missouri </w:t>
      </w:r>
      <w:proofErr w:type="spellStart"/>
      <w:r>
        <w:t>mesonet</w:t>
      </w:r>
      <w:proofErr w:type="spellEnd"/>
      <w:r>
        <w:t xml:space="preserve"> station within the state that passed quality control checks. Analysis was done for the following locations:</w:t>
      </w:r>
    </w:p>
    <w:p w14:paraId="04007876" w14:textId="273D62C4" w:rsidR="00D02A2A" w:rsidRDefault="00D02A2A" w:rsidP="00D02A2A">
      <w:pPr>
        <w:pStyle w:val="ListParagraph"/>
        <w:numPr>
          <w:ilvl w:val="0"/>
          <w:numId w:val="2"/>
        </w:numPr>
      </w:pPr>
      <w:r w:rsidRPr="00D02A2A">
        <w:t>Albany, Gentry County, MO</w:t>
      </w:r>
    </w:p>
    <w:p w14:paraId="6B725D06" w14:textId="6058C2E9" w:rsidR="00D02A2A" w:rsidRDefault="00D02A2A" w:rsidP="00D02A2A">
      <w:pPr>
        <w:pStyle w:val="ListParagraph"/>
        <w:numPr>
          <w:ilvl w:val="0"/>
          <w:numId w:val="2"/>
        </w:numPr>
      </w:pPr>
      <w:r w:rsidRPr="00D02A2A">
        <w:t>Auxvasse, Audrain County, MO</w:t>
      </w:r>
    </w:p>
    <w:p w14:paraId="78F78E9B" w14:textId="48519D58" w:rsidR="00D02A2A" w:rsidRDefault="00D02A2A" w:rsidP="00D02A2A">
      <w:pPr>
        <w:pStyle w:val="ListParagraph"/>
        <w:numPr>
          <w:ilvl w:val="0"/>
          <w:numId w:val="2"/>
        </w:numPr>
      </w:pPr>
      <w:r w:rsidRPr="00D02A2A">
        <w:t>Brunswick, Carroll County, MO</w:t>
      </w:r>
    </w:p>
    <w:p w14:paraId="5C427931" w14:textId="19C3B006" w:rsidR="00D02A2A" w:rsidRDefault="00D02A2A" w:rsidP="00D02A2A">
      <w:pPr>
        <w:pStyle w:val="ListParagraph"/>
        <w:numPr>
          <w:ilvl w:val="0"/>
          <w:numId w:val="2"/>
        </w:numPr>
      </w:pPr>
      <w:r w:rsidRPr="00D02A2A">
        <w:t>Cardwell, Dunklin County, MO</w:t>
      </w:r>
    </w:p>
    <w:p w14:paraId="783C39DF" w14:textId="18A6DAC5" w:rsidR="00D02A2A" w:rsidRDefault="00D02A2A" w:rsidP="00D02A2A">
      <w:pPr>
        <w:pStyle w:val="ListParagraph"/>
        <w:numPr>
          <w:ilvl w:val="0"/>
          <w:numId w:val="2"/>
        </w:numPr>
      </w:pPr>
      <w:r w:rsidRPr="00D02A2A">
        <w:t>Charleston, Mississippi County, MO</w:t>
      </w:r>
    </w:p>
    <w:p w14:paraId="7F8E6AB7" w14:textId="2C2730F2" w:rsidR="00D02A2A" w:rsidRDefault="00D02A2A" w:rsidP="00D02A2A">
      <w:pPr>
        <w:pStyle w:val="ListParagraph"/>
        <w:numPr>
          <w:ilvl w:val="0"/>
          <w:numId w:val="2"/>
        </w:numPr>
      </w:pPr>
      <w:r w:rsidRPr="00D02A2A">
        <w:t>Clarkton, Dunklin County, MO</w:t>
      </w:r>
    </w:p>
    <w:p w14:paraId="4B8000C2" w14:textId="74D39EB0" w:rsidR="00D02A2A" w:rsidRDefault="00D02A2A" w:rsidP="00D02A2A">
      <w:pPr>
        <w:pStyle w:val="ListParagraph"/>
        <w:numPr>
          <w:ilvl w:val="0"/>
          <w:numId w:val="2"/>
        </w:numPr>
      </w:pPr>
      <w:r w:rsidRPr="00D02A2A">
        <w:t>Columbia-Sanborn Field, Boone County, MO</w:t>
      </w:r>
    </w:p>
    <w:p w14:paraId="7B64E705" w14:textId="4DF39158" w:rsidR="00D02A2A" w:rsidRDefault="00D02A2A" w:rsidP="00D02A2A">
      <w:pPr>
        <w:pStyle w:val="ListParagraph"/>
        <w:numPr>
          <w:ilvl w:val="0"/>
          <w:numId w:val="2"/>
        </w:numPr>
      </w:pPr>
      <w:r w:rsidRPr="00D02A2A">
        <w:t>Columbia-South Farms, Boone County, MO</w:t>
      </w:r>
    </w:p>
    <w:p w14:paraId="373C1380" w14:textId="704FD7D4" w:rsidR="00D02A2A" w:rsidRDefault="00D02A2A" w:rsidP="00D02A2A">
      <w:pPr>
        <w:pStyle w:val="ListParagraph"/>
        <w:numPr>
          <w:ilvl w:val="0"/>
          <w:numId w:val="2"/>
        </w:numPr>
      </w:pPr>
      <w:r w:rsidRPr="00D02A2A">
        <w:t>Cook Station, Crawford County, MO</w:t>
      </w:r>
    </w:p>
    <w:p w14:paraId="272FEB0B" w14:textId="585A5EFD" w:rsidR="00D02A2A" w:rsidRDefault="00D02A2A" w:rsidP="00D02A2A">
      <w:pPr>
        <w:pStyle w:val="ListParagraph"/>
        <w:numPr>
          <w:ilvl w:val="0"/>
          <w:numId w:val="2"/>
        </w:numPr>
      </w:pPr>
      <w:r w:rsidRPr="00D02A2A">
        <w:t>Corning, Atchison County, MO</w:t>
      </w:r>
    </w:p>
    <w:p w14:paraId="41055878" w14:textId="270EA604" w:rsidR="00D02A2A" w:rsidRDefault="00D02A2A" w:rsidP="00D02A2A">
      <w:pPr>
        <w:pStyle w:val="ListParagraph"/>
        <w:numPr>
          <w:ilvl w:val="0"/>
          <w:numId w:val="2"/>
        </w:numPr>
      </w:pPr>
      <w:r w:rsidRPr="00D02A2A">
        <w:t>Delta, Cape Girardeau County, MO</w:t>
      </w:r>
    </w:p>
    <w:p w14:paraId="17DEDD5B" w14:textId="744E9EE5" w:rsidR="00D02A2A" w:rsidRDefault="00D02A2A" w:rsidP="00D02A2A">
      <w:pPr>
        <w:pStyle w:val="ListParagraph"/>
        <w:numPr>
          <w:ilvl w:val="0"/>
          <w:numId w:val="2"/>
        </w:numPr>
      </w:pPr>
      <w:proofErr w:type="spellStart"/>
      <w:r w:rsidRPr="00D02A2A">
        <w:t>Glennonville</w:t>
      </w:r>
      <w:proofErr w:type="spellEnd"/>
      <w:r w:rsidRPr="00D02A2A">
        <w:t>, Dunklin County, MO</w:t>
      </w:r>
    </w:p>
    <w:p w14:paraId="67009DF0" w14:textId="512EF0B2" w:rsidR="00D02A2A" w:rsidRDefault="00D02A2A" w:rsidP="00D02A2A">
      <w:pPr>
        <w:pStyle w:val="ListParagraph"/>
        <w:numPr>
          <w:ilvl w:val="0"/>
          <w:numId w:val="2"/>
        </w:numPr>
      </w:pPr>
      <w:r w:rsidRPr="00D02A2A">
        <w:t>Hayward, Pemiscot County, MO</w:t>
      </w:r>
    </w:p>
    <w:p w14:paraId="4A4DB157" w14:textId="2FFB7925" w:rsidR="00D02A2A" w:rsidRDefault="00D02A2A" w:rsidP="00D02A2A">
      <w:pPr>
        <w:pStyle w:val="ListParagraph"/>
        <w:numPr>
          <w:ilvl w:val="0"/>
          <w:numId w:val="2"/>
        </w:numPr>
      </w:pPr>
      <w:r w:rsidRPr="00D02A2A">
        <w:t>Lamar, Barton County, MO</w:t>
      </w:r>
    </w:p>
    <w:p w14:paraId="44AE4ECE" w14:textId="7C121F04" w:rsidR="00D02A2A" w:rsidRDefault="00D02A2A" w:rsidP="00D02A2A">
      <w:pPr>
        <w:pStyle w:val="ListParagraph"/>
        <w:numPr>
          <w:ilvl w:val="0"/>
          <w:numId w:val="2"/>
        </w:numPr>
      </w:pPr>
      <w:proofErr w:type="spellStart"/>
      <w:r w:rsidRPr="00D02A2A">
        <w:t>Linneus</w:t>
      </w:r>
      <w:proofErr w:type="spellEnd"/>
      <w:r w:rsidRPr="00D02A2A">
        <w:t>, Linn County, MO</w:t>
      </w:r>
    </w:p>
    <w:p w14:paraId="6037875C" w14:textId="1F84361B" w:rsidR="00D02A2A" w:rsidRDefault="00D02A2A" w:rsidP="00D02A2A">
      <w:pPr>
        <w:pStyle w:val="ListParagraph"/>
        <w:numPr>
          <w:ilvl w:val="0"/>
          <w:numId w:val="2"/>
        </w:numPr>
      </w:pPr>
      <w:r w:rsidRPr="00D02A2A">
        <w:t>Monroe City, Monroe County, MO</w:t>
      </w:r>
    </w:p>
    <w:p w14:paraId="12307FD0" w14:textId="06A5AB30" w:rsidR="00D02A2A" w:rsidRDefault="00D02A2A" w:rsidP="00D02A2A">
      <w:pPr>
        <w:pStyle w:val="ListParagraph"/>
        <w:numPr>
          <w:ilvl w:val="0"/>
          <w:numId w:val="2"/>
        </w:numPr>
      </w:pPr>
      <w:r w:rsidRPr="00D02A2A">
        <w:t>Novelty, Knox County, MO</w:t>
      </w:r>
    </w:p>
    <w:p w14:paraId="02FE2963" w14:textId="630012DF" w:rsidR="00D02A2A" w:rsidRDefault="00D02A2A" w:rsidP="00D02A2A">
      <w:pPr>
        <w:pStyle w:val="ListParagraph"/>
        <w:numPr>
          <w:ilvl w:val="0"/>
          <w:numId w:val="2"/>
        </w:numPr>
      </w:pPr>
      <w:r w:rsidRPr="00D02A2A">
        <w:t>Portageville, Pemiscot County, MO</w:t>
      </w:r>
    </w:p>
    <w:p w14:paraId="1214D09A" w14:textId="04AC3CB4" w:rsidR="00D02A2A" w:rsidRDefault="00D02A2A" w:rsidP="00D02A2A">
      <w:pPr>
        <w:pStyle w:val="ListParagraph"/>
        <w:numPr>
          <w:ilvl w:val="0"/>
          <w:numId w:val="2"/>
        </w:numPr>
      </w:pPr>
      <w:r w:rsidRPr="00D02A2A">
        <w:t>St. Joseph, Buchanan County, MO</w:t>
      </w:r>
    </w:p>
    <w:p w14:paraId="37A35348" w14:textId="60D14CA7" w:rsidR="009A7141" w:rsidRPr="00D02A2A" w:rsidRDefault="009A7141" w:rsidP="009A7141">
      <w:r>
        <w:t>Temporal coverage at every location listed above is from January 1</w:t>
      </w:r>
      <w:r w:rsidRPr="009A7141">
        <w:rPr>
          <w:vertAlign w:val="superscript"/>
        </w:rPr>
        <w:t>st</w:t>
      </w:r>
      <w:r>
        <w:t xml:space="preserve">, </w:t>
      </w:r>
      <w:proofErr w:type="gramStart"/>
      <w:r>
        <w:t>2000</w:t>
      </w:r>
      <w:proofErr w:type="gramEnd"/>
      <w:r>
        <w:t xml:space="preserve"> to May 31</w:t>
      </w:r>
      <w:r w:rsidRPr="009A7141">
        <w:rPr>
          <w:vertAlign w:val="superscript"/>
        </w:rPr>
        <w:t>st</w:t>
      </w:r>
      <w:r>
        <w:t>, 2024. Raw data was daily and converted to monthly for the purposes of this study.</w:t>
      </w:r>
      <w:commentRangeEnd w:id="6"/>
      <w:r w:rsidR="00DE723E">
        <w:rPr>
          <w:rStyle w:val="CommentReference"/>
        </w:rPr>
        <w:commentReference w:id="6"/>
      </w:r>
    </w:p>
    <w:p w14:paraId="6E9FC844" w14:textId="7D882CAD" w:rsidR="00F53EC2" w:rsidRDefault="00F53EC2" w:rsidP="00F53EC2">
      <w:pPr>
        <w:pStyle w:val="Heading2"/>
      </w:pPr>
      <w:r>
        <w:t>Data Sources:</w:t>
      </w:r>
    </w:p>
    <w:p w14:paraId="383F8A73" w14:textId="53CAEB28" w:rsidR="00BE074D" w:rsidRDefault="00BE074D" w:rsidP="00BE074D">
      <w:r>
        <w:t xml:space="preserve">Data was almost exclusively obtained from Missouri </w:t>
      </w:r>
      <w:proofErr w:type="spellStart"/>
      <w:r>
        <w:t>Mesonet</w:t>
      </w:r>
      <w:proofErr w:type="spellEnd"/>
      <w:r>
        <w:t xml:space="preserve"> stations.</w:t>
      </w:r>
      <w:hyperlink r:id="rId10" w:history="1">
        <w:r w:rsidRPr="00B34D5F">
          <w:rPr>
            <w:rStyle w:val="Hyperlink"/>
            <w:vertAlign w:val="superscript"/>
          </w:rPr>
          <w:t>[2]</w:t>
        </w:r>
      </w:hyperlink>
      <w:r>
        <w:t xml:space="preserve"> This was done because one of the main objectives of this study is to show the utility of the Missouri </w:t>
      </w:r>
      <w:proofErr w:type="spellStart"/>
      <w:r>
        <w:t>Mesonet</w:t>
      </w:r>
      <w:proofErr w:type="spellEnd"/>
      <w:r>
        <w:t xml:space="preserve"> in serving the public. Other data sources were needed, however, in the scenario that data from a </w:t>
      </w:r>
      <w:proofErr w:type="spellStart"/>
      <w:r>
        <w:t>Mesonet</w:t>
      </w:r>
      <w:proofErr w:type="spellEnd"/>
      <w:r>
        <w:t xml:space="preserve"> station was missing for a </w:t>
      </w:r>
      <w:proofErr w:type="gramStart"/>
      <w:r>
        <w:t>small,</w:t>
      </w:r>
      <w:proofErr w:type="gramEnd"/>
      <w:r>
        <w:t xml:space="preserve"> </w:t>
      </w:r>
      <w:proofErr w:type="gramStart"/>
      <w:r>
        <w:t>period of time</w:t>
      </w:r>
      <w:proofErr w:type="gramEnd"/>
      <w:r>
        <w:t xml:space="preserve">, as the completeness of the dataset is not a trivial matter. We determined that up to </w:t>
      </w:r>
      <w:r w:rsidR="0024289E">
        <w:t>8</w:t>
      </w:r>
      <w:r>
        <w:t xml:space="preserve"> months of data missing was acceptable, if more than that was missing, the </w:t>
      </w:r>
      <w:proofErr w:type="spellStart"/>
      <w:r>
        <w:t>mesonet</w:t>
      </w:r>
      <w:proofErr w:type="spellEnd"/>
      <w:r>
        <w:t xml:space="preserve"> station in question was not used for this analysis. </w:t>
      </w:r>
      <w:r w:rsidR="00B34D5F">
        <w:t xml:space="preserve">Other sources were </w:t>
      </w:r>
      <w:commentRangeStart w:id="7"/>
      <w:r w:rsidR="00B34D5F">
        <w:t xml:space="preserve">NWS COOP </w:t>
      </w:r>
      <w:commentRangeEnd w:id="7"/>
      <w:r w:rsidR="0013021C">
        <w:rPr>
          <w:rStyle w:val="CommentReference"/>
        </w:rPr>
        <w:commentReference w:id="7"/>
      </w:r>
      <w:r w:rsidR="00B34D5F">
        <w:t>stations</w:t>
      </w:r>
      <w:hyperlink r:id="rId11" w:history="1">
        <w:r w:rsidR="0024289E" w:rsidRPr="0024289E">
          <w:rPr>
            <w:rStyle w:val="Hyperlink"/>
            <w:vertAlign w:val="superscript"/>
          </w:rPr>
          <w:t>[3]</w:t>
        </w:r>
      </w:hyperlink>
      <w:r w:rsidR="00B34D5F">
        <w:t xml:space="preserve">, within 10 miles of the </w:t>
      </w:r>
      <w:proofErr w:type="spellStart"/>
      <w:r w:rsidR="00B34D5F">
        <w:t>mesonet</w:t>
      </w:r>
      <w:proofErr w:type="spellEnd"/>
      <w:r w:rsidR="00B34D5F">
        <w:t xml:space="preserve"> station in most cases (exceptions explicitly stated in the Data Quality Control section), and the </w:t>
      </w:r>
      <w:r w:rsidR="00B34D5F" w:rsidRPr="00B34D5F">
        <w:t xml:space="preserve">National Water Prediction Center </w:t>
      </w:r>
      <w:proofErr w:type="spellStart"/>
      <w:r w:rsidR="00B34D5F" w:rsidRPr="00B34D5F">
        <w:t>Precip</w:t>
      </w:r>
      <w:proofErr w:type="spellEnd"/>
      <w:r w:rsidR="00B34D5F" w:rsidRPr="00B34D5F">
        <w:t xml:space="preserve"> Estimate (Multi-Sensor Data</w:t>
      </w:r>
      <w:r w:rsidR="00B34D5F">
        <w:t>)</w:t>
      </w:r>
      <w:hyperlink r:id="rId12" w:history="1">
        <w:r w:rsidR="0024289E" w:rsidRPr="0024289E">
          <w:rPr>
            <w:rStyle w:val="Hyperlink"/>
            <w:vertAlign w:val="superscript"/>
          </w:rPr>
          <w:t>[4]</w:t>
        </w:r>
      </w:hyperlink>
      <w:r w:rsidR="00B34D5F">
        <w:t>.</w:t>
      </w:r>
    </w:p>
    <w:p w14:paraId="2FED52C6" w14:textId="497A20F1" w:rsidR="00D02A2A" w:rsidRDefault="00D02A2A" w:rsidP="00D02A2A">
      <w:pPr>
        <w:pStyle w:val="Heading2"/>
      </w:pPr>
      <w:r>
        <w:t>Data Quality Control:</w:t>
      </w:r>
    </w:p>
    <w:p w14:paraId="29075F3C" w14:textId="68AD1A6E" w:rsidR="009A7141" w:rsidRPr="009A7141" w:rsidRDefault="009A7141" w:rsidP="009A7141">
      <w:commentRangeStart w:id="8"/>
      <w:r>
        <w:t xml:space="preserve">Data quality control was done by hand, with the assistance of programming. A Python program compiled the following about each data file. File name (Location), the first and last day of data in </w:t>
      </w:r>
      <w:r>
        <w:lastRenderedPageBreak/>
        <w:t xml:space="preserve">the file. The highest and lowest </w:t>
      </w:r>
      <w:proofErr w:type="spellStart"/>
      <w:r>
        <w:t>precip</w:t>
      </w:r>
      <w:proofErr w:type="spellEnd"/>
      <w:r>
        <w:t xml:space="preserve"> values during the period, as well as missing days in the file. These outputs were manually looked through and used to ensure that data was the way you’d expect it to be. This was not the case at first but ultimately the data had no faulty readings with missing data, strange values, or start/end dates. </w:t>
      </w:r>
      <w:commentRangeEnd w:id="8"/>
      <w:r w:rsidR="00330E26">
        <w:rPr>
          <w:rStyle w:val="CommentReference"/>
        </w:rPr>
        <w:commentReference w:id="8"/>
      </w:r>
    </w:p>
    <w:p w14:paraId="76E09666" w14:textId="7D1C146B" w:rsidR="00F53EC2" w:rsidRDefault="00F53EC2" w:rsidP="00F53EC2">
      <w:pPr>
        <w:pStyle w:val="Heading2"/>
      </w:pPr>
      <w:r>
        <w:t>Calculation of SPI (Standard Precipitation Index):</w:t>
      </w:r>
    </w:p>
    <w:p w14:paraId="1C7669C8" w14:textId="34DF785F" w:rsidR="00882D23" w:rsidRDefault="00882D23" w:rsidP="00882D23">
      <w:r>
        <w:t xml:space="preserve">The </w:t>
      </w:r>
      <w:commentRangeStart w:id="9"/>
      <w:r>
        <w:t xml:space="preserve">NOAA SPI </w:t>
      </w:r>
      <w:commentRangeEnd w:id="9"/>
      <w:r w:rsidR="00DC3387">
        <w:rPr>
          <w:rStyle w:val="CommentReference"/>
        </w:rPr>
        <w:commentReference w:id="9"/>
      </w:r>
      <w:r>
        <w:t>generator program</w:t>
      </w:r>
      <w:commentRangeStart w:id="10"/>
      <w:r>
        <w:t xml:space="preserve"> </w:t>
      </w:r>
      <w:commentRangeEnd w:id="10"/>
      <w:r w:rsidR="00330E26">
        <w:rPr>
          <w:rStyle w:val="CommentReference"/>
        </w:rPr>
        <w:commentReference w:id="10"/>
      </w:r>
      <w:r>
        <w:t xml:space="preserve">was used to calculate SPI values using the data previously mentioned above. It was reformatted via a python program to ensure compatibility with the SPI generator program. This program exported excel files for use in data analysis. The data exported was the </w:t>
      </w:r>
      <w:commentRangeStart w:id="11"/>
      <w:commentRangeStart w:id="12"/>
      <w:r>
        <w:t xml:space="preserve">1 month, </w:t>
      </w:r>
      <w:proofErr w:type="gramStart"/>
      <w:r>
        <w:t>3 month</w:t>
      </w:r>
      <w:proofErr w:type="gramEnd"/>
      <w:r>
        <w:t>, 6 month, and 12 month SPI data</w:t>
      </w:r>
      <w:commentRangeEnd w:id="11"/>
      <w:r w:rsidR="009C2007">
        <w:rPr>
          <w:rStyle w:val="CommentReference"/>
        </w:rPr>
        <w:commentReference w:id="11"/>
      </w:r>
      <w:commentRangeEnd w:id="12"/>
      <w:r w:rsidR="00E05A1D">
        <w:rPr>
          <w:rStyle w:val="CommentReference"/>
        </w:rPr>
        <w:commentReference w:id="12"/>
      </w:r>
      <w:r>
        <w:t xml:space="preserve">, as well as drought periods at -1.0, -1.5, -2.0, -2.5, -3.0, -3.5, and -4.0 thresholds at the previously mentioned time scales. Drought frequency at different time scales was also output with </w:t>
      </w:r>
      <w:proofErr w:type="gramStart"/>
      <w:r>
        <w:t>various different</w:t>
      </w:r>
      <w:proofErr w:type="gramEnd"/>
      <w:r>
        <w:t xml:space="preserve"> thresholds. The calculations from the SPI generator program and the resultant data </w:t>
      </w:r>
      <w:proofErr w:type="gramStart"/>
      <w:r>
        <w:t>was</w:t>
      </w:r>
      <w:proofErr w:type="gramEnd"/>
      <w:r>
        <w:t xml:space="preserve"> used for identifying the trends and visualizations you will see later in the paper.</w:t>
      </w:r>
    </w:p>
    <w:p w14:paraId="0930AB01" w14:textId="7366FD47" w:rsidR="003B0174" w:rsidRDefault="00F53EC2" w:rsidP="003B0174">
      <w:pPr>
        <w:pStyle w:val="Heading1"/>
      </w:pPr>
      <w:r>
        <w:t xml:space="preserve">Drought </w:t>
      </w:r>
      <w:r w:rsidR="00123BC8">
        <w:t>Data Analysis</w:t>
      </w:r>
      <w:r>
        <w:t>:</w:t>
      </w:r>
    </w:p>
    <w:p w14:paraId="261FAB8D" w14:textId="77777777" w:rsidR="00123BC8" w:rsidRDefault="00123BC8" w:rsidP="00123BC8">
      <w:pPr>
        <w:pStyle w:val="Heading2"/>
      </w:pPr>
      <w:r>
        <w:t>Notes about Data Analysis:</w:t>
      </w:r>
    </w:p>
    <w:p w14:paraId="280504EF" w14:textId="77777777" w:rsidR="00123BC8" w:rsidRDefault="00123BC8" w:rsidP="00123BC8">
      <w:r>
        <w:t>The following data analysis will be done using the SPI data obtained. The following variables will be examined, SPI Intensity, with the threshold values of -0.5 and -1.3 being selected. These SPI values are the two which are most significant since they represent the D0 (abnormally dry) and D2 (severe) drought categories respectively.</w:t>
      </w:r>
      <w:r>
        <w:rPr>
          <w:vertAlign w:val="superscript"/>
        </w:rPr>
        <w:t>[</w:t>
      </w:r>
      <w:hyperlink r:id="rId13" w:history="1">
        <w:r w:rsidRPr="00857786">
          <w:rPr>
            <w:rStyle w:val="Hyperlink"/>
            <w:vertAlign w:val="superscript"/>
          </w:rPr>
          <w:t>5</w:t>
        </w:r>
      </w:hyperlink>
      <w:r>
        <w:rPr>
          <w:vertAlign w:val="superscript"/>
        </w:rPr>
        <w:t>]</w:t>
      </w:r>
      <w:r>
        <w:t xml:space="preserve"> In other words, you can look at -0.5 as the onset of low impact drought, and -1.3 as the onset of high impact </w:t>
      </w:r>
      <w:commentRangeStart w:id="13"/>
      <w:r>
        <w:t>drought</w:t>
      </w:r>
      <w:commentRangeEnd w:id="13"/>
      <w:r w:rsidR="00E05A1D">
        <w:rPr>
          <w:rStyle w:val="CommentReference"/>
        </w:rPr>
        <w:commentReference w:id="13"/>
      </w:r>
      <w:r>
        <w:t xml:space="preserve">. Using these two thresholds as our primary values for analysis, additional variables nested within these were also examined, such as drought frequency, and spaciotemporal patterns, such as duration and seasonality. These were also </w:t>
      </w:r>
      <w:proofErr w:type="gramStart"/>
      <w:r>
        <w:t>look</w:t>
      </w:r>
      <w:proofErr w:type="gramEnd"/>
      <w:r>
        <w:t xml:space="preserve"> at for 3 of the </w:t>
      </w:r>
      <w:proofErr w:type="gramStart"/>
      <w:r>
        <w:t>4 time</w:t>
      </w:r>
      <w:proofErr w:type="gramEnd"/>
      <w:r>
        <w:t xml:space="preserve"> scales in the analysis, that being 03M, 06M, and 12M. These time scales were particularly useful as they represented a few different and quite important time scales.</w:t>
      </w:r>
    </w:p>
    <w:p w14:paraId="639B0DF4" w14:textId="77777777" w:rsidR="00123BC8" w:rsidRDefault="00123BC8" w:rsidP="00123BC8">
      <w:r>
        <w:t>3-month SPI represents seasonal drought, as it allows you to see what the past season’s worth of rainfall has been. This is reflective of short-medium term trends in drought, and while not super reactive to one-month variance, it is reactive enough to reflect seasonal changes in precipitation, however for some areas it maybe too reactive to reflect the medium-long term changes in drought that occur at a given location.</w:t>
      </w:r>
    </w:p>
    <w:p w14:paraId="4E732E45" w14:textId="77777777" w:rsidR="00123BC8" w:rsidRDefault="00123BC8" w:rsidP="00123BC8">
      <w:r>
        <w:t xml:space="preserve">That’s where 6-month SPI comes in. 6-month SPI is great for monitoring medium-term </w:t>
      </w:r>
      <w:proofErr w:type="gramStart"/>
      <w:r>
        <w:t>trends, and</w:t>
      </w:r>
      <w:proofErr w:type="gramEnd"/>
      <w:r>
        <w:t xml:space="preserve"> is fantastic for seeing the overall seasonal rainfall of a given location, as it can capture what the conditions were heading into a season, rather than that season alone in a vacuum. For some though, especially those who care about the long-term, this time scale can still be a bit too reactive.</w:t>
      </w:r>
    </w:p>
    <w:p w14:paraId="33C2E4BC" w14:textId="77777777" w:rsidR="00123BC8" w:rsidRDefault="00123BC8" w:rsidP="00123BC8">
      <w:pPr>
        <w:rPr>
          <w:vertAlign w:val="superscript"/>
        </w:rPr>
      </w:pPr>
      <w:r>
        <w:t xml:space="preserve">That’s why 12-month SPI exists. It accounts for the previous year’s precipitation and draws conclusions from that. </w:t>
      </w:r>
      <w:proofErr w:type="gramStart"/>
      <w:r>
        <w:t>So</w:t>
      </w:r>
      <w:proofErr w:type="gramEnd"/>
      <w:r>
        <w:t xml:space="preserve"> while 3-month SPI may react to one good month of precipitation, the 12-month SPI won’t be so reactive. Longer SPI’s tend to be less extreme than their short-term counterparts unless there is a short-term change in trend that is not yet reflected in the long-term.</w:t>
      </w:r>
      <w:r>
        <w:rPr>
          <w:vertAlign w:val="superscript"/>
        </w:rPr>
        <w:t>[</w:t>
      </w:r>
      <w:hyperlink r:id="rId14" w:history="1">
        <w:r>
          <w:rPr>
            <w:rStyle w:val="Hyperlink"/>
            <w:vertAlign w:val="superscript"/>
          </w:rPr>
          <w:t>6</w:t>
        </w:r>
      </w:hyperlink>
      <w:r>
        <w:rPr>
          <w:vertAlign w:val="superscript"/>
        </w:rPr>
        <w:t>]</w:t>
      </w:r>
    </w:p>
    <w:p w14:paraId="12037DC6" w14:textId="5895C495" w:rsidR="00AB7A2C" w:rsidRPr="00AB7A2C" w:rsidRDefault="00AB7A2C" w:rsidP="00123BC8">
      <w:r>
        <w:lastRenderedPageBreak/>
        <w:t xml:space="preserve">Drought frequency and duration, what’s the difference? For the purposes of this paper, there is drought frequency, average duration, and cumulative duration. Drought frequency describes the </w:t>
      </w:r>
      <w:proofErr w:type="gramStart"/>
      <w:r>
        <w:t>amount</w:t>
      </w:r>
      <w:proofErr w:type="gramEnd"/>
      <w:r>
        <w:t xml:space="preserve"> of months </w:t>
      </w:r>
      <w:proofErr w:type="gramStart"/>
      <w:r>
        <w:t>a that</w:t>
      </w:r>
      <w:proofErr w:type="gramEnd"/>
      <w:r>
        <w:t xml:space="preserve"> a certain drought condition is present. Average duration takes the length of each drought event (drought end – drought start</w:t>
      </w:r>
      <w:proofErr w:type="gramStart"/>
      <w:r>
        <w:t>), and</w:t>
      </w:r>
      <w:proofErr w:type="gramEnd"/>
      <w:r>
        <w:t xml:space="preserve"> takes its </w:t>
      </w:r>
      <w:proofErr w:type="gramStart"/>
      <w:r>
        <w:t>mean</w:t>
      </w:r>
      <w:proofErr w:type="gramEnd"/>
      <w:r>
        <w:t>. Cumulative drought duration adds the duration of each drought event (drought end – drought start) and gives the sum. You would think that the drought frequency and cumulative duration outputs would be the same, however this is not the case because</w:t>
      </w:r>
      <w:r w:rsidR="00C86442">
        <w:t xml:space="preserve"> (and it turns out, this was the beginning of a painful… painful journey)</w:t>
      </w:r>
    </w:p>
    <w:p w14:paraId="67AAFFAE" w14:textId="07E65BFC" w:rsidR="00123BC8" w:rsidRDefault="00123BC8" w:rsidP="00123BC8">
      <w:pPr>
        <w:pStyle w:val="Heading2"/>
      </w:pPr>
      <w:r>
        <w:t>Short-Term Drought:</w:t>
      </w:r>
    </w:p>
    <w:p w14:paraId="25165A79" w14:textId="5DAD543F" w:rsidR="00123BC8" w:rsidRDefault="00123BC8" w:rsidP="00123BC8">
      <w:r>
        <w:t xml:space="preserve">Short-term drought for the purposes of this article will be drought that can be classified using 3-month worth of precipitation data, which is in other words the 03M SPI. This drought best captures seasonal and sub-seasonal changes in precipitation, which can tell us a lot about where seasonal drought is most common, what seasons tend to be most prone to drought, and how long the drought may last. </w:t>
      </w:r>
    </w:p>
    <w:p w14:paraId="21D57547" w14:textId="77777777" w:rsidR="002858F3" w:rsidRDefault="002858F3" w:rsidP="002858F3">
      <w:pPr>
        <w:pStyle w:val="Heading3"/>
      </w:pPr>
      <w:r>
        <w:t>Duration:</w:t>
      </w:r>
    </w:p>
    <w:p w14:paraId="1500EB4E" w14:textId="77777777" w:rsidR="002858F3" w:rsidRPr="003C1D5C" w:rsidRDefault="002858F3" w:rsidP="002858F3">
      <w:pPr>
        <w:pStyle w:val="Heading4"/>
      </w:pPr>
      <w:r>
        <w:t>Average Duration:</w:t>
      </w:r>
    </w:p>
    <w:p w14:paraId="5F4FBFE3" w14:textId="77777777" w:rsidR="002858F3" w:rsidRDefault="002858F3" w:rsidP="002858F3">
      <w:commentRangeStart w:id="14"/>
      <w:r>
        <w:rPr>
          <w:noProof/>
        </w:rPr>
        <w:drawing>
          <wp:inline distT="0" distB="0" distL="0" distR="0" wp14:anchorId="4C7F4685" wp14:editId="49C13987">
            <wp:extent cx="5943600" cy="3566160"/>
            <wp:effectExtent l="0" t="0" r="0" b="0"/>
            <wp:docPr id="1474051306" name="Picture 4" descr="A map of missouri with different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051306" name="Picture 4" descr="A map of missouri with different states&#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commentRangeEnd w:id="14"/>
      <w:r w:rsidR="00BE13D1">
        <w:rPr>
          <w:rStyle w:val="CommentReference"/>
        </w:rPr>
        <w:commentReference w:id="14"/>
      </w:r>
    </w:p>
    <w:p w14:paraId="11815C48" w14:textId="77777777" w:rsidR="002858F3" w:rsidRDefault="002858F3" w:rsidP="002858F3">
      <w:r>
        <w:t xml:space="preserve">Average drought duration across Missouri for low-intensity drought is </w:t>
      </w:r>
      <w:proofErr w:type="gramStart"/>
      <w:r>
        <w:t>pretty similar</w:t>
      </w:r>
      <w:proofErr w:type="gramEnd"/>
      <w:r>
        <w:t xml:space="preserve"> for a vast majority of stations, there is an outlier of Boone Counties Sanborn field station which has an average low-impact drought duration of over 3 months! This is not a trivial difference, and there are a few possible reasons for this </w:t>
      </w:r>
      <w:proofErr w:type="gramStart"/>
      <w:r>
        <w:t>from station placement,</w:t>
      </w:r>
      <w:proofErr w:type="gramEnd"/>
      <w:r>
        <w:t xml:space="preserve"> to microclimatological factors. Subjectively the Mizzou Meteorology program has witnessed </w:t>
      </w:r>
      <w:proofErr w:type="spellStart"/>
      <w:r>
        <w:t>precip</w:t>
      </w:r>
      <w:proofErr w:type="spellEnd"/>
      <w:r>
        <w:t xml:space="preserve"> on many occasions and seen Sanborne not report it. This is normally in low </w:t>
      </w:r>
      <w:proofErr w:type="spellStart"/>
      <w:r>
        <w:t>precip</w:t>
      </w:r>
      <w:proofErr w:type="spellEnd"/>
      <w:r>
        <w:t xml:space="preserve"> events, but that 0.01-0.05” could make a big enough </w:t>
      </w:r>
      <w:r>
        <w:lastRenderedPageBreak/>
        <w:t xml:space="preserve">difference to influence the duration of drought. This may need to be investigated further in a future study. Beyond this, though, </w:t>
      </w:r>
      <w:proofErr w:type="gramStart"/>
      <w:r>
        <w:t>it is clear that average</w:t>
      </w:r>
      <w:proofErr w:type="gramEnd"/>
      <w:r>
        <w:t xml:space="preserve"> drought duration across the state is fairly similar at 2-3 months. Droughts seem to on average be a little shorter in the northern portion of Missouri than the southern portion. </w:t>
      </w:r>
    </w:p>
    <w:p w14:paraId="2ABDF074" w14:textId="77777777" w:rsidR="002858F3" w:rsidRDefault="002858F3" w:rsidP="002858F3">
      <w:r>
        <w:rPr>
          <w:noProof/>
        </w:rPr>
        <w:drawing>
          <wp:inline distT="0" distB="0" distL="0" distR="0" wp14:anchorId="14C8C863" wp14:editId="75BC375B">
            <wp:extent cx="5943600" cy="3566160"/>
            <wp:effectExtent l="0" t="0" r="0" b="0"/>
            <wp:docPr id="783148479" name="Picture 6" descr="A map of missouri with different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148479" name="Picture 6" descr="A map of missouri with different states&#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14:paraId="53BE51C1" w14:textId="77777777" w:rsidR="002858F3" w:rsidRPr="003C1D5C" w:rsidRDefault="002858F3" w:rsidP="002858F3">
      <w:r>
        <w:t xml:space="preserve">High impact drought duration sheds light on another outlier station, this time being the </w:t>
      </w:r>
      <w:proofErr w:type="gramStart"/>
      <w:r>
        <w:t>Crawford county</w:t>
      </w:r>
      <w:proofErr w:type="gramEnd"/>
      <w:r>
        <w:t xml:space="preserve"> station. This station has an average high-impact drought duration of 2.2 months, which is going to need further investigation as the rest of the stations are in the </w:t>
      </w:r>
      <w:proofErr w:type="gramStart"/>
      <w:r>
        <w:t>1.5-2 month</w:t>
      </w:r>
      <w:proofErr w:type="gramEnd"/>
      <w:r>
        <w:t xml:space="preserve"> category. Beyond the outlier it seems like the NW portion of the state has slightly longer average D2 drought durations than other portions of the state.</w:t>
      </w:r>
    </w:p>
    <w:p w14:paraId="47533B1F" w14:textId="77777777" w:rsidR="002858F3" w:rsidRDefault="002858F3" w:rsidP="002858F3">
      <w:pPr>
        <w:pStyle w:val="Heading4"/>
      </w:pPr>
      <w:r>
        <w:lastRenderedPageBreak/>
        <w:t>Cumulative Duration:</w:t>
      </w:r>
    </w:p>
    <w:p w14:paraId="5F0FDE37" w14:textId="77777777" w:rsidR="002858F3" w:rsidRDefault="002858F3" w:rsidP="002858F3">
      <w:r>
        <w:rPr>
          <w:noProof/>
        </w:rPr>
        <w:drawing>
          <wp:inline distT="0" distB="0" distL="0" distR="0" wp14:anchorId="50A4A381" wp14:editId="57217908">
            <wp:extent cx="5943600" cy="3566160"/>
            <wp:effectExtent l="0" t="0" r="0" b="0"/>
            <wp:docPr id="1553529304" name="Picture 9" descr="A map of missouri with different colored area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529304" name="Picture 9" descr="A map of missouri with different colored areas&#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14:paraId="7ECCC888" w14:textId="77777777" w:rsidR="002858F3" w:rsidRDefault="002858F3" w:rsidP="002858F3">
      <w:commentRangeStart w:id="15"/>
      <w:r>
        <w:t xml:space="preserve">Low-impact drought has occurred somewhat often in the </w:t>
      </w:r>
    </w:p>
    <w:p w14:paraId="11360078" w14:textId="5F7827D3" w:rsidR="002858F3" w:rsidRDefault="002858F3" w:rsidP="002858F3">
      <w:r>
        <w:t>Will continue this analysis after correcting some potential misinterpretations in the frequency section.</w:t>
      </w:r>
      <w:r w:rsidR="00E06E47">
        <w:t xml:space="preserve"> (This was also a prompt for the start of a painful journey)</w:t>
      </w:r>
      <w:commentRangeEnd w:id="15"/>
      <w:r w:rsidR="00255CE7">
        <w:rPr>
          <w:rStyle w:val="CommentReference"/>
        </w:rPr>
        <w:commentReference w:id="15"/>
      </w:r>
    </w:p>
    <w:p w14:paraId="3A8FDFBB" w14:textId="77777777" w:rsidR="002858F3" w:rsidRDefault="002858F3" w:rsidP="002858F3"/>
    <w:p w14:paraId="5FF211B6" w14:textId="77777777" w:rsidR="002858F3" w:rsidRDefault="002858F3" w:rsidP="002858F3">
      <w:r>
        <w:t xml:space="preserve">Given the notable spatial discontinuity in the bootheel between the Mississippi county station, and the remaining stations in the boot heel, it seemed prudent that this be investigated further to see where individual drought events may have lasted longer in Mississippi county than at other stations. The most notable period where drought is significantly longer in Mississippi county than any other station in the bootheel is in mid-2004. </w:t>
      </w:r>
    </w:p>
    <w:p w14:paraId="649E6F45" w14:textId="77777777" w:rsidR="002858F3" w:rsidRDefault="002858F3" w:rsidP="002858F3">
      <w:r>
        <w:rPr>
          <w:noProof/>
        </w:rPr>
        <w:lastRenderedPageBreak/>
        <w:drawing>
          <wp:inline distT="0" distB="0" distL="0" distR="0" wp14:anchorId="6D69BA86" wp14:editId="0C259FD8">
            <wp:extent cx="5943600" cy="3731260"/>
            <wp:effectExtent l="0" t="0" r="0" b="2540"/>
            <wp:docPr id="2094635255" name="Chart 1">
              <a:extLst xmlns:a="http://schemas.openxmlformats.org/drawingml/2006/main">
                <a:ext uri="{FF2B5EF4-FFF2-40B4-BE49-F238E27FC236}">
                  <a16:creationId xmlns:a16="http://schemas.microsoft.com/office/drawing/2014/main" id="{94495F03-90FB-64AA-8EDD-1EF9D957D55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2D1FA972" w14:textId="77777777" w:rsidR="002858F3" w:rsidRDefault="002858F3" w:rsidP="002858F3">
      <w:r>
        <w:t xml:space="preserve">One-month SPI, which is a proxy for one-month </w:t>
      </w:r>
      <w:proofErr w:type="spellStart"/>
      <w:r>
        <w:t>precip</w:t>
      </w:r>
      <w:proofErr w:type="spellEnd"/>
      <w:r>
        <w:t xml:space="preserve"> tells us the story, with a large difference between the Mississippi county station and the stations surrounding it in June 2004. </w:t>
      </w:r>
      <w:proofErr w:type="gramStart"/>
      <w:r>
        <w:t>So</w:t>
      </w:r>
      <w:proofErr w:type="gramEnd"/>
      <w:r>
        <w:t xml:space="preserve"> then the question becomes, what happened in June of 2004? What caused such a big difference in </w:t>
      </w:r>
      <w:proofErr w:type="spellStart"/>
      <w:r>
        <w:t>precip</w:t>
      </w:r>
      <w:proofErr w:type="spellEnd"/>
      <w:r>
        <w:t>? The first day with major differences looks to be June 3</w:t>
      </w:r>
      <w:r w:rsidRPr="001D566A">
        <w:rPr>
          <w:vertAlign w:val="superscript"/>
        </w:rPr>
        <w:t>rd</w:t>
      </w:r>
      <w:r>
        <w:t xml:space="preserve">, 2004, where many stations got well over an inch of rain, and Mississippi county only ended up with half an inch or so. There are a few other days like this too. </w:t>
      </w:r>
    </w:p>
    <w:p w14:paraId="32B44C29" w14:textId="77777777" w:rsidR="002858F3" w:rsidRDefault="002858F3" w:rsidP="002858F3">
      <w:r>
        <w:rPr>
          <w:noProof/>
        </w:rPr>
        <w:lastRenderedPageBreak/>
        <w:drawing>
          <wp:inline distT="0" distB="0" distL="0" distR="0" wp14:anchorId="1A71CA02" wp14:editId="1A5F6C78">
            <wp:extent cx="5943600" cy="4220210"/>
            <wp:effectExtent l="0" t="0" r="0" b="8890"/>
            <wp:docPr id="2099901418" name="Picture 4" descr="Daily 24-Hour Precipitation Total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aily 24-Hour Precipitation Total Map"/>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220210"/>
                    </a:xfrm>
                    <a:prstGeom prst="rect">
                      <a:avLst/>
                    </a:prstGeom>
                    <a:noFill/>
                    <a:ln>
                      <a:noFill/>
                    </a:ln>
                  </pic:spPr>
                </pic:pic>
              </a:graphicData>
            </a:graphic>
          </wp:inline>
        </w:drawing>
      </w:r>
    </w:p>
    <w:p w14:paraId="49DAA141" w14:textId="77777777" w:rsidR="002858F3" w:rsidRDefault="002858F3" w:rsidP="002858F3">
      <w:r>
        <w:t>The Weather Prediction Center’s precipitation estimates show this.</w:t>
      </w:r>
    </w:p>
    <w:p w14:paraId="636904B7" w14:textId="77777777" w:rsidR="002858F3" w:rsidRDefault="002858F3" w:rsidP="002858F3">
      <w:r>
        <w:t>June 6</w:t>
      </w:r>
      <w:r w:rsidRPr="001D566A">
        <w:rPr>
          <w:vertAlign w:val="superscript"/>
        </w:rPr>
        <w:t>th</w:t>
      </w:r>
      <w:r>
        <w:t xml:space="preserve">, 2004, many stations get rain, Mississippi county is not part of that </w:t>
      </w:r>
    </w:p>
    <w:p w14:paraId="4EE6D2F8" w14:textId="77777777" w:rsidR="002858F3" w:rsidRDefault="002858F3" w:rsidP="002858F3">
      <w:r>
        <w:rPr>
          <w:noProof/>
        </w:rPr>
        <w:lastRenderedPageBreak/>
        <w:drawing>
          <wp:inline distT="0" distB="0" distL="0" distR="0" wp14:anchorId="59D104D8" wp14:editId="42B3B6B9">
            <wp:extent cx="5943600" cy="4220210"/>
            <wp:effectExtent l="0" t="0" r="0" b="8890"/>
            <wp:docPr id="1871080691" name="Picture 5" descr="Daily 24-Hour Precipitation Total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aily 24-Hour Precipitation Total Map"/>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220210"/>
                    </a:xfrm>
                    <a:prstGeom prst="rect">
                      <a:avLst/>
                    </a:prstGeom>
                    <a:noFill/>
                    <a:ln>
                      <a:noFill/>
                    </a:ln>
                  </pic:spPr>
                </pic:pic>
              </a:graphicData>
            </a:graphic>
          </wp:inline>
        </w:drawing>
      </w:r>
    </w:p>
    <w:p w14:paraId="083862EB" w14:textId="77777777" w:rsidR="002858F3" w:rsidRDefault="002858F3" w:rsidP="002858F3">
      <w:r>
        <w:t>While graphically not depicted super well by WPC archives, June 24</w:t>
      </w:r>
      <w:r w:rsidRPr="00901CF2">
        <w:rPr>
          <w:vertAlign w:val="superscript"/>
        </w:rPr>
        <w:t>th</w:t>
      </w:r>
      <w:r>
        <w:t>-25</w:t>
      </w:r>
      <w:r w:rsidRPr="00901CF2">
        <w:rPr>
          <w:vertAlign w:val="superscript"/>
        </w:rPr>
        <w:t>th</w:t>
      </w:r>
      <w:r>
        <w:t xml:space="preserve"> was another stretch where many stations in the bootheel got substantial </w:t>
      </w:r>
      <w:proofErr w:type="spellStart"/>
      <w:r>
        <w:t>precip</w:t>
      </w:r>
      <w:proofErr w:type="spellEnd"/>
      <w:r>
        <w:t xml:space="preserve">, and Mississippi county got left out again! In other words, there were three big precipitation events that occurred in the </w:t>
      </w:r>
      <w:proofErr w:type="gramStart"/>
      <w:r>
        <w:t>bootheel</w:t>
      </w:r>
      <w:proofErr w:type="gramEnd"/>
      <w:r>
        <w:t xml:space="preserve"> and Mississippi county was missed not one, not two, but three times! This </w:t>
      </w:r>
      <w:proofErr w:type="gramStart"/>
      <w:r>
        <w:t>lead</w:t>
      </w:r>
      <w:proofErr w:type="gramEnd"/>
      <w:r>
        <w:t xml:space="preserve"> to </w:t>
      </w:r>
      <w:proofErr w:type="gramStart"/>
      <w:r>
        <w:t>significantly</w:t>
      </w:r>
      <w:proofErr w:type="gramEnd"/>
      <w:r>
        <w:t xml:space="preserve"> lower </w:t>
      </w:r>
      <w:proofErr w:type="spellStart"/>
      <w:r>
        <w:t>precip</w:t>
      </w:r>
      <w:proofErr w:type="spellEnd"/>
      <w:r>
        <w:t xml:space="preserve"> than any other station in the bootheel, because while some stations missed one or two of the events, Mississippi county is the only station to have missed all three. </w:t>
      </w:r>
    </w:p>
    <w:p w14:paraId="76377748" w14:textId="77777777" w:rsidR="002858F3" w:rsidRDefault="002858F3" w:rsidP="002858F3">
      <w:pPr>
        <w:pStyle w:val="Heading4"/>
      </w:pPr>
      <w:r>
        <w:t xml:space="preserve">Spatial Variability in short-term </w:t>
      </w:r>
      <w:proofErr w:type="spellStart"/>
      <w:r>
        <w:t>precip</w:t>
      </w:r>
      <w:proofErr w:type="spellEnd"/>
      <w:r>
        <w:t xml:space="preserve"> in the Bootheel:</w:t>
      </w:r>
    </w:p>
    <w:p w14:paraId="48E801E9" w14:textId="77777777" w:rsidR="002858F3" w:rsidRPr="00D31A75" w:rsidRDefault="002858F3" w:rsidP="002858F3">
      <w:r>
        <w:t xml:space="preserve">After further investigation it turns out there are quite a few instances of the Missouri bootheel having an outlier station </w:t>
      </w:r>
      <w:proofErr w:type="gramStart"/>
      <w:r>
        <w:t>in a given</w:t>
      </w:r>
      <w:proofErr w:type="gramEnd"/>
      <w:r>
        <w:t xml:space="preserve"> month. This happens given the </w:t>
      </w:r>
      <w:proofErr w:type="gramStart"/>
      <w:r>
        <w:t>small scale</w:t>
      </w:r>
      <w:proofErr w:type="gramEnd"/>
      <w:r>
        <w:t xml:space="preserve"> nature of heavy </w:t>
      </w:r>
      <w:proofErr w:type="spellStart"/>
      <w:r>
        <w:t>precip</w:t>
      </w:r>
      <w:proofErr w:type="spellEnd"/>
      <w:r>
        <w:t xml:space="preserve"> events sometimes, but what makes this interesting is that in all but one case that’s been found, the discontinuity is in Mississippi county. While usually Mississippi counties station reports far less </w:t>
      </w:r>
      <w:proofErr w:type="spellStart"/>
      <w:r>
        <w:t>precip</w:t>
      </w:r>
      <w:proofErr w:type="spellEnd"/>
      <w:r>
        <w:t xml:space="preserve"> in most of these months, there is an instance where the discontinuity is because the station got significantly more precipitation than the other stations. 07/2015 is the only one of these discontinuities where the Mississippi county station isn’t the outlier, instead, it’s a </w:t>
      </w:r>
      <w:proofErr w:type="gramStart"/>
      <w:r>
        <w:t>New Madrid county</w:t>
      </w:r>
      <w:proofErr w:type="gramEnd"/>
      <w:r>
        <w:t xml:space="preserve"> station. Delving into each of these specific events would be worthy of a standalone paper, so a somewhat coarse and rudimentary analysis is all that’s to be done for now. </w:t>
      </w:r>
    </w:p>
    <w:p w14:paraId="079E321F" w14:textId="77777777" w:rsidR="002858F3" w:rsidRDefault="002858F3" w:rsidP="002858F3">
      <w:r>
        <w:rPr>
          <w:noProof/>
        </w:rPr>
        <w:lastRenderedPageBreak/>
        <w:drawing>
          <wp:inline distT="0" distB="0" distL="0" distR="0" wp14:anchorId="0375B266" wp14:editId="3E818F87">
            <wp:extent cx="5852160" cy="4389120"/>
            <wp:effectExtent l="0" t="0" r="0" b="0"/>
            <wp:docPr id="1993827138" name="Picture 1" descr="A map of missouri with a number of valu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827138" name="Picture 1" descr="A map of missouri with a number of values&#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52160" cy="4389120"/>
                    </a:xfrm>
                    <a:prstGeom prst="rect">
                      <a:avLst/>
                    </a:prstGeom>
                    <a:noFill/>
                    <a:ln>
                      <a:noFill/>
                    </a:ln>
                  </pic:spPr>
                </pic:pic>
              </a:graphicData>
            </a:graphic>
          </wp:inline>
        </w:drawing>
      </w:r>
    </w:p>
    <w:p w14:paraId="5AF58702" w14:textId="77777777" w:rsidR="002858F3" w:rsidRDefault="002858F3" w:rsidP="002858F3">
      <w:r w:rsidRPr="006D7A37">
        <w:rPr>
          <w:noProof/>
        </w:rPr>
        <w:lastRenderedPageBreak/>
        <w:drawing>
          <wp:inline distT="0" distB="0" distL="0" distR="0" wp14:anchorId="05D9DD55" wp14:editId="120CB47D">
            <wp:extent cx="5943600" cy="4457700"/>
            <wp:effectExtent l="0" t="0" r="0" b="0"/>
            <wp:docPr id="2083773612" name="Picture 3" descr="A map of missouri with different colo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773612" name="Picture 3" descr="A map of missouri with different colored dots&#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84936F7" w14:textId="77777777" w:rsidR="002858F3" w:rsidRDefault="002858F3" w:rsidP="002858F3">
      <w:r w:rsidRPr="00901CF2">
        <w:rPr>
          <w:noProof/>
        </w:rPr>
        <w:lastRenderedPageBreak/>
        <w:drawing>
          <wp:inline distT="0" distB="0" distL="0" distR="0" wp14:anchorId="0C74D224" wp14:editId="78AE616D">
            <wp:extent cx="5943600" cy="4457700"/>
            <wp:effectExtent l="0" t="0" r="0" b="0"/>
            <wp:docPr id="874061429" name="Picture 7" descr="A map of missouri with a number of valu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061429" name="Picture 7" descr="A map of missouri with a number of values&#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BCE5009" w14:textId="77777777" w:rsidR="002858F3" w:rsidRDefault="002858F3" w:rsidP="002858F3">
      <w:r w:rsidRPr="00901CF2">
        <w:rPr>
          <w:noProof/>
        </w:rPr>
        <w:lastRenderedPageBreak/>
        <w:drawing>
          <wp:inline distT="0" distB="0" distL="0" distR="0" wp14:anchorId="54DC9532" wp14:editId="2D549015">
            <wp:extent cx="5943600" cy="4457700"/>
            <wp:effectExtent l="0" t="0" r="0" b="0"/>
            <wp:docPr id="1973539981" name="Picture 9" descr="A map of missouri with different colo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39981" name="Picture 9" descr="A map of missouri with different colored dots&#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4E14CD9" w14:textId="77777777" w:rsidR="002858F3" w:rsidRDefault="002858F3" w:rsidP="002858F3">
      <w:r w:rsidRPr="00901CF2">
        <w:rPr>
          <w:noProof/>
        </w:rPr>
        <w:lastRenderedPageBreak/>
        <w:drawing>
          <wp:inline distT="0" distB="0" distL="0" distR="0" wp14:anchorId="20284534" wp14:editId="43F3B1FC">
            <wp:extent cx="5943600" cy="4457700"/>
            <wp:effectExtent l="0" t="0" r="0" b="0"/>
            <wp:docPr id="234664117" name="Picture 11" descr="A map of missouri with a number of locat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664117" name="Picture 11" descr="A map of missouri with a number of locations&#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24E0A09" w14:textId="77777777" w:rsidR="002858F3" w:rsidRPr="00D16331" w:rsidRDefault="002858F3" w:rsidP="002858F3">
      <w:r w:rsidRPr="00D16331">
        <w:rPr>
          <w:noProof/>
        </w:rPr>
        <w:lastRenderedPageBreak/>
        <w:drawing>
          <wp:inline distT="0" distB="0" distL="0" distR="0" wp14:anchorId="76FFDF12" wp14:editId="511D9D2A">
            <wp:extent cx="5943600" cy="4457700"/>
            <wp:effectExtent l="0" t="0" r="0" b="0"/>
            <wp:docPr id="1884372994" name="Picture 13" descr="A map of missouri with green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372994" name="Picture 13" descr="A map of missouri with green dots&#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6E3AFA5" w14:textId="77777777" w:rsidR="002858F3" w:rsidRDefault="002858F3" w:rsidP="002858F3">
      <w:r w:rsidRPr="003F4689">
        <w:rPr>
          <w:noProof/>
        </w:rPr>
        <w:lastRenderedPageBreak/>
        <w:drawing>
          <wp:inline distT="0" distB="0" distL="0" distR="0" wp14:anchorId="78233630" wp14:editId="79E2B8C9">
            <wp:extent cx="5943600" cy="4457700"/>
            <wp:effectExtent l="0" t="0" r="0" b="0"/>
            <wp:docPr id="566413923" name="Picture 15" descr="A map of missouri with different colo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413923" name="Picture 15" descr="A map of missouri with different colored dots&#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7D62581" w14:textId="77777777" w:rsidR="002858F3" w:rsidRPr="004D632F" w:rsidRDefault="002858F3" w:rsidP="002858F3"/>
    <w:p w14:paraId="1A7D9CB8" w14:textId="77777777" w:rsidR="002858F3" w:rsidRDefault="002858F3" w:rsidP="002858F3"/>
    <w:p w14:paraId="5FBCC732" w14:textId="77777777" w:rsidR="002858F3" w:rsidRDefault="002858F3" w:rsidP="002858F3">
      <w:pPr>
        <w:pStyle w:val="Heading4"/>
      </w:pPr>
      <w:r>
        <w:lastRenderedPageBreak/>
        <w:t>Longest Duration:</w:t>
      </w:r>
    </w:p>
    <w:p w14:paraId="6832AD91" w14:textId="77777777" w:rsidR="002858F3" w:rsidRDefault="002858F3" w:rsidP="002858F3">
      <w:r>
        <w:rPr>
          <w:noProof/>
        </w:rPr>
        <w:drawing>
          <wp:inline distT="0" distB="0" distL="0" distR="0" wp14:anchorId="3A2D1AB2" wp14:editId="6F6602FE">
            <wp:extent cx="5943600" cy="3566160"/>
            <wp:effectExtent l="0" t="0" r="0" b="0"/>
            <wp:docPr id="1819996110" name="Picture 14" descr="A map of the state of missouri&#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996110" name="Picture 14" descr="A map of the state of missouri&#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14:paraId="7B397CCC" w14:textId="77777777" w:rsidR="002858F3" w:rsidRDefault="002858F3" w:rsidP="002858F3">
      <w:r>
        <w:t xml:space="preserve">The longest duration low-impact drought in the state goes to the </w:t>
      </w:r>
      <w:r w:rsidRPr="004D632F">
        <w:t>Portageville, Pemiscot County, MO</w:t>
      </w:r>
      <w:r>
        <w:t xml:space="preserve"> station, with 13 months of seasonal drought, which is quite a long time. Strangely (or not at this point), there is more </w:t>
      </w:r>
      <w:proofErr w:type="spellStart"/>
      <w:r>
        <w:t>spacial</w:t>
      </w:r>
      <w:proofErr w:type="spellEnd"/>
      <w:r>
        <w:t xml:space="preserve"> discontinuity in the bootheel, with </w:t>
      </w:r>
      <w:proofErr w:type="gramStart"/>
      <w:r>
        <w:t>all of</w:t>
      </w:r>
      <w:proofErr w:type="gramEnd"/>
      <w:r>
        <w:t xml:space="preserve"> the stations close to the Portageville one reporting substantially shorter longest durations, and who knows, they may not even be from the same time period! The shortest longest drought (what a way to phrase that, not the least bit confusing), is 6 months at the </w:t>
      </w:r>
      <w:r w:rsidRPr="004D632F">
        <w:t>Delta, Cape Girardeau County, MO</w:t>
      </w:r>
      <w:r>
        <w:t xml:space="preserve"> station. It also looks like NW MO has had a slightly longer drought than those in C-NE MO.</w:t>
      </w:r>
    </w:p>
    <w:p w14:paraId="6775983E" w14:textId="77777777" w:rsidR="002858F3" w:rsidRDefault="002858F3" w:rsidP="002858F3">
      <w:r>
        <w:rPr>
          <w:noProof/>
        </w:rPr>
        <w:lastRenderedPageBreak/>
        <w:drawing>
          <wp:inline distT="0" distB="0" distL="0" distR="0" wp14:anchorId="378DAC6E" wp14:editId="511CD000">
            <wp:extent cx="5943600" cy="3566160"/>
            <wp:effectExtent l="0" t="0" r="0" b="0"/>
            <wp:docPr id="104954236" name="Picture 16" descr="A map of the state of missouri&#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54236" name="Picture 16" descr="A map of the state of missouri&#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14:paraId="255E5F5D" w14:textId="77777777" w:rsidR="002858F3" w:rsidRDefault="002858F3" w:rsidP="002858F3">
      <w:r>
        <w:t xml:space="preserve">The longest high-impact drought is a </w:t>
      </w:r>
      <w:proofErr w:type="gramStart"/>
      <w:r>
        <w:t>two way</w:t>
      </w:r>
      <w:proofErr w:type="gramEnd"/>
      <w:r>
        <w:t xml:space="preserve"> tie between the </w:t>
      </w:r>
      <w:r w:rsidRPr="00841DF9">
        <w:t>Cook Station, Crawford County, MO</w:t>
      </w:r>
      <w:r>
        <w:t xml:space="preserve"> station and the </w:t>
      </w:r>
      <w:proofErr w:type="spellStart"/>
      <w:r w:rsidRPr="00841DF9">
        <w:t>Glennonville</w:t>
      </w:r>
      <w:proofErr w:type="spellEnd"/>
      <w:r w:rsidRPr="00841DF9">
        <w:t>, Dunklin County, MO</w:t>
      </w:r>
      <w:r>
        <w:t xml:space="preserve"> station. There has been a trend of low drought being reflected in the east, and high drought reflected in the west, when it comes to the longest droughts experienced by different portions of the state this is reversed a little bit, especially in SE MO. </w:t>
      </w:r>
    </w:p>
    <w:p w14:paraId="307D2849" w14:textId="77777777" w:rsidR="002858F3" w:rsidRDefault="002858F3" w:rsidP="002858F3"/>
    <w:p w14:paraId="2C14A64E" w14:textId="458A84CA" w:rsidR="005814CC" w:rsidRDefault="005814CC" w:rsidP="00123BC8"/>
    <w:p w14:paraId="64342DA1" w14:textId="440D0DD4" w:rsidR="00F53EC2" w:rsidRDefault="00F53EC2" w:rsidP="00F53EC2">
      <w:pPr>
        <w:pStyle w:val="Heading1"/>
      </w:pPr>
      <w:r w:rsidRPr="00F53EC2">
        <w:t>Conclusions</w:t>
      </w:r>
      <w:r>
        <w:t>:</w:t>
      </w:r>
    </w:p>
    <w:p w14:paraId="4BA058BA" w14:textId="517022C2" w:rsidR="00F53EC2" w:rsidRDefault="00F53EC2" w:rsidP="00F53EC2">
      <w:pPr>
        <w:pStyle w:val="Heading2"/>
      </w:pPr>
      <w:r>
        <w:t>Key Findings:</w:t>
      </w:r>
    </w:p>
    <w:p w14:paraId="4E32188D" w14:textId="05855A74" w:rsidR="00F53EC2" w:rsidRDefault="00F53EC2" w:rsidP="00F53EC2">
      <w:pPr>
        <w:pStyle w:val="Heading2"/>
      </w:pPr>
      <w:r>
        <w:t>Implications for Policy Makers and Stakeholders:</w:t>
      </w:r>
    </w:p>
    <w:p w14:paraId="049EA5D8" w14:textId="19F985EC" w:rsidR="00F53EC2" w:rsidRPr="00F53EC2" w:rsidRDefault="00F53EC2" w:rsidP="00F53EC2">
      <w:pPr>
        <w:pStyle w:val="Heading2"/>
      </w:pPr>
      <w:r>
        <w:t>For Future Research:</w:t>
      </w:r>
    </w:p>
    <w:sectPr w:rsidR="00F53EC2" w:rsidRPr="00F53EC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easor, Zachary" w:date="2025-01-07T08:11:00Z" w:initials="ZL">
    <w:p w14:paraId="30B2D5AB" w14:textId="77777777" w:rsidR="003646E1" w:rsidRDefault="003646E1" w:rsidP="003646E1">
      <w:pPr>
        <w:pStyle w:val="CommentText"/>
      </w:pPr>
      <w:r>
        <w:rPr>
          <w:rStyle w:val="CommentReference"/>
        </w:rPr>
        <w:annotationRef/>
      </w:r>
      <w:r>
        <w:t>I like that you provide definitions to introduce drought and then transition into the specifics of drought in Missouri.</w:t>
      </w:r>
      <w:r>
        <w:br/>
      </w:r>
      <w:r>
        <w:br/>
        <w:t>I suggest adding a bit more here though. We definitely need to mention that we are studying meteorological drought events because we are using precipitation data but the impacts of precipitation deficits extend into different types of drought.</w:t>
      </w:r>
    </w:p>
  </w:comment>
  <w:comment w:id="1" w:author="Leasor, Zachary" w:date="2025-01-07T08:22:00Z" w:initials="ZL">
    <w:p w14:paraId="587E8A23" w14:textId="77777777" w:rsidR="00F41FD8" w:rsidRDefault="00F41FD8" w:rsidP="00F41FD8">
      <w:pPr>
        <w:pStyle w:val="CommentText"/>
      </w:pPr>
      <w:r>
        <w:rPr>
          <w:rStyle w:val="CommentReference"/>
        </w:rPr>
        <w:annotationRef/>
      </w:r>
      <w:r>
        <w:t xml:space="preserve">The NCEI Billion Dollar Disaster could help provide more specific examples: </w:t>
      </w:r>
      <w:hyperlink r:id="rId1" w:history="1">
        <w:r w:rsidRPr="00B91EE1">
          <w:rPr>
            <w:rStyle w:val="Hyperlink"/>
          </w:rPr>
          <w:t>https://www.ncei.noaa.gov/access/billions/time-series/MO/cost</w:t>
        </w:r>
      </w:hyperlink>
      <w:r>
        <w:t>.</w:t>
      </w:r>
    </w:p>
  </w:comment>
  <w:comment w:id="2" w:author="Leasor, Zachary" w:date="2025-01-07T08:22:00Z" w:initials="ZL">
    <w:p w14:paraId="713CE092" w14:textId="77777777" w:rsidR="00F41FD8" w:rsidRDefault="00F41FD8" w:rsidP="00F41FD8">
      <w:pPr>
        <w:pStyle w:val="CommentText"/>
      </w:pPr>
      <w:r>
        <w:rPr>
          <w:rStyle w:val="CommentReference"/>
        </w:rPr>
        <w:annotationRef/>
      </w:r>
      <w:r>
        <w:t>Excellent</w:t>
      </w:r>
    </w:p>
  </w:comment>
  <w:comment w:id="3" w:author="Leasor, Zachary" w:date="2025-01-07T08:23:00Z" w:initials="ZL">
    <w:p w14:paraId="1356300F" w14:textId="77777777" w:rsidR="0025466A" w:rsidRDefault="0025466A" w:rsidP="0025466A">
      <w:pPr>
        <w:pStyle w:val="CommentText"/>
      </w:pPr>
      <w:r>
        <w:rPr>
          <w:rStyle w:val="CommentReference"/>
        </w:rPr>
        <w:annotationRef/>
      </w:r>
      <w:r>
        <w:t>Precipitation deficits are also an early indicator for agricultural and hydrological impacts. By focusing on precip, we can also better predict and understand impacts.</w:t>
      </w:r>
    </w:p>
  </w:comment>
  <w:comment w:id="4" w:author="Leasor, Zachary" w:date="2025-01-07T08:24:00Z" w:initials="ZL">
    <w:p w14:paraId="1B186DB6" w14:textId="77777777" w:rsidR="00093908" w:rsidRDefault="00093908" w:rsidP="00093908">
      <w:pPr>
        <w:pStyle w:val="CommentText"/>
      </w:pPr>
      <w:r>
        <w:rPr>
          <w:rStyle w:val="CommentReference"/>
        </w:rPr>
        <w:annotationRef/>
      </w:r>
      <w:r>
        <w:t xml:space="preserve">Briefly describe what a drought climatology analysis is for a reader who is outside of weather and climate. </w:t>
      </w:r>
    </w:p>
  </w:comment>
  <w:comment w:id="6" w:author="Leasor, Zachary" w:date="2025-01-07T08:25:00Z" w:initials="ZL">
    <w:p w14:paraId="751E6C07" w14:textId="77777777" w:rsidR="00DE723E" w:rsidRDefault="00DE723E" w:rsidP="00DE723E">
      <w:pPr>
        <w:pStyle w:val="CommentText"/>
      </w:pPr>
      <w:r>
        <w:rPr>
          <w:rStyle w:val="CommentReference"/>
        </w:rPr>
        <w:annotationRef/>
      </w:r>
      <w:r>
        <w:t>Can we include a study area map?</w:t>
      </w:r>
    </w:p>
  </w:comment>
  <w:comment w:id="7" w:author="Leasor, Zachary" w:date="2025-01-07T08:27:00Z" w:initials="ZL">
    <w:p w14:paraId="0F1C2F1A" w14:textId="77777777" w:rsidR="0013021C" w:rsidRDefault="0013021C" w:rsidP="0013021C">
      <w:pPr>
        <w:pStyle w:val="CommentText"/>
      </w:pPr>
      <w:r>
        <w:rPr>
          <w:rStyle w:val="CommentReference"/>
        </w:rPr>
        <w:annotationRef/>
      </w:r>
      <w:r>
        <w:t>Fully write out acronyms the first time they are introduced.</w:t>
      </w:r>
    </w:p>
  </w:comment>
  <w:comment w:id="8" w:author="Leasor, Zachary" w:date="2025-01-07T08:28:00Z" w:initials="ZL">
    <w:p w14:paraId="7A4489A0" w14:textId="77777777" w:rsidR="00330E26" w:rsidRDefault="00330E26" w:rsidP="00330E26">
      <w:pPr>
        <w:pStyle w:val="CommentText"/>
      </w:pPr>
      <w:r>
        <w:rPr>
          <w:rStyle w:val="CommentReference"/>
        </w:rPr>
        <w:annotationRef/>
      </w:r>
      <w:r>
        <w:t>I think we need to expand more on data quality control. Provide an example of finding and replacing missing values.</w:t>
      </w:r>
    </w:p>
  </w:comment>
  <w:comment w:id="9" w:author="Leasor, Zachary" w:date="2025-01-07T08:30:00Z" w:initials="ZL">
    <w:p w14:paraId="6D3F1526" w14:textId="77777777" w:rsidR="00DC3387" w:rsidRDefault="00DC3387" w:rsidP="00DC3387">
      <w:pPr>
        <w:pStyle w:val="CommentText"/>
      </w:pPr>
      <w:r>
        <w:rPr>
          <w:rStyle w:val="CommentReference"/>
        </w:rPr>
        <w:annotationRef/>
      </w:r>
      <w:r>
        <w:t>At this point, we would lose the reader on the SPI. Can we add a section briefly describing how precipitation data were transformed into the SPI and how to interpret the SPI. For example: What is the difference in -1 or -2 drought severities?</w:t>
      </w:r>
    </w:p>
  </w:comment>
  <w:comment w:id="10" w:author="Leasor, Zachary" w:date="2025-01-07T08:28:00Z" w:initials="ZL">
    <w:p w14:paraId="68395FC8" w14:textId="03020F19" w:rsidR="00330E26" w:rsidRDefault="00330E26" w:rsidP="00330E26">
      <w:pPr>
        <w:pStyle w:val="CommentText"/>
      </w:pPr>
      <w:r>
        <w:rPr>
          <w:rStyle w:val="CommentReference"/>
        </w:rPr>
        <w:annotationRef/>
      </w:r>
      <w:r>
        <w:t>Link</w:t>
      </w:r>
    </w:p>
  </w:comment>
  <w:comment w:id="11" w:author="Leasor, Zachary" w:date="2025-01-07T08:29:00Z" w:initials="ZL">
    <w:p w14:paraId="5AB62A01" w14:textId="77777777" w:rsidR="00DC3387" w:rsidRDefault="009C2007" w:rsidP="00DC3387">
      <w:pPr>
        <w:pStyle w:val="CommentText"/>
      </w:pPr>
      <w:r>
        <w:rPr>
          <w:rStyle w:val="CommentReference"/>
        </w:rPr>
        <w:annotationRef/>
      </w:r>
      <w:r w:rsidR="00DC3387">
        <w:t>Why were these timescales chosen?</w:t>
      </w:r>
    </w:p>
  </w:comment>
  <w:comment w:id="12" w:author="Leasor, Zachary" w:date="2025-01-07T08:32:00Z" w:initials="ZL">
    <w:p w14:paraId="21F819C7" w14:textId="77777777" w:rsidR="00E05A1D" w:rsidRDefault="00E05A1D" w:rsidP="00E05A1D">
      <w:pPr>
        <w:pStyle w:val="CommentText"/>
      </w:pPr>
      <w:r>
        <w:rPr>
          <w:rStyle w:val="CommentReference"/>
        </w:rPr>
        <w:annotationRef/>
      </w:r>
      <w:r>
        <w:t>I like your descriptions in the notes about data analysis. I think these should be moved to the SPI methods section</w:t>
      </w:r>
    </w:p>
  </w:comment>
  <w:comment w:id="13" w:author="Leasor, Zachary" w:date="2025-01-07T08:32:00Z" w:initials="ZL">
    <w:p w14:paraId="4EBF0010" w14:textId="6FE954EA" w:rsidR="00E05A1D" w:rsidRDefault="00E05A1D" w:rsidP="00E05A1D">
      <w:pPr>
        <w:pStyle w:val="CommentText"/>
      </w:pPr>
      <w:r>
        <w:rPr>
          <w:rStyle w:val="CommentReference"/>
        </w:rPr>
        <w:annotationRef/>
      </w:r>
      <w:r>
        <w:t xml:space="preserve">Maybe we can add that the severe category also represents a 1 in 10 year drought or worse to help communicate the severity here. </w:t>
      </w:r>
    </w:p>
  </w:comment>
  <w:comment w:id="14" w:author="Leasor, Zachary" w:date="2025-01-07T08:50:00Z" w:initials="ZL">
    <w:p w14:paraId="70A8BCBD" w14:textId="77777777" w:rsidR="00BE13D1" w:rsidRDefault="00BE13D1" w:rsidP="00BE13D1">
      <w:pPr>
        <w:pStyle w:val="CommentText"/>
      </w:pPr>
      <w:r>
        <w:rPr>
          <w:rStyle w:val="CommentReference"/>
        </w:rPr>
        <w:annotationRef/>
      </w:r>
      <w:r>
        <w:t>Can we compare 3-month SPI drought duration -0.5 and -1.3 side by side using the same color bar scale. I am surprised that the more severe droughts did not have longer durations.</w:t>
      </w:r>
    </w:p>
  </w:comment>
  <w:comment w:id="15" w:author="Leasor, Zachary" w:date="2025-01-07T08:55:00Z" w:initials="ZL">
    <w:p w14:paraId="5AA88FFA" w14:textId="77777777" w:rsidR="00255CE7" w:rsidRDefault="00255CE7" w:rsidP="00255CE7">
      <w:pPr>
        <w:pStyle w:val="CommentText"/>
      </w:pPr>
      <w:r>
        <w:rPr>
          <w:rStyle w:val="CommentReference"/>
        </w:rPr>
        <w:annotationRef/>
      </w:r>
      <w:r>
        <w:t>Months are kind of arbitrary to interpret as a unit for the cumulative drought duration. I think the map is fine as is but in the descriptive text maybe we could describe the cumulative drought duration as the percentage of time spent in drought during the record. (Drought duration/total months).</w:t>
      </w:r>
      <w:r>
        <w:br/>
      </w:r>
      <w:r>
        <w:br/>
        <w:t>This would contextualize what the difference between 80 and 92 months is, for example.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0B2D5AB" w15:done="1"/>
  <w15:commentEx w15:paraId="587E8A23" w15:done="1"/>
  <w15:commentEx w15:paraId="713CE092" w15:done="1"/>
  <w15:commentEx w15:paraId="1356300F" w15:done="1"/>
  <w15:commentEx w15:paraId="1B186DB6" w15:done="1"/>
  <w15:commentEx w15:paraId="751E6C07" w15:done="1"/>
  <w15:commentEx w15:paraId="0F1C2F1A" w15:done="1"/>
  <w15:commentEx w15:paraId="7A4489A0" w15:done="0"/>
  <w15:commentEx w15:paraId="6D3F1526" w15:done="0"/>
  <w15:commentEx w15:paraId="68395FC8" w15:done="0"/>
  <w15:commentEx w15:paraId="5AB62A01" w15:done="0"/>
  <w15:commentEx w15:paraId="21F819C7" w15:paraIdParent="5AB62A01" w15:done="0"/>
  <w15:commentEx w15:paraId="4EBF0010" w15:done="0"/>
  <w15:commentEx w15:paraId="70A8BCBD" w15:done="0"/>
  <w15:commentEx w15:paraId="5AA88FF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13C550D" w16cex:dateUtc="2025-01-07T14:11:00Z">
    <w16cex:extLst>
      <w16:ext w16:uri="{CE6994B0-6A32-4C9F-8C6B-6E91EDA988CE}">
        <cr:reactions xmlns:cr="http://schemas.microsoft.com/office/comments/2020/reactions">
          <cr:reaction reactionType="1">
            <cr:reactionInfo dateUtc="2025-01-07T16:03:50Z">
              <cr:user userId="S::tpsqmd@umsystem.edu::8f1bf3c4-3396-43f5-8eb8-f049f14f8049" userProvider="AD" userName="Schwent, Thomas (MU-Student)"/>
            </cr:reactionInfo>
          </cr:reaction>
        </cr:reactions>
      </w16:ext>
    </w16cex:extLst>
  </w16cex:commentExtensible>
  <w16cex:commentExtensible w16cex:durableId="50F01D7F" w16cex:dateUtc="2025-01-07T14:22:00Z"/>
  <w16cex:commentExtensible w16cex:durableId="6222311B" w16cex:dateUtc="2025-01-07T14:22:00Z"/>
  <w16cex:commentExtensible w16cex:durableId="5F907E22" w16cex:dateUtc="2025-01-07T14:23:00Z"/>
  <w16cex:commentExtensible w16cex:durableId="5D012AB2" w16cex:dateUtc="2025-01-07T14:24:00Z"/>
  <w16cex:commentExtensible w16cex:durableId="28ADF318" w16cex:dateUtc="2025-01-07T14:25:00Z"/>
  <w16cex:commentExtensible w16cex:durableId="1F96F59D" w16cex:dateUtc="2025-01-07T14:27:00Z"/>
  <w16cex:commentExtensible w16cex:durableId="14CC5C6B" w16cex:dateUtc="2025-01-07T14:28:00Z"/>
  <w16cex:commentExtensible w16cex:durableId="6520E8BB" w16cex:dateUtc="2025-01-07T14:30:00Z"/>
  <w16cex:commentExtensible w16cex:durableId="7DC1AF62" w16cex:dateUtc="2025-01-07T14:28:00Z"/>
  <w16cex:commentExtensible w16cex:durableId="14144932" w16cex:dateUtc="2025-01-07T14:29:00Z"/>
  <w16cex:commentExtensible w16cex:durableId="760350C4" w16cex:dateUtc="2025-01-07T14:32:00Z"/>
  <w16cex:commentExtensible w16cex:durableId="484693AE" w16cex:dateUtc="2025-01-07T14:32:00Z"/>
  <w16cex:commentExtensible w16cex:durableId="56B0F39A" w16cex:dateUtc="2025-01-07T14:50:00Z"/>
  <w16cex:commentExtensible w16cex:durableId="33713EF0" w16cex:dateUtc="2025-01-07T14: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0B2D5AB" w16cid:durableId="613C550D"/>
  <w16cid:commentId w16cid:paraId="587E8A23" w16cid:durableId="50F01D7F"/>
  <w16cid:commentId w16cid:paraId="713CE092" w16cid:durableId="6222311B"/>
  <w16cid:commentId w16cid:paraId="1356300F" w16cid:durableId="5F907E22"/>
  <w16cid:commentId w16cid:paraId="1B186DB6" w16cid:durableId="5D012AB2"/>
  <w16cid:commentId w16cid:paraId="751E6C07" w16cid:durableId="28ADF318"/>
  <w16cid:commentId w16cid:paraId="0F1C2F1A" w16cid:durableId="1F96F59D"/>
  <w16cid:commentId w16cid:paraId="7A4489A0" w16cid:durableId="14CC5C6B"/>
  <w16cid:commentId w16cid:paraId="6D3F1526" w16cid:durableId="6520E8BB"/>
  <w16cid:commentId w16cid:paraId="68395FC8" w16cid:durableId="7DC1AF62"/>
  <w16cid:commentId w16cid:paraId="5AB62A01" w16cid:durableId="14144932"/>
  <w16cid:commentId w16cid:paraId="21F819C7" w16cid:durableId="760350C4"/>
  <w16cid:commentId w16cid:paraId="4EBF0010" w16cid:durableId="484693AE"/>
  <w16cid:commentId w16cid:paraId="70A8BCBD" w16cid:durableId="56B0F39A"/>
  <w16cid:commentId w16cid:paraId="5AA88FFA" w16cid:durableId="33713EF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16505C"/>
    <w:multiLevelType w:val="hybridMultilevel"/>
    <w:tmpl w:val="019AB98E"/>
    <w:lvl w:ilvl="0" w:tplc="FBAEF6A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59B32FB"/>
    <w:multiLevelType w:val="hybridMultilevel"/>
    <w:tmpl w:val="1A0C92A0"/>
    <w:lvl w:ilvl="0" w:tplc="FBAEF6A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9146408">
    <w:abstractNumId w:val="0"/>
  </w:num>
  <w:num w:numId="2" w16cid:durableId="119924505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asor, Zachary">
    <w15:presenceInfo w15:providerId="AD" w15:userId="S::zld5z@umsystem.edu::b1f87e1f-1c59-4e68-86c3-0a8834eccfa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9A"/>
    <w:rsid w:val="00093908"/>
    <w:rsid w:val="00123BC8"/>
    <w:rsid w:val="0013021C"/>
    <w:rsid w:val="00195B61"/>
    <w:rsid w:val="00196B70"/>
    <w:rsid w:val="001D566A"/>
    <w:rsid w:val="00225758"/>
    <w:rsid w:val="00231528"/>
    <w:rsid w:val="0024289E"/>
    <w:rsid w:val="0025466A"/>
    <w:rsid w:val="00255CE7"/>
    <w:rsid w:val="00256938"/>
    <w:rsid w:val="002858F3"/>
    <w:rsid w:val="00330E26"/>
    <w:rsid w:val="003646E1"/>
    <w:rsid w:val="003B0174"/>
    <w:rsid w:val="003C1D5C"/>
    <w:rsid w:val="003F4689"/>
    <w:rsid w:val="00435C95"/>
    <w:rsid w:val="004D632F"/>
    <w:rsid w:val="004F4390"/>
    <w:rsid w:val="005543AE"/>
    <w:rsid w:val="005814CC"/>
    <w:rsid w:val="00636C17"/>
    <w:rsid w:val="006B1FAA"/>
    <w:rsid w:val="006D7A37"/>
    <w:rsid w:val="00736C49"/>
    <w:rsid w:val="007B62E9"/>
    <w:rsid w:val="007C4044"/>
    <w:rsid w:val="00841DF9"/>
    <w:rsid w:val="00857786"/>
    <w:rsid w:val="00882D23"/>
    <w:rsid w:val="00892C31"/>
    <w:rsid w:val="008B5F54"/>
    <w:rsid w:val="00901CF2"/>
    <w:rsid w:val="00912E27"/>
    <w:rsid w:val="00964226"/>
    <w:rsid w:val="00967EFF"/>
    <w:rsid w:val="009A7141"/>
    <w:rsid w:val="009C2007"/>
    <w:rsid w:val="00A357F6"/>
    <w:rsid w:val="00A56755"/>
    <w:rsid w:val="00A7431A"/>
    <w:rsid w:val="00A93369"/>
    <w:rsid w:val="00AA4427"/>
    <w:rsid w:val="00AB7A2C"/>
    <w:rsid w:val="00AC67C0"/>
    <w:rsid w:val="00B34D5F"/>
    <w:rsid w:val="00B3769A"/>
    <w:rsid w:val="00BE074D"/>
    <w:rsid w:val="00BE13D1"/>
    <w:rsid w:val="00C86442"/>
    <w:rsid w:val="00CC09C6"/>
    <w:rsid w:val="00CD0290"/>
    <w:rsid w:val="00D02A2A"/>
    <w:rsid w:val="00D16331"/>
    <w:rsid w:val="00D31A75"/>
    <w:rsid w:val="00D85204"/>
    <w:rsid w:val="00DC3387"/>
    <w:rsid w:val="00DD5620"/>
    <w:rsid w:val="00DE723E"/>
    <w:rsid w:val="00E05A1D"/>
    <w:rsid w:val="00E06E47"/>
    <w:rsid w:val="00E12623"/>
    <w:rsid w:val="00F41FD8"/>
    <w:rsid w:val="00F53EC2"/>
    <w:rsid w:val="00F5721B"/>
    <w:rsid w:val="00FC7B14"/>
    <w:rsid w:val="00FD30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7F80FE"/>
  <w15:chartTrackingRefBased/>
  <w15:docId w15:val="{B17F6DCD-2A1C-47D9-9748-EB88E61D7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76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376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376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376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76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76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76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76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76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6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376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376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376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76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76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76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76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769A"/>
    <w:rPr>
      <w:rFonts w:eastAsiaTheme="majorEastAsia" w:cstheme="majorBidi"/>
      <w:color w:val="272727" w:themeColor="text1" w:themeTint="D8"/>
    </w:rPr>
  </w:style>
  <w:style w:type="paragraph" w:styleId="Title">
    <w:name w:val="Title"/>
    <w:basedOn w:val="Normal"/>
    <w:next w:val="Normal"/>
    <w:link w:val="TitleChar"/>
    <w:uiPriority w:val="10"/>
    <w:qFormat/>
    <w:rsid w:val="00B376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76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76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76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769A"/>
    <w:pPr>
      <w:spacing w:before="160"/>
      <w:jc w:val="center"/>
    </w:pPr>
    <w:rPr>
      <w:i/>
      <w:iCs/>
      <w:color w:val="404040" w:themeColor="text1" w:themeTint="BF"/>
    </w:rPr>
  </w:style>
  <w:style w:type="character" w:customStyle="1" w:styleId="QuoteChar">
    <w:name w:val="Quote Char"/>
    <w:basedOn w:val="DefaultParagraphFont"/>
    <w:link w:val="Quote"/>
    <w:uiPriority w:val="29"/>
    <w:rsid w:val="00B3769A"/>
    <w:rPr>
      <w:i/>
      <w:iCs/>
      <w:color w:val="404040" w:themeColor="text1" w:themeTint="BF"/>
    </w:rPr>
  </w:style>
  <w:style w:type="paragraph" w:styleId="ListParagraph">
    <w:name w:val="List Paragraph"/>
    <w:basedOn w:val="Normal"/>
    <w:uiPriority w:val="34"/>
    <w:qFormat/>
    <w:rsid w:val="00B3769A"/>
    <w:pPr>
      <w:ind w:left="720"/>
      <w:contextualSpacing/>
    </w:pPr>
  </w:style>
  <w:style w:type="character" w:styleId="IntenseEmphasis">
    <w:name w:val="Intense Emphasis"/>
    <w:basedOn w:val="DefaultParagraphFont"/>
    <w:uiPriority w:val="21"/>
    <w:qFormat/>
    <w:rsid w:val="00B3769A"/>
    <w:rPr>
      <w:i/>
      <w:iCs/>
      <w:color w:val="0F4761" w:themeColor="accent1" w:themeShade="BF"/>
    </w:rPr>
  </w:style>
  <w:style w:type="paragraph" w:styleId="IntenseQuote">
    <w:name w:val="Intense Quote"/>
    <w:basedOn w:val="Normal"/>
    <w:next w:val="Normal"/>
    <w:link w:val="IntenseQuoteChar"/>
    <w:uiPriority w:val="30"/>
    <w:qFormat/>
    <w:rsid w:val="00B376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769A"/>
    <w:rPr>
      <w:i/>
      <w:iCs/>
      <w:color w:val="0F4761" w:themeColor="accent1" w:themeShade="BF"/>
    </w:rPr>
  </w:style>
  <w:style w:type="character" w:styleId="IntenseReference">
    <w:name w:val="Intense Reference"/>
    <w:basedOn w:val="DefaultParagraphFont"/>
    <w:uiPriority w:val="32"/>
    <w:qFormat/>
    <w:rsid w:val="00B3769A"/>
    <w:rPr>
      <w:b/>
      <w:bCs/>
      <w:smallCaps/>
      <w:color w:val="0F4761" w:themeColor="accent1" w:themeShade="BF"/>
      <w:spacing w:val="5"/>
    </w:rPr>
  </w:style>
  <w:style w:type="character" w:styleId="Hyperlink">
    <w:name w:val="Hyperlink"/>
    <w:basedOn w:val="DefaultParagraphFont"/>
    <w:uiPriority w:val="99"/>
    <w:unhideWhenUsed/>
    <w:rsid w:val="00435C95"/>
    <w:rPr>
      <w:color w:val="467886" w:themeColor="hyperlink"/>
      <w:u w:val="single"/>
    </w:rPr>
  </w:style>
  <w:style w:type="character" w:styleId="UnresolvedMention">
    <w:name w:val="Unresolved Mention"/>
    <w:basedOn w:val="DefaultParagraphFont"/>
    <w:uiPriority w:val="99"/>
    <w:semiHidden/>
    <w:unhideWhenUsed/>
    <w:rsid w:val="00435C95"/>
    <w:rPr>
      <w:color w:val="605E5C"/>
      <w:shd w:val="clear" w:color="auto" w:fill="E1DFDD"/>
    </w:rPr>
  </w:style>
  <w:style w:type="character" w:styleId="CommentReference">
    <w:name w:val="annotation reference"/>
    <w:basedOn w:val="DefaultParagraphFont"/>
    <w:uiPriority w:val="99"/>
    <w:semiHidden/>
    <w:unhideWhenUsed/>
    <w:rsid w:val="003646E1"/>
    <w:rPr>
      <w:sz w:val="16"/>
      <w:szCs w:val="16"/>
    </w:rPr>
  </w:style>
  <w:style w:type="paragraph" w:styleId="CommentText">
    <w:name w:val="annotation text"/>
    <w:basedOn w:val="Normal"/>
    <w:link w:val="CommentTextChar"/>
    <w:uiPriority w:val="99"/>
    <w:unhideWhenUsed/>
    <w:rsid w:val="003646E1"/>
    <w:pPr>
      <w:spacing w:line="240" w:lineRule="auto"/>
    </w:pPr>
    <w:rPr>
      <w:sz w:val="20"/>
      <w:szCs w:val="20"/>
    </w:rPr>
  </w:style>
  <w:style w:type="character" w:customStyle="1" w:styleId="CommentTextChar">
    <w:name w:val="Comment Text Char"/>
    <w:basedOn w:val="DefaultParagraphFont"/>
    <w:link w:val="CommentText"/>
    <w:uiPriority w:val="99"/>
    <w:rsid w:val="003646E1"/>
    <w:rPr>
      <w:sz w:val="20"/>
      <w:szCs w:val="20"/>
    </w:rPr>
  </w:style>
  <w:style w:type="paragraph" w:styleId="CommentSubject">
    <w:name w:val="annotation subject"/>
    <w:basedOn w:val="CommentText"/>
    <w:next w:val="CommentText"/>
    <w:link w:val="CommentSubjectChar"/>
    <w:uiPriority w:val="99"/>
    <w:semiHidden/>
    <w:unhideWhenUsed/>
    <w:rsid w:val="003646E1"/>
    <w:rPr>
      <w:b/>
      <w:bCs/>
    </w:rPr>
  </w:style>
  <w:style w:type="character" w:customStyle="1" w:styleId="CommentSubjectChar">
    <w:name w:val="Comment Subject Char"/>
    <w:basedOn w:val="CommentTextChar"/>
    <w:link w:val="CommentSubject"/>
    <w:uiPriority w:val="99"/>
    <w:semiHidden/>
    <w:rsid w:val="003646E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42345">
      <w:bodyDiv w:val="1"/>
      <w:marLeft w:val="0"/>
      <w:marRight w:val="0"/>
      <w:marTop w:val="0"/>
      <w:marBottom w:val="0"/>
      <w:divBdr>
        <w:top w:val="none" w:sz="0" w:space="0" w:color="auto"/>
        <w:left w:val="none" w:sz="0" w:space="0" w:color="auto"/>
        <w:bottom w:val="none" w:sz="0" w:space="0" w:color="auto"/>
        <w:right w:val="none" w:sz="0" w:space="0" w:color="auto"/>
      </w:divBdr>
    </w:div>
    <w:div w:id="123932164">
      <w:bodyDiv w:val="1"/>
      <w:marLeft w:val="0"/>
      <w:marRight w:val="0"/>
      <w:marTop w:val="0"/>
      <w:marBottom w:val="0"/>
      <w:divBdr>
        <w:top w:val="none" w:sz="0" w:space="0" w:color="auto"/>
        <w:left w:val="none" w:sz="0" w:space="0" w:color="auto"/>
        <w:bottom w:val="none" w:sz="0" w:space="0" w:color="auto"/>
        <w:right w:val="none" w:sz="0" w:space="0" w:color="auto"/>
      </w:divBdr>
    </w:div>
    <w:div w:id="378435812">
      <w:bodyDiv w:val="1"/>
      <w:marLeft w:val="0"/>
      <w:marRight w:val="0"/>
      <w:marTop w:val="0"/>
      <w:marBottom w:val="0"/>
      <w:divBdr>
        <w:top w:val="none" w:sz="0" w:space="0" w:color="auto"/>
        <w:left w:val="none" w:sz="0" w:space="0" w:color="auto"/>
        <w:bottom w:val="none" w:sz="0" w:space="0" w:color="auto"/>
        <w:right w:val="none" w:sz="0" w:space="0" w:color="auto"/>
      </w:divBdr>
    </w:div>
    <w:div w:id="484203324">
      <w:bodyDiv w:val="1"/>
      <w:marLeft w:val="0"/>
      <w:marRight w:val="0"/>
      <w:marTop w:val="0"/>
      <w:marBottom w:val="0"/>
      <w:divBdr>
        <w:top w:val="none" w:sz="0" w:space="0" w:color="auto"/>
        <w:left w:val="none" w:sz="0" w:space="0" w:color="auto"/>
        <w:bottom w:val="none" w:sz="0" w:space="0" w:color="auto"/>
        <w:right w:val="none" w:sz="0" w:space="0" w:color="auto"/>
      </w:divBdr>
    </w:div>
    <w:div w:id="542324744">
      <w:bodyDiv w:val="1"/>
      <w:marLeft w:val="0"/>
      <w:marRight w:val="0"/>
      <w:marTop w:val="0"/>
      <w:marBottom w:val="0"/>
      <w:divBdr>
        <w:top w:val="none" w:sz="0" w:space="0" w:color="auto"/>
        <w:left w:val="none" w:sz="0" w:space="0" w:color="auto"/>
        <w:bottom w:val="none" w:sz="0" w:space="0" w:color="auto"/>
        <w:right w:val="none" w:sz="0" w:space="0" w:color="auto"/>
      </w:divBdr>
    </w:div>
    <w:div w:id="852300504">
      <w:bodyDiv w:val="1"/>
      <w:marLeft w:val="0"/>
      <w:marRight w:val="0"/>
      <w:marTop w:val="0"/>
      <w:marBottom w:val="0"/>
      <w:divBdr>
        <w:top w:val="none" w:sz="0" w:space="0" w:color="auto"/>
        <w:left w:val="none" w:sz="0" w:space="0" w:color="auto"/>
        <w:bottom w:val="none" w:sz="0" w:space="0" w:color="auto"/>
        <w:right w:val="none" w:sz="0" w:space="0" w:color="auto"/>
      </w:divBdr>
    </w:div>
    <w:div w:id="867721570">
      <w:bodyDiv w:val="1"/>
      <w:marLeft w:val="0"/>
      <w:marRight w:val="0"/>
      <w:marTop w:val="0"/>
      <w:marBottom w:val="0"/>
      <w:divBdr>
        <w:top w:val="none" w:sz="0" w:space="0" w:color="auto"/>
        <w:left w:val="none" w:sz="0" w:space="0" w:color="auto"/>
        <w:bottom w:val="none" w:sz="0" w:space="0" w:color="auto"/>
        <w:right w:val="none" w:sz="0" w:space="0" w:color="auto"/>
      </w:divBdr>
    </w:div>
    <w:div w:id="1177773816">
      <w:bodyDiv w:val="1"/>
      <w:marLeft w:val="0"/>
      <w:marRight w:val="0"/>
      <w:marTop w:val="0"/>
      <w:marBottom w:val="0"/>
      <w:divBdr>
        <w:top w:val="none" w:sz="0" w:space="0" w:color="auto"/>
        <w:left w:val="none" w:sz="0" w:space="0" w:color="auto"/>
        <w:bottom w:val="none" w:sz="0" w:space="0" w:color="auto"/>
        <w:right w:val="none" w:sz="0" w:space="0" w:color="auto"/>
      </w:divBdr>
    </w:div>
    <w:div w:id="1187599557">
      <w:bodyDiv w:val="1"/>
      <w:marLeft w:val="0"/>
      <w:marRight w:val="0"/>
      <w:marTop w:val="0"/>
      <w:marBottom w:val="0"/>
      <w:divBdr>
        <w:top w:val="none" w:sz="0" w:space="0" w:color="auto"/>
        <w:left w:val="none" w:sz="0" w:space="0" w:color="auto"/>
        <w:bottom w:val="none" w:sz="0" w:space="0" w:color="auto"/>
        <w:right w:val="none" w:sz="0" w:space="0" w:color="auto"/>
      </w:divBdr>
    </w:div>
    <w:div w:id="1481386268">
      <w:bodyDiv w:val="1"/>
      <w:marLeft w:val="0"/>
      <w:marRight w:val="0"/>
      <w:marTop w:val="0"/>
      <w:marBottom w:val="0"/>
      <w:divBdr>
        <w:top w:val="none" w:sz="0" w:space="0" w:color="auto"/>
        <w:left w:val="none" w:sz="0" w:space="0" w:color="auto"/>
        <w:bottom w:val="none" w:sz="0" w:space="0" w:color="auto"/>
        <w:right w:val="none" w:sz="0" w:space="0" w:color="auto"/>
      </w:divBdr>
    </w:div>
    <w:div w:id="1811050350">
      <w:bodyDiv w:val="1"/>
      <w:marLeft w:val="0"/>
      <w:marRight w:val="0"/>
      <w:marTop w:val="0"/>
      <w:marBottom w:val="0"/>
      <w:divBdr>
        <w:top w:val="none" w:sz="0" w:space="0" w:color="auto"/>
        <w:left w:val="none" w:sz="0" w:space="0" w:color="auto"/>
        <w:bottom w:val="none" w:sz="0" w:space="0" w:color="auto"/>
        <w:right w:val="none" w:sz="0" w:space="0" w:color="auto"/>
      </w:divBdr>
    </w:div>
    <w:div w:id="1966084117">
      <w:bodyDiv w:val="1"/>
      <w:marLeft w:val="0"/>
      <w:marRight w:val="0"/>
      <w:marTop w:val="0"/>
      <w:marBottom w:val="0"/>
      <w:divBdr>
        <w:top w:val="none" w:sz="0" w:space="0" w:color="auto"/>
        <w:left w:val="none" w:sz="0" w:space="0" w:color="auto"/>
        <w:bottom w:val="none" w:sz="0" w:space="0" w:color="auto"/>
        <w:right w:val="none" w:sz="0" w:space="0" w:color="auto"/>
      </w:divBdr>
    </w:div>
    <w:div w:id="2059352537">
      <w:bodyDiv w:val="1"/>
      <w:marLeft w:val="0"/>
      <w:marRight w:val="0"/>
      <w:marTop w:val="0"/>
      <w:marBottom w:val="0"/>
      <w:divBdr>
        <w:top w:val="none" w:sz="0" w:space="0" w:color="auto"/>
        <w:left w:val="none" w:sz="0" w:space="0" w:color="auto"/>
        <w:bottom w:val="none" w:sz="0" w:space="0" w:color="auto"/>
        <w:right w:val="none" w:sz="0" w:space="0" w:color="auto"/>
      </w:divBdr>
    </w:div>
    <w:div w:id="2063557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ncei.noaa.gov/access/billions/time-series/MO/cost" TargetMode="External"/></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hyperlink" Target="https://droughtmonitor.unl.edu/About/AbouttheData/DroughtClassification.aspx" TargetMode="External"/><Relationship Id="rId18" Type="http://schemas.openxmlformats.org/officeDocument/2006/relationships/chart" Target="charts/chart1.xml"/><Relationship Id="rId26"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image" Target="media/image6.jpeg"/><Relationship Id="rId7" Type="http://schemas.microsoft.com/office/2011/relationships/commentsExtended" Target="commentsExtended.xml"/><Relationship Id="rId12" Type="http://schemas.openxmlformats.org/officeDocument/2006/relationships/hyperlink" Target="https://water.noaa.gov" TargetMode="External"/><Relationship Id="rId17" Type="http://schemas.openxmlformats.org/officeDocument/2006/relationships/image" Target="media/image3.jpeg"/><Relationship Id="rId25"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image" Target="media/image5.gif"/><Relationship Id="rId29"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hyperlink" Target="https://www.weather.gov/coop/" TargetMode="External"/><Relationship Id="rId24" Type="http://schemas.openxmlformats.org/officeDocument/2006/relationships/image" Target="media/image9.jpeg"/><Relationship Id="rId32" Type="http://schemas.openxmlformats.org/officeDocument/2006/relationships/theme" Target="theme/theme1.xml"/><Relationship Id="rId5" Type="http://schemas.openxmlformats.org/officeDocument/2006/relationships/hyperlink" Target="https://www.weather.gov/safety/drought-types" TargetMode="External"/><Relationship Id="rId15" Type="http://schemas.openxmlformats.org/officeDocument/2006/relationships/image" Target="media/image1.jpeg"/><Relationship Id="rId23" Type="http://schemas.openxmlformats.org/officeDocument/2006/relationships/image" Target="media/image8.jpeg"/><Relationship Id="rId28" Type="http://schemas.openxmlformats.org/officeDocument/2006/relationships/image" Target="media/image13.jpeg"/><Relationship Id="rId10" Type="http://schemas.openxmlformats.org/officeDocument/2006/relationships/hyperlink" Target="http://agebb.missouri.edu/weather/stations/" TargetMode="External"/><Relationship Id="rId19" Type="http://schemas.openxmlformats.org/officeDocument/2006/relationships/image" Target="media/image4.gif"/><Relationship Id="rId31" Type="http://schemas.microsoft.com/office/2011/relationships/people" Target="people.xml"/><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hyperlink" Target="https://www.in.gov/dnr/water/water-availability-use-rights/water-resource-updates/monthly-water-resource-summary/explanation-of-standard-precipitation-index-spi/" TargetMode="External"/><Relationship Id="rId22" Type="http://schemas.openxmlformats.org/officeDocument/2006/relationships/image" Target="media/image7.jpeg"/><Relationship Id="rId27" Type="http://schemas.openxmlformats.org/officeDocument/2006/relationships/image" Target="media/image12.jpeg"/><Relationship Id="rId30"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thoma\Documents\GitHub\Drought-Research\Extension%20Paper\Data\Data%20Tables.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Bootheel 3-Month SPI Data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'03MD0SPI_BH'!$B$1</c:f>
              <c:strCache>
                <c:ptCount val="1"/>
                <c:pt idx="0">
                  <c:v>Clarkton, Dunklin County</c:v>
                </c:pt>
              </c:strCache>
            </c:strRef>
          </c:tx>
          <c:spPr>
            <a:ln w="28575" cap="rnd">
              <a:solidFill>
                <a:schemeClr val="bg1">
                  <a:lumMod val="50000"/>
                </a:schemeClr>
              </a:solidFill>
              <a:round/>
            </a:ln>
            <a:effectLst/>
          </c:spPr>
          <c:marker>
            <c:symbol val="none"/>
          </c:marker>
          <c:cat>
            <c:strRef>
              <c:f>'03MD0SPI_BH'!$A$2:$A$292</c:f>
              <c:strCache>
                <c:ptCount val="291"/>
                <c:pt idx="0">
                  <c:v>03/01/2000</c:v>
                </c:pt>
                <c:pt idx="1">
                  <c:v>04/01/2000</c:v>
                </c:pt>
                <c:pt idx="2">
                  <c:v>05/01/2000</c:v>
                </c:pt>
                <c:pt idx="3">
                  <c:v>06/01/2000</c:v>
                </c:pt>
                <c:pt idx="4">
                  <c:v>07/01/2000</c:v>
                </c:pt>
                <c:pt idx="5">
                  <c:v>08/01/2000</c:v>
                </c:pt>
                <c:pt idx="6">
                  <c:v>09/01/2000</c:v>
                </c:pt>
                <c:pt idx="7">
                  <c:v>10/01/2000</c:v>
                </c:pt>
                <c:pt idx="8">
                  <c:v>11/01/2000</c:v>
                </c:pt>
                <c:pt idx="9">
                  <c:v>12/01/2000</c:v>
                </c:pt>
                <c:pt idx="10">
                  <c:v>01/01/2001</c:v>
                </c:pt>
                <c:pt idx="11">
                  <c:v>02/01/2001</c:v>
                </c:pt>
                <c:pt idx="12">
                  <c:v>03/01/2001</c:v>
                </c:pt>
                <c:pt idx="13">
                  <c:v>04/01/2001</c:v>
                </c:pt>
                <c:pt idx="14">
                  <c:v>05/01/2001</c:v>
                </c:pt>
                <c:pt idx="15">
                  <c:v>06/01/2001</c:v>
                </c:pt>
                <c:pt idx="16">
                  <c:v>07/01/2001</c:v>
                </c:pt>
                <c:pt idx="17">
                  <c:v>08/01/2001</c:v>
                </c:pt>
                <c:pt idx="18">
                  <c:v>09/01/2001</c:v>
                </c:pt>
                <c:pt idx="19">
                  <c:v>10/01/2001</c:v>
                </c:pt>
                <c:pt idx="20">
                  <c:v>11/01/2001</c:v>
                </c:pt>
                <c:pt idx="21">
                  <c:v>12/01/2001</c:v>
                </c:pt>
                <c:pt idx="22">
                  <c:v>01/01/2002</c:v>
                </c:pt>
                <c:pt idx="23">
                  <c:v>02/01/2002</c:v>
                </c:pt>
                <c:pt idx="24">
                  <c:v>03/01/2002</c:v>
                </c:pt>
                <c:pt idx="25">
                  <c:v>04/01/2002</c:v>
                </c:pt>
                <c:pt idx="26">
                  <c:v>05/01/2002</c:v>
                </c:pt>
                <c:pt idx="27">
                  <c:v>06/01/2002</c:v>
                </c:pt>
                <c:pt idx="28">
                  <c:v>07/01/2002</c:v>
                </c:pt>
                <c:pt idx="29">
                  <c:v>08/01/2002</c:v>
                </c:pt>
                <c:pt idx="30">
                  <c:v>09/01/2002</c:v>
                </c:pt>
                <c:pt idx="31">
                  <c:v>10/01/2002</c:v>
                </c:pt>
                <c:pt idx="32">
                  <c:v>11/01/2002</c:v>
                </c:pt>
                <c:pt idx="33">
                  <c:v>12/01/2002</c:v>
                </c:pt>
                <c:pt idx="34">
                  <c:v>01/01/2003</c:v>
                </c:pt>
                <c:pt idx="35">
                  <c:v>02/01/2003</c:v>
                </c:pt>
                <c:pt idx="36">
                  <c:v>03/01/2003</c:v>
                </c:pt>
                <c:pt idx="37">
                  <c:v>04/01/2003</c:v>
                </c:pt>
                <c:pt idx="38">
                  <c:v>05/01/2003</c:v>
                </c:pt>
                <c:pt idx="39">
                  <c:v>06/01/2003</c:v>
                </c:pt>
                <c:pt idx="40">
                  <c:v>07/01/2003</c:v>
                </c:pt>
                <c:pt idx="41">
                  <c:v>08/01/2003</c:v>
                </c:pt>
                <c:pt idx="42">
                  <c:v>09/01/2003</c:v>
                </c:pt>
                <c:pt idx="43">
                  <c:v>10/01/2003</c:v>
                </c:pt>
                <c:pt idx="44">
                  <c:v>11/01/2003</c:v>
                </c:pt>
                <c:pt idx="45">
                  <c:v>12/01/2003</c:v>
                </c:pt>
                <c:pt idx="46">
                  <c:v>01/01/2004</c:v>
                </c:pt>
                <c:pt idx="47">
                  <c:v>02/01/2004</c:v>
                </c:pt>
                <c:pt idx="48">
                  <c:v>03/01/2004</c:v>
                </c:pt>
                <c:pt idx="49">
                  <c:v>04/01/2004</c:v>
                </c:pt>
                <c:pt idx="50">
                  <c:v>05/01/2004</c:v>
                </c:pt>
                <c:pt idx="51">
                  <c:v>06/01/2004</c:v>
                </c:pt>
                <c:pt idx="52">
                  <c:v>07/01/2004</c:v>
                </c:pt>
                <c:pt idx="53">
                  <c:v>08/01/2004</c:v>
                </c:pt>
                <c:pt idx="54">
                  <c:v>09/01/2004</c:v>
                </c:pt>
                <c:pt idx="55">
                  <c:v>10/01/2004</c:v>
                </c:pt>
                <c:pt idx="56">
                  <c:v>11/01/2004</c:v>
                </c:pt>
                <c:pt idx="57">
                  <c:v>12/01/2004</c:v>
                </c:pt>
                <c:pt idx="58">
                  <c:v>01/01/2005</c:v>
                </c:pt>
                <c:pt idx="59">
                  <c:v>02/01/2005</c:v>
                </c:pt>
                <c:pt idx="60">
                  <c:v>03/01/2005</c:v>
                </c:pt>
                <c:pt idx="61">
                  <c:v>04/01/2005</c:v>
                </c:pt>
                <c:pt idx="62">
                  <c:v>05/01/2005</c:v>
                </c:pt>
                <c:pt idx="63">
                  <c:v>06/01/2005</c:v>
                </c:pt>
                <c:pt idx="64">
                  <c:v>07/01/2005</c:v>
                </c:pt>
                <c:pt idx="65">
                  <c:v>08/01/2005</c:v>
                </c:pt>
                <c:pt idx="66">
                  <c:v>09/01/2005</c:v>
                </c:pt>
                <c:pt idx="67">
                  <c:v>10/01/2005</c:v>
                </c:pt>
                <c:pt idx="68">
                  <c:v>11/01/2005</c:v>
                </c:pt>
                <c:pt idx="69">
                  <c:v>12/01/2005</c:v>
                </c:pt>
                <c:pt idx="70">
                  <c:v>01/01/2006</c:v>
                </c:pt>
                <c:pt idx="71">
                  <c:v>02/01/2006</c:v>
                </c:pt>
                <c:pt idx="72">
                  <c:v>03/01/2006</c:v>
                </c:pt>
                <c:pt idx="73">
                  <c:v>04/01/2006</c:v>
                </c:pt>
                <c:pt idx="74">
                  <c:v>05/01/2006</c:v>
                </c:pt>
                <c:pt idx="75">
                  <c:v>06/01/2006</c:v>
                </c:pt>
                <c:pt idx="76">
                  <c:v>07/01/2006</c:v>
                </c:pt>
                <c:pt idx="77">
                  <c:v>08/01/2006</c:v>
                </c:pt>
                <c:pt idx="78">
                  <c:v>09/01/2006</c:v>
                </c:pt>
                <c:pt idx="79">
                  <c:v>10/01/2006</c:v>
                </c:pt>
                <c:pt idx="80">
                  <c:v>11/01/2006</c:v>
                </c:pt>
                <c:pt idx="81">
                  <c:v>12/01/2006</c:v>
                </c:pt>
                <c:pt idx="82">
                  <c:v>01/01/2007</c:v>
                </c:pt>
                <c:pt idx="83">
                  <c:v>02/01/2007</c:v>
                </c:pt>
                <c:pt idx="84">
                  <c:v>03/01/2007</c:v>
                </c:pt>
                <c:pt idx="85">
                  <c:v>04/01/2007</c:v>
                </c:pt>
                <c:pt idx="86">
                  <c:v>05/01/2007</c:v>
                </c:pt>
                <c:pt idx="87">
                  <c:v>06/01/2007</c:v>
                </c:pt>
                <c:pt idx="88">
                  <c:v>07/01/2007</c:v>
                </c:pt>
                <c:pt idx="89">
                  <c:v>08/01/2007</c:v>
                </c:pt>
                <c:pt idx="90">
                  <c:v>09/01/2007</c:v>
                </c:pt>
                <c:pt idx="91">
                  <c:v>10/01/2007</c:v>
                </c:pt>
                <c:pt idx="92">
                  <c:v>11/01/2007</c:v>
                </c:pt>
                <c:pt idx="93">
                  <c:v>12/01/2007</c:v>
                </c:pt>
                <c:pt idx="94">
                  <c:v>01/01/2008</c:v>
                </c:pt>
                <c:pt idx="95">
                  <c:v>02/01/2008</c:v>
                </c:pt>
                <c:pt idx="96">
                  <c:v>03/01/2008</c:v>
                </c:pt>
                <c:pt idx="97">
                  <c:v>04/01/2008</c:v>
                </c:pt>
                <c:pt idx="98">
                  <c:v>05/01/2008</c:v>
                </c:pt>
                <c:pt idx="99">
                  <c:v>06/01/2008</c:v>
                </c:pt>
                <c:pt idx="100">
                  <c:v>07/01/2008</c:v>
                </c:pt>
                <c:pt idx="101">
                  <c:v>08/01/2008</c:v>
                </c:pt>
                <c:pt idx="102">
                  <c:v>09/01/2008</c:v>
                </c:pt>
                <c:pt idx="103">
                  <c:v>10/01/2008</c:v>
                </c:pt>
                <c:pt idx="104">
                  <c:v>11/01/2008</c:v>
                </c:pt>
                <c:pt idx="105">
                  <c:v>12/01/2008</c:v>
                </c:pt>
                <c:pt idx="106">
                  <c:v>01/01/2009</c:v>
                </c:pt>
                <c:pt idx="107">
                  <c:v>02/01/2009</c:v>
                </c:pt>
                <c:pt idx="108">
                  <c:v>03/01/2009</c:v>
                </c:pt>
                <c:pt idx="109">
                  <c:v>04/01/2009</c:v>
                </c:pt>
                <c:pt idx="110">
                  <c:v>05/01/2009</c:v>
                </c:pt>
                <c:pt idx="111">
                  <c:v>06/01/2009</c:v>
                </c:pt>
                <c:pt idx="112">
                  <c:v>07/01/2009</c:v>
                </c:pt>
                <c:pt idx="113">
                  <c:v>08/01/2009</c:v>
                </c:pt>
                <c:pt idx="114">
                  <c:v>09/01/2009</c:v>
                </c:pt>
                <c:pt idx="115">
                  <c:v>10/01/2009</c:v>
                </c:pt>
                <c:pt idx="116">
                  <c:v>11/01/2009</c:v>
                </c:pt>
                <c:pt idx="117">
                  <c:v>12/01/2009</c:v>
                </c:pt>
                <c:pt idx="118">
                  <c:v>01/01/2010</c:v>
                </c:pt>
                <c:pt idx="119">
                  <c:v>02/01/2010</c:v>
                </c:pt>
                <c:pt idx="120">
                  <c:v>03/01/2010</c:v>
                </c:pt>
                <c:pt idx="121">
                  <c:v>04/01/2010</c:v>
                </c:pt>
                <c:pt idx="122">
                  <c:v>05/01/2010</c:v>
                </c:pt>
                <c:pt idx="123">
                  <c:v>06/01/2010</c:v>
                </c:pt>
                <c:pt idx="124">
                  <c:v>07/01/2010</c:v>
                </c:pt>
                <c:pt idx="125">
                  <c:v>08/01/2010</c:v>
                </c:pt>
                <c:pt idx="126">
                  <c:v>09/01/2010</c:v>
                </c:pt>
                <c:pt idx="127">
                  <c:v>10/01/2010</c:v>
                </c:pt>
                <c:pt idx="128">
                  <c:v>11/01/2010</c:v>
                </c:pt>
                <c:pt idx="129">
                  <c:v>12/01/2010</c:v>
                </c:pt>
                <c:pt idx="130">
                  <c:v>01/01/2011</c:v>
                </c:pt>
                <c:pt idx="131">
                  <c:v>02/01/2011</c:v>
                </c:pt>
                <c:pt idx="132">
                  <c:v>03/01/2011</c:v>
                </c:pt>
                <c:pt idx="133">
                  <c:v>04/01/2011</c:v>
                </c:pt>
                <c:pt idx="134">
                  <c:v>05/01/2011</c:v>
                </c:pt>
                <c:pt idx="135">
                  <c:v>06/01/2011</c:v>
                </c:pt>
                <c:pt idx="136">
                  <c:v>07/01/2011</c:v>
                </c:pt>
                <c:pt idx="137">
                  <c:v>08/01/2011</c:v>
                </c:pt>
                <c:pt idx="138">
                  <c:v>09/01/2011</c:v>
                </c:pt>
                <c:pt idx="139">
                  <c:v>10/01/2011</c:v>
                </c:pt>
                <c:pt idx="140">
                  <c:v>11/01/2011</c:v>
                </c:pt>
                <c:pt idx="141">
                  <c:v>12/01/2011</c:v>
                </c:pt>
                <c:pt idx="142">
                  <c:v>01/01/2012</c:v>
                </c:pt>
                <c:pt idx="143">
                  <c:v>02/01/2012</c:v>
                </c:pt>
                <c:pt idx="144">
                  <c:v>03/01/2012</c:v>
                </c:pt>
                <c:pt idx="145">
                  <c:v>04/01/2012</c:v>
                </c:pt>
                <c:pt idx="146">
                  <c:v>05/01/2012</c:v>
                </c:pt>
                <c:pt idx="147">
                  <c:v>06/01/2012</c:v>
                </c:pt>
                <c:pt idx="148">
                  <c:v>07/01/2012</c:v>
                </c:pt>
                <c:pt idx="149">
                  <c:v>08/01/2012</c:v>
                </c:pt>
                <c:pt idx="150">
                  <c:v>09/01/2012</c:v>
                </c:pt>
                <c:pt idx="151">
                  <c:v>10/01/2012</c:v>
                </c:pt>
                <c:pt idx="152">
                  <c:v>11/01/2012</c:v>
                </c:pt>
                <c:pt idx="153">
                  <c:v>12/01/2012</c:v>
                </c:pt>
                <c:pt idx="154">
                  <c:v>01/01/2013</c:v>
                </c:pt>
                <c:pt idx="155">
                  <c:v>02/01/2013</c:v>
                </c:pt>
                <c:pt idx="156">
                  <c:v>03/01/2013</c:v>
                </c:pt>
                <c:pt idx="157">
                  <c:v>04/01/2013</c:v>
                </c:pt>
                <c:pt idx="158">
                  <c:v>05/01/2013</c:v>
                </c:pt>
                <c:pt idx="159">
                  <c:v>06/01/2013</c:v>
                </c:pt>
                <c:pt idx="160">
                  <c:v>07/01/2013</c:v>
                </c:pt>
                <c:pt idx="161">
                  <c:v>08/01/2013</c:v>
                </c:pt>
                <c:pt idx="162">
                  <c:v>09/01/2013</c:v>
                </c:pt>
                <c:pt idx="163">
                  <c:v>10/01/2013</c:v>
                </c:pt>
                <c:pt idx="164">
                  <c:v>11/01/2013</c:v>
                </c:pt>
                <c:pt idx="165">
                  <c:v>12/01/2013</c:v>
                </c:pt>
                <c:pt idx="166">
                  <c:v>01/01/2014</c:v>
                </c:pt>
                <c:pt idx="167">
                  <c:v>02/01/2014</c:v>
                </c:pt>
                <c:pt idx="168">
                  <c:v>03/01/2014</c:v>
                </c:pt>
                <c:pt idx="169">
                  <c:v>04/01/2014</c:v>
                </c:pt>
                <c:pt idx="170">
                  <c:v>05/01/2014</c:v>
                </c:pt>
                <c:pt idx="171">
                  <c:v>06/01/2014</c:v>
                </c:pt>
                <c:pt idx="172">
                  <c:v>07/01/2014</c:v>
                </c:pt>
                <c:pt idx="173">
                  <c:v>08/01/2014</c:v>
                </c:pt>
                <c:pt idx="174">
                  <c:v>09/01/2014</c:v>
                </c:pt>
                <c:pt idx="175">
                  <c:v>10/01/2014</c:v>
                </c:pt>
                <c:pt idx="176">
                  <c:v>11/01/2014</c:v>
                </c:pt>
                <c:pt idx="177">
                  <c:v>12/01/2014</c:v>
                </c:pt>
                <c:pt idx="178">
                  <c:v>01/01/2015</c:v>
                </c:pt>
                <c:pt idx="179">
                  <c:v>02/01/2015</c:v>
                </c:pt>
                <c:pt idx="180">
                  <c:v>03/01/2015</c:v>
                </c:pt>
                <c:pt idx="181">
                  <c:v>04/01/2015</c:v>
                </c:pt>
                <c:pt idx="182">
                  <c:v>05/01/2015</c:v>
                </c:pt>
                <c:pt idx="183">
                  <c:v>06/01/2015</c:v>
                </c:pt>
                <c:pt idx="184">
                  <c:v>07/01/2015</c:v>
                </c:pt>
                <c:pt idx="185">
                  <c:v>08/01/2015</c:v>
                </c:pt>
                <c:pt idx="186">
                  <c:v>09/01/2015</c:v>
                </c:pt>
                <c:pt idx="187">
                  <c:v>10/01/2015</c:v>
                </c:pt>
                <c:pt idx="188">
                  <c:v>11/01/2015</c:v>
                </c:pt>
                <c:pt idx="189">
                  <c:v>12/01/2015</c:v>
                </c:pt>
                <c:pt idx="190">
                  <c:v>01/01/2016</c:v>
                </c:pt>
                <c:pt idx="191">
                  <c:v>02/01/2016</c:v>
                </c:pt>
                <c:pt idx="192">
                  <c:v>03/01/2016</c:v>
                </c:pt>
                <c:pt idx="193">
                  <c:v>04/01/2016</c:v>
                </c:pt>
                <c:pt idx="194">
                  <c:v>05/01/2016</c:v>
                </c:pt>
                <c:pt idx="195">
                  <c:v>06/01/2016</c:v>
                </c:pt>
                <c:pt idx="196">
                  <c:v>07/01/2016</c:v>
                </c:pt>
                <c:pt idx="197">
                  <c:v>08/01/2016</c:v>
                </c:pt>
                <c:pt idx="198">
                  <c:v>09/01/2016</c:v>
                </c:pt>
                <c:pt idx="199">
                  <c:v>10/01/2016</c:v>
                </c:pt>
                <c:pt idx="200">
                  <c:v>11/01/2016</c:v>
                </c:pt>
                <c:pt idx="201">
                  <c:v>12/01/2016</c:v>
                </c:pt>
                <c:pt idx="202">
                  <c:v>01/01/2017</c:v>
                </c:pt>
                <c:pt idx="203">
                  <c:v>02/01/2017</c:v>
                </c:pt>
                <c:pt idx="204">
                  <c:v>03/01/2017</c:v>
                </c:pt>
                <c:pt idx="205">
                  <c:v>04/01/2017</c:v>
                </c:pt>
                <c:pt idx="206">
                  <c:v>05/01/2017</c:v>
                </c:pt>
                <c:pt idx="207">
                  <c:v>06/01/2017</c:v>
                </c:pt>
                <c:pt idx="208">
                  <c:v>07/01/2017</c:v>
                </c:pt>
                <c:pt idx="209">
                  <c:v>08/01/2017</c:v>
                </c:pt>
                <c:pt idx="210">
                  <c:v>09/01/2017</c:v>
                </c:pt>
                <c:pt idx="211">
                  <c:v>10/01/2017</c:v>
                </c:pt>
                <c:pt idx="212">
                  <c:v>11/01/2017</c:v>
                </c:pt>
                <c:pt idx="213">
                  <c:v>12/01/2017</c:v>
                </c:pt>
                <c:pt idx="214">
                  <c:v>01/01/2018</c:v>
                </c:pt>
                <c:pt idx="215">
                  <c:v>02/01/2018</c:v>
                </c:pt>
                <c:pt idx="216">
                  <c:v>03/01/2018</c:v>
                </c:pt>
                <c:pt idx="217">
                  <c:v>04/01/2018</c:v>
                </c:pt>
                <c:pt idx="218">
                  <c:v>05/01/2018</c:v>
                </c:pt>
                <c:pt idx="219">
                  <c:v>06/01/2018</c:v>
                </c:pt>
                <c:pt idx="220">
                  <c:v>07/01/2018</c:v>
                </c:pt>
                <c:pt idx="221">
                  <c:v>08/01/2018</c:v>
                </c:pt>
                <c:pt idx="222">
                  <c:v>09/01/2018</c:v>
                </c:pt>
                <c:pt idx="223">
                  <c:v>10/01/2018</c:v>
                </c:pt>
                <c:pt idx="224">
                  <c:v>11/01/2018</c:v>
                </c:pt>
                <c:pt idx="225">
                  <c:v>12/01/2018</c:v>
                </c:pt>
                <c:pt idx="226">
                  <c:v>01/01/2019</c:v>
                </c:pt>
                <c:pt idx="227">
                  <c:v>02/01/2019</c:v>
                </c:pt>
                <c:pt idx="228">
                  <c:v>03/01/2019</c:v>
                </c:pt>
                <c:pt idx="229">
                  <c:v>04/01/2019</c:v>
                </c:pt>
                <c:pt idx="230">
                  <c:v>05/01/2019</c:v>
                </c:pt>
                <c:pt idx="231">
                  <c:v>06/01/2019</c:v>
                </c:pt>
                <c:pt idx="232">
                  <c:v>07/01/2019</c:v>
                </c:pt>
                <c:pt idx="233">
                  <c:v>08/01/2019</c:v>
                </c:pt>
                <c:pt idx="234">
                  <c:v>09/01/2019</c:v>
                </c:pt>
                <c:pt idx="235">
                  <c:v>10/01/2019</c:v>
                </c:pt>
                <c:pt idx="236">
                  <c:v>11/01/2019</c:v>
                </c:pt>
                <c:pt idx="237">
                  <c:v>12/01/2019</c:v>
                </c:pt>
                <c:pt idx="238">
                  <c:v>01/01/2020</c:v>
                </c:pt>
                <c:pt idx="239">
                  <c:v>02/01/2020</c:v>
                </c:pt>
                <c:pt idx="240">
                  <c:v>03/01/2020</c:v>
                </c:pt>
                <c:pt idx="241">
                  <c:v>04/01/2020</c:v>
                </c:pt>
                <c:pt idx="242">
                  <c:v>05/01/2020</c:v>
                </c:pt>
                <c:pt idx="243">
                  <c:v>06/01/2020</c:v>
                </c:pt>
                <c:pt idx="244">
                  <c:v>07/01/2020</c:v>
                </c:pt>
                <c:pt idx="245">
                  <c:v>08/01/2020</c:v>
                </c:pt>
                <c:pt idx="246">
                  <c:v>09/01/2020</c:v>
                </c:pt>
                <c:pt idx="247">
                  <c:v>10/01/2020</c:v>
                </c:pt>
                <c:pt idx="248">
                  <c:v>11/01/2020</c:v>
                </c:pt>
                <c:pt idx="249">
                  <c:v>12/01/2020</c:v>
                </c:pt>
                <c:pt idx="250">
                  <c:v>01/01/2021</c:v>
                </c:pt>
                <c:pt idx="251">
                  <c:v>02/01/2021</c:v>
                </c:pt>
                <c:pt idx="252">
                  <c:v>03/01/2021</c:v>
                </c:pt>
                <c:pt idx="253">
                  <c:v>04/01/2021</c:v>
                </c:pt>
                <c:pt idx="254">
                  <c:v>05/01/2021</c:v>
                </c:pt>
                <c:pt idx="255">
                  <c:v>06/01/2021</c:v>
                </c:pt>
                <c:pt idx="256">
                  <c:v>07/01/2021</c:v>
                </c:pt>
                <c:pt idx="257">
                  <c:v>08/01/2021</c:v>
                </c:pt>
                <c:pt idx="258">
                  <c:v>09/01/2021</c:v>
                </c:pt>
                <c:pt idx="259">
                  <c:v>10/01/2021</c:v>
                </c:pt>
                <c:pt idx="260">
                  <c:v>11/01/2021</c:v>
                </c:pt>
                <c:pt idx="261">
                  <c:v>12/01/2021</c:v>
                </c:pt>
                <c:pt idx="262">
                  <c:v>01/01/2022</c:v>
                </c:pt>
                <c:pt idx="263">
                  <c:v>02/01/2022</c:v>
                </c:pt>
                <c:pt idx="264">
                  <c:v>03/01/2022</c:v>
                </c:pt>
                <c:pt idx="265">
                  <c:v>04/01/2022</c:v>
                </c:pt>
                <c:pt idx="266">
                  <c:v>05/01/2022</c:v>
                </c:pt>
                <c:pt idx="267">
                  <c:v>06/01/2022</c:v>
                </c:pt>
                <c:pt idx="268">
                  <c:v>07/01/2022</c:v>
                </c:pt>
                <c:pt idx="269">
                  <c:v>08/01/2022</c:v>
                </c:pt>
                <c:pt idx="270">
                  <c:v>09/01/2022</c:v>
                </c:pt>
                <c:pt idx="271">
                  <c:v>10/01/2022</c:v>
                </c:pt>
                <c:pt idx="272">
                  <c:v>11/01/2022</c:v>
                </c:pt>
                <c:pt idx="273">
                  <c:v>12/01/2022</c:v>
                </c:pt>
                <c:pt idx="274">
                  <c:v>01/01/2023</c:v>
                </c:pt>
                <c:pt idx="275">
                  <c:v>02/01/2023</c:v>
                </c:pt>
                <c:pt idx="276">
                  <c:v>03/01/2023</c:v>
                </c:pt>
                <c:pt idx="277">
                  <c:v>04/01/2023</c:v>
                </c:pt>
                <c:pt idx="278">
                  <c:v>05/01/2023</c:v>
                </c:pt>
                <c:pt idx="279">
                  <c:v>06/01/2023</c:v>
                </c:pt>
                <c:pt idx="280">
                  <c:v>07/01/2023</c:v>
                </c:pt>
                <c:pt idx="281">
                  <c:v>08/01/2023</c:v>
                </c:pt>
                <c:pt idx="282">
                  <c:v>09/01/2023</c:v>
                </c:pt>
                <c:pt idx="283">
                  <c:v>10/01/2023</c:v>
                </c:pt>
                <c:pt idx="284">
                  <c:v>11/01/2023</c:v>
                </c:pt>
                <c:pt idx="285">
                  <c:v>12/01/2023</c:v>
                </c:pt>
                <c:pt idx="286">
                  <c:v>01/01/2024</c:v>
                </c:pt>
                <c:pt idx="287">
                  <c:v>02/01/2024</c:v>
                </c:pt>
                <c:pt idx="288">
                  <c:v>03/01/2024</c:v>
                </c:pt>
                <c:pt idx="289">
                  <c:v>04/01/2024</c:v>
                </c:pt>
                <c:pt idx="290">
                  <c:v>05/01/2024</c:v>
                </c:pt>
              </c:strCache>
            </c:strRef>
          </c:cat>
          <c:val>
            <c:numRef>
              <c:f>'03MD0SPI_BH'!$B$2:$B$292</c:f>
              <c:numCache>
                <c:formatCode>General</c:formatCode>
                <c:ptCount val="291"/>
                <c:pt idx="0">
                  <c:v>1.9</c:v>
                </c:pt>
                <c:pt idx="1">
                  <c:v>0.19</c:v>
                </c:pt>
                <c:pt idx="2">
                  <c:v>0.86</c:v>
                </c:pt>
                <c:pt idx="3">
                  <c:v>0.35</c:v>
                </c:pt>
                <c:pt idx="4">
                  <c:v>0.96</c:v>
                </c:pt>
                <c:pt idx="5">
                  <c:v>-1.07</c:v>
                </c:pt>
                <c:pt idx="6">
                  <c:v>-1.3</c:v>
                </c:pt>
                <c:pt idx="7">
                  <c:v>-1.32</c:v>
                </c:pt>
                <c:pt idx="8">
                  <c:v>-0.3</c:v>
                </c:pt>
                <c:pt idx="9">
                  <c:v>-0.69</c:v>
                </c:pt>
                <c:pt idx="10">
                  <c:v>-0.6</c:v>
                </c:pt>
                <c:pt idx="11">
                  <c:v>-0.31</c:v>
                </c:pt>
                <c:pt idx="12">
                  <c:v>-0.1</c:v>
                </c:pt>
                <c:pt idx="13">
                  <c:v>-0.37</c:v>
                </c:pt>
                <c:pt idx="14">
                  <c:v>-1.83</c:v>
                </c:pt>
                <c:pt idx="15">
                  <c:v>-1.1599999999999999</c:v>
                </c:pt>
                <c:pt idx="16">
                  <c:v>-1.17</c:v>
                </c:pt>
                <c:pt idx="17">
                  <c:v>-0.94</c:v>
                </c:pt>
                <c:pt idx="18">
                  <c:v>-0.49</c:v>
                </c:pt>
                <c:pt idx="19">
                  <c:v>0.41</c:v>
                </c:pt>
                <c:pt idx="20">
                  <c:v>1.32</c:v>
                </c:pt>
                <c:pt idx="21">
                  <c:v>1.82</c:v>
                </c:pt>
                <c:pt idx="22">
                  <c:v>2.0299999999999998</c:v>
                </c:pt>
                <c:pt idx="23">
                  <c:v>1.29</c:v>
                </c:pt>
                <c:pt idx="24">
                  <c:v>0.62</c:v>
                </c:pt>
                <c:pt idx="25">
                  <c:v>0.35</c:v>
                </c:pt>
                <c:pt idx="26">
                  <c:v>1.1399999999999999</c:v>
                </c:pt>
                <c:pt idx="27">
                  <c:v>1</c:v>
                </c:pt>
                <c:pt idx="28">
                  <c:v>1.18</c:v>
                </c:pt>
                <c:pt idx="29">
                  <c:v>0.56999999999999995</c:v>
                </c:pt>
                <c:pt idx="30">
                  <c:v>0.3</c:v>
                </c:pt>
                <c:pt idx="31">
                  <c:v>0.19</c:v>
                </c:pt>
                <c:pt idx="32">
                  <c:v>-0.06</c:v>
                </c:pt>
                <c:pt idx="33">
                  <c:v>-7.0000000000000007E-2</c:v>
                </c:pt>
                <c:pt idx="34">
                  <c:v>-0.53</c:v>
                </c:pt>
                <c:pt idx="35">
                  <c:v>0.22</c:v>
                </c:pt>
                <c:pt idx="36">
                  <c:v>-1.29</c:v>
                </c:pt>
                <c:pt idx="37">
                  <c:v>-0.32</c:v>
                </c:pt>
                <c:pt idx="38">
                  <c:v>-0.45</c:v>
                </c:pt>
                <c:pt idx="39">
                  <c:v>0.52</c:v>
                </c:pt>
                <c:pt idx="40">
                  <c:v>0.94</c:v>
                </c:pt>
                <c:pt idx="41">
                  <c:v>0.89</c:v>
                </c:pt>
                <c:pt idx="42">
                  <c:v>1.17</c:v>
                </c:pt>
                <c:pt idx="43">
                  <c:v>0.49</c:v>
                </c:pt>
                <c:pt idx="44">
                  <c:v>0.19</c:v>
                </c:pt>
                <c:pt idx="45">
                  <c:v>-0.7</c:v>
                </c:pt>
                <c:pt idx="46">
                  <c:v>-0.78</c:v>
                </c:pt>
                <c:pt idx="47">
                  <c:v>-1.54</c:v>
                </c:pt>
                <c:pt idx="48">
                  <c:v>-1.25</c:v>
                </c:pt>
                <c:pt idx="49">
                  <c:v>-0.96</c:v>
                </c:pt>
                <c:pt idx="50">
                  <c:v>-0.56999999999999995</c:v>
                </c:pt>
                <c:pt idx="51">
                  <c:v>-0.26</c:v>
                </c:pt>
                <c:pt idx="52">
                  <c:v>-0.08</c:v>
                </c:pt>
                <c:pt idx="53">
                  <c:v>-0.05</c:v>
                </c:pt>
                <c:pt idx="54">
                  <c:v>-0.71</c:v>
                </c:pt>
                <c:pt idx="55">
                  <c:v>-0.46</c:v>
                </c:pt>
                <c:pt idx="56">
                  <c:v>0.84</c:v>
                </c:pt>
                <c:pt idx="57">
                  <c:v>0.92</c:v>
                </c:pt>
                <c:pt idx="58">
                  <c:v>1.22</c:v>
                </c:pt>
                <c:pt idx="59">
                  <c:v>-0.21</c:v>
                </c:pt>
                <c:pt idx="60">
                  <c:v>-0.32</c:v>
                </c:pt>
                <c:pt idx="61">
                  <c:v>-1.25</c:v>
                </c:pt>
                <c:pt idx="62">
                  <c:v>-2.15</c:v>
                </c:pt>
                <c:pt idx="63">
                  <c:v>-1.17</c:v>
                </c:pt>
                <c:pt idx="64">
                  <c:v>-0.67</c:v>
                </c:pt>
                <c:pt idx="65">
                  <c:v>0.85</c:v>
                </c:pt>
                <c:pt idx="66">
                  <c:v>0.65</c:v>
                </c:pt>
                <c:pt idx="67">
                  <c:v>-0.64</c:v>
                </c:pt>
                <c:pt idx="68">
                  <c:v>-1.1299999999999999</c:v>
                </c:pt>
                <c:pt idx="69">
                  <c:v>-2.37</c:v>
                </c:pt>
                <c:pt idx="70">
                  <c:v>-1.03</c:v>
                </c:pt>
                <c:pt idx="71">
                  <c:v>-1.34</c:v>
                </c:pt>
                <c:pt idx="72">
                  <c:v>0.06</c:v>
                </c:pt>
                <c:pt idx="73">
                  <c:v>-0.62</c:v>
                </c:pt>
                <c:pt idx="74">
                  <c:v>-0.32</c:v>
                </c:pt>
                <c:pt idx="75">
                  <c:v>-0.49</c:v>
                </c:pt>
                <c:pt idx="76">
                  <c:v>0.42</c:v>
                </c:pt>
                <c:pt idx="77">
                  <c:v>0.11</c:v>
                </c:pt>
                <c:pt idx="78">
                  <c:v>2.62</c:v>
                </c:pt>
                <c:pt idx="79">
                  <c:v>1.94</c:v>
                </c:pt>
                <c:pt idx="80">
                  <c:v>2.29</c:v>
                </c:pt>
                <c:pt idx="81">
                  <c:v>0.37</c:v>
                </c:pt>
                <c:pt idx="82">
                  <c:v>0.86</c:v>
                </c:pt>
                <c:pt idx="83">
                  <c:v>0.6</c:v>
                </c:pt>
                <c:pt idx="84">
                  <c:v>0.02</c:v>
                </c:pt>
                <c:pt idx="85">
                  <c:v>-1.8</c:v>
                </c:pt>
                <c:pt idx="86">
                  <c:v>-1.94</c:v>
                </c:pt>
                <c:pt idx="87">
                  <c:v>-0.93</c:v>
                </c:pt>
                <c:pt idx="88">
                  <c:v>-0.78</c:v>
                </c:pt>
                <c:pt idx="89">
                  <c:v>-1.1000000000000001</c:v>
                </c:pt>
                <c:pt idx="90">
                  <c:v>-1.64</c:v>
                </c:pt>
                <c:pt idx="91">
                  <c:v>-0.52</c:v>
                </c:pt>
                <c:pt idx="92">
                  <c:v>-0.4</c:v>
                </c:pt>
                <c:pt idx="93">
                  <c:v>0.41</c:v>
                </c:pt>
                <c:pt idx="94">
                  <c:v>-0.56000000000000005</c:v>
                </c:pt>
                <c:pt idx="95">
                  <c:v>-0.03</c:v>
                </c:pt>
                <c:pt idx="96">
                  <c:v>0.33</c:v>
                </c:pt>
                <c:pt idx="97">
                  <c:v>1.06</c:v>
                </c:pt>
                <c:pt idx="98">
                  <c:v>0.65</c:v>
                </c:pt>
                <c:pt idx="99">
                  <c:v>-0.32</c:v>
                </c:pt>
                <c:pt idx="100">
                  <c:v>-1.28</c:v>
                </c:pt>
                <c:pt idx="101">
                  <c:v>-0.93</c:v>
                </c:pt>
                <c:pt idx="102">
                  <c:v>-0.47</c:v>
                </c:pt>
                <c:pt idx="103">
                  <c:v>-0.38</c:v>
                </c:pt>
                <c:pt idx="104">
                  <c:v>-0.86</c:v>
                </c:pt>
                <c:pt idx="105">
                  <c:v>-0.49</c:v>
                </c:pt>
                <c:pt idx="106">
                  <c:v>-0.68</c:v>
                </c:pt>
                <c:pt idx="107">
                  <c:v>-0.43</c:v>
                </c:pt>
                <c:pt idx="108">
                  <c:v>-1.42</c:v>
                </c:pt>
                <c:pt idx="109">
                  <c:v>-0.55000000000000004</c:v>
                </c:pt>
                <c:pt idx="110">
                  <c:v>0.05</c:v>
                </c:pt>
                <c:pt idx="111">
                  <c:v>0.52</c:v>
                </c:pt>
                <c:pt idx="112">
                  <c:v>0.56999999999999995</c:v>
                </c:pt>
                <c:pt idx="113">
                  <c:v>-0.3</c:v>
                </c:pt>
                <c:pt idx="114">
                  <c:v>-0.05</c:v>
                </c:pt>
                <c:pt idx="115">
                  <c:v>1.36</c:v>
                </c:pt>
                <c:pt idx="116">
                  <c:v>1.19</c:v>
                </c:pt>
                <c:pt idx="117">
                  <c:v>1.39</c:v>
                </c:pt>
                <c:pt idx="118">
                  <c:v>-0.04</c:v>
                </c:pt>
                <c:pt idx="119">
                  <c:v>0.06</c:v>
                </c:pt>
                <c:pt idx="120">
                  <c:v>-0.8</c:v>
                </c:pt>
                <c:pt idx="121">
                  <c:v>-0.52</c:v>
                </c:pt>
                <c:pt idx="122">
                  <c:v>0.12</c:v>
                </c:pt>
                <c:pt idx="123">
                  <c:v>-0.35</c:v>
                </c:pt>
                <c:pt idx="124">
                  <c:v>-0.57999999999999996</c:v>
                </c:pt>
                <c:pt idx="125">
                  <c:v>-2.0299999999999998</c:v>
                </c:pt>
                <c:pt idx="126">
                  <c:v>-1.44</c:v>
                </c:pt>
                <c:pt idx="127">
                  <c:v>-2.6</c:v>
                </c:pt>
                <c:pt idx="128">
                  <c:v>-1.04</c:v>
                </c:pt>
                <c:pt idx="129">
                  <c:v>-1.1399999999999999</c:v>
                </c:pt>
                <c:pt idx="130">
                  <c:v>-1.5</c:v>
                </c:pt>
                <c:pt idx="131">
                  <c:v>-1.34</c:v>
                </c:pt>
                <c:pt idx="132">
                  <c:v>-0.52</c:v>
                </c:pt>
                <c:pt idx="133">
                  <c:v>2.2200000000000002</c:v>
                </c:pt>
                <c:pt idx="134">
                  <c:v>2.1800000000000002</c:v>
                </c:pt>
                <c:pt idx="135">
                  <c:v>1.74</c:v>
                </c:pt>
                <c:pt idx="136">
                  <c:v>0.05</c:v>
                </c:pt>
                <c:pt idx="137">
                  <c:v>-1.69</c:v>
                </c:pt>
                <c:pt idx="138">
                  <c:v>-0.84</c:v>
                </c:pt>
                <c:pt idx="139">
                  <c:v>-0.76</c:v>
                </c:pt>
                <c:pt idx="140">
                  <c:v>0.69</c:v>
                </c:pt>
                <c:pt idx="141">
                  <c:v>1.18</c:v>
                </c:pt>
                <c:pt idx="142">
                  <c:v>1.52</c:v>
                </c:pt>
                <c:pt idx="143">
                  <c:v>0.26</c:v>
                </c:pt>
                <c:pt idx="144">
                  <c:v>-0.39</c:v>
                </c:pt>
                <c:pt idx="145">
                  <c:v>-0.96</c:v>
                </c:pt>
                <c:pt idx="146">
                  <c:v>-1.4</c:v>
                </c:pt>
                <c:pt idx="147">
                  <c:v>-2.46</c:v>
                </c:pt>
                <c:pt idx="148">
                  <c:v>-2.42</c:v>
                </c:pt>
                <c:pt idx="149">
                  <c:v>-1.24</c:v>
                </c:pt>
                <c:pt idx="150">
                  <c:v>-0.1</c:v>
                </c:pt>
                <c:pt idx="151">
                  <c:v>-0.08</c:v>
                </c:pt>
                <c:pt idx="152">
                  <c:v>-0.51</c:v>
                </c:pt>
                <c:pt idx="153">
                  <c:v>-0.87</c:v>
                </c:pt>
                <c:pt idx="154">
                  <c:v>-0.34</c:v>
                </c:pt>
                <c:pt idx="155">
                  <c:v>0.45</c:v>
                </c:pt>
                <c:pt idx="156">
                  <c:v>0.06</c:v>
                </c:pt>
                <c:pt idx="157">
                  <c:v>-0.11</c:v>
                </c:pt>
                <c:pt idx="158">
                  <c:v>0.03</c:v>
                </c:pt>
                <c:pt idx="159">
                  <c:v>0.73</c:v>
                </c:pt>
                <c:pt idx="160">
                  <c:v>0.54</c:v>
                </c:pt>
                <c:pt idx="161">
                  <c:v>1.1399999999999999</c:v>
                </c:pt>
                <c:pt idx="162">
                  <c:v>0.41</c:v>
                </c:pt>
                <c:pt idx="163">
                  <c:v>0.56999999999999995</c:v>
                </c:pt>
                <c:pt idx="164">
                  <c:v>-0.96</c:v>
                </c:pt>
                <c:pt idx="165">
                  <c:v>0.22</c:v>
                </c:pt>
                <c:pt idx="166">
                  <c:v>-0.23</c:v>
                </c:pt>
                <c:pt idx="167">
                  <c:v>-0.33</c:v>
                </c:pt>
                <c:pt idx="168">
                  <c:v>-2</c:v>
                </c:pt>
                <c:pt idx="169">
                  <c:v>0.63</c:v>
                </c:pt>
                <c:pt idx="170">
                  <c:v>0.96</c:v>
                </c:pt>
                <c:pt idx="171">
                  <c:v>1.63</c:v>
                </c:pt>
                <c:pt idx="172">
                  <c:v>0.43</c:v>
                </c:pt>
                <c:pt idx="173">
                  <c:v>0.4</c:v>
                </c:pt>
                <c:pt idx="174">
                  <c:v>-0.71</c:v>
                </c:pt>
                <c:pt idx="175">
                  <c:v>-0.17</c:v>
                </c:pt>
                <c:pt idx="176">
                  <c:v>-0.56000000000000005</c:v>
                </c:pt>
                <c:pt idx="177">
                  <c:v>-0.81</c:v>
                </c:pt>
                <c:pt idx="178">
                  <c:v>-1.56</c:v>
                </c:pt>
                <c:pt idx="179">
                  <c:v>-2.06</c:v>
                </c:pt>
                <c:pt idx="180">
                  <c:v>-0.36</c:v>
                </c:pt>
                <c:pt idx="181">
                  <c:v>0.27</c:v>
                </c:pt>
                <c:pt idx="182">
                  <c:v>0.91</c:v>
                </c:pt>
                <c:pt idx="183">
                  <c:v>0.39</c:v>
                </c:pt>
                <c:pt idx="184">
                  <c:v>0.15</c:v>
                </c:pt>
                <c:pt idx="185">
                  <c:v>-0.48</c:v>
                </c:pt>
                <c:pt idx="186">
                  <c:v>-1.19</c:v>
                </c:pt>
                <c:pt idx="187">
                  <c:v>-1.1100000000000001</c:v>
                </c:pt>
                <c:pt idx="188">
                  <c:v>0.69</c:v>
                </c:pt>
                <c:pt idx="189">
                  <c:v>1.72</c:v>
                </c:pt>
                <c:pt idx="190">
                  <c:v>1.89</c:v>
                </c:pt>
                <c:pt idx="191">
                  <c:v>0.37</c:v>
                </c:pt>
                <c:pt idx="192">
                  <c:v>-0.12</c:v>
                </c:pt>
                <c:pt idx="193">
                  <c:v>0.02</c:v>
                </c:pt>
                <c:pt idx="194">
                  <c:v>0.41</c:v>
                </c:pt>
                <c:pt idx="195">
                  <c:v>-0.36</c:v>
                </c:pt>
                <c:pt idx="196">
                  <c:v>0.95</c:v>
                </c:pt>
                <c:pt idx="197">
                  <c:v>1.57</c:v>
                </c:pt>
                <c:pt idx="198">
                  <c:v>1.31</c:v>
                </c:pt>
                <c:pt idx="199">
                  <c:v>-0.05</c:v>
                </c:pt>
                <c:pt idx="200">
                  <c:v>-0.83</c:v>
                </c:pt>
                <c:pt idx="201">
                  <c:v>-0.23</c:v>
                </c:pt>
                <c:pt idx="202">
                  <c:v>-0.12</c:v>
                </c:pt>
                <c:pt idx="203">
                  <c:v>-0.88</c:v>
                </c:pt>
                <c:pt idx="204">
                  <c:v>-0.66</c:v>
                </c:pt>
                <c:pt idx="205">
                  <c:v>0.43</c:v>
                </c:pt>
                <c:pt idx="206">
                  <c:v>0.91</c:v>
                </c:pt>
                <c:pt idx="207">
                  <c:v>0.56999999999999995</c:v>
                </c:pt>
                <c:pt idx="208">
                  <c:v>0.13</c:v>
                </c:pt>
                <c:pt idx="209">
                  <c:v>0.42</c:v>
                </c:pt>
                <c:pt idx="210">
                  <c:v>-0.23</c:v>
                </c:pt>
                <c:pt idx="211">
                  <c:v>-0.64</c:v>
                </c:pt>
                <c:pt idx="212">
                  <c:v>-1.9</c:v>
                </c:pt>
                <c:pt idx="213">
                  <c:v>-1.01</c:v>
                </c:pt>
                <c:pt idx="214">
                  <c:v>-1.1200000000000001</c:v>
                </c:pt>
                <c:pt idx="215">
                  <c:v>1.08</c:v>
                </c:pt>
                <c:pt idx="216">
                  <c:v>0.9</c:v>
                </c:pt>
                <c:pt idx="217">
                  <c:v>1.21</c:v>
                </c:pt>
                <c:pt idx="218">
                  <c:v>-0.46</c:v>
                </c:pt>
                <c:pt idx="219">
                  <c:v>-0.28999999999999998</c:v>
                </c:pt>
                <c:pt idx="220">
                  <c:v>-1.06</c:v>
                </c:pt>
                <c:pt idx="221">
                  <c:v>0.16</c:v>
                </c:pt>
                <c:pt idx="222">
                  <c:v>0.98</c:v>
                </c:pt>
                <c:pt idx="223">
                  <c:v>1.23</c:v>
                </c:pt>
                <c:pt idx="224">
                  <c:v>0.83</c:v>
                </c:pt>
                <c:pt idx="225">
                  <c:v>0.2</c:v>
                </c:pt>
                <c:pt idx="226">
                  <c:v>0.27</c:v>
                </c:pt>
                <c:pt idx="227">
                  <c:v>1.8</c:v>
                </c:pt>
                <c:pt idx="228">
                  <c:v>1.6</c:v>
                </c:pt>
                <c:pt idx="229">
                  <c:v>1.66</c:v>
                </c:pt>
                <c:pt idx="230">
                  <c:v>0.51</c:v>
                </c:pt>
                <c:pt idx="231">
                  <c:v>1.55</c:v>
                </c:pt>
                <c:pt idx="232">
                  <c:v>2.25</c:v>
                </c:pt>
                <c:pt idx="233">
                  <c:v>1.86</c:v>
                </c:pt>
                <c:pt idx="234">
                  <c:v>-0.01</c:v>
                </c:pt>
                <c:pt idx="235">
                  <c:v>0.99</c:v>
                </c:pt>
                <c:pt idx="236">
                  <c:v>1.08</c:v>
                </c:pt>
                <c:pt idx="237">
                  <c:v>0.89</c:v>
                </c:pt>
                <c:pt idx="238">
                  <c:v>0.24</c:v>
                </c:pt>
                <c:pt idx="239">
                  <c:v>0.22</c:v>
                </c:pt>
                <c:pt idx="240">
                  <c:v>1</c:v>
                </c:pt>
                <c:pt idx="241">
                  <c:v>0.31</c:v>
                </c:pt>
                <c:pt idx="242">
                  <c:v>-0.04</c:v>
                </c:pt>
                <c:pt idx="243">
                  <c:v>-0.12</c:v>
                </c:pt>
                <c:pt idx="244">
                  <c:v>0.45</c:v>
                </c:pt>
                <c:pt idx="245">
                  <c:v>1.1100000000000001</c:v>
                </c:pt>
                <c:pt idx="246">
                  <c:v>1.21</c:v>
                </c:pt>
                <c:pt idx="247">
                  <c:v>1.41</c:v>
                </c:pt>
                <c:pt idx="248">
                  <c:v>0.75</c:v>
                </c:pt>
                <c:pt idx="249">
                  <c:v>0.08</c:v>
                </c:pt>
                <c:pt idx="250">
                  <c:v>-0.62</c:v>
                </c:pt>
                <c:pt idx="251">
                  <c:v>-0.79</c:v>
                </c:pt>
                <c:pt idx="252">
                  <c:v>0.02</c:v>
                </c:pt>
                <c:pt idx="253">
                  <c:v>-0.01</c:v>
                </c:pt>
                <c:pt idx="254">
                  <c:v>-0.05</c:v>
                </c:pt>
                <c:pt idx="255">
                  <c:v>0.19</c:v>
                </c:pt>
                <c:pt idx="256">
                  <c:v>0.32</c:v>
                </c:pt>
                <c:pt idx="257">
                  <c:v>0.52</c:v>
                </c:pt>
                <c:pt idx="258">
                  <c:v>0.01</c:v>
                </c:pt>
                <c:pt idx="259">
                  <c:v>0.69</c:v>
                </c:pt>
                <c:pt idx="260">
                  <c:v>0.54</c:v>
                </c:pt>
                <c:pt idx="261">
                  <c:v>0.65</c:v>
                </c:pt>
                <c:pt idx="262">
                  <c:v>0.39</c:v>
                </c:pt>
                <c:pt idx="263">
                  <c:v>0.95</c:v>
                </c:pt>
                <c:pt idx="264">
                  <c:v>0.38</c:v>
                </c:pt>
                <c:pt idx="265">
                  <c:v>0.35</c:v>
                </c:pt>
                <c:pt idx="266">
                  <c:v>0.44</c:v>
                </c:pt>
                <c:pt idx="267">
                  <c:v>0.41</c:v>
                </c:pt>
                <c:pt idx="268">
                  <c:v>0.15</c:v>
                </c:pt>
                <c:pt idx="269">
                  <c:v>-0.09</c:v>
                </c:pt>
                <c:pt idx="270">
                  <c:v>-0.36</c:v>
                </c:pt>
                <c:pt idx="271">
                  <c:v>-0.86</c:v>
                </c:pt>
                <c:pt idx="272">
                  <c:v>-1.3</c:v>
                </c:pt>
                <c:pt idx="273">
                  <c:v>-0.3</c:v>
                </c:pt>
                <c:pt idx="274">
                  <c:v>1.38</c:v>
                </c:pt>
                <c:pt idx="275">
                  <c:v>2.04</c:v>
                </c:pt>
                <c:pt idx="276">
                  <c:v>2.3199999999999998</c:v>
                </c:pt>
                <c:pt idx="277">
                  <c:v>0.97</c:v>
                </c:pt>
                <c:pt idx="278">
                  <c:v>-0.13</c:v>
                </c:pt>
                <c:pt idx="279">
                  <c:v>-1.65</c:v>
                </c:pt>
                <c:pt idx="280">
                  <c:v>-1.43</c:v>
                </c:pt>
                <c:pt idx="281">
                  <c:v>0.32</c:v>
                </c:pt>
                <c:pt idx="282">
                  <c:v>0.84</c:v>
                </c:pt>
                <c:pt idx="283">
                  <c:v>0.38</c:v>
                </c:pt>
                <c:pt idx="284">
                  <c:v>-0.61</c:v>
                </c:pt>
                <c:pt idx="285">
                  <c:v>-1.1299999999999999</c:v>
                </c:pt>
                <c:pt idx="286">
                  <c:v>-0.13</c:v>
                </c:pt>
                <c:pt idx="287">
                  <c:v>-0.04</c:v>
                </c:pt>
                <c:pt idx="288">
                  <c:v>0</c:v>
                </c:pt>
                <c:pt idx="289">
                  <c:v>-2.2200000000000002</c:v>
                </c:pt>
                <c:pt idx="290">
                  <c:v>0.18</c:v>
                </c:pt>
              </c:numCache>
            </c:numRef>
          </c:val>
          <c:smooth val="0"/>
          <c:extLst>
            <c:ext xmlns:c16="http://schemas.microsoft.com/office/drawing/2014/chart" uri="{C3380CC4-5D6E-409C-BE32-E72D297353CC}">
              <c16:uniqueId val="{00000000-AEF8-4F55-AF4F-17C82A338FA4}"/>
            </c:ext>
          </c:extLst>
        </c:ser>
        <c:ser>
          <c:idx val="2"/>
          <c:order val="1"/>
          <c:tx>
            <c:strRef>
              <c:f>'03MD0SPI_BH'!$D$1</c:f>
              <c:strCache>
                <c:ptCount val="1"/>
                <c:pt idx="0">
                  <c:v>Cardwell, Dunklin County</c:v>
                </c:pt>
              </c:strCache>
            </c:strRef>
          </c:tx>
          <c:spPr>
            <a:ln w="28575" cap="rnd">
              <a:solidFill>
                <a:schemeClr val="bg1">
                  <a:lumMod val="50000"/>
                </a:schemeClr>
              </a:solidFill>
              <a:round/>
            </a:ln>
            <a:effectLst/>
          </c:spPr>
          <c:marker>
            <c:symbol val="none"/>
          </c:marker>
          <c:cat>
            <c:strRef>
              <c:f>'03MD0SPI_BH'!$A$2:$A$292</c:f>
              <c:strCache>
                <c:ptCount val="291"/>
                <c:pt idx="0">
                  <c:v>03/01/2000</c:v>
                </c:pt>
                <c:pt idx="1">
                  <c:v>04/01/2000</c:v>
                </c:pt>
                <c:pt idx="2">
                  <c:v>05/01/2000</c:v>
                </c:pt>
                <c:pt idx="3">
                  <c:v>06/01/2000</c:v>
                </c:pt>
                <c:pt idx="4">
                  <c:v>07/01/2000</c:v>
                </c:pt>
                <c:pt idx="5">
                  <c:v>08/01/2000</c:v>
                </c:pt>
                <c:pt idx="6">
                  <c:v>09/01/2000</c:v>
                </c:pt>
                <c:pt idx="7">
                  <c:v>10/01/2000</c:v>
                </c:pt>
                <c:pt idx="8">
                  <c:v>11/01/2000</c:v>
                </c:pt>
                <c:pt idx="9">
                  <c:v>12/01/2000</c:v>
                </c:pt>
                <c:pt idx="10">
                  <c:v>01/01/2001</c:v>
                </c:pt>
                <c:pt idx="11">
                  <c:v>02/01/2001</c:v>
                </c:pt>
                <c:pt idx="12">
                  <c:v>03/01/2001</c:v>
                </c:pt>
                <c:pt idx="13">
                  <c:v>04/01/2001</c:v>
                </c:pt>
                <c:pt idx="14">
                  <c:v>05/01/2001</c:v>
                </c:pt>
                <c:pt idx="15">
                  <c:v>06/01/2001</c:v>
                </c:pt>
                <c:pt idx="16">
                  <c:v>07/01/2001</c:v>
                </c:pt>
                <c:pt idx="17">
                  <c:v>08/01/2001</c:v>
                </c:pt>
                <c:pt idx="18">
                  <c:v>09/01/2001</c:v>
                </c:pt>
                <c:pt idx="19">
                  <c:v>10/01/2001</c:v>
                </c:pt>
                <c:pt idx="20">
                  <c:v>11/01/2001</c:v>
                </c:pt>
                <c:pt idx="21">
                  <c:v>12/01/2001</c:v>
                </c:pt>
                <c:pt idx="22">
                  <c:v>01/01/2002</c:v>
                </c:pt>
                <c:pt idx="23">
                  <c:v>02/01/2002</c:v>
                </c:pt>
                <c:pt idx="24">
                  <c:v>03/01/2002</c:v>
                </c:pt>
                <c:pt idx="25">
                  <c:v>04/01/2002</c:v>
                </c:pt>
                <c:pt idx="26">
                  <c:v>05/01/2002</c:v>
                </c:pt>
                <c:pt idx="27">
                  <c:v>06/01/2002</c:v>
                </c:pt>
                <c:pt idx="28">
                  <c:v>07/01/2002</c:v>
                </c:pt>
                <c:pt idx="29">
                  <c:v>08/01/2002</c:v>
                </c:pt>
                <c:pt idx="30">
                  <c:v>09/01/2002</c:v>
                </c:pt>
                <c:pt idx="31">
                  <c:v>10/01/2002</c:v>
                </c:pt>
                <c:pt idx="32">
                  <c:v>11/01/2002</c:v>
                </c:pt>
                <c:pt idx="33">
                  <c:v>12/01/2002</c:v>
                </c:pt>
                <c:pt idx="34">
                  <c:v>01/01/2003</c:v>
                </c:pt>
                <c:pt idx="35">
                  <c:v>02/01/2003</c:v>
                </c:pt>
                <c:pt idx="36">
                  <c:v>03/01/2003</c:v>
                </c:pt>
                <c:pt idx="37">
                  <c:v>04/01/2003</c:v>
                </c:pt>
                <c:pt idx="38">
                  <c:v>05/01/2003</c:v>
                </c:pt>
                <c:pt idx="39">
                  <c:v>06/01/2003</c:v>
                </c:pt>
                <c:pt idx="40">
                  <c:v>07/01/2003</c:v>
                </c:pt>
                <c:pt idx="41">
                  <c:v>08/01/2003</c:v>
                </c:pt>
                <c:pt idx="42">
                  <c:v>09/01/2003</c:v>
                </c:pt>
                <c:pt idx="43">
                  <c:v>10/01/2003</c:v>
                </c:pt>
                <c:pt idx="44">
                  <c:v>11/01/2003</c:v>
                </c:pt>
                <c:pt idx="45">
                  <c:v>12/01/2003</c:v>
                </c:pt>
                <c:pt idx="46">
                  <c:v>01/01/2004</c:v>
                </c:pt>
                <c:pt idx="47">
                  <c:v>02/01/2004</c:v>
                </c:pt>
                <c:pt idx="48">
                  <c:v>03/01/2004</c:v>
                </c:pt>
                <c:pt idx="49">
                  <c:v>04/01/2004</c:v>
                </c:pt>
                <c:pt idx="50">
                  <c:v>05/01/2004</c:v>
                </c:pt>
                <c:pt idx="51">
                  <c:v>06/01/2004</c:v>
                </c:pt>
                <c:pt idx="52">
                  <c:v>07/01/2004</c:v>
                </c:pt>
                <c:pt idx="53">
                  <c:v>08/01/2004</c:v>
                </c:pt>
                <c:pt idx="54">
                  <c:v>09/01/2004</c:v>
                </c:pt>
                <c:pt idx="55">
                  <c:v>10/01/2004</c:v>
                </c:pt>
                <c:pt idx="56">
                  <c:v>11/01/2004</c:v>
                </c:pt>
                <c:pt idx="57">
                  <c:v>12/01/2004</c:v>
                </c:pt>
                <c:pt idx="58">
                  <c:v>01/01/2005</c:v>
                </c:pt>
                <c:pt idx="59">
                  <c:v>02/01/2005</c:v>
                </c:pt>
                <c:pt idx="60">
                  <c:v>03/01/2005</c:v>
                </c:pt>
                <c:pt idx="61">
                  <c:v>04/01/2005</c:v>
                </c:pt>
                <c:pt idx="62">
                  <c:v>05/01/2005</c:v>
                </c:pt>
                <c:pt idx="63">
                  <c:v>06/01/2005</c:v>
                </c:pt>
                <c:pt idx="64">
                  <c:v>07/01/2005</c:v>
                </c:pt>
                <c:pt idx="65">
                  <c:v>08/01/2005</c:v>
                </c:pt>
                <c:pt idx="66">
                  <c:v>09/01/2005</c:v>
                </c:pt>
                <c:pt idx="67">
                  <c:v>10/01/2005</c:v>
                </c:pt>
                <c:pt idx="68">
                  <c:v>11/01/2005</c:v>
                </c:pt>
                <c:pt idx="69">
                  <c:v>12/01/2005</c:v>
                </c:pt>
                <c:pt idx="70">
                  <c:v>01/01/2006</c:v>
                </c:pt>
                <c:pt idx="71">
                  <c:v>02/01/2006</c:v>
                </c:pt>
                <c:pt idx="72">
                  <c:v>03/01/2006</c:v>
                </c:pt>
                <c:pt idx="73">
                  <c:v>04/01/2006</c:v>
                </c:pt>
                <c:pt idx="74">
                  <c:v>05/01/2006</c:v>
                </c:pt>
                <c:pt idx="75">
                  <c:v>06/01/2006</c:v>
                </c:pt>
                <c:pt idx="76">
                  <c:v>07/01/2006</c:v>
                </c:pt>
                <c:pt idx="77">
                  <c:v>08/01/2006</c:v>
                </c:pt>
                <c:pt idx="78">
                  <c:v>09/01/2006</c:v>
                </c:pt>
                <c:pt idx="79">
                  <c:v>10/01/2006</c:v>
                </c:pt>
                <c:pt idx="80">
                  <c:v>11/01/2006</c:v>
                </c:pt>
                <c:pt idx="81">
                  <c:v>12/01/2006</c:v>
                </c:pt>
                <c:pt idx="82">
                  <c:v>01/01/2007</c:v>
                </c:pt>
                <c:pt idx="83">
                  <c:v>02/01/2007</c:v>
                </c:pt>
                <c:pt idx="84">
                  <c:v>03/01/2007</c:v>
                </c:pt>
                <c:pt idx="85">
                  <c:v>04/01/2007</c:v>
                </c:pt>
                <c:pt idx="86">
                  <c:v>05/01/2007</c:v>
                </c:pt>
                <c:pt idx="87">
                  <c:v>06/01/2007</c:v>
                </c:pt>
                <c:pt idx="88">
                  <c:v>07/01/2007</c:v>
                </c:pt>
                <c:pt idx="89">
                  <c:v>08/01/2007</c:v>
                </c:pt>
                <c:pt idx="90">
                  <c:v>09/01/2007</c:v>
                </c:pt>
                <c:pt idx="91">
                  <c:v>10/01/2007</c:v>
                </c:pt>
                <c:pt idx="92">
                  <c:v>11/01/2007</c:v>
                </c:pt>
                <c:pt idx="93">
                  <c:v>12/01/2007</c:v>
                </c:pt>
                <c:pt idx="94">
                  <c:v>01/01/2008</c:v>
                </c:pt>
                <c:pt idx="95">
                  <c:v>02/01/2008</c:v>
                </c:pt>
                <c:pt idx="96">
                  <c:v>03/01/2008</c:v>
                </c:pt>
                <c:pt idx="97">
                  <c:v>04/01/2008</c:v>
                </c:pt>
                <c:pt idx="98">
                  <c:v>05/01/2008</c:v>
                </c:pt>
                <c:pt idx="99">
                  <c:v>06/01/2008</c:v>
                </c:pt>
                <c:pt idx="100">
                  <c:v>07/01/2008</c:v>
                </c:pt>
                <c:pt idx="101">
                  <c:v>08/01/2008</c:v>
                </c:pt>
                <c:pt idx="102">
                  <c:v>09/01/2008</c:v>
                </c:pt>
                <c:pt idx="103">
                  <c:v>10/01/2008</c:v>
                </c:pt>
                <c:pt idx="104">
                  <c:v>11/01/2008</c:v>
                </c:pt>
                <c:pt idx="105">
                  <c:v>12/01/2008</c:v>
                </c:pt>
                <c:pt idx="106">
                  <c:v>01/01/2009</c:v>
                </c:pt>
                <c:pt idx="107">
                  <c:v>02/01/2009</c:v>
                </c:pt>
                <c:pt idx="108">
                  <c:v>03/01/2009</c:v>
                </c:pt>
                <c:pt idx="109">
                  <c:v>04/01/2009</c:v>
                </c:pt>
                <c:pt idx="110">
                  <c:v>05/01/2009</c:v>
                </c:pt>
                <c:pt idx="111">
                  <c:v>06/01/2009</c:v>
                </c:pt>
                <c:pt idx="112">
                  <c:v>07/01/2009</c:v>
                </c:pt>
                <c:pt idx="113">
                  <c:v>08/01/2009</c:v>
                </c:pt>
                <c:pt idx="114">
                  <c:v>09/01/2009</c:v>
                </c:pt>
                <c:pt idx="115">
                  <c:v>10/01/2009</c:v>
                </c:pt>
                <c:pt idx="116">
                  <c:v>11/01/2009</c:v>
                </c:pt>
                <c:pt idx="117">
                  <c:v>12/01/2009</c:v>
                </c:pt>
                <c:pt idx="118">
                  <c:v>01/01/2010</c:v>
                </c:pt>
                <c:pt idx="119">
                  <c:v>02/01/2010</c:v>
                </c:pt>
                <c:pt idx="120">
                  <c:v>03/01/2010</c:v>
                </c:pt>
                <c:pt idx="121">
                  <c:v>04/01/2010</c:v>
                </c:pt>
                <c:pt idx="122">
                  <c:v>05/01/2010</c:v>
                </c:pt>
                <c:pt idx="123">
                  <c:v>06/01/2010</c:v>
                </c:pt>
                <c:pt idx="124">
                  <c:v>07/01/2010</c:v>
                </c:pt>
                <c:pt idx="125">
                  <c:v>08/01/2010</c:v>
                </c:pt>
                <c:pt idx="126">
                  <c:v>09/01/2010</c:v>
                </c:pt>
                <c:pt idx="127">
                  <c:v>10/01/2010</c:v>
                </c:pt>
                <c:pt idx="128">
                  <c:v>11/01/2010</c:v>
                </c:pt>
                <c:pt idx="129">
                  <c:v>12/01/2010</c:v>
                </c:pt>
                <c:pt idx="130">
                  <c:v>01/01/2011</c:v>
                </c:pt>
                <c:pt idx="131">
                  <c:v>02/01/2011</c:v>
                </c:pt>
                <c:pt idx="132">
                  <c:v>03/01/2011</c:v>
                </c:pt>
                <c:pt idx="133">
                  <c:v>04/01/2011</c:v>
                </c:pt>
                <c:pt idx="134">
                  <c:v>05/01/2011</c:v>
                </c:pt>
                <c:pt idx="135">
                  <c:v>06/01/2011</c:v>
                </c:pt>
                <c:pt idx="136">
                  <c:v>07/01/2011</c:v>
                </c:pt>
                <c:pt idx="137">
                  <c:v>08/01/2011</c:v>
                </c:pt>
                <c:pt idx="138">
                  <c:v>09/01/2011</c:v>
                </c:pt>
                <c:pt idx="139">
                  <c:v>10/01/2011</c:v>
                </c:pt>
                <c:pt idx="140">
                  <c:v>11/01/2011</c:v>
                </c:pt>
                <c:pt idx="141">
                  <c:v>12/01/2011</c:v>
                </c:pt>
                <c:pt idx="142">
                  <c:v>01/01/2012</c:v>
                </c:pt>
                <c:pt idx="143">
                  <c:v>02/01/2012</c:v>
                </c:pt>
                <c:pt idx="144">
                  <c:v>03/01/2012</c:v>
                </c:pt>
                <c:pt idx="145">
                  <c:v>04/01/2012</c:v>
                </c:pt>
                <c:pt idx="146">
                  <c:v>05/01/2012</c:v>
                </c:pt>
                <c:pt idx="147">
                  <c:v>06/01/2012</c:v>
                </c:pt>
                <c:pt idx="148">
                  <c:v>07/01/2012</c:v>
                </c:pt>
                <c:pt idx="149">
                  <c:v>08/01/2012</c:v>
                </c:pt>
                <c:pt idx="150">
                  <c:v>09/01/2012</c:v>
                </c:pt>
                <c:pt idx="151">
                  <c:v>10/01/2012</c:v>
                </c:pt>
                <c:pt idx="152">
                  <c:v>11/01/2012</c:v>
                </c:pt>
                <c:pt idx="153">
                  <c:v>12/01/2012</c:v>
                </c:pt>
                <c:pt idx="154">
                  <c:v>01/01/2013</c:v>
                </c:pt>
                <c:pt idx="155">
                  <c:v>02/01/2013</c:v>
                </c:pt>
                <c:pt idx="156">
                  <c:v>03/01/2013</c:v>
                </c:pt>
                <c:pt idx="157">
                  <c:v>04/01/2013</c:v>
                </c:pt>
                <c:pt idx="158">
                  <c:v>05/01/2013</c:v>
                </c:pt>
                <c:pt idx="159">
                  <c:v>06/01/2013</c:v>
                </c:pt>
                <c:pt idx="160">
                  <c:v>07/01/2013</c:v>
                </c:pt>
                <c:pt idx="161">
                  <c:v>08/01/2013</c:v>
                </c:pt>
                <c:pt idx="162">
                  <c:v>09/01/2013</c:v>
                </c:pt>
                <c:pt idx="163">
                  <c:v>10/01/2013</c:v>
                </c:pt>
                <c:pt idx="164">
                  <c:v>11/01/2013</c:v>
                </c:pt>
                <c:pt idx="165">
                  <c:v>12/01/2013</c:v>
                </c:pt>
                <c:pt idx="166">
                  <c:v>01/01/2014</c:v>
                </c:pt>
                <c:pt idx="167">
                  <c:v>02/01/2014</c:v>
                </c:pt>
                <c:pt idx="168">
                  <c:v>03/01/2014</c:v>
                </c:pt>
                <c:pt idx="169">
                  <c:v>04/01/2014</c:v>
                </c:pt>
                <c:pt idx="170">
                  <c:v>05/01/2014</c:v>
                </c:pt>
                <c:pt idx="171">
                  <c:v>06/01/2014</c:v>
                </c:pt>
                <c:pt idx="172">
                  <c:v>07/01/2014</c:v>
                </c:pt>
                <c:pt idx="173">
                  <c:v>08/01/2014</c:v>
                </c:pt>
                <c:pt idx="174">
                  <c:v>09/01/2014</c:v>
                </c:pt>
                <c:pt idx="175">
                  <c:v>10/01/2014</c:v>
                </c:pt>
                <c:pt idx="176">
                  <c:v>11/01/2014</c:v>
                </c:pt>
                <c:pt idx="177">
                  <c:v>12/01/2014</c:v>
                </c:pt>
                <c:pt idx="178">
                  <c:v>01/01/2015</c:v>
                </c:pt>
                <c:pt idx="179">
                  <c:v>02/01/2015</c:v>
                </c:pt>
                <c:pt idx="180">
                  <c:v>03/01/2015</c:v>
                </c:pt>
                <c:pt idx="181">
                  <c:v>04/01/2015</c:v>
                </c:pt>
                <c:pt idx="182">
                  <c:v>05/01/2015</c:v>
                </c:pt>
                <c:pt idx="183">
                  <c:v>06/01/2015</c:v>
                </c:pt>
                <c:pt idx="184">
                  <c:v>07/01/2015</c:v>
                </c:pt>
                <c:pt idx="185">
                  <c:v>08/01/2015</c:v>
                </c:pt>
                <c:pt idx="186">
                  <c:v>09/01/2015</c:v>
                </c:pt>
                <c:pt idx="187">
                  <c:v>10/01/2015</c:v>
                </c:pt>
                <c:pt idx="188">
                  <c:v>11/01/2015</c:v>
                </c:pt>
                <c:pt idx="189">
                  <c:v>12/01/2015</c:v>
                </c:pt>
                <c:pt idx="190">
                  <c:v>01/01/2016</c:v>
                </c:pt>
                <c:pt idx="191">
                  <c:v>02/01/2016</c:v>
                </c:pt>
                <c:pt idx="192">
                  <c:v>03/01/2016</c:v>
                </c:pt>
                <c:pt idx="193">
                  <c:v>04/01/2016</c:v>
                </c:pt>
                <c:pt idx="194">
                  <c:v>05/01/2016</c:v>
                </c:pt>
                <c:pt idx="195">
                  <c:v>06/01/2016</c:v>
                </c:pt>
                <c:pt idx="196">
                  <c:v>07/01/2016</c:v>
                </c:pt>
                <c:pt idx="197">
                  <c:v>08/01/2016</c:v>
                </c:pt>
                <c:pt idx="198">
                  <c:v>09/01/2016</c:v>
                </c:pt>
                <c:pt idx="199">
                  <c:v>10/01/2016</c:v>
                </c:pt>
                <c:pt idx="200">
                  <c:v>11/01/2016</c:v>
                </c:pt>
                <c:pt idx="201">
                  <c:v>12/01/2016</c:v>
                </c:pt>
                <c:pt idx="202">
                  <c:v>01/01/2017</c:v>
                </c:pt>
                <c:pt idx="203">
                  <c:v>02/01/2017</c:v>
                </c:pt>
                <c:pt idx="204">
                  <c:v>03/01/2017</c:v>
                </c:pt>
                <c:pt idx="205">
                  <c:v>04/01/2017</c:v>
                </c:pt>
                <c:pt idx="206">
                  <c:v>05/01/2017</c:v>
                </c:pt>
                <c:pt idx="207">
                  <c:v>06/01/2017</c:v>
                </c:pt>
                <c:pt idx="208">
                  <c:v>07/01/2017</c:v>
                </c:pt>
                <c:pt idx="209">
                  <c:v>08/01/2017</c:v>
                </c:pt>
                <c:pt idx="210">
                  <c:v>09/01/2017</c:v>
                </c:pt>
                <c:pt idx="211">
                  <c:v>10/01/2017</c:v>
                </c:pt>
                <c:pt idx="212">
                  <c:v>11/01/2017</c:v>
                </c:pt>
                <c:pt idx="213">
                  <c:v>12/01/2017</c:v>
                </c:pt>
                <c:pt idx="214">
                  <c:v>01/01/2018</c:v>
                </c:pt>
                <c:pt idx="215">
                  <c:v>02/01/2018</c:v>
                </c:pt>
                <c:pt idx="216">
                  <c:v>03/01/2018</c:v>
                </c:pt>
                <c:pt idx="217">
                  <c:v>04/01/2018</c:v>
                </c:pt>
                <c:pt idx="218">
                  <c:v>05/01/2018</c:v>
                </c:pt>
                <c:pt idx="219">
                  <c:v>06/01/2018</c:v>
                </c:pt>
                <c:pt idx="220">
                  <c:v>07/01/2018</c:v>
                </c:pt>
                <c:pt idx="221">
                  <c:v>08/01/2018</c:v>
                </c:pt>
                <c:pt idx="222">
                  <c:v>09/01/2018</c:v>
                </c:pt>
                <c:pt idx="223">
                  <c:v>10/01/2018</c:v>
                </c:pt>
                <c:pt idx="224">
                  <c:v>11/01/2018</c:v>
                </c:pt>
                <c:pt idx="225">
                  <c:v>12/01/2018</c:v>
                </c:pt>
                <c:pt idx="226">
                  <c:v>01/01/2019</c:v>
                </c:pt>
                <c:pt idx="227">
                  <c:v>02/01/2019</c:v>
                </c:pt>
                <c:pt idx="228">
                  <c:v>03/01/2019</c:v>
                </c:pt>
                <c:pt idx="229">
                  <c:v>04/01/2019</c:v>
                </c:pt>
                <c:pt idx="230">
                  <c:v>05/01/2019</c:v>
                </c:pt>
                <c:pt idx="231">
                  <c:v>06/01/2019</c:v>
                </c:pt>
                <c:pt idx="232">
                  <c:v>07/01/2019</c:v>
                </c:pt>
                <c:pt idx="233">
                  <c:v>08/01/2019</c:v>
                </c:pt>
                <c:pt idx="234">
                  <c:v>09/01/2019</c:v>
                </c:pt>
                <c:pt idx="235">
                  <c:v>10/01/2019</c:v>
                </c:pt>
                <c:pt idx="236">
                  <c:v>11/01/2019</c:v>
                </c:pt>
                <c:pt idx="237">
                  <c:v>12/01/2019</c:v>
                </c:pt>
                <c:pt idx="238">
                  <c:v>01/01/2020</c:v>
                </c:pt>
                <c:pt idx="239">
                  <c:v>02/01/2020</c:v>
                </c:pt>
                <c:pt idx="240">
                  <c:v>03/01/2020</c:v>
                </c:pt>
                <c:pt idx="241">
                  <c:v>04/01/2020</c:v>
                </c:pt>
                <c:pt idx="242">
                  <c:v>05/01/2020</c:v>
                </c:pt>
                <c:pt idx="243">
                  <c:v>06/01/2020</c:v>
                </c:pt>
                <c:pt idx="244">
                  <c:v>07/01/2020</c:v>
                </c:pt>
                <c:pt idx="245">
                  <c:v>08/01/2020</c:v>
                </c:pt>
                <c:pt idx="246">
                  <c:v>09/01/2020</c:v>
                </c:pt>
                <c:pt idx="247">
                  <c:v>10/01/2020</c:v>
                </c:pt>
                <c:pt idx="248">
                  <c:v>11/01/2020</c:v>
                </c:pt>
                <c:pt idx="249">
                  <c:v>12/01/2020</c:v>
                </c:pt>
                <c:pt idx="250">
                  <c:v>01/01/2021</c:v>
                </c:pt>
                <c:pt idx="251">
                  <c:v>02/01/2021</c:v>
                </c:pt>
                <c:pt idx="252">
                  <c:v>03/01/2021</c:v>
                </c:pt>
                <c:pt idx="253">
                  <c:v>04/01/2021</c:v>
                </c:pt>
                <c:pt idx="254">
                  <c:v>05/01/2021</c:v>
                </c:pt>
                <c:pt idx="255">
                  <c:v>06/01/2021</c:v>
                </c:pt>
                <c:pt idx="256">
                  <c:v>07/01/2021</c:v>
                </c:pt>
                <c:pt idx="257">
                  <c:v>08/01/2021</c:v>
                </c:pt>
                <c:pt idx="258">
                  <c:v>09/01/2021</c:v>
                </c:pt>
                <c:pt idx="259">
                  <c:v>10/01/2021</c:v>
                </c:pt>
                <c:pt idx="260">
                  <c:v>11/01/2021</c:v>
                </c:pt>
                <c:pt idx="261">
                  <c:v>12/01/2021</c:v>
                </c:pt>
                <c:pt idx="262">
                  <c:v>01/01/2022</c:v>
                </c:pt>
                <c:pt idx="263">
                  <c:v>02/01/2022</c:v>
                </c:pt>
                <c:pt idx="264">
                  <c:v>03/01/2022</c:v>
                </c:pt>
                <c:pt idx="265">
                  <c:v>04/01/2022</c:v>
                </c:pt>
                <c:pt idx="266">
                  <c:v>05/01/2022</c:v>
                </c:pt>
                <c:pt idx="267">
                  <c:v>06/01/2022</c:v>
                </c:pt>
                <c:pt idx="268">
                  <c:v>07/01/2022</c:v>
                </c:pt>
                <c:pt idx="269">
                  <c:v>08/01/2022</c:v>
                </c:pt>
                <c:pt idx="270">
                  <c:v>09/01/2022</c:v>
                </c:pt>
                <c:pt idx="271">
                  <c:v>10/01/2022</c:v>
                </c:pt>
                <c:pt idx="272">
                  <c:v>11/01/2022</c:v>
                </c:pt>
                <c:pt idx="273">
                  <c:v>12/01/2022</c:v>
                </c:pt>
                <c:pt idx="274">
                  <c:v>01/01/2023</c:v>
                </c:pt>
                <c:pt idx="275">
                  <c:v>02/01/2023</c:v>
                </c:pt>
                <c:pt idx="276">
                  <c:v>03/01/2023</c:v>
                </c:pt>
                <c:pt idx="277">
                  <c:v>04/01/2023</c:v>
                </c:pt>
                <c:pt idx="278">
                  <c:v>05/01/2023</c:v>
                </c:pt>
                <c:pt idx="279">
                  <c:v>06/01/2023</c:v>
                </c:pt>
                <c:pt idx="280">
                  <c:v>07/01/2023</c:v>
                </c:pt>
                <c:pt idx="281">
                  <c:v>08/01/2023</c:v>
                </c:pt>
                <c:pt idx="282">
                  <c:v>09/01/2023</c:v>
                </c:pt>
                <c:pt idx="283">
                  <c:v>10/01/2023</c:v>
                </c:pt>
                <c:pt idx="284">
                  <c:v>11/01/2023</c:v>
                </c:pt>
                <c:pt idx="285">
                  <c:v>12/01/2023</c:v>
                </c:pt>
                <c:pt idx="286">
                  <c:v>01/01/2024</c:v>
                </c:pt>
                <c:pt idx="287">
                  <c:v>02/01/2024</c:v>
                </c:pt>
                <c:pt idx="288">
                  <c:v>03/01/2024</c:v>
                </c:pt>
                <c:pt idx="289">
                  <c:v>04/01/2024</c:v>
                </c:pt>
                <c:pt idx="290">
                  <c:v>05/01/2024</c:v>
                </c:pt>
              </c:strCache>
            </c:strRef>
          </c:cat>
          <c:val>
            <c:numRef>
              <c:f>'03MD0SPI_BH'!$D$2:$D$292</c:f>
              <c:numCache>
                <c:formatCode>General</c:formatCode>
                <c:ptCount val="291"/>
                <c:pt idx="0">
                  <c:v>-1.05</c:v>
                </c:pt>
                <c:pt idx="1">
                  <c:v>-0.67</c:v>
                </c:pt>
                <c:pt idx="2">
                  <c:v>0.1</c:v>
                </c:pt>
                <c:pt idx="3">
                  <c:v>0.54</c:v>
                </c:pt>
                <c:pt idx="4">
                  <c:v>0.28999999999999998</c:v>
                </c:pt>
                <c:pt idx="5">
                  <c:v>-1.1100000000000001</c:v>
                </c:pt>
                <c:pt idx="6">
                  <c:v>-1.62</c:v>
                </c:pt>
                <c:pt idx="7">
                  <c:v>-1.4</c:v>
                </c:pt>
                <c:pt idx="8">
                  <c:v>-0.39</c:v>
                </c:pt>
                <c:pt idx="9">
                  <c:v>-1.1000000000000001</c:v>
                </c:pt>
                <c:pt idx="10">
                  <c:v>-1.1399999999999999</c:v>
                </c:pt>
                <c:pt idx="11">
                  <c:v>-0.88</c:v>
                </c:pt>
                <c:pt idx="12">
                  <c:v>0.1</c:v>
                </c:pt>
                <c:pt idx="13">
                  <c:v>-0.59</c:v>
                </c:pt>
                <c:pt idx="14">
                  <c:v>-1.5</c:v>
                </c:pt>
                <c:pt idx="15">
                  <c:v>-1.25</c:v>
                </c:pt>
                <c:pt idx="16">
                  <c:v>-0.89</c:v>
                </c:pt>
                <c:pt idx="17">
                  <c:v>-1.8</c:v>
                </c:pt>
                <c:pt idx="18">
                  <c:v>-1.91</c:v>
                </c:pt>
                <c:pt idx="19">
                  <c:v>0.11</c:v>
                </c:pt>
                <c:pt idx="20">
                  <c:v>0.73</c:v>
                </c:pt>
                <c:pt idx="21">
                  <c:v>1.4</c:v>
                </c:pt>
                <c:pt idx="22">
                  <c:v>1.58</c:v>
                </c:pt>
                <c:pt idx="23">
                  <c:v>1.23</c:v>
                </c:pt>
                <c:pt idx="24">
                  <c:v>0.42</c:v>
                </c:pt>
                <c:pt idx="25">
                  <c:v>-0.62</c:v>
                </c:pt>
                <c:pt idx="26">
                  <c:v>-0.38</c:v>
                </c:pt>
                <c:pt idx="27">
                  <c:v>-1.01</c:v>
                </c:pt>
                <c:pt idx="28">
                  <c:v>0.09</c:v>
                </c:pt>
                <c:pt idx="29">
                  <c:v>0.5</c:v>
                </c:pt>
                <c:pt idx="30">
                  <c:v>1.07</c:v>
                </c:pt>
                <c:pt idx="31">
                  <c:v>0.37</c:v>
                </c:pt>
                <c:pt idx="32">
                  <c:v>-0.38</c:v>
                </c:pt>
                <c:pt idx="33">
                  <c:v>-0.08</c:v>
                </c:pt>
                <c:pt idx="34">
                  <c:v>-0.62</c:v>
                </c:pt>
                <c:pt idx="35">
                  <c:v>0.5</c:v>
                </c:pt>
                <c:pt idx="36">
                  <c:v>-0.99</c:v>
                </c:pt>
                <c:pt idx="37">
                  <c:v>-0.34</c:v>
                </c:pt>
                <c:pt idx="38">
                  <c:v>0.72</c:v>
                </c:pt>
                <c:pt idx="39">
                  <c:v>1.35</c:v>
                </c:pt>
                <c:pt idx="40">
                  <c:v>1.89</c:v>
                </c:pt>
                <c:pt idx="41">
                  <c:v>1</c:v>
                </c:pt>
                <c:pt idx="42">
                  <c:v>0.64</c:v>
                </c:pt>
                <c:pt idx="43">
                  <c:v>0.02</c:v>
                </c:pt>
                <c:pt idx="44">
                  <c:v>0.5</c:v>
                </c:pt>
                <c:pt idx="45">
                  <c:v>0.19</c:v>
                </c:pt>
                <c:pt idx="46">
                  <c:v>0.12</c:v>
                </c:pt>
                <c:pt idx="47">
                  <c:v>-1.22</c:v>
                </c:pt>
                <c:pt idx="48">
                  <c:v>-1.02</c:v>
                </c:pt>
                <c:pt idx="49">
                  <c:v>-0.05</c:v>
                </c:pt>
                <c:pt idx="50">
                  <c:v>0.35</c:v>
                </c:pt>
                <c:pt idx="51">
                  <c:v>0.61</c:v>
                </c:pt>
                <c:pt idx="52">
                  <c:v>0.3</c:v>
                </c:pt>
                <c:pt idx="53">
                  <c:v>0.35</c:v>
                </c:pt>
                <c:pt idx="54">
                  <c:v>-0.67</c:v>
                </c:pt>
                <c:pt idx="55">
                  <c:v>-0.23</c:v>
                </c:pt>
                <c:pt idx="56">
                  <c:v>0.97</c:v>
                </c:pt>
                <c:pt idx="57">
                  <c:v>1.05</c:v>
                </c:pt>
                <c:pt idx="58">
                  <c:v>1.32</c:v>
                </c:pt>
                <c:pt idx="59">
                  <c:v>-0.33</c:v>
                </c:pt>
                <c:pt idx="60">
                  <c:v>7.0000000000000007E-2</c:v>
                </c:pt>
                <c:pt idx="61">
                  <c:v>0.12</c:v>
                </c:pt>
                <c:pt idx="62">
                  <c:v>-0.83</c:v>
                </c:pt>
                <c:pt idx="63">
                  <c:v>-0.92</c:v>
                </c:pt>
                <c:pt idx="64">
                  <c:v>-1.1399999999999999</c:v>
                </c:pt>
                <c:pt idx="65">
                  <c:v>-0.04</c:v>
                </c:pt>
                <c:pt idx="66">
                  <c:v>0.32</c:v>
                </c:pt>
                <c:pt idx="67">
                  <c:v>-1.07</c:v>
                </c:pt>
                <c:pt idx="68">
                  <c:v>-1.2</c:v>
                </c:pt>
                <c:pt idx="69">
                  <c:v>-2.4900000000000002</c:v>
                </c:pt>
                <c:pt idx="70">
                  <c:v>-1.2</c:v>
                </c:pt>
                <c:pt idx="71">
                  <c:v>-1.71</c:v>
                </c:pt>
                <c:pt idx="72">
                  <c:v>-0.39</c:v>
                </c:pt>
                <c:pt idx="73">
                  <c:v>-1.07</c:v>
                </c:pt>
                <c:pt idx="74">
                  <c:v>-1.27</c:v>
                </c:pt>
                <c:pt idx="75">
                  <c:v>-0.8</c:v>
                </c:pt>
                <c:pt idx="76">
                  <c:v>-0.14000000000000001</c:v>
                </c:pt>
                <c:pt idx="77">
                  <c:v>0.3</c:v>
                </c:pt>
                <c:pt idx="78">
                  <c:v>0.72</c:v>
                </c:pt>
                <c:pt idx="79">
                  <c:v>0.93</c:v>
                </c:pt>
                <c:pt idx="80">
                  <c:v>1</c:v>
                </c:pt>
                <c:pt idx="81">
                  <c:v>0.43</c:v>
                </c:pt>
                <c:pt idx="82">
                  <c:v>0.81</c:v>
                </c:pt>
                <c:pt idx="83">
                  <c:v>0.42</c:v>
                </c:pt>
                <c:pt idx="84">
                  <c:v>-0.52</c:v>
                </c:pt>
                <c:pt idx="85">
                  <c:v>-1.64</c:v>
                </c:pt>
                <c:pt idx="86">
                  <c:v>-2.2200000000000002</c:v>
                </c:pt>
                <c:pt idx="87">
                  <c:v>-1.22</c:v>
                </c:pt>
                <c:pt idx="88">
                  <c:v>-1.28</c:v>
                </c:pt>
                <c:pt idx="89">
                  <c:v>-1.45</c:v>
                </c:pt>
                <c:pt idx="90">
                  <c:v>-0.95</c:v>
                </c:pt>
                <c:pt idx="91">
                  <c:v>0.35</c:v>
                </c:pt>
                <c:pt idx="92">
                  <c:v>0.95</c:v>
                </c:pt>
                <c:pt idx="93">
                  <c:v>0.96</c:v>
                </c:pt>
                <c:pt idx="94">
                  <c:v>0.14000000000000001</c:v>
                </c:pt>
                <c:pt idx="95">
                  <c:v>-0.16</c:v>
                </c:pt>
                <c:pt idx="96">
                  <c:v>1.1499999999999999</c:v>
                </c:pt>
                <c:pt idx="97">
                  <c:v>1.46</c:v>
                </c:pt>
                <c:pt idx="98">
                  <c:v>1</c:v>
                </c:pt>
                <c:pt idx="99">
                  <c:v>-0.83</c:v>
                </c:pt>
                <c:pt idx="100">
                  <c:v>-2.36</c:v>
                </c:pt>
                <c:pt idx="101">
                  <c:v>-1.78</c:v>
                </c:pt>
                <c:pt idx="102">
                  <c:v>-0.77</c:v>
                </c:pt>
                <c:pt idx="103">
                  <c:v>0</c:v>
                </c:pt>
                <c:pt idx="104">
                  <c:v>-0.79</c:v>
                </c:pt>
                <c:pt idx="105">
                  <c:v>-0.37</c:v>
                </c:pt>
                <c:pt idx="106">
                  <c:v>-0.9</c:v>
                </c:pt>
                <c:pt idx="107">
                  <c:v>-0.2</c:v>
                </c:pt>
                <c:pt idx="108">
                  <c:v>-0.78</c:v>
                </c:pt>
                <c:pt idx="109">
                  <c:v>0.45</c:v>
                </c:pt>
                <c:pt idx="110">
                  <c:v>0.65</c:v>
                </c:pt>
                <c:pt idx="111">
                  <c:v>0.71</c:v>
                </c:pt>
                <c:pt idx="112">
                  <c:v>1.49</c:v>
                </c:pt>
                <c:pt idx="113">
                  <c:v>1.8</c:v>
                </c:pt>
                <c:pt idx="114">
                  <c:v>1.81</c:v>
                </c:pt>
                <c:pt idx="115">
                  <c:v>1.47</c:v>
                </c:pt>
                <c:pt idx="116">
                  <c:v>0.65</c:v>
                </c:pt>
                <c:pt idx="117">
                  <c:v>1.19</c:v>
                </c:pt>
                <c:pt idx="118">
                  <c:v>-0.01</c:v>
                </c:pt>
                <c:pt idx="119">
                  <c:v>0.09</c:v>
                </c:pt>
                <c:pt idx="120">
                  <c:v>-1.35</c:v>
                </c:pt>
                <c:pt idx="121">
                  <c:v>-1.0900000000000001</c:v>
                </c:pt>
                <c:pt idx="122">
                  <c:v>-0.59</c:v>
                </c:pt>
                <c:pt idx="123">
                  <c:v>-0.88</c:v>
                </c:pt>
                <c:pt idx="124">
                  <c:v>-0.32</c:v>
                </c:pt>
                <c:pt idx="125">
                  <c:v>-1.35</c:v>
                </c:pt>
                <c:pt idx="126">
                  <c:v>-0.83</c:v>
                </c:pt>
                <c:pt idx="127">
                  <c:v>-2.5499999999999998</c:v>
                </c:pt>
                <c:pt idx="128">
                  <c:v>-0.78</c:v>
                </c:pt>
                <c:pt idx="129">
                  <c:v>-1.02</c:v>
                </c:pt>
                <c:pt idx="130">
                  <c:v>-1.25</c:v>
                </c:pt>
                <c:pt idx="131">
                  <c:v>-1.29</c:v>
                </c:pt>
                <c:pt idx="132">
                  <c:v>-0.06</c:v>
                </c:pt>
                <c:pt idx="133">
                  <c:v>1.49</c:v>
                </c:pt>
                <c:pt idx="134">
                  <c:v>1.92</c:v>
                </c:pt>
                <c:pt idx="135">
                  <c:v>1.83</c:v>
                </c:pt>
                <c:pt idx="136">
                  <c:v>0.88</c:v>
                </c:pt>
                <c:pt idx="137">
                  <c:v>-0.75</c:v>
                </c:pt>
                <c:pt idx="138">
                  <c:v>-1.1200000000000001</c:v>
                </c:pt>
                <c:pt idx="139">
                  <c:v>-0.46</c:v>
                </c:pt>
                <c:pt idx="140">
                  <c:v>1.1599999999999999</c:v>
                </c:pt>
                <c:pt idx="141">
                  <c:v>1.51</c:v>
                </c:pt>
                <c:pt idx="142">
                  <c:v>1.82</c:v>
                </c:pt>
                <c:pt idx="143">
                  <c:v>0.11</c:v>
                </c:pt>
                <c:pt idx="144">
                  <c:v>-1.24</c:v>
                </c:pt>
                <c:pt idx="145">
                  <c:v>-1.63</c:v>
                </c:pt>
                <c:pt idx="146">
                  <c:v>-1.87</c:v>
                </c:pt>
                <c:pt idx="147">
                  <c:v>-1.62</c:v>
                </c:pt>
                <c:pt idx="148">
                  <c:v>-0.93</c:v>
                </c:pt>
                <c:pt idx="149">
                  <c:v>-0.68</c:v>
                </c:pt>
                <c:pt idx="150">
                  <c:v>-7.0000000000000007E-2</c:v>
                </c:pt>
                <c:pt idx="151">
                  <c:v>0.09</c:v>
                </c:pt>
                <c:pt idx="152">
                  <c:v>-0.01</c:v>
                </c:pt>
                <c:pt idx="153">
                  <c:v>-0.66</c:v>
                </c:pt>
                <c:pt idx="154">
                  <c:v>-0.1</c:v>
                </c:pt>
                <c:pt idx="155">
                  <c:v>0.5</c:v>
                </c:pt>
                <c:pt idx="156">
                  <c:v>-0.06</c:v>
                </c:pt>
                <c:pt idx="157">
                  <c:v>-0.47</c:v>
                </c:pt>
                <c:pt idx="158">
                  <c:v>-0.04</c:v>
                </c:pt>
                <c:pt idx="159">
                  <c:v>0.56000000000000005</c:v>
                </c:pt>
                <c:pt idx="160">
                  <c:v>0.56999999999999995</c:v>
                </c:pt>
                <c:pt idx="161">
                  <c:v>0.61</c:v>
                </c:pt>
                <c:pt idx="162">
                  <c:v>0.28000000000000003</c:v>
                </c:pt>
                <c:pt idx="163">
                  <c:v>0.17</c:v>
                </c:pt>
                <c:pt idx="164">
                  <c:v>-0.76</c:v>
                </c:pt>
                <c:pt idx="165">
                  <c:v>0.19</c:v>
                </c:pt>
                <c:pt idx="166">
                  <c:v>-0.17</c:v>
                </c:pt>
                <c:pt idx="167">
                  <c:v>-0.49</c:v>
                </c:pt>
                <c:pt idx="168">
                  <c:v>-1.79</c:v>
                </c:pt>
                <c:pt idx="169">
                  <c:v>-0.36</c:v>
                </c:pt>
                <c:pt idx="170">
                  <c:v>0.75</c:v>
                </c:pt>
                <c:pt idx="171">
                  <c:v>1.53</c:v>
                </c:pt>
                <c:pt idx="172">
                  <c:v>1.3</c:v>
                </c:pt>
                <c:pt idx="173">
                  <c:v>0.93</c:v>
                </c:pt>
                <c:pt idx="174">
                  <c:v>-0.13</c:v>
                </c:pt>
                <c:pt idx="175">
                  <c:v>0.24</c:v>
                </c:pt>
                <c:pt idx="176">
                  <c:v>-0.15</c:v>
                </c:pt>
                <c:pt idx="177">
                  <c:v>-0.6</c:v>
                </c:pt>
                <c:pt idx="178">
                  <c:v>-1.85</c:v>
                </c:pt>
                <c:pt idx="179">
                  <c:v>-1.84</c:v>
                </c:pt>
                <c:pt idx="180">
                  <c:v>-0.62</c:v>
                </c:pt>
                <c:pt idx="181">
                  <c:v>0.19</c:v>
                </c:pt>
                <c:pt idx="182">
                  <c:v>0.62</c:v>
                </c:pt>
                <c:pt idx="183">
                  <c:v>0.38</c:v>
                </c:pt>
                <c:pt idx="184">
                  <c:v>1.3</c:v>
                </c:pt>
                <c:pt idx="185">
                  <c:v>1.63</c:v>
                </c:pt>
                <c:pt idx="186">
                  <c:v>1.36</c:v>
                </c:pt>
                <c:pt idx="187">
                  <c:v>-0.23</c:v>
                </c:pt>
                <c:pt idx="188">
                  <c:v>1.28</c:v>
                </c:pt>
                <c:pt idx="189">
                  <c:v>1.74</c:v>
                </c:pt>
                <c:pt idx="190">
                  <c:v>1.96</c:v>
                </c:pt>
                <c:pt idx="191">
                  <c:v>-0.25</c:v>
                </c:pt>
                <c:pt idx="192">
                  <c:v>0.63</c:v>
                </c:pt>
                <c:pt idx="193">
                  <c:v>0.86</c:v>
                </c:pt>
                <c:pt idx="194">
                  <c:v>1.27</c:v>
                </c:pt>
                <c:pt idx="195">
                  <c:v>-0.05</c:v>
                </c:pt>
                <c:pt idx="196">
                  <c:v>-0.21</c:v>
                </c:pt>
                <c:pt idx="197">
                  <c:v>0.45</c:v>
                </c:pt>
                <c:pt idx="198">
                  <c:v>0.84</c:v>
                </c:pt>
                <c:pt idx="199">
                  <c:v>0.19</c:v>
                </c:pt>
                <c:pt idx="200">
                  <c:v>-1</c:v>
                </c:pt>
                <c:pt idx="201">
                  <c:v>-0.64</c:v>
                </c:pt>
                <c:pt idx="202">
                  <c:v>-0.25</c:v>
                </c:pt>
                <c:pt idx="203">
                  <c:v>-0.89</c:v>
                </c:pt>
                <c:pt idx="204">
                  <c:v>-0.41</c:v>
                </c:pt>
                <c:pt idx="205">
                  <c:v>0.7</c:v>
                </c:pt>
                <c:pt idx="206">
                  <c:v>1.24</c:v>
                </c:pt>
                <c:pt idx="207">
                  <c:v>1.29</c:v>
                </c:pt>
                <c:pt idx="208">
                  <c:v>0.68</c:v>
                </c:pt>
                <c:pt idx="209">
                  <c:v>0.85</c:v>
                </c:pt>
                <c:pt idx="210">
                  <c:v>-0.6</c:v>
                </c:pt>
                <c:pt idx="211">
                  <c:v>-1.32</c:v>
                </c:pt>
                <c:pt idx="212">
                  <c:v>-2.4900000000000002</c:v>
                </c:pt>
                <c:pt idx="213">
                  <c:v>-1.35</c:v>
                </c:pt>
                <c:pt idx="214">
                  <c:v>-1.24</c:v>
                </c:pt>
                <c:pt idx="215">
                  <c:v>1.69</c:v>
                </c:pt>
                <c:pt idx="216">
                  <c:v>1.53</c:v>
                </c:pt>
                <c:pt idx="217">
                  <c:v>1.6</c:v>
                </c:pt>
                <c:pt idx="218">
                  <c:v>-0.1</c:v>
                </c:pt>
                <c:pt idx="219">
                  <c:v>0.2</c:v>
                </c:pt>
                <c:pt idx="220">
                  <c:v>-0.76</c:v>
                </c:pt>
                <c:pt idx="221">
                  <c:v>1.06</c:v>
                </c:pt>
                <c:pt idx="222">
                  <c:v>1.83</c:v>
                </c:pt>
                <c:pt idx="223">
                  <c:v>2.0299999999999998</c:v>
                </c:pt>
                <c:pt idx="224">
                  <c:v>0.88</c:v>
                </c:pt>
                <c:pt idx="225">
                  <c:v>0.25</c:v>
                </c:pt>
                <c:pt idx="226">
                  <c:v>0.42</c:v>
                </c:pt>
                <c:pt idx="227">
                  <c:v>2.46</c:v>
                </c:pt>
                <c:pt idx="228">
                  <c:v>2.2200000000000002</c:v>
                </c:pt>
                <c:pt idx="229">
                  <c:v>2</c:v>
                </c:pt>
                <c:pt idx="230">
                  <c:v>1.02</c:v>
                </c:pt>
                <c:pt idx="231">
                  <c:v>1.41</c:v>
                </c:pt>
                <c:pt idx="232">
                  <c:v>0.82</c:v>
                </c:pt>
                <c:pt idx="233">
                  <c:v>0.31</c:v>
                </c:pt>
                <c:pt idx="234">
                  <c:v>7.0000000000000007E-2</c:v>
                </c:pt>
                <c:pt idx="235">
                  <c:v>1.22</c:v>
                </c:pt>
                <c:pt idx="236">
                  <c:v>1.39</c:v>
                </c:pt>
                <c:pt idx="237">
                  <c:v>0.78</c:v>
                </c:pt>
                <c:pt idx="238">
                  <c:v>0.66</c:v>
                </c:pt>
                <c:pt idx="239">
                  <c:v>0.51</c:v>
                </c:pt>
                <c:pt idx="240">
                  <c:v>1.1499999999999999</c:v>
                </c:pt>
                <c:pt idx="241">
                  <c:v>0.3</c:v>
                </c:pt>
                <c:pt idx="242">
                  <c:v>-0.28999999999999998</c:v>
                </c:pt>
                <c:pt idx="243">
                  <c:v>-0.48</c:v>
                </c:pt>
                <c:pt idx="244">
                  <c:v>-0.6</c:v>
                </c:pt>
                <c:pt idx="245">
                  <c:v>-0.39</c:v>
                </c:pt>
                <c:pt idx="246">
                  <c:v>0.1</c:v>
                </c:pt>
                <c:pt idx="247">
                  <c:v>1.04</c:v>
                </c:pt>
                <c:pt idx="248">
                  <c:v>0.67</c:v>
                </c:pt>
                <c:pt idx="249">
                  <c:v>0.1</c:v>
                </c:pt>
                <c:pt idx="250">
                  <c:v>-0.69</c:v>
                </c:pt>
                <c:pt idx="251">
                  <c:v>0.09</c:v>
                </c:pt>
                <c:pt idx="252">
                  <c:v>0.7</c:v>
                </c:pt>
                <c:pt idx="253">
                  <c:v>0.3</c:v>
                </c:pt>
                <c:pt idx="254">
                  <c:v>0.17</c:v>
                </c:pt>
                <c:pt idx="255">
                  <c:v>0.02</c:v>
                </c:pt>
                <c:pt idx="256">
                  <c:v>0.42</c:v>
                </c:pt>
                <c:pt idx="257">
                  <c:v>-7.0000000000000007E-2</c:v>
                </c:pt>
                <c:pt idx="258">
                  <c:v>0.12</c:v>
                </c:pt>
                <c:pt idx="259">
                  <c:v>-0.25</c:v>
                </c:pt>
                <c:pt idx="260">
                  <c:v>-0.47</c:v>
                </c:pt>
                <c:pt idx="261">
                  <c:v>-0.56000000000000005</c:v>
                </c:pt>
                <c:pt idx="262">
                  <c:v>-0.15</c:v>
                </c:pt>
                <c:pt idx="263">
                  <c:v>0.36</c:v>
                </c:pt>
                <c:pt idx="264">
                  <c:v>0.17</c:v>
                </c:pt>
                <c:pt idx="265">
                  <c:v>0.05</c:v>
                </c:pt>
                <c:pt idx="266">
                  <c:v>-0.28999999999999998</c:v>
                </c:pt>
                <c:pt idx="267">
                  <c:v>-0.32</c:v>
                </c:pt>
                <c:pt idx="268">
                  <c:v>-0.8</c:v>
                </c:pt>
                <c:pt idx="269">
                  <c:v>-0.66</c:v>
                </c:pt>
                <c:pt idx="270">
                  <c:v>-1.21</c:v>
                </c:pt>
                <c:pt idx="271">
                  <c:v>-1.32</c:v>
                </c:pt>
                <c:pt idx="272">
                  <c:v>-1.68</c:v>
                </c:pt>
                <c:pt idx="273">
                  <c:v>-0.26</c:v>
                </c:pt>
                <c:pt idx="274">
                  <c:v>0.48</c:v>
                </c:pt>
                <c:pt idx="275">
                  <c:v>0.92</c:v>
                </c:pt>
                <c:pt idx="276">
                  <c:v>1.55</c:v>
                </c:pt>
                <c:pt idx="277">
                  <c:v>0.63</c:v>
                </c:pt>
                <c:pt idx="278">
                  <c:v>0.22</c:v>
                </c:pt>
                <c:pt idx="279">
                  <c:v>-1.07</c:v>
                </c:pt>
                <c:pt idx="280">
                  <c:v>-0.59</c:v>
                </c:pt>
                <c:pt idx="281">
                  <c:v>0.28000000000000003</c:v>
                </c:pt>
                <c:pt idx="282">
                  <c:v>0.72</c:v>
                </c:pt>
                <c:pt idx="283">
                  <c:v>0.67</c:v>
                </c:pt>
                <c:pt idx="284">
                  <c:v>-0.03</c:v>
                </c:pt>
                <c:pt idx="285">
                  <c:v>-0.63</c:v>
                </c:pt>
                <c:pt idx="286">
                  <c:v>0.23</c:v>
                </c:pt>
                <c:pt idx="287">
                  <c:v>0.38</c:v>
                </c:pt>
                <c:pt idx="288">
                  <c:v>0.59</c:v>
                </c:pt>
                <c:pt idx="289">
                  <c:v>-1.63</c:v>
                </c:pt>
                <c:pt idx="290">
                  <c:v>-0.62</c:v>
                </c:pt>
              </c:numCache>
            </c:numRef>
          </c:val>
          <c:smooth val="0"/>
          <c:extLst>
            <c:ext xmlns:c16="http://schemas.microsoft.com/office/drawing/2014/chart" uri="{C3380CC4-5D6E-409C-BE32-E72D297353CC}">
              <c16:uniqueId val="{00000001-AEF8-4F55-AF4F-17C82A338FA4}"/>
            </c:ext>
          </c:extLst>
        </c:ser>
        <c:ser>
          <c:idx val="3"/>
          <c:order val="2"/>
          <c:tx>
            <c:strRef>
              <c:f>'03MD0SPI_BH'!$E$1</c:f>
              <c:strCache>
                <c:ptCount val="1"/>
                <c:pt idx="0">
                  <c:v>Portageville, Pemiscot County</c:v>
                </c:pt>
              </c:strCache>
            </c:strRef>
          </c:tx>
          <c:spPr>
            <a:ln w="28575" cap="rnd">
              <a:solidFill>
                <a:schemeClr val="bg1">
                  <a:lumMod val="50000"/>
                </a:schemeClr>
              </a:solidFill>
              <a:round/>
            </a:ln>
            <a:effectLst/>
          </c:spPr>
          <c:marker>
            <c:symbol val="none"/>
          </c:marker>
          <c:cat>
            <c:strRef>
              <c:f>'03MD0SPI_BH'!$A$2:$A$292</c:f>
              <c:strCache>
                <c:ptCount val="291"/>
                <c:pt idx="0">
                  <c:v>03/01/2000</c:v>
                </c:pt>
                <c:pt idx="1">
                  <c:v>04/01/2000</c:v>
                </c:pt>
                <c:pt idx="2">
                  <c:v>05/01/2000</c:v>
                </c:pt>
                <c:pt idx="3">
                  <c:v>06/01/2000</c:v>
                </c:pt>
                <c:pt idx="4">
                  <c:v>07/01/2000</c:v>
                </c:pt>
                <c:pt idx="5">
                  <c:v>08/01/2000</c:v>
                </c:pt>
                <c:pt idx="6">
                  <c:v>09/01/2000</c:v>
                </c:pt>
                <c:pt idx="7">
                  <c:v>10/01/2000</c:v>
                </c:pt>
                <c:pt idx="8">
                  <c:v>11/01/2000</c:v>
                </c:pt>
                <c:pt idx="9">
                  <c:v>12/01/2000</c:v>
                </c:pt>
                <c:pt idx="10">
                  <c:v>01/01/2001</c:v>
                </c:pt>
                <c:pt idx="11">
                  <c:v>02/01/2001</c:v>
                </c:pt>
                <c:pt idx="12">
                  <c:v>03/01/2001</c:v>
                </c:pt>
                <c:pt idx="13">
                  <c:v>04/01/2001</c:v>
                </c:pt>
                <c:pt idx="14">
                  <c:v>05/01/2001</c:v>
                </c:pt>
                <c:pt idx="15">
                  <c:v>06/01/2001</c:v>
                </c:pt>
                <c:pt idx="16">
                  <c:v>07/01/2001</c:v>
                </c:pt>
                <c:pt idx="17">
                  <c:v>08/01/2001</c:v>
                </c:pt>
                <c:pt idx="18">
                  <c:v>09/01/2001</c:v>
                </c:pt>
                <c:pt idx="19">
                  <c:v>10/01/2001</c:v>
                </c:pt>
                <c:pt idx="20">
                  <c:v>11/01/2001</c:v>
                </c:pt>
                <c:pt idx="21">
                  <c:v>12/01/2001</c:v>
                </c:pt>
                <c:pt idx="22">
                  <c:v>01/01/2002</c:v>
                </c:pt>
                <c:pt idx="23">
                  <c:v>02/01/2002</c:v>
                </c:pt>
                <c:pt idx="24">
                  <c:v>03/01/2002</c:v>
                </c:pt>
                <c:pt idx="25">
                  <c:v>04/01/2002</c:v>
                </c:pt>
                <c:pt idx="26">
                  <c:v>05/01/2002</c:v>
                </c:pt>
                <c:pt idx="27">
                  <c:v>06/01/2002</c:v>
                </c:pt>
                <c:pt idx="28">
                  <c:v>07/01/2002</c:v>
                </c:pt>
                <c:pt idx="29">
                  <c:v>08/01/2002</c:v>
                </c:pt>
                <c:pt idx="30">
                  <c:v>09/01/2002</c:v>
                </c:pt>
                <c:pt idx="31">
                  <c:v>10/01/2002</c:v>
                </c:pt>
                <c:pt idx="32">
                  <c:v>11/01/2002</c:v>
                </c:pt>
                <c:pt idx="33">
                  <c:v>12/01/2002</c:v>
                </c:pt>
                <c:pt idx="34">
                  <c:v>01/01/2003</c:v>
                </c:pt>
                <c:pt idx="35">
                  <c:v>02/01/2003</c:v>
                </c:pt>
                <c:pt idx="36">
                  <c:v>03/01/2003</c:v>
                </c:pt>
                <c:pt idx="37">
                  <c:v>04/01/2003</c:v>
                </c:pt>
                <c:pt idx="38">
                  <c:v>05/01/2003</c:v>
                </c:pt>
                <c:pt idx="39">
                  <c:v>06/01/2003</c:v>
                </c:pt>
                <c:pt idx="40">
                  <c:v>07/01/2003</c:v>
                </c:pt>
                <c:pt idx="41">
                  <c:v>08/01/2003</c:v>
                </c:pt>
                <c:pt idx="42">
                  <c:v>09/01/2003</c:v>
                </c:pt>
                <c:pt idx="43">
                  <c:v>10/01/2003</c:v>
                </c:pt>
                <c:pt idx="44">
                  <c:v>11/01/2003</c:v>
                </c:pt>
                <c:pt idx="45">
                  <c:v>12/01/2003</c:v>
                </c:pt>
                <c:pt idx="46">
                  <c:v>01/01/2004</c:v>
                </c:pt>
                <c:pt idx="47">
                  <c:v>02/01/2004</c:v>
                </c:pt>
                <c:pt idx="48">
                  <c:v>03/01/2004</c:v>
                </c:pt>
                <c:pt idx="49">
                  <c:v>04/01/2004</c:v>
                </c:pt>
                <c:pt idx="50">
                  <c:v>05/01/2004</c:v>
                </c:pt>
                <c:pt idx="51">
                  <c:v>06/01/2004</c:v>
                </c:pt>
                <c:pt idx="52">
                  <c:v>07/01/2004</c:v>
                </c:pt>
                <c:pt idx="53">
                  <c:v>08/01/2004</c:v>
                </c:pt>
                <c:pt idx="54">
                  <c:v>09/01/2004</c:v>
                </c:pt>
                <c:pt idx="55">
                  <c:v>10/01/2004</c:v>
                </c:pt>
                <c:pt idx="56">
                  <c:v>11/01/2004</c:v>
                </c:pt>
                <c:pt idx="57">
                  <c:v>12/01/2004</c:v>
                </c:pt>
                <c:pt idx="58">
                  <c:v>01/01/2005</c:v>
                </c:pt>
                <c:pt idx="59">
                  <c:v>02/01/2005</c:v>
                </c:pt>
                <c:pt idx="60">
                  <c:v>03/01/2005</c:v>
                </c:pt>
                <c:pt idx="61">
                  <c:v>04/01/2005</c:v>
                </c:pt>
                <c:pt idx="62">
                  <c:v>05/01/2005</c:v>
                </c:pt>
                <c:pt idx="63">
                  <c:v>06/01/2005</c:v>
                </c:pt>
                <c:pt idx="64">
                  <c:v>07/01/2005</c:v>
                </c:pt>
                <c:pt idx="65">
                  <c:v>08/01/2005</c:v>
                </c:pt>
                <c:pt idx="66">
                  <c:v>09/01/2005</c:v>
                </c:pt>
                <c:pt idx="67">
                  <c:v>10/01/2005</c:v>
                </c:pt>
                <c:pt idx="68">
                  <c:v>11/01/2005</c:v>
                </c:pt>
                <c:pt idx="69">
                  <c:v>12/01/2005</c:v>
                </c:pt>
                <c:pt idx="70">
                  <c:v>01/01/2006</c:v>
                </c:pt>
                <c:pt idx="71">
                  <c:v>02/01/2006</c:v>
                </c:pt>
                <c:pt idx="72">
                  <c:v>03/01/2006</c:v>
                </c:pt>
                <c:pt idx="73">
                  <c:v>04/01/2006</c:v>
                </c:pt>
                <c:pt idx="74">
                  <c:v>05/01/2006</c:v>
                </c:pt>
                <c:pt idx="75">
                  <c:v>06/01/2006</c:v>
                </c:pt>
                <c:pt idx="76">
                  <c:v>07/01/2006</c:v>
                </c:pt>
                <c:pt idx="77">
                  <c:v>08/01/2006</c:v>
                </c:pt>
                <c:pt idx="78">
                  <c:v>09/01/2006</c:v>
                </c:pt>
                <c:pt idx="79">
                  <c:v>10/01/2006</c:v>
                </c:pt>
                <c:pt idx="80">
                  <c:v>11/01/2006</c:v>
                </c:pt>
                <c:pt idx="81">
                  <c:v>12/01/2006</c:v>
                </c:pt>
                <c:pt idx="82">
                  <c:v>01/01/2007</c:v>
                </c:pt>
                <c:pt idx="83">
                  <c:v>02/01/2007</c:v>
                </c:pt>
                <c:pt idx="84">
                  <c:v>03/01/2007</c:v>
                </c:pt>
                <c:pt idx="85">
                  <c:v>04/01/2007</c:v>
                </c:pt>
                <c:pt idx="86">
                  <c:v>05/01/2007</c:v>
                </c:pt>
                <c:pt idx="87">
                  <c:v>06/01/2007</c:v>
                </c:pt>
                <c:pt idx="88">
                  <c:v>07/01/2007</c:v>
                </c:pt>
                <c:pt idx="89">
                  <c:v>08/01/2007</c:v>
                </c:pt>
                <c:pt idx="90">
                  <c:v>09/01/2007</c:v>
                </c:pt>
                <c:pt idx="91">
                  <c:v>10/01/2007</c:v>
                </c:pt>
                <c:pt idx="92">
                  <c:v>11/01/2007</c:v>
                </c:pt>
                <c:pt idx="93">
                  <c:v>12/01/2007</c:v>
                </c:pt>
                <c:pt idx="94">
                  <c:v>01/01/2008</c:v>
                </c:pt>
                <c:pt idx="95">
                  <c:v>02/01/2008</c:v>
                </c:pt>
                <c:pt idx="96">
                  <c:v>03/01/2008</c:v>
                </c:pt>
                <c:pt idx="97">
                  <c:v>04/01/2008</c:v>
                </c:pt>
                <c:pt idx="98">
                  <c:v>05/01/2008</c:v>
                </c:pt>
                <c:pt idx="99">
                  <c:v>06/01/2008</c:v>
                </c:pt>
                <c:pt idx="100">
                  <c:v>07/01/2008</c:v>
                </c:pt>
                <c:pt idx="101">
                  <c:v>08/01/2008</c:v>
                </c:pt>
                <c:pt idx="102">
                  <c:v>09/01/2008</c:v>
                </c:pt>
                <c:pt idx="103">
                  <c:v>10/01/2008</c:v>
                </c:pt>
                <c:pt idx="104">
                  <c:v>11/01/2008</c:v>
                </c:pt>
                <c:pt idx="105">
                  <c:v>12/01/2008</c:v>
                </c:pt>
                <c:pt idx="106">
                  <c:v>01/01/2009</c:v>
                </c:pt>
                <c:pt idx="107">
                  <c:v>02/01/2009</c:v>
                </c:pt>
                <c:pt idx="108">
                  <c:v>03/01/2009</c:v>
                </c:pt>
                <c:pt idx="109">
                  <c:v>04/01/2009</c:v>
                </c:pt>
                <c:pt idx="110">
                  <c:v>05/01/2009</c:v>
                </c:pt>
                <c:pt idx="111">
                  <c:v>06/01/2009</c:v>
                </c:pt>
                <c:pt idx="112">
                  <c:v>07/01/2009</c:v>
                </c:pt>
                <c:pt idx="113">
                  <c:v>08/01/2009</c:v>
                </c:pt>
                <c:pt idx="114">
                  <c:v>09/01/2009</c:v>
                </c:pt>
                <c:pt idx="115">
                  <c:v>10/01/2009</c:v>
                </c:pt>
                <c:pt idx="116">
                  <c:v>11/01/2009</c:v>
                </c:pt>
                <c:pt idx="117">
                  <c:v>12/01/2009</c:v>
                </c:pt>
                <c:pt idx="118">
                  <c:v>01/01/2010</c:v>
                </c:pt>
                <c:pt idx="119">
                  <c:v>02/01/2010</c:v>
                </c:pt>
                <c:pt idx="120">
                  <c:v>03/01/2010</c:v>
                </c:pt>
                <c:pt idx="121">
                  <c:v>04/01/2010</c:v>
                </c:pt>
                <c:pt idx="122">
                  <c:v>05/01/2010</c:v>
                </c:pt>
                <c:pt idx="123">
                  <c:v>06/01/2010</c:v>
                </c:pt>
                <c:pt idx="124">
                  <c:v>07/01/2010</c:v>
                </c:pt>
                <c:pt idx="125">
                  <c:v>08/01/2010</c:v>
                </c:pt>
                <c:pt idx="126">
                  <c:v>09/01/2010</c:v>
                </c:pt>
                <c:pt idx="127">
                  <c:v>10/01/2010</c:v>
                </c:pt>
                <c:pt idx="128">
                  <c:v>11/01/2010</c:v>
                </c:pt>
                <c:pt idx="129">
                  <c:v>12/01/2010</c:v>
                </c:pt>
                <c:pt idx="130">
                  <c:v>01/01/2011</c:v>
                </c:pt>
                <c:pt idx="131">
                  <c:v>02/01/2011</c:v>
                </c:pt>
                <c:pt idx="132">
                  <c:v>03/01/2011</c:v>
                </c:pt>
                <c:pt idx="133">
                  <c:v>04/01/2011</c:v>
                </c:pt>
                <c:pt idx="134">
                  <c:v>05/01/2011</c:v>
                </c:pt>
                <c:pt idx="135">
                  <c:v>06/01/2011</c:v>
                </c:pt>
                <c:pt idx="136">
                  <c:v>07/01/2011</c:v>
                </c:pt>
                <c:pt idx="137">
                  <c:v>08/01/2011</c:v>
                </c:pt>
                <c:pt idx="138">
                  <c:v>09/01/2011</c:v>
                </c:pt>
                <c:pt idx="139">
                  <c:v>10/01/2011</c:v>
                </c:pt>
                <c:pt idx="140">
                  <c:v>11/01/2011</c:v>
                </c:pt>
                <c:pt idx="141">
                  <c:v>12/01/2011</c:v>
                </c:pt>
                <c:pt idx="142">
                  <c:v>01/01/2012</c:v>
                </c:pt>
                <c:pt idx="143">
                  <c:v>02/01/2012</c:v>
                </c:pt>
                <c:pt idx="144">
                  <c:v>03/01/2012</c:v>
                </c:pt>
                <c:pt idx="145">
                  <c:v>04/01/2012</c:v>
                </c:pt>
                <c:pt idx="146">
                  <c:v>05/01/2012</c:v>
                </c:pt>
                <c:pt idx="147">
                  <c:v>06/01/2012</c:v>
                </c:pt>
                <c:pt idx="148">
                  <c:v>07/01/2012</c:v>
                </c:pt>
                <c:pt idx="149">
                  <c:v>08/01/2012</c:v>
                </c:pt>
                <c:pt idx="150">
                  <c:v>09/01/2012</c:v>
                </c:pt>
                <c:pt idx="151">
                  <c:v>10/01/2012</c:v>
                </c:pt>
                <c:pt idx="152">
                  <c:v>11/01/2012</c:v>
                </c:pt>
                <c:pt idx="153">
                  <c:v>12/01/2012</c:v>
                </c:pt>
                <c:pt idx="154">
                  <c:v>01/01/2013</c:v>
                </c:pt>
                <c:pt idx="155">
                  <c:v>02/01/2013</c:v>
                </c:pt>
                <c:pt idx="156">
                  <c:v>03/01/2013</c:v>
                </c:pt>
                <c:pt idx="157">
                  <c:v>04/01/2013</c:v>
                </c:pt>
                <c:pt idx="158">
                  <c:v>05/01/2013</c:v>
                </c:pt>
                <c:pt idx="159">
                  <c:v>06/01/2013</c:v>
                </c:pt>
                <c:pt idx="160">
                  <c:v>07/01/2013</c:v>
                </c:pt>
                <c:pt idx="161">
                  <c:v>08/01/2013</c:v>
                </c:pt>
                <c:pt idx="162">
                  <c:v>09/01/2013</c:v>
                </c:pt>
                <c:pt idx="163">
                  <c:v>10/01/2013</c:v>
                </c:pt>
                <c:pt idx="164">
                  <c:v>11/01/2013</c:v>
                </c:pt>
                <c:pt idx="165">
                  <c:v>12/01/2013</c:v>
                </c:pt>
                <c:pt idx="166">
                  <c:v>01/01/2014</c:v>
                </c:pt>
                <c:pt idx="167">
                  <c:v>02/01/2014</c:v>
                </c:pt>
                <c:pt idx="168">
                  <c:v>03/01/2014</c:v>
                </c:pt>
                <c:pt idx="169">
                  <c:v>04/01/2014</c:v>
                </c:pt>
                <c:pt idx="170">
                  <c:v>05/01/2014</c:v>
                </c:pt>
                <c:pt idx="171">
                  <c:v>06/01/2014</c:v>
                </c:pt>
                <c:pt idx="172">
                  <c:v>07/01/2014</c:v>
                </c:pt>
                <c:pt idx="173">
                  <c:v>08/01/2014</c:v>
                </c:pt>
                <c:pt idx="174">
                  <c:v>09/01/2014</c:v>
                </c:pt>
                <c:pt idx="175">
                  <c:v>10/01/2014</c:v>
                </c:pt>
                <c:pt idx="176">
                  <c:v>11/01/2014</c:v>
                </c:pt>
                <c:pt idx="177">
                  <c:v>12/01/2014</c:v>
                </c:pt>
                <c:pt idx="178">
                  <c:v>01/01/2015</c:v>
                </c:pt>
                <c:pt idx="179">
                  <c:v>02/01/2015</c:v>
                </c:pt>
                <c:pt idx="180">
                  <c:v>03/01/2015</c:v>
                </c:pt>
                <c:pt idx="181">
                  <c:v>04/01/2015</c:v>
                </c:pt>
                <c:pt idx="182">
                  <c:v>05/01/2015</c:v>
                </c:pt>
                <c:pt idx="183">
                  <c:v>06/01/2015</c:v>
                </c:pt>
                <c:pt idx="184">
                  <c:v>07/01/2015</c:v>
                </c:pt>
                <c:pt idx="185">
                  <c:v>08/01/2015</c:v>
                </c:pt>
                <c:pt idx="186">
                  <c:v>09/01/2015</c:v>
                </c:pt>
                <c:pt idx="187">
                  <c:v>10/01/2015</c:v>
                </c:pt>
                <c:pt idx="188">
                  <c:v>11/01/2015</c:v>
                </c:pt>
                <c:pt idx="189">
                  <c:v>12/01/2015</c:v>
                </c:pt>
                <c:pt idx="190">
                  <c:v>01/01/2016</c:v>
                </c:pt>
                <c:pt idx="191">
                  <c:v>02/01/2016</c:v>
                </c:pt>
                <c:pt idx="192">
                  <c:v>03/01/2016</c:v>
                </c:pt>
                <c:pt idx="193">
                  <c:v>04/01/2016</c:v>
                </c:pt>
                <c:pt idx="194">
                  <c:v>05/01/2016</c:v>
                </c:pt>
                <c:pt idx="195">
                  <c:v>06/01/2016</c:v>
                </c:pt>
                <c:pt idx="196">
                  <c:v>07/01/2016</c:v>
                </c:pt>
                <c:pt idx="197">
                  <c:v>08/01/2016</c:v>
                </c:pt>
                <c:pt idx="198">
                  <c:v>09/01/2016</c:v>
                </c:pt>
                <c:pt idx="199">
                  <c:v>10/01/2016</c:v>
                </c:pt>
                <c:pt idx="200">
                  <c:v>11/01/2016</c:v>
                </c:pt>
                <c:pt idx="201">
                  <c:v>12/01/2016</c:v>
                </c:pt>
                <c:pt idx="202">
                  <c:v>01/01/2017</c:v>
                </c:pt>
                <c:pt idx="203">
                  <c:v>02/01/2017</c:v>
                </c:pt>
                <c:pt idx="204">
                  <c:v>03/01/2017</c:v>
                </c:pt>
                <c:pt idx="205">
                  <c:v>04/01/2017</c:v>
                </c:pt>
                <c:pt idx="206">
                  <c:v>05/01/2017</c:v>
                </c:pt>
                <c:pt idx="207">
                  <c:v>06/01/2017</c:v>
                </c:pt>
                <c:pt idx="208">
                  <c:v>07/01/2017</c:v>
                </c:pt>
                <c:pt idx="209">
                  <c:v>08/01/2017</c:v>
                </c:pt>
                <c:pt idx="210">
                  <c:v>09/01/2017</c:v>
                </c:pt>
                <c:pt idx="211">
                  <c:v>10/01/2017</c:v>
                </c:pt>
                <c:pt idx="212">
                  <c:v>11/01/2017</c:v>
                </c:pt>
                <c:pt idx="213">
                  <c:v>12/01/2017</c:v>
                </c:pt>
                <c:pt idx="214">
                  <c:v>01/01/2018</c:v>
                </c:pt>
                <c:pt idx="215">
                  <c:v>02/01/2018</c:v>
                </c:pt>
                <c:pt idx="216">
                  <c:v>03/01/2018</c:v>
                </c:pt>
                <c:pt idx="217">
                  <c:v>04/01/2018</c:v>
                </c:pt>
                <c:pt idx="218">
                  <c:v>05/01/2018</c:v>
                </c:pt>
                <c:pt idx="219">
                  <c:v>06/01/2018</c:v>
                </c:pt>
                <c:pt idx="220">
                  <c:v>07/01/2018</c:v>
                </c:pt>
                <c:pt idx="221">
                  <c:v>08/01/2018</c:v>
                </c:pt>
                <c:pt idx="222">
                  <c:v>09/01/2018</c:v>
                </c:pt>
                <c:pt idx="223">
                  <c:v>10/01/2018</c:v>
                </c:pt>
                <c:pt idx="224">
                  <c:v>11/01/2018</c:v>
                </c:pt>
                <c:pt idx="225">
                  <c:v>12/01/2018</c:v>
                </c:pt>
                <c:pt idx="226">
                  <c:v>01/01/2019</c:v>
                </c:pt>
                <c:pt idx="227">
                  <c:v>02/01/2019</c:v>
                </c:pt>
                <c:pt idx="228">
                  <c:v>03/01/2019</c:v>
                </c:pt>
                <c:pt idx="229">
                  <c:v>04/01/2019</c:v>
                </c:pt>
                <c:pt idx="230">
                  <c:v>05/01/2019</c:v>
                </c:pt>
                <c:pt idx="231">
                  <c:v>06/01/2019</c:v>
                </c:pt>
                <c:pt idx="232">
                  <c:v>07/01/2019</c:v>
                </c:pt>
                <c:pt idx="233">
                  <c:v>08/01/2019</c:v>
                </c:pt>
                <c:pt idx="234">
                  <c:v>09/01/2019</c:v>
                </c:pt>
                <c:pt idx="235">
                  <c:v>10/01/2019</c:v>
                </c:pt>
                <c:pt idx="236">
                  <c:v>11/01/2019</c:v>
                </c:pt>
                <c:pt idx="237">
                  <c:v>12/01/2019</c:v>
                </c:pt>
                <c:pt idx="238">
                  <c:v>01/01/2020</c:v>
                </c:pt>
                <c:pt idx="239">
                  <c:v>02/01/2020</c:v>
                </c:pt>
                <c:pt idx="240">
                  <c:v>03/01/2020</c:v>
                </c:pt>
                <c:pt idx="241">
                  <c:v>04/01/2020</c:v>
                </c:pt>
                <c:pt idx="242">
                  <c:v>05/01/2020</c:v>
                </c:pt>
                <c:pt idx="243">
                  <c:v>06/01/2020</c:v>
                </c:pt>
                <c:pt idx="244">
                  <c:v>07/01/2020</c:v>
                </c:pt>
                <c:pt idx="245">
                  <c:v>08/01/2020</c:v>
                </c:pt>
                <c:pt idx="246">
                  <c:v>09/01/2020</c:v>
                </c:pt>
                <c:pt idx="247">
                  <c:v>10/01/2020</c:v>
                </c:pt>
                <c:pt idx="248">
                  <c:v>11/01/2020</c:v>
                </c:pt>
                <c:pt idx="249">
                  <c:v>12/01/2020</c:v>
                </c:pt>
                <c:pt idx="250">
                  <c:v>01/01/2021</c:v>
                </c:pt>
                <c:pt idx="251">
                  <c:v>02/01/2021</c:v>
                </c:pt>
                <c:pt idx="252">
                  <c:v>03/01/2021</c:v>
                </c:pt>
                <c:pt idx="253">
                  <c:v>04/01/2021</c:v>
                </c:pt>
                <c:pt idx="254">
                  <c:v>05/01/2021</c:v>
                </c:pt>
                <c:pt idx="255">
                  <c:v>06/01/2021</c:v>
                </c:pt>
                <c:pt idx="256">
                  <c:v>07/01/2021</c:v>
                </c:pt>
                <c:pt idx="257">
                  <c:v>08/01/2021</c:v>
                </c:pt>
                <c:pt idx="258">
                  <c:v>09/01/2021</c:v>
                </c:pt>
                <c:pt idx="259">
                  <c:v>10/01/2021</c:v>
                </c:pt>
                <c:pt idx="260">
                  <c:v>11/01/2021</c:v>
                </c:pt>
                <c:pt idx="261">
                  <c:v>12/01/2021</c:v>
                </c:pt>
                <c:pt idx="262">
                  <c:v>01/01/2022</c:v>
                </c:pt>
                <c:pt idx="263">
                  <c:v>02/01/2022</c:v>
                </c:pt>
                <c:pt idx="264">
                  <c:v>03/01/2022</c:v>
                </c:pt>
                <c:pt idx="265">
                  <c:v>04/01/2022</c:v>
                </c:pt>
                <c:pt idx="266">
                  <c:v>05/01/2022</c:v>
                </c:pt>
                <c:pt idx="267">
                  <c:v>06/01/2022</c:v>
                </c:pt>
                <c:pt idx="268">
                  <c:v>07/01/2022</c:v>
                </c:pt>
                <c:pt idx="269">
                  <c:v>08/01/2022</c:v>
                </c:pt>
                <c:pt idx="270">
                  <c:v>09/01/2022</c:v>
                </c:pt>
                <c:pt idx="271">
                  <c:v>10/01/2022</c:v>
                </c:pt>
                <c:pt idx="272">
                  <c:v>11/01/2022</c:v>
                </c:pt>
                <c:pt idx="273">
                  <c:v>12/01/2022</c:v>
                </c:pt>
                <c:pt idx="274">
                  <c:v>01/01/2023</c:v>
                </c:pt>
                <c:pt idx="275">
                  <c:v>02/01/2023</c:v>
                </c:pt>
                <c:pt idx="276">
                  <c:v>03/01/2023</c:v>
                </c:pt>
                <c:pt idx="277">
                  <c:v>04/01/2023</c:v>
                </c:pt>
                <c:pt idx="278">
                  <c:v>05/01/2023</c:v>
                </c:pt>
                <c:pt idx="279">
                  <c:v>06/01/2023</c:v>
                </c:pt>
                <c:pt idx="280">
                  <c:v>07/01/2023</c:v>
                </c:pt>
                <c:pt idx="281">
                  <c:v>08/01/2023</c:v>
                </c:pt>
                <c:pt idx="282">
                  <c:v>09/01/2023</c:v>
                </c:pt>
                <c:pt idx="283">
                  <c:v>10/01/2023</c:v>
                </c:pt>
                <c:pt idx="284">
                  <c:v>11/01/2023</c:v>
                </c:pt>
                <c:pt idx="285">
                  <c:v>12/01/2023</c:v>
                </c:pt>
                <c:pt idx="286">
                  <c:v>01/01/2024</c:v>
                </c:pt>
                <c:pt idx="287">
                  <c:v>02/01/2024</c:v>
                </c:pt>
                <c:pt idx="288">
                  <c:v>03/01/2024</c:v>
                </c:pt>
                <c:pt idx="289">
                  <c:v>04/01/2024</c:v>
                </c:pt>
                <c:pt idx="290">
                  <c:v>05/01/2024</c:v>
                </c:pt>
              </c:strCache>
            </c:strRef>
          </c:cat>
          <c:val>
            <c:numRef>
              <c:f>'03MD0SPI_BH'!$E$2:$E$292</c:f>
              <c:numCache>
                <c:formatCode>General</c:formatCode>
                <c:ptCount val="291"/>
                <c:pt idx="0">
                  <c:v>0.55000000000000004</c:v>
                </c:pt>
                <c:pt idx="1">
                  <c:v>0.02</c:v>
                </c:pt>
                <c:pt idx="2">
                  <c:v>0.36</c:v>
                </c:pt>
                <c:pt idx="3">
                  <c:v>0.62</c:v>
                </c:pt>
                <c:pt idx="4">
                  <c:v>0.78</c:v>
                </c:pt>
                <c:pt idx="5">
                  <c:v>-0.01</c:v>
                </c:pt>
                <c:pt idx="6">
                  <c:v>-0.81</c:v>
                </c:pt>
                <c:pt idx="7">
                  <c:v>-1.29</c:v>
                </c:pt>
                <c:pt idx="8">
                  <c:v>-0.75</c:v>
                </c:pt>
                <c:pt idx="9">
                  <c:v>-1.4</c:v>
                </c:pt>
                <c:pt idx="10">
                  <c:v>-1.56</c:v>
                </c:pt>
                <c:pt idx="11">
                  <c:v>-1.44</c:v>
                </c:pt>
                <c:pt idx="12">
                  <c:v>-0.56999999999999995</c:v>
                </c:pt>
                <c:pt idx="13">
                  <c:v>-0.51</c:v>
                </c:pt>
                <c:pt idx="14">
                  <c:v>-1.64</c:v>
                </c:pt>
                <c:pt idx="15">
                  <c:v>-1.23</c:v>
                </c:pt>
                <c:pt idx="16">
                  <c:v>-0.68</c:v>
                </c:pt>
                <c:pt idx="17">
                  <c:v>-0.74</c:v>
                </c:pt>
                <c:pt idx="18">
                  <c:v>-0.72</c:v>
                </c:pt>
                <c:pt idx="19">
                  <c:v>0.34</c:v>
                </c:pt>
                <c:pt idx="20">
                  <c:v>1.03</c:v>
                </c:pt>
                <c:pt idx="21">
                  <c:v>1.59</c:v>
                </c:pt>
                <c:pt idx="22">
                  <c:v>1.6</c:v>
                </c:pt>
                <c:pt idx="23">
                  <c:v>1.06</c:v>
                </c:pt>
                <c:pt idx="24">
                  <c:v>0.09</c:v>
                </c:pt>
                <c:pt idx="25">
                  <c:v>-0.54</c:v>
                </c:pt>
                <c:pt idx="26">
                  <c:v>0.05</c:v>
                </c:pt>
                <c:pt idx="27">
                  <c:v>-0.18</c:v>
                </c:pt>
                <c:pt idx="28">
                  <c:v>-0.44</c:v>
                </c:pt>
                <c:pt idx="29">
                  <c:v>-0.63</c:v>
                </c:pt>
                <c:pt idx="30">
                  <c:v>-0.41</c:v>
                </c:pt>
                <c:pt idx="31">
                  <c:v>-0.01</c:v>
                </c:pt>
                <c:pt idx="32">
                  <c:v>-0.47</c:v>
                </c:pt>
                <c:pt idx="33">
                  <c:v>-0.25</c:v>
                </c:pt>
                <c:pt idx="34">
                  <c:v>-1.0900000000000001</c:v>
                </c:pt>
                <c:pt idx="35">
                  <c:v>0.02</c:v>
                </c:pt>
                <c:pt idx="36">
                  <c:v>-1.69</c:v>
                </c:pt>
                <c:pt idx="37">
                  <c:v>-0.72</c:v>
                </c:pt>
                <c:pt idx="38">
                  <c:v>-0.7</c:v>
                </c:pt>
                <c:pt idx="39">
                  <c:v>0.66</c:v>
                </c:pt>
                <c:pt idx="40">
                  <c:v>1.22</c:v>
                </c:pt>
                <c:pt idx="41">
                  <c:v>0.91</c:v>
                </c:pt>
                <c:pt idx="42">
                  <c:v>0.83</c:v>
                </c:pt>
                <c:pt idx="43">
                  <c:v>0.11</c:v>
                </c:pt>
                <c:pt idx="44">
                  <c:v>0.34</c:v>
                </c:pt>
                <c:pt idx="45">
                  <c:v>-0.62</c:v>
                </c:pt>
                <c:pt idx="46">
                  <c:v>-0.48</c:v>
                </c:pt>
                <c:pt idx="47">
                  <c:v>-1.61</c:v>
                </c:pt>
                <c:pt idx="48">
                  <c:v>-1.01</c:v>
                </c:pt>
                <c:pt idx="49">
                  <c:v>-0.47</c:v>
                </c:pt>
                <c:pt idx="50">
                  <c:v>0.4</c:v>
                </c:pt>
                <c:pt idx="51">
                  <c:v>0.57999999999999996</c:v>
                </c:pt>
                <c:pt idx="52">
                  <c:v>1.08</c:v>
                </c:pt>
                <c:pt idx="53">
                  <c:v>0.76</c:v>
                </c:pt>
                <c:pt idx="54">
                  <c:v>-0.15</c:v>
                </c:pt>
                <c:pt idx="55">
                  <c:v>-0.24</c:v>
                </c:pt>
                <c:pt idx="56">
                  <c:v>0.62</c:v>
                </c:pt>
                <c:pt idx="57">
                  <c:v>0.89</c:v>
                </c:pt>
                <c:pt idx="58">
                  <c:v>1.1100000000000001</c:v>
                </c:pt>
                <c:pt idx="59">
                  <c:v>-0.19</c:v>
                </c:pt>
                <c:pt idx="60">
                  <c:v>-0.41</c:v>
                </c:pt>
                <c:pt idx="61">
                  <c:v>-0.89</c:v>
                </c:pt>
                <c:pt idx="62">
                  <c:v>-1.67</c:v>
                </c:pt>
                <c:pt idx="63">
                  <c:v>-1.1599999999999999</c:v>
                </c:pt>
                <c:pt idx="64">
                  <c:v>-1.07</c:v>
                </c:pt>
                <c:pt idx="65">
                  <c:v>0.3</c:v>
                </c:pt>
                <c:pt idx="66">
                  <c:v>0.28999999999999998</c:v>
                </c:pt>
                <c:pt idx="67">
                  <c:v>-0.93</c:v>
                </c:pt>
                <c:pt idx="68">
                  <c:v>-1.93</c:v>
                </c:pt>
                <c:pt idx="69">
                  <c:v>-2.86</c:v>
                </c:pt>
                <c:pt idx="70">
                  <c:v>-1.25</c:v>
                </c:pt>
                <c:pt idx="71">
                  <c:v>-1.32</c:v>
                </c:pt>
                <c:pt idx="72">
                  <c:v>0</c:v>
                </c:pt>
                <c:pt idx="73">
                  <c:v>-0.95</c:v>
                </c:pt>
                <c:pt idx="74">
                  <c:v>-0.44</c:v>
                </c:pt>
                <c:pt idx="75">
                  <c:v>-0.56000000000000005</c:v>
                </c:pt>
                <c:pt idx="76">
                  <c:v>0.2</c:v>
                </c:pt>
                <c:pt idx="77">
                  <c:v>-0.15</c:v>
                </c:pt>
                <c:pt idx="78">
                  <c:v>2</c:v>
                </c:pt>
                <c:pt idx="79">
                  <c:v>1.39</c:v>
                </c:pt>
                <c:pt idx="80">
                  <c:v>1.73</c:v>
                </c:pt>
                <c:pt idx="81">
                  <c:v>0.49</c:v>
                </c:pt>
                <c:pt idx="82">
                  <c:v>1.1200000000000001</c:v>
                </c:pt>
                <c:pt idx="83">
                  <c:v>0.55000000000000004</c:v>
                </c:pt>
                <c:pt idx="84">
                  <c:v>-0.73</c:v>
                </c:pt>
                <c:pt idx="85">
                  <c:v>-2.1800000000000002</c:v>
                </c:pt>
                <c:pt idx="86">
                  <c:v>-2.2999999999999998</c:v>
                </c:pt>
                <c:pt idx="87">
                  <c:v>-1.36</c:v>
                </c:pt>
                <c:pt idx="88">
                  <c:v>-1.54</c:v>
                </c:pt>
                <c:pt idx="89">
                  <c:v>-1.42</c:v>
                </c:pt>
                <c:pt idx="90">
                  <c:v>-0.39</c:v>
                </c:pt>
                <c:pt idx="91">
                  <c:v>0.76</c:v>
                </c:pt>
                <c:pt idx="92">
                  <c:v>0.86</c:v>
                </c:pt>
                <c:pt idx="93">
                  <c:v>0.88</c:v>
                </c:pt>
                <c:pt idx="94">
                  <c:v>-0.14000000000000001</c:v>
                </c:pt>
                <c:pt idx="95">
                  <c:v>-0.02</c:v>
                </c:pt>
                <c:pt idx="96">
                  <c:v>0.78</c:v>
                </c:pt>
                <c:pt idx="97">
                  <c:v>1.25</c:v>
                </c:pt>
                <c:pt idx="98">
                  <c:v>1.07</c:v>
                </c:pt>
                <c:pt idx="99">
                  <c:v>-0.21</c:v>
                </c:pt>
                <c:pt idx="100">
                  <c:v>-0.82</c:v>
                </c:pt>
                <c:pt idx="101">
                  <c:v>-1.22</c:v>
                </c:pt>
                <c:pt idx="102">
                  <c:v>-0.77</c:v>
                </c:pt>
                <c:pt idx="103">
                  <c:v>-0.56999999999999995</c:v>
                </c:pt>
                <c:pt idx="104">
                  <c:v>-0.66</c:v>
                </c:pt>
                <c:pt idx="105">
                  <c:v>-0.2</c:v>
                </c:pt>
                <c:pt idx="106">
                  <c:v>-0.16</c:v>
                </c:pt>
                <c:pt idx="107">
                  <c:v>0.61</c:v>
                </c:pt>
                <c:pt idx="108">
                  <c:v>-0.71</c:v>
                </c:pt>
                <c:pt idx="109">
                  <c:v>-0.33</c:v>
                </c:pt>
                <c:pt idx="110">
                  <c:v>0.11</c:v>
                </c:pt>
                <c:pt idx="111">
                  <c:v>0.56999999999999995</c:v>
                </c:pt>
                <c:pt idx="112">
                  <c:v>0.77</c:v>
                </c:pt>
                <c:pt idx="113">
                  <c:v>-0.04</c:v>
                </c:pt>
                <c:pt idx="114">
                  <c:v>0.75</c:v>
                </c:pt>
                <c:pt idx="115">
                  <c:v>1.48</c:v>
                </c:pt>
                <c:pt idx="116">
                  <c:v>1.21</c:v>
                </c:pt>
                <c:pt idx="117">
                  <c:v>0.84</c:v>
                </c:pt>
                <c:pt idx="118">
                  <c:v>-0.53</c:v>
                </c:pt>
                <c:pt idx="119">
                  <c:v>-0.72</c:v>
                </c:pt>
                <c:pt idx="120">
                  <c:v>-1</c:v>
                </c:pt>
                <c:pt idx="121">
                  <c:v>-0.37</c:v>
                </c:pt>
                <c:pt idx="122">
                  <c:v>0.67</c:v>
                </c:pt>
                <c:pt idx="123">
                  <c:v>0.23</c:v>
                </c:pt>
                <c:pt idx="124">
                  <c:v>-0.01</c:v>
                </c:pt>
                <c:pt idx="125">
                  <c:v>-1.64</c:v>
                </c:pt>
                <c:pt idx="126">
                  <c:v>-1.64</c:v>
                </c:pt>
                <c:pt idx="127">
                  <c:v>-2.2799999999999998</c:v>
                </c:pt>
                <c:pt idx="128">
                  <c:v>-0.73</c:v>
                </c:pt>
                <c:pt idx="129">
                  <c:v>-0.68</c:v>
                </c:pt>
                <c:pt idx="130">
                  <c:v>-0.97</c:v>
                </c:pt>
                <c:pt idx="131">
                  <c:v>-1.05</c:v>
                </c:pt>
                <c:pt idx="132">
                  <c:v>-0.49</c:v>
                </c:pt>
                <c:pt idx="133">
                  <c:v>1.61</c:v>
                </c:pt>
                <c:pt idx="134">
                  <c:v>1.82</c:v>
                </c:pt>
                <c:pt idx="135">
                  <c:v>1.4</c:v>
                </c:pt>
                <c:pt idx="136">
                  <c:v>0.25</c:v>
                </c:pt>
                <c:pt idx="137">
                  <c:v>-1.64</c:v>
                </c:pt>
                <c:pt idx="138">
                  <c:v>-1.86</c:v>
                </c:pt>
                <c:pt idx="139">
                  <c:v>-0.48</c:v>
                </c:pt>
                <c:pt idx="140">
                  <c:v>1.1000000000000001</c:v>
                </c:pt>
                <c:pt idx="141">
                  <c:v>1.62</c:v>
                </c:pt>
                <c:pt idx="142">
                  <c:v>2.0099999999999998</c:v>
                </c:pt>
                <c:pt idx="143">
                  <c:v>0.74</c:v>
                </c:pt>
                <c:pt idx="144">
                  <c:v>-0.19</c:v>
                </c:pt>
                <c:pt idx="145">
                  <c:v>-1.1599999999999999</c:v>
                </c:pt>
                <c:pt idx="146">
                  <c:v>-1.92</c:v>
                </c:pt>
                <c:pt idx="147">
                  <c:v>-3.14</c:v>
                </c:pt>
                <c:pt idx="148">
                  <c:v>-2.79</c:v>
                </c:pt>
                <c:pt idx="149">
                  <c:v>-1.56</c:v>
                </c:pt>
                <c:pt idx="150">
                  <c:v>-0.34</c:v>
                </c:pt>
                <c:pt idx="151">
                  <c:v>-0.21</c:v>
                </c:pt>
                <c:pt idx="152">
                  <c:v>-0.36</c:v>
                </c:pt>
                <c:pt idx="153">
                  <c:v>-0.7</c:v>
                </c:pt>
                <c:pt idx="154">
                  <c:v>-0.12</c:v>
                </c:pt>
                <c:pt idx="155">
                  <c:v>0.37</c:v>
                </c:pt>
                <c:pt idx="156">
                  <c:v>-0.16</c:v>
                </c:pt>
                <c:pt idx="157">
                  <c:v>-0.18</c:v>
                </c:pt>
                <c:pt idx="158">
                  <c:v>0.17</c:v>
                </c:pt>
                <c:pt idx="159">
                  <c:v>0.69</c:v>
                </c:pt>
                <c:pt idx="160">
                  <c:v>0.56999999999999995</c:v>
                </c:pt>
                <c:pt idx="161">
                  <c:v>0.85</c:v>
                </c:pt>
                <c:pt idx="162">
                  <c:v>0.47</c:v>
                </c:pt>
                <c:pt idx="163">
                  <c:v>0.47</c:v>
                </c:pt>
                <c:pt idx="164">
                  <c:v>-0.56000000000000005</c:v>
                </c:pt>
                <c:pt idx="165">
                  <c:v>0.45</c:v>
                </c:pt>
                <c:pt idx="166">
                  <c:v>-0.06</c:v>
                </c:pt>
                <c:pt idx="167">
                  <c:v>0.2</c:v>
                </c:pt>
                <c:pt idx="168">
                  <c:v>-1.61</c:v>
                </c:pt>
                <c:pt idx="169">
                  <c:v>0.52</c:v>
                </c:pt>
                <c:pt idx="170">
                  <c:v>0.48</c:v>
                </c:pt>
                <c:pt idx="171">
                  <c:v>1.1100000000000001</c:v>
                </c:pt>
                <c:pt idx="172">
                  <c:v>0.67</c:v>
                </c:pt>
                <c:pt idx="173">
                  <c:v>0.83</c:v>
                </c:pt>
                <c:pt idx="174">
                  <c:v>-0.28999999999999998</c:v>
                </c:pt>
                <c:pt idx="175">
                  <c:v>-0.28999999999999998</c:v>
                </c:pt>
                <c:pt idx="176">
                  <c:v>-0.57999999999999996</c:v>
                </c:pt>
                <c:pt idx="177">
                  <c:v>-0.67</c:v>
                </c:pt>
                <c:pt idx="178">
                  <c:v>-1.7</c:v>
                </c:pt>
                <c:pt idx="179">
                  <c:v>-1.75</c:v>
                </c:pt>
                <c:pt idx="180">
                  <c:v>-0.24</c:v>
                </c:pt>
                <c:pt idx="181">
                  <c:v>0.56000000000000005</c:v>
                </c:pt>
                <c:pt idx="182">
                  <c:v>0.66</c:v>
                </c:pt>
                <c:pt idx="183">
                  <c:v>0.19</c:v>
                </c:pt>
                <c:pt idx="184">
                  <c:v>-0.46</c:v>
                </c:pt>
                <c:pt idx="185">
                  <c:v>-0.85</c:v>
                </c:pt>
                <c:pt idx="186">
                  <c:v>-2.0099999999999998</c:v>
                </c:pt>
                <c:pt idx="187">
                  <c:v>-1.18</c:v>
                </c:pt>
                <c:pt idx="188">
                  <c:v>0.93</c:v>
                </c:pt>
                <c:pt idx="189">
                  <c:v>1.47</c:v>
                </c:pt>
                <c:pt idx="190">
                  <c:v>1.82</c:v>
                </c:pt>
                <c:pt idx="191">
                  <c:v>-0.2</c:v>
                </c:pt>
                <c:pt idx="192">
                  <c:v>0.67</c:v>
                </c:pt>
                <c:pt idx="193">
                  <c:v>0.64</c:v>
                </c:pt>
                <c:pt idx="194">
                  <c:v>0.78</c:v>
                </c:pt>
                <c:pt idx="195">
                  <c:v>-0.17</c:v>
                </c:pt>
                <c:pt idx="196">
                  <c:v>0.51</c:v>
                </c:pt>
                <c:pt idx="197">
                  <c:v>0.87</c:v>
                </c:pt>
                <c:pt idx="198">
                  <c:v>0.44</c:v>
                </c:pt>
                <c:pt idx="199">
                  <c:v>-0.87</c:v>
                </c:pt>
                <c:pt idx="200">
                  <c:v>-1.48</c:v>
                </c:pt>
                <c:pt idx="201">
                  <c:v>-0.46</c:v>
                </c:pt>
                <c:pt idx="202">
                  <c:v>-0.15</c:v>
                </c:pt>
                <c:pt idx="203">
                  <c:v>-0.82</c:v>
                </c:pt>
                <c:pt idx="204">
                  <c:v>-0.9</c:v>
                </c:pt>
                <c:pt idx="205">
                  <c:v>0.38</c:v>
                </c:pt>
                <c:pt idx="206">
                  <c:v>0.77</c:v>
                </c:pt>
                <c:pt idx="207">
                  <c:v>0.69</c:v>
                </c:pt>
                <c:pt idx="208">
                  <c:v>0.42</c:v>
                </c:pt>
                <c:pt idx="209">
                  <c:v>0.93</c:v>
                </c:pt>
                <c:pt idx="210">
                  <c:v>0.15</c:v>
                </c:pt>
                <c:pt idx="211">
                  <c:v>-0.51</c:v>
                </c:pt>
                <c:pt idx="212">
                  <c:v>-1.2</c:v>
                </c:pt>
                <c:pt idx="213">
                  <c:v>-0.59</c:v>
                </c:pt>
                <c:pt idx="214">
                  <c:v>-0.57999999999999996</c:v>
                </c:pt>
                <c:pt idx="215">
                  <c:v>1.35</c:v>
                </c:pt>
                <c:pt idx="216">
                  <c:v>1.52</c:v>
                </c:pt>
                <c:pt idx="217">
                  <c:v>1.43</c:v>
                </c:pt>
                <c:pt idx="218">
                  <c:v>-0.28000000000000003</c:v>
                </c:pt>
                <c:pt idx="219">
                  <c:v>-0.35</c:v>
                </c:pt>
                <c:pt idx="220">
                  <c:v>-0.9</c:v>
                </c:pt>
                <c:pt idx="221">
                  <c:v>0.2</c:v>
                </c:pt>
                <c:pt idx="222">
                  <c:v>1.62</c:v>
                </c:pt>
                <c:pt idx="223">
                  <c:v>1.38</c:v>
                </c:pt>
                <c:pt idx="224">
                  <c:v>1.1499999999999999</c:v>
                </c:pt>
                <c:pt idx="225">
                  <c:v>0.28999999999999998</c:v>
                </c:pt>
                <c:pt idx="226">
                  <c:v>0.6</c:v>
                </c:pt>
                <c:pt idx="227">
                  <c:v>2.33</c:v>
                </c:pt>
                <c:pt idx="228">
                  <c:v>2.33</c:v>
                </c:pt>
                <c:pt idx="229">
                  <c:v>2.04</c:v>
                </c:pt>
                <c:pt idx="230">
                  <c:v>1.2</c:v>
                </c:pt>
                <c:pt idx="231">
                  <c:v>1.63</c:v>
                </c:pt>
                <c:pt idx="232">
                  <c:v>1.97</c:v>
                </c:pt>
                <c:pt idx="233">
                  <c:v>2.08</c:v>
                </c:pt>
                <c:pt idx="234">
                  <c:v>0.86</c:v>
                </c:pt>
                <c:pt idx="235">
                  <c:v>1.1599999999999999</c:v>
                </c:pt>
                <c:pt idx="236">
                  <c:v>0.82</c:v>
                </c:pt>
                <c:pt idx="237">
                  <c:v>0.84</c:v>
                </c:pt>
                <c:pt idx="238">
                  <c:v>0.67</c:v>
                </c:pt>
                <c:pt idx="239">
                  <c:v>0.52</c:v>
                </c:pt>
                <c:pt idx="240">
                  <c:v>1.35</c:v>
                </c:pt>
                <c:pt idx="241">
                  <c:v>0.34</c:v>
                </c:pt>
                <c:pt idx="242">
                  <c:v>0.35</c:v>
                </c:pt>
                <c:pt idx="243">
                  <c:v>0.44</c:v>
                </c:pt>
                <c:pt idx="244">
                  <c:v>1.01</c:v>
                </c:pt>
                <c:pt idx="245">
                  <c:v>1.22</c:v>
                </c:pt>
                <c:pt idx="246">
                  <c:v>1.1399999999999999</c:v>
                </c:pt>
                <c:pt idx="247">
                  <c:v>1.06</c:v>
                </c:pt>
                <c:pt idx="248">
                  <c:v>0.39</c:v>
                </c:pt>
                <c:pt idx="249">
                  <c:v>-0.08</c:v>
                </c:pt>
                <c:pt idx="250">
                  <c:v>-0.57999999999999996</c:v>
                </c:pt>
                <c:pt idx="251">
                  <c:v>-0.21</c:v>
                </c:pt>
                <c:pt idx="252">
                  <c:v>0.37</c:v>
                </c:pt>
                <c:pt idx="253">
                  <c:v>0.21</c:v>
                </c:pt>
                <c:pt idx="254">
                  <c:v>-0.28999999999999998</c:v>
                </c:pt>
                <c:pt idx="255">
                  <c:v>-0.34</c:v>
                </c:pt>
                <c:pt idx="256">
                  <c:v>-0.5</c:v>
                </c:pt>
                <c:pt idx="257">
                  <c:v>0.19</c:v>
                </c:pt>
                <c:pt idx="258">
                  <c:v>0.34</c:v>
                </c:pt>
                <c:pt idx="259">
                  <c:v>0.9</c:v>
                </c:pt>
                <c:pt idx="260">
                  <c:v>0.4</c:v>
                </c:pt>
                <c:pt idx="261">
                  <c:v>0.23</c:v>
                </c:pt>
                <c:pt idx="262">
                  <c:v>0.2</c:v>
                </c:pt>
                <c:pt idx="263">
                  <c:v>0.87</c:v>
                </c:pt>
                <c:pt idx="264">
                  <c:v>0.62</c:v>
                </c:pt>
                <c:pt idx="265">
                  <c:v>0.6</c:v>
                </c:pt>
                <c:pt idx="266">
                  <c:v>0.54</c:v>
                </c:pt>
                <c:pt idx="267">
                  <c:v>0.39</c:v>
                </c:pt>
                <c:pt idx="268">
                  <c:v>0</c:v>
                </c:pt>
                <c:pt idx="269">
                  <c:v>0</c:v>
                </c:pt>
                <c:pt idx="270">
                  <c:v>-0.39</c:v>
                </c:pt>
                <c:pt idx="271">
                  <c:v>-1.28</c:v>
                </c:pt>
                <c:pt idx="272">
                  <c:v>-1.72</c:v>
                </c:pt>
                <c:pt idx="273">
                  <c:v>-0.53</c:v>
                </c:pt>
                <c:pt idx="274">
                  <c:v>0.57999999999999996</c:v>
                </c:pt>
                <c:pt idx="275">
                  <c:v>1.06</c:v>
                </c:pt>
                <c:pt idx="276">
                  <c:v>1.8</c:v>
                </c:pt>
                <c:pt idx="277">
                  <c:v>0.55000000000000004</c:v>
                </c:pt>
                <c:pt idx="278">
                  <c:v>0.53</c:v>
                </c:pt>
                <c:pt idx="279">
                  <c:v>-0.35</c:v>
                </c:pt>
                <c:pt idx="280">
                  <c:v>-0.18</c:v>
                </c:pt>
                <c:pt idx="281">
                  <c:v>0.77</c:v>
                </c:pt>
                <c:pt idx="282">
                  <c:v>0.9</c:v>
                </c:pt>
                <c:pt idx="283">
                  <c:v>1.1100000000000001</c:v>
                </c:pt>
                <c:pt idx="284">
                  <c:v>-0.1</c:v>
                </c:pt>
                <c:pt idx="285">
                  <c:v>-0.49</c:v>
                </c:pt>
                <c:pt idx="286">
                  <c:v>-0.38</c:v>
                </c:pt>
                <c:pt idx="287">
                  <c:v>-0.37</c:v>
                </c:pt>
                <c:pt idx="288">
                  <c:v>-0.37</c:v>
                </c:pt>
                <c:pt idx="289">
                  <c:v>-1.83</c:v>
                </c:pt>
                <c:pt idx="290">
                  <c:v>-0.66</c:v>
                </c:pt>
              </c:numCache>
            </c:numRef>
          </c:val>
          <c:smooth val="0"/>
          <c:extLst>
            <c:ext xmlns:c16="http://schemas.microsoft.com/office/drawing/2014/chart" uri="{C3380CC4-5D6E-409C-BE32-E72D297353CC}">
              <c16:uniqueId val="{00000002-AEF8-4F55-AF4F-17C82A338FA4}"/>
            </c:ext>
          </c:extLst>
        </c:ser>
        <c:ser>
          <c:idx val="4"/>
          <c:order val="3"/>
          <c:tx>
            <c:strRef>
              <c:f>'03MD0SPI_BH'!$F$1</c:f>
              <c:strCache>
                <c:ptCount val="1"/>
                <c:pt idx="0">
                  <c:v>Hayward, Pemiscot County</c:v>
                </c:pt>
              </c:strCache>
            </c:strRef>
          </c:tx>
          <c:spPr>
            <a:ln w="28575" cap="rnd">
              <a:solidFill>
                <a:schemeClr val="bg1">
                  <a:lumMod val="50000"/>
                </a:schemeClr>
              </a:solidFill>
              <a:round/>
            </a:ln>
            <a:effectLst/>
          </c:spPr>
          <c:marker>
            <c:symbol val="none"/>
          </c:marker>
          <c:cat>
            <c:strRef>
              <c:f>'03MD0SPI_BH'!$A$2:$A$292</c:f>
              <c:strCache>
                <c:ptCount val="291"/>
                <c:pt idx="0">
                  <c:v>03/01/2000</c:v>
                </c:pt>
                <c:pt idx="1">
                  <c:v>04/01/2000</c:v>
                </c:pt>
                <c:pt idx="2">
                  <c:v>05/01/2000</c:v>
                </c:pt>
                <c:pt idx="3">
                  <c:v>06/01/2000</c:v>
                </c:pt>
                <c:pt idx="4">
                  <c:v>07/01/2000</c:v>
                </c:pt>
                <c:pt idx="5">
                  <c:v>08/01/2000</c:v>
                </c:pt>
                <c:pt idx="6">
                  <c:v>09/01/2000</c:v>
                </c:pt>
                <c:pt idx="7">
                  <c:v>10/01/2000</c:v>
                </c:pt>
                <c:pt idx="8">
                  <c:v>11/01/2000</c:v>
                </c:pt>
                <c:pt idx="9">
                  <c:v>12/01/2000</c:v>
                </c:pt>
                <c:pt idx="10">
                  <c:v>01/01/2001</c:v>
                </c:pt>
                <c:pt idx="11">
                  <c:v>02/01/2001</c:v>
                </c:pt>
                <c:pt idx="12">
                  <c:v>03/01/2001</c:v>
                </c:pt>
                <c:pt idx="13">
                  <c:v>04/01/2001</c:v>
                </c:pt>
                <c:pt idx="14">
                  <c:v>05/01/2001</c:v>
                </c:pt>
                <c:pt idx="15">
                  <c:v>06/01/2001</c:v>
                </c:pt>
                <c:pt idx="16">
                  <c:v>07/01/2001</c:v>
                </c:pt>
                <c:pt idx="17">
                  <c:v>08/01/2001</c:v>
                </c:pt>
                <c:pt idx="18">
                  <c:v>09/01/2001</c:v>
                </c:pt>
                <c:pt idx="19">
                  <c:v>10/01/2001</c:v>
                </c:pt>
                <c:pt idx="20">
                  <c:v>11/01/2001</c:v>
                </c:pt>
                <c:pt idx="21">
                  <c:v>12/01/2001</c:v>
                </c:pt>
                <c:pt idx="22">
                  <c:v>01/01/2002</c:v>
                </c:pt>
                <c:pt idx="23">
                  <c:v>02/01/2002</c:v>
                </c:pt>
                <c:pt idx="24">
                  <c:v>03/01/2002</c:v>
                </c:pt>
                <c:pt idx="25">
                  <c:v>04/01/2002</c:v>
                </c:pt>
                <c:pt idx="26">
                  <c:v>05/01/2002</c:v>
                </c:pt>
                <c:pt idx="27">
                  <c:v>06/01/2002</c:v>
                </c:pt>
                <c:pt idx="28">
                  <c:v>07/01/2002</c:v>
                </c:pt>
                <c:pt idx="29">
                  <c:v>08/01/2002</c:v>
                </c:pt>
                <c:pt idx="30">
                  <c:v>09/01/2002</c:v>
                </c:pt>
                <c:pt idx="31">
                  <c:v>10/01/2002</c:v>
                </c:pt>
                <c:pt idx="32">
                  <c:v>11/01/2002</c:v>
                </c:pt>
                <c:pt idx="33">
                  <c:v>12/01/2002</c:v>
                </c:pt>
                <c:pt idx="34">
                  <c:v>01/01/2003</c:v>
                </c:pt>
                <c:pt idx="35">
                  <c:v>02/01/2003</c:v>
                </c:pt>
                <c:pt idx="36">
                  <c:v>03/01/2003</c:v>
                </c:pt>
                <c:pt idx="37">
                  <c:v>04/01/2003</c:v>
                </c:pt>
                <c:pt idx="38">
                  <c:v>05/01/2003</c:v>
                </c:pt>
                <c:pt idx="39">
                  <c:v>06/01/2003</c:v>
                </c:pt>
                <c:pt idx="40">
                  <c:v>07/01/2003</c:v>
                </c:pt>
                <c:pt idx="41">
                  <c:v>08/01/2003</c:v>
                </c:pt>
                <c:pt idx="42">
                  <c:v>09/01/2003</c:v>
                </c:pt>
                <c:pt idx="43">
                  <c:v>10/01/2003</c:v>
                </c:pt>
                <c:pt idx="44">
                  <c:v>11/01/2003</c:v>
                </c:pt>
                <c:pt idx="45">
                  <c:v>12/01/2003</c:v>
                </c:pt>
                <c:pt idx="46">
                  <c:v>01/01/2004</c:v>
                </c:pt>
                <c:pt idx="47">
                  <c:v>02/01/2004</c:v>
                </c:pt>
                <c:pt idx="48">
                  <c:v>03/01/2004</c:v>
                </c:pt>
                <c:pt idx="49">
                  <c:v>04/01/2004</c:v>
                </c:pt>
                <c:pt idx="50">
                  <c:v>05/01/2004</c:v>
                </c:pt>
                <c:pt idx="51">
                  <c:v>06/01/2004</c:v>
                </c:pt>
                <c:pt idx="52">
                  <c:v>07/01/2004</c:v>
                </c:pt>
                <c:pt idx="53">
                  <c:v>08/01/2004</c:v>
                </c:pt>
                <c:pt idx="54">
                  <c:v>09/01/2004</c:v>
                </c:pt>
                <c:pt idx="55">
                  <c:v>10/01/2004</c:v>
                </c:pt>
                <c:pt idx="56">
                  <c:v>11/01/2004</c:v>
                </c:pt>
                <c:pt idx="57">
                  <c:v>12/01/2004</c:v>
                </c:pt>
                <c:pt idx="58">
                  <c:v>01/01/2005</c:v>
                </c:pt>
                <c:pt idx="59">
                  <c:v>02/01/2005</c:v>
                </c:pt>
                <c:pt idx="60">
                  <c:v>03/01/2005</c:v>
                </c:pt>
                <c:pt idx="61">
                  <c:v>04/01/2005</c:v>
                </c:pt>
                <c:pt idx="62">
                  <c:v>05/01/2005</c:v>
                </c:pt>
                <c:pt idx="63">
                  <c:v>06/01/2005</c:v>
                </c:pt>
                <c:pt idx="64">
                  <c:v>07/01/2005</c:v>
                </c:pt>
                <c:pt idx="65">
                  <c:v>08/01/2005</c:v>
                </c:pt>
                <c:pt idx="66">
                  <c:v>09/01/2005</c:v>
                </c:pt>
                <c:pt idx="67">
                  <c:v>10/01/2005</c:v>
                </c:pt>
                <c:pt idx="68">
                  <c:v>11/01/2005</c:v>
                </c:pt>
                <c:pt idx="69">
                  <c:v>12/01/2005</c:v>
                </c:pt>
                <c:pt idx="70">
                  <c:v>01/01/2006</c:v>
                </c:pt>
                <c:pt idx="71">
                  <c:v>02/01/2006</c:v>
                </c:pt>
                <c:pt idx="72">
                  <c:v>03/01/2006</c:v>
                </c:pt>
                <c:pt idx="73">
                  <c:v>04/01/2006</c:v>
                </c:pt>
                <c:pt idx="74">
                  <c:v>05/01/2006</c:v>
                </c:pt>
                <c:pt idx="75">
                  <c:v>06/01/2006</c:v>
                </c:pt>
                <c:pt idx="76">
                  <c:v>07/01/2006</c:v>
                </c:pt>
                <c:pt idx="77">
                  <c:v>08/01/2006</c:v>
                </c:pt>
                <c:pt idx="78">
                  <c:v>09/01/2006</c:v>
                </c:pt>
                <c:pt idx="79">
                  <c:v>10/01/2006</c:v>
                </c:pt>
                <c:pt idx="80">
                  <c:v>11/01/2006</c:v>
                </c:pt>
                <c:pt idx="81">
                  <c:v>12/01/2006</c:v>
                </c:pt>
                <c:pt idx="82">
                  <c:v>01/01/2007</c:v>
                </c:pt>
                <c:pt idx="83">
                  <c:v>02/01/2007</c:v>
                </c:pt>
                <c:pt idx="84">
                  <c:v>03/01/2007</c:v>
                </c:pt>
                <c:pt idx="85">
                  <c:v>04/01/2007</c:v>
                </c:pt>
                <c:pt idx="86">
                  <c:v>05/01/2007</c:v>
                </c:pt>
                <c:pt idx="87">
                  <c:v>06/01/2007</c:v>
                </c:pt>
                <c:pt idx="88">
                  <c:v>07/01/2007</c:v>
                </c:pt>
                <c:pt idx="89">
                  <c:v>08/01/2007</c:v>
                </c:pt>
                <c:pt idx="90">
                  <c:v>09/01/2007</c:v>
                </c:pt>
                <c:pt idx="91">
                  <c:v>10/01/2007</c:v>
                </c:pt>
                <c:pt idx="92">
                  <c:v>11/01/2007</c:v>
                </c:pt>
                <c:pt idx="93">
                  <c:v>12/01/2007</c:v>
                </c:pt>
                <c:pt idx="94">
                  <c:v>01/01/2008</c:v>
                </c:pt>
                <c:pt idx="95">
                  <c:v>02/01/2008</c:v>
                </c:pt>
                <c:pt idx="96">
                  <c:v>03/01/2008</c:v>
                </c:pt>
                <c:pt idx="97">
                  <c:v>04/01/2008</c:v>
                </c:pt>
                <c:pt idx="98">
                  <c:v>05/01/2008</c:v>
                </c:pt>
                <c:pt idx="99">
                  <c:v>06/01/2008</c:v>
                </c:pt>
                <c:pt idx="100">
                  <c:v>07/01/2008</c:v>
                </c:pt>
                <c:pt idx="101">
                  <c:v>08/01/2008</c:v>
                </c:pt>
                <c:pt idx="102">
                  <c:v>09/01/2008</c:v>
                </c:pt>
                <c:pt idx="103">
                  <c:v>10/01/2008</c:v>
                </c:pt>
                <c:pt idx="104">
                  <c:v>11/01/2008</c:v>
                </c:pt>
                <c:pt idx="105">
                  <c:v>12/01/2008</c:v>
                </c:pt>
                <c:pt idx="106">
                  <c:v>01/01/2009</c:v>
                </c:pt>
                <c:pt idx="107">
                  <c:v>02/01/2009</c:v>
                </c:pt>
                <c:pt idx="108">
                  <c:v>03/01/2009</c:v>
                </c:pt>
                <c:pt idx="109">
                  <c:v>04/01/2009</c:v>
                </c:pt>
                <c:pt idx="110">
                  <c:v>05/01/2009</c:v>
                </c:pt>
                <c:pt idx="111">
                  <c:v>06/01/2009</c:v>
                </c:pt>
                <c:pt idx="112">
                  <c:v>07/01/2009</c:v>
                </c:pt>
                <c:pt idx="113">
                  <c:v>08/01/2009</c:v>
                </c:pt>
                <c:pt idx="114">
                  <c:v>09/01/2009</c:v>
                </c:pt>
                <c:pt idx="115">
                  <c:v>10/01/2009</c:v>
                </c:pt>
                <c:pt idx="116">
                  <c:v>11/01/2009</c:v>
                </c:pt>
                <c:pt idx="117">
                  <c:v>12/01/2009</c:v>
                </c:pt>
                <c:pt idx="118">
                  <c:v>01/01/2010</c:v>
                </c:pt>
                <c:pt idx="119">
                  <c:v>02/01/2010</c:v>
                </c:pt>
                <c:pt idx="120">
                  <c:v>03/01/2010</c:v>
                </c:pt>
                <c:pt idx="121">
                  <c:v>04/01/2010</c:v>
                </c:pt>
                <c:pt idx="122">
                  <c:v>05/01/2010</c:v>
                </c:pt>
                <c:pt idx="123">
                  <c:v>06/01/2010</c:v>
                </c:pt>
                <c:pt idx="124">
                  <c:v>07/01/2010</c:v>
                </c:pt>
                <c:pt idx="125">
                  <c:v>08/01/2010</c:v>
                </c:pt>
                <c:pt idx="126">
                  <c:v>09/01/2010</c:v>
                </c:pt>
                <c:pt idx="127">
                  <c:v>10/01/2010</c:v>
                </c:pt>
                <c:pt idx="128">
                  <c:v>11/01/2010</c:v>
                </c:pt>
                <c:pt idx="129">
                  <c:v>12/01/2010</c:v>
                </c:pt>
                <c:pt idx="130">
                  <c:v>01/01/2011</c:v>
                </c:pt>
                <c:pt idx="131">
                  <c:v>02/01/2011</c:v>
                </c:pt>
                <c:pt idx="132">
                  <c:v>03/01/2011</c:v>
                </c:pt>
                <c:pt idx="133">
                  <c:v>04/01/2011</c:v>
                </c:pt>
                <c:pt idx="134">
                  <c:v>05/01/2011</c:v>
                </c:pt>
                <c:pt idx="135">
                  <c:v>06/01/2011</c:v>
                </c:pt>
                <c:pt idx="136">
                  <c:v>07/01/2011</c:v>
                </c:pt>
                <c:pt idx="137">
                  <c:v>08/01/2011</c:v>
                </c:pt>
                <c:pt idx="138">
                  <c:v>09/01/2011</c:v>
                </c:pt>
                <c:pt idx="139">
                  <c:v>10/01/2011</c:v>
                </c:pt>
                <c:pt idx="140">
                  <c:v>11/01/2011</c:v>
                </c:pt>
                <c:pt idx="141">
                  <c:v>12/01/2011</c:v>
                </c:pt>
                <c:pt idx="142">
                  <c:v>01/01/2012</c:v>
                </c:pt>
                <c:pt idx="143">
                  <c:v>02/01/2012</c:v>
                </c:pt>
                <c:pt idx="144">
                  <c:v>03/01/2012</c:v>
                </c:pt>
                <c:pt idx="145">
                  <c:v>04/01/2012</c:v>
                </c:pt>
                <c:pt idx="146">
                  <c:v>05/01/2012</c:v>
                </c:pt>
                <c:pt idx="147">
                  <c:v>06/01/2012</c:v>
                </c:pt>
                <c:pt idx="148">
                  <c:v>07/01/2012</c:v>
                </c:pt>
                <c:pt idx="149">
                  <c:v>08/01/2012</c:v>
                </c:pt>
                <c:pt idx="150">
                  <c:v>09/01/2012</c:v>
                </c:pt>
                <c:pt idx="151">
                  <c:v>10/01/2012</c:v>
                </c:pt>
                <c:pt idx="152">
                  <c:v>11/01/2012</c:v>
                </c:pt>
                <c:pt idx="153">
                  <c:v>12/01/2012</c:v>
                </c:pt>
                <c:pt idx="154">
                  <c:v>01/01/2013</c:v>
                </c:pt>
                <c:pt idx="155">
                  <c:v>02/01/2013</c:v>
                </c:pt>
                <c:pt idx="156">
                  <c:v>03/01/2013</c:v>
                </c:pt>
                <c:pt idx="157">
                  <c:v>04/01/2013</c:v>
                </c:pt>
                <c:pt idx="158">
                  <c:v>05/01/2013</c:v>
                </c:pt>
                <c:pt idx="159">
                  <c:v>06/01/2013</c:v>
                </c:pt>
                <c:pt idx="160">
                  <c:v>07/01/2013</c:v>
                </c:pt>
                <c:pt idx="161">
                  <c:v>08/01/2013</c:v>
                </c:pt>
                <c:pt idx="162">
                  <c:v>09/01/2013</c:v>
                </c:pt>
                <c:pt idx="163">
                  <c:v>10/01/2013</c:v>
                </c:pt>
                <c:pt idx="164">
                  <c:v>11/01/2013</c:v>
                </c:pt>
                <c:pt idx="165">
                  <c:v>12/01/2013</c:v>
                </c:pt>
                <c:pt idx="166">
                  <c:v>01/01/2014</c:v>
                </c:pt>
                <c:pt idx="167">
                  <c:v>02/01/2014</c:v>
                </c:pt>
                <c:pt idx="168">
                  <c:v>03/01/2014</c:v>
                </c:pt>
                <c:pt idx="169">
                  <c:v>04/01/2014</c:v>
                </c:pt>
                <c:pt idx="170">
                  <c:v>05/01/2014</c:v>
                </c:pt>
                <c:pt idx="171">
                  <c:v>06/01/2014</c:v>
                </c:pt>
                <c:pt idx="172">
                  <c:v>07/01/2014</c:v>
                </c:pt>
                <c:pt idx="173">
                  <c:v>08/01/2014</c:v>
                </c:pt>
                <c:pt idx="174">
                  <c:v>09/01/2014</c:v>
                </c:pt>
                <c:pt idx="175">
                  <c:v>10/01/2014</c:v>
                </c:pt>
                <c:pt idx="176">
                  <c:v>11/01/2014</c:v>
                </c:pt>
                <c:pt idx="177">
                  <c:v>12/01/2014</c:v>
                </c:pt>
                <c:pt idx="178">
                  <c:v>01/01/2015</c:v>
                </c:pt>
                <c:pt idx="179">
                  <c:v>02/01/2015</c:v>
                </c:pt>
                <c:pt idx="180">
                  <c:v>03/01/2015</c:v>
                </c:pt>
                <c:pt idx="181">
                  <c:v>04/01/2015</c:v>
                </c:pt>
                <c:pt idx="182">
                  <c:v>05/01/2015</c:v>
                </c:pt>
                <c:pt idx="183">
                  <c:v>06/01/2015</c:v>
                </c:pt>
                <c:pt idx="184">
                  <c:v>07/01/2015</c:v>
                </c:pt>
                <c:pt idx="185">
                  <c:v>08/01/2015</c:v>
                </c:pt>
                <c:pt idx="186">
                  <c:v>09/01/2015</c:v>
                </c:pt>
                <c:pt idx="187">
                  <c:v>10/01/2015</c:v>
                </c:pt>
                <c:pt idx="188">
                  <c:v>11/01/2015</c:v>
                </c:pt>
                <c:pt idx="189">
                  <c:v>12/01/2015</c:v>
                </c:pt>
                <c:pt idx="190">
                  <c:v>01/01/2016</c:v>
                </c:pt>
                <c:pt idx="191">
                  <c:v>02/01/2016</c:v>
                </c:pt>
                <c:pt idx="192">
                  <c:v>03/01/2016</c:v>
                </c:pt>
                <c:pt idx="193">
                  <c:v>04/01/2016</c:v>
                </c:pt>
                <c:pt idx="194">
                  <c:v>05/01/2016</c:v>
                </c:pt>
                <c:pt idx="195">
                  <c:v>06/01/2016</c:v>
                </c:pt>
                <c:pt idx="196">
                  <c:v>07/01/2016</c:v>
                </c:pt>
                <c:pt idx="197">
                  <c:v>08/01/2016</c:v>
                </c:pt>
                <c:pt idx="198">
                  <c:v>09/01/2016</c:v>
                </c:pt>
                <c:pt idx="199">
                  <c:v>10/01/2016</c:v>
                </c:pt>
                <c:pt idx="200">
                  <c:v>11/01/2016</c:v>
                </c:pt>
                <c:pt idx="201">
                  <c:v>12/01/2016</c:v>
                </c:pt>
                <c:pt idx="202">
                  <c:v>01/01/2017</c:v>
                </c:pt>
                <c:pt idx="203">
                  <c:v>02/01/2017</c:v>
                </c:pt>
                <c:pt idx="204">
                  <c:v>03/01/2017</c:v>
                </c:pt>
                <c:pt idx="205">
                  <c:v>04/01/2017</c:v>
                </c:pt>
                <c:pt idx="206">
                  <c:v>05/01/2017</c:v>
                </c:pt>
                <c:pt idx="207">
                  <c:v>06/01/2017</c:v>
                </c:pt>
                <c:pt idx="208">
                  <c:v>07/01/2017</c:v>
                </c:pt>
                <c:pt idx="209">
                  <c:v>08/01/2017</c:v>
                </c:pt>
                <c:pt idx="210">
                  <c:v>09/01/2017</c:v>
                </c:pt>
                <c:pt idx="211">
                  <c:v>10/01/2017</c:v>
                </c:pt>
                <c:pt idx="212">
                  <c:v>11/01/2017</c:v>
                </c:pt>
                <c:pt idx="213">
                  <c:v>12/01/2017</c:v>
                </c:pt>
                <c:pt idx="214">
                  <c:v>01/01/2018</c:v>
                </c:pt>
                <c:pt idx="215">
                  <c:v>02/01/2018</c:v>
                </c:pt>
                <c:pt idx="216">
                  <c:v>03/01/2018</c:v>
                </c:pt>
                <c:pt idx="217">
                  <c:v>04/01/2018</c:v>
                </c:pt>
                <c:pt idx="218">
                  <c:v>05/01/2018</c:v>
                </c:pt>
                <c:pt idx="219">
                  <c:v>06/01/2018</c:v>
                </c:pt>
                <c:pt idx="220">
                  <c:v>07/01/2018</c:v>
                </c:pt>
                <c:pt idx="221">
                  <c:v>08/01/2018</c:v>
                </c:pt>
                <c:pt idx="222">
                  <c:v>09/01/2018</c:v>
                </c:pt>
                <c:pt idx="223">
                  <c:v>10/01/2018</c:v>
                </c:pt>
                <c:pt idx="224">
                  <c:v>11/01/2018</c:v>
                </c:pt>
                <c:pt idx="225">
                  <c:v>12/01/2018</c:v>
                </c:pt>
                <c:pt idx="226">
                  <c:v>01/01/2019</c:v>
                </c:pt>
                <c:pt idx="227">
                  <c:v>02/01/2019</c:v>
                </c:pt>
                <c:pt idx="228">
                  <c:v>03/01/2019</c:v>
                </c:pt>
                <c:pt idx="229">
                  <c:v>04/01/2019</c:v>
                </c:pt>
                <c:pt idx="230">
                  <c:v>05/01/2019</c:v>
                </c:pt>
                <c:pt idx="231">
                  <c:v>06/01/2019</c:v>
                </c:pt>
                <c:pt idx="232">
                  <c:v>07/01/2019</c:v>
                </c:pt>
                <c:pt idx="233">
                  <c:v>08/01/2019</c:v>
                </c:pt>
                <c:pt idx="234">
                  <c:v>09/01/2019</c:v>
                </c:pt>
                <c:pt idx="235">
                  <c:v>10/01/2019</c:v>
                </c:pt>
                <c:pt idx="236">
                  <c:v>11/01/2019</c:v>
                </c:pt>
                <c:pt idx="237">
                  <c:v>12/01/2019</c:v>
                </c:pt>
                <c:pt idx="238">
                  <c:v>01/01/2020</c:v>
                </c:pt>
                <c:pt idx="239">
                  <c:v>02/01/2020</c:v>
                </c:pt>
                <c:pt idx="240">
                  <c:v>03/01/2020</c:v>
                </c:pt>
                <c:pt idx="241">
                  <c:v>04/01/2020</c:v>
                </c:pt>
                <c:pt idx="242">
                  <c:v>05/01/2020</c:v>
                </c:pt>
                <c:pt idx="243">
                  <c:v>06/01/2020</c:v>
                </c:pt>
                <c:pt idx="244">
                  <c:v>07/01/2020</c:v>
                </c:pt>
                <c:pt idx="245">
                  <c:v>08/01/2020</c:v>
                </c:pt>
                <c:pt idx="246">
                  <c:v>09/01/2020</c:v>
                </c:pt>
                <c:pt idx="247">
                  <c:v>10/01/2020</c:v>
                </c:pt>
                <c:pt idx="248">
                  <c:v>11/01/2020</c:v>
                </c:pt>
                <c:pt idx="249">
                  <c:v>12/01/2020</c:v>
                </c:pt>
                <c:pt idx="250">
                  <c:v>01/01/2021</c:v>
                </c:pt>
                <c:pt idx="251">
                  <c:v>02/01/2021</c:v>
                </c:pt>
                <c:pt idx="252">
                  <c:v>03/01/2021</c:v>
                </c:pt>
                <c:pt idx="253">
                  <c:v>04/01/2021</c:v>
                </c:pt>
                <c:pt idx="254">
                  <c:v>05/01/2021</c:v>
                </c:pt>
                <c:pt idx="255">
                  <c:v>06/01/2021</c:v>
                </c:pt>
                <c:pt idx="256">
                  <c:v>07/01/2021</c:v>
                </c:pt>
                <c:pt idx="257">
                  <c:v>08/01/2021</c:v>
                </c:pt>
                <c:pt idx="258">
                  <c:v>09/01/2021</c:v>
                </c:pt>
                <c:pt idx="259">
                  <c:v>10/01/2021</c:v>
                </c:pt>
                <c:pt idx="260">
                  <c:v>11/01/2021</c:v>
                </c:pt>
                <c:pt idx="261">
                  <c:v>12/01/2021</c:v>
                </c:pt>
                <c:pt idx="262">
                  <c:v>01/01/2022</c:v>
                </c:pt>
                <c:pt idx="263">
                  <c:v>02/01/2022</c:v>
                </c:pt>
                <c:pt idx="264">
                  <c:v>03/01/2022</c:v>
                </c:pt>
                <c:pt idx="265">
                  <c:v>04/01/2022</c:v>
                </c:pt>
                <c:pt idx="266">
                  <c:v>05/01/2022</c:v>
                </c:pt>
                <c:pt idx="267">
                  <c:v>06/01/2022</c:v>
                </c:pt>
                <c:pt idx="268">
                  <c:v>07/01/2022</c:v>
                </c:pt>
                <c:pt idx="269">
                  <c:v>08/01/2022</c:v>
                </c:pt>
                <c:pt idx="270">
                  <c:v>09/01/2022</c:v>
                </c:pt>
                <c:pt idx="271">
                  <c:v>10/01/2022</c:v>
                </c:pt>
                <c:pt idx="272">
                  <c:v>11/01/2022</c:v>
                </c:pt>
                <c:pt idx="273">
                  <c:v>12/01/2022</c:v>
                </c:pt>
                <c:pt idx="274">
                  <c:v>01/01/2023</c:v>
                </c:pt>
                <c:pt idx="275">
                  <c:v>02/01/2023</c:v>
                </c:pt>
                <c:pt idx="276">
                  <c:v>03/01/2023</c:v>
                </c:pt>
                <c:pt idx="277">
                  <c:v>04/01/2023</c:v>
                </c:pt>
                <c:pt idx="278">
                  <c:v>05/01/2023</c:v>
                </c:pt>
                <c:pt idx="279">
                  <c:v>06/01/2023</c:v>
                </c:pt>
                <c:pt idx="280">
                  <c:v>07/01/2023</c:v>
                </c:pt>
                <c:pt idx="281">
                  <c:v>08/01/2023</c:v>
                </c:pt>
                <c:pt idx="282">
                  <c:v>09/01/2023</c:v>
                </c:pt>
                <c:pt idx="283">
                  <c:v>10/01/2023</c:v>
                </c:pt>
                <c:pt idx="284">
                  <c:v>11/01/2023</c:v>
                </c:pt>
                <c:pt idx="285">
                  <c:v>12/01/2023</c:v>
                </c:pt>
                <c:pt idx="286">
                  <c:v>01/01/2024</c:v>
                </c:pt>
                <c:pt idx="287">
                  <c:v>02/01/2024</c:v>
                </c:pt>
                <c:pt idx="288">
                  <c:v>03/01/2024</c:v>
                </c:pt>
                <c:pt idx="289">
                  <c:v>04/01/2024</c:v>
                </c:pt>
                <c:pt idx="290">
                  <c:v>05/01/2024</c:v>
                </c:pt>
              </c:strCache>
            </c:strRef>
          </c:cat>
          <c:val>
            <c:numRef>
              <c:f>'03MD0SPI_BH'!$F$2:$F$292</c:f>
              <c:numCache>
                <c:formatCode>General</c:formatCode>
                <c:ptCount val="291"/>
                <c:pt idx="0">
                  <c:v>0.72</c:v>
                </c:pt>
                <c:pt idx="1">
                  <c:v>0.12</c:v>
                </c:pt>
                <c:pt idx="2">
                  <c:v>0.38</c:v>
                </c:pt>
                <c:pt idx="3">
                  <c:v>0.64</c:v>
                </c:pt>
                <c:pt idx="4">
                  <c:v>1.07</c:v>
                </c:pt>
                <c:pt idx="5">
                  <c:v>0.11</c:v>
                </c:pt>
                <c:pt idx="6">
                  <c:v>-0.44</c:v>
                </c:pt>
                <c:pt idx="7">
                  <c:v>-1.1000000000000001</c:v>
                </c:pt>
                <c:pt idx="8">
                  <c:v>-0.7</c:v>
                </c:pt>
                <c:pt idx="9">
                  <c:v>-1.06</c:v>
                </c:pt>
                <c:pt idx="10">
                  <c:v>-0.97</c:v>
                </c:pt>
                <c:pt idx="11">
                  <c:v>-0.81</c:v>
                </c:pt>
                <c:pt idx="12">
                  <c:v>-0.49</c:v>
                </c:pt>
                <c:pt idx="13">
                  <c:v>-0.74</c:v>
                </c:pt>
                <c:pt idx="14">
                  <c:v>-1.83</c:v>
                </c:pt>
                <c:pt idx="15">
                  <c:v>-1.66</c:v>
                </c:pt>
                <c:pt idx="16">
                  <c:v>-0.86</c:v>
                </c:pt>
                <c:pt idx="17">
                  <c:v>-0.88</c:v>
                </c:pt>
                <c:pt idx="18">
                  <c:v>-0.92</c:v>
                </c:pt>
                <c:pt idx="19">
                  <c:v>-0.3</c:v>
                </c:pt>
                <c:pt idx="20">
                  <c:v>0.64</c:v>
                </c:pt>
                <c:pt idx="21">
                  <c:v>1.42</c:v>
                </c:pt>
                <c:pt idx="22">
                  <c:v>1.62</c:v>
                </c:pt>
                <c:pt idx="23">
                  <c:v>1.02</c:v>
                </c:pt>
                <c:pt idx="24">
                  <c:v>0.11</c:v>
                </c:pt>
                <c:pt idx="25">
                  <c:v>-0.45</c:v>
                </c:pt>
                <c:pt idx="26">
                  <c:v>0.22</c:v>
                </c:pt>
                <c:pt idx="27">
                  <c:v>-0.32</c:v>
                </c:pt>
                <c:pt idx="28">
                  <c:v>-0.28999999999999998</c:v>
                </c:pt>
                <c:pt idx="29">
                  <c:v>-0.38</c:v>
                </c:pt>
                <c:pt idx="30">
                  <c:v>0.4</c:v>
                </c:pt>
                <c:pt idx="31">
                  <c:v>0.26</c:v>
                </c:pt>
                <c:pt idx="32">
                  <c:v>-0.3</c:v>
                </c:pt>
                <c:pt idx="33">
                  <c:v>-0.3</c:v>
                </c:pt>
                <c:pt idx="34">
                  <c:v>-1.08</c:v>
                </c:pt>
                <c:pt idx="35">
                  <c:v>0.25</c:v>
                </c:pt>
                <c:pt idx="36">
                  <c:v>-1.39</c:v>
                </c:pt>
                <c:pt idx="37">
                  <c:v>-0.48</c:v>
                </c:pt>
                <c:pt idx="38">
                  <c:v>-0.35</c:v>
                </c:pt>
                <c:pt idx="39">
                  <c:v>0.8</c:v>
                </c:pt>
                <c:pt idx="40">
                  <c:v>1.67</c:v>
                </c:pt>
                <c:pt idx="41">
                  <c:v>1.05</c:v>
                </c:pt>
                <c:pt idx="42">
                  <c:v>0.99</c:v>
                </c:pt>
                <c:pt idx="43">
                  <c:v>0.22</c:v>
                </c:pt>
                <c:pt idx="44">
                  <c:v>0.44</c:v>
                </c:pt>
                <c:pt idx="45">
                  <c:v>-0.35</c:v>
                </c:pt>
                <c:pt idx="46">
                  <c:v>-0.26</c:v>
                </c:pt>
                <c:pt idx="47">
                  <c:v>-1.58</c:v>
                </c:pt>
                <c:pt idx="48">
                  <c:v>-0.82</c:v>
                </c:pt>
                <c:pt idx="49">
                  <c:v>-0.02</c:v>
                </c:pt>
                <c:pt idx="50">
                  <c:v>0.43</c:v>
                </c:pt>
                <c:pt idx="51">
                  <c:v>0.4</c:v>
                </c:pt>
                <c:pt idx="52">
                  <c:v>0.76</c:v>
                </c:pt>
                <c:pt idx="53">
                  <c:v>0.94</c:v>
                </c:pt>
                <c:pt idx="54">
                  <c:v>0.23</c:v>
                </c:pt>
                <c:pt idx="55">
                  <c:v>-0.24</c:v>
                </c:pt>
                <c:pt idx="56">
                  <c:v>0.15</c:v>
                </c:pt>
                <c:pt idx="57">
                  <c:v>0.57999999999999996</c:v>
                </c:pt>
                <c:pt idx="58">
                  <c:v>0.79</c:v>
                </c:pt>
                <c:pt idx="59">
                  <c:v>-0.39</c:v>
                </c:pt>
                <c:pt idx="60">
                  <c:v>-0.56999999999999995</c:v>
                </c:pt>
                <c:pt idx="61">
                  <c:v>-0.78</c:v>
                </c:pt>
                <c:pt idx="62">
                  <c:v>-1.59</c:v>
                </c:pt>
                <c:pt idx="63">
                  <c:v>-1.1100000000000001</c:v>
                </c:pt>
                <c:pt idx="64">
                  <c:v>-1.22</c:v>
                </c:pt>
                <c:pt idx="65">
                  <c:v>0.77</c:v>
                </c:pt>
                <c:pt idx="66">
                  <c:v>0.66</c:v>
                </c:pt>
                <c:pt idx="67">
                  <c:v>-0.39</c:v>
                </c:pt>
                <c:pt idx="68">
                  <c:v>-1.93</c:v>
                </c:pt>
                <c:pt idx="69">
                  <c:v>-2.88</c:v>
                </c:pt>
                <c:pt idx="70">
                  <c:v>-0.96</c:v>
                </c:pt>
                <c:pt idx="71">
                  <c:v>-1.17</c:v>
                </c:pt>
                <c:pt idx="72">
                  <c:v>0</c:v>
                </c:pt>
                <c:pt idx="73">
                  <c:v>-1.18</c:v>
                </c:pt>
                <c:pt idx="74">
                  <c:v>-0.53</c:v>
                </c:pt>
                <c:pt idx="75">
                  <c:v>-0.54</c:v>
                </c:pt>
                <c:pt idx="76">
                  <c:v>0.95</c:v>
                </c:pt>
                <c:pt idx="77">
                  <c:v>0.34</c:v>
                </c:pt>
                <c:pt idx="78">
                  <c:v>1.92</c:v>
                </c:pt>
                <c:pt idx="79">
                  <c:v>0.99</c:v>
                </c:pt>
                <c:pt idx="80">
                  <c:v>1.53</c:v>
                </c:pt>
                <c:pt idx="81">
                  <c:v>0.45</c:v>
                </c:pt>
                <c:pt idx="82">
                  <c:v>0.9</c:v>
                </c:pt>
                <c:pt idx="83">
                  <c:v>0.16</c:v>
                </c:pt>
                <c:pt idx="84">
                  <c:v>-0.99</c:v>
                </c:pt>
                <c:pt idx="85">
                  <c:v>-2.0699999999999998</c:v>
                </c:pt>
                <c:pt idx="86">
                  <c:v>-2.09</c:v>
                </c:pt>
                <c:pt idx="87">
                  <c:v>-1.22</c:v>
                </c:pt>
                <c:pt idx="88">
                  <c:v>-1.41</c:v>
                </c:pt>
                <c:pt idx="89">
                  <c:v>-1.53</c:v>
                </c:pt>
                <c:pt idx="90">
                  <c:v>0.63</c:v>
                </c:pt>
                <c:pt idx="91">
                  <c:v>1.21</c:v>
                </c:pt>
                <c:pt idx="92">
                  <c:v>1.61</c:v>
                </c:pt>
                <c:pt idx="93">
                  <c:v>0.9</c:v>
                </c:pt>
                <c:pt idx="94">
                  <c:v>0.1</c:v>
                </c:pt>
                <c:pt idx="95">
                  <c:v>-0.06</c:v>
                </c:pt>
                <c:pt idx="96">
                  <c:v>0.86</c:v>
                </c:pt>
                <c:pt idx="97">
                  <c:v>1.21</c:v>
                </c:pt>
                <c:pt idx="98">
                  <c:v>0.99</c:v>
                </c:pt>
                <c:pt idx="99">
                  <c:v>-0.28999999999999998</c:v>
                </c:pt>
                <c:pt idx="100">
                  <c:v>-1.27</c:v>
                </c:pt>
                <c:pt idx="101">
                  <c:v>-1.48</c:v>
                </c:pt>
                <c:pt idx="102">
                  <c:v>-1.07</c:v>
                </c:pt>
                <c:pt idx="103">
                  <c:v>-0.54</c:v>
                </c:pt>
                <c:pt idx="104">
                  <c:v>-0.4</c:v>
                </c:pt>
                <c:pt idx="105">
                  <c:v>-0.01</c:v>
                </c:pt>
                <c:pt idx="106">
                  <c:v>-0.44</c:v>
                </c:pt>
                <c:pt idx="107">
                  <c:v>0.3</c:v>
                </c:pt>
                <c:pt idx="108">
                  <c:v>-0.72</c:v>
                </c:pt>
                <c:pt idx="109">
                  <c:v>0.15</c:v>
                </c:pt>
                <c:pt idx="110">
                  <c:v>0.4</c:v>
                </c:pt>
                <c:pt idx="111">
                  <c:v>0.62</c:v>
                </c:pt>
                <c:pt idx="112">
                  <c:v>0.71</c:v>
                </c:pt>
                <c:pt idx="113">
                  <c:v>0.01</c:v>
                </c:pt>
                <c:pt idx="114">
                  <c:v>0.43</c:v>
                </c:pt>
                <c:pt idx="115">
                  <c:v>1.32</c:v>
                </c:pt>
                <c:pt idx="116">
                  <c:v>0.95</c:v>
                </c:pt>
                <c:pt idx="117">
                  <c:v>0.84</c:v>
                </c:pt>
                <c:pt idx="118">
                  <c:v>-0.72</c:v>
                </c:pt>
                <c:pt idx="119">
                  <c:v>-0.8</c:v>
                </c:pt>
                <c:pt idx="120">
                  <c:v>-1.03</c:v>
                </c:pt>
                <c:pt idx="121">
                  <c:v>-0.83</c:v>
                </c:pt>
                <c:pt idx="122">
                  <c:v>0.43</c:v>
                </c:pt>
                <c:pt idx="123">
                  <c:v>0.05</c:v>
                </c:pt>
                <c:pt idx="124">
                  <c:v>-0.02</c:v>
                </c:pt>
                <c:pt idx="125">
                  <c:v>-2.17</c:v>
                </c:pt>
                <c:pt idx="126">
                  <c:v>-2.64</c:v>
                </c:pt>
                <c:pt idx="127">
                  <c:v>-3.15</c:v>
                </c:pt>
                <c:pt idx="128">
                  <c:v>-1.22</c:v>
                </c:pt>
                <c:pt idx="129">
                  <c:v>-0.8</c:v>
                </c:pt>
                <c:pt idx="130">
                  <c:v>-1.04</c:v>
                </c:pt>
                <c:pt idx="131">
                  <c:v>-1.01</c:v>
                </c:pt>
                <c:pt idx="132">
                  <c:v>-0.35</c:v>
                </c:pt>
                <c:pt idx="133">
                  <c:v>1.68</c:v>
                </c:pt>
                <c:pt idx="134">
                  <c:v>1.99</c:v>
                </c:pt>
                <c:pt idx="135">
                  <c:v>1.67</c:v>
                </c:pt>
                <c:pt idx="136">
                  <c:v>0.56999999999999995</c:v>
                </c:pt>
                <c:pt idx="137">
                  <c:v>-1.53</c:v>
                </c:pt>
                <c:pt idx="138">
                  <c:v>-1.35</c:v>
                </c:pt>
                <c:pt idx="139">
                  <c:v>-0.63</c:v>
                </c:pt>
                <c:pt idx="140">
                  <c:v>1.2</c:v>
                </c:pt>
                <c:pt idx="141">
                  <c:v>1.63</c:v>
                </c:pt>
                <c:pt idx="142">
                  <c:v>2.1800000000000002</c:v>
                </c:pt>
                <c:pt idx="143">
                  <c:v>0.83</c:v>
                </c:pt>
                <c:pt idx="144">
                  <c:v>-0.4</c:v>
                </c:pt>
                <c:pt idx="145">
                  <c:v>-1.27</c:v>
                </c:pt>
                <c:pt idx="146">
                  <c:v>-1.97</c:v>
                </c:pt>
                <c:pt idx="147">
                  <c:v>-2.66</c:v>
                </c:pt>
                <c:pt idx="148">
                  <c:v>-2.0499999999999998</c:v>
                </c:pt>
                <c:pt idx="149">
                  <c:v>-1.01</c:v>
                </c:pt>
                <c:pt idx="150">
                  <c:v>0.42</c:v>
                </c:pt>
                <c:pt idx="151">
                  <c:v>0.14000000000000001</c:v>
                </c:pt>
                <c:pt idx="152">
                  <c:v>0.1</c:v>
                </c:pt>
                <c:pt idx="153">
                  <c:v>-0.81</c:v>
                </c:pt>
                <c:pt idx="154">
                  <c:v>-0.13</c:v>
                </c:pt>
                <c:pt idx="155">
                  <c:v>0.22</c:v>
                </c:pt>
                <c:pt idx="156">
                  <c:v>-0.02</c:v>
                </c:pt>
                <c:pt idx="157">
                  <c:v>-0.13</c:v>
                </c:pt>
                <c:pt idx="158">
                  <c:v>0.08</c:v>
                </c:pt>
                <c:pt idx="159">
                  <c:v>0.76</c:v>
                </c:pt>
                <c:pt idx="160">
                  <c:v>0.57999999999999996</c:v>
                </c:pt>
                <c:pt idx="161">
                  <c:v>1.01</c:v>
                </c:pt>
                <c:pt idx="162">
                  <c:v>0.45</c:v>
                </c:pt>
                <c:pt idx="163">
                  <c:v>0.49</c:v>
                </c:pt>
                <c:pt idx="164">
                  <c:v>-0.45</c:v>
                </c:pt>
                <c:pt idx="165">
                  <c:v>0.48</c:v>
                </c:pt>
                <c:pt idx="166">
                  <c:v>-0.02</c:v>
                </c:pt>
                <c:pt idx="167">
                  <c:v>0.28000000000000003</c:v>
                </c:pt>
                <c:pt idx="168">
                  <c:v>-1.53</c:v>
                </c:pt>
                <c:pt idx="169">
                  <c:v>0.35</c:v>
                </c:pt>
                <c:pt idx="170">
                  <c:v>7.0000000000000007E-2</c:v>
                </c:pt>
                <c:pt idx="171">
                  <c:v>1.1299999999999999</c:v>
                </c:pt>
                <c:pt idx="172">
                  <c:v>0.52</c:v>
                </c:pt>
                <c:pt idx="173">
                  <c:v>0.7</c:v>
                </c:pt>
                <c:pt idx="174">
                  <c:v>-0.98</c:v>
                </c:pt>
                <c:pt idx="175">
                  <c:v>-0.51</c:v>
                </c:pt>
                <c:pt idx="176">
                  <c:v>-0.7</c:v>
                </c:pt>
                <c:pt idx="177">
                  <c:v>-0.83</c:v>
                </c:pt>
                <c:pt idx="178">
                  <c:v>-1.84</c:v>
                </c:pt>
                <c:pt idx="179">
                  <c:v>-1.96</c:v>
                </c:pt>
                <c:pt idx="180">
                  <c:v>-0.28999999999999998</c:v>
                </c:pt>
                <c:pt idx="181">
                  <c:v>0.45</c:v>
                </c:pt>
                <c:pt idx="182">
                  <c:v>0.59</c:v>
                </c:pt>
                <c:pt idx="183">
                  <c:v>0.37</c:v>
                </c:pt>
                <c:pt idx="184">
                  <c:v>-0.01</c:v>
                </c:pt>
                <c:pt idx="185">
                  <c:v>-0.4</c:v>
                </c:pt>
                <c:pt idx="186">
                  <c:v>-1.72</c:v>
                </c:pt>
                <c:pt idx="187">
                  <c:v>-1.18</c:v>
                </c:pt>
                <c:pt idx="188">
                  <c:v>1.05</c:v>
                </c:pt>
                <c:pt idx="189">
                  <c:v>1.92</c:v>
                </c:pt>
                <c:pt idx="190">
                  <c:v>2.27</c:v>
                </c:pt>
                <c:pt idx="191">
                  <c:v>0.4</c:v>
                </c:pt>
                <c:pt idx="192">
                  <c:v>0.3</c:v>
                </c:pt>
                <c:pt idx="193">
                  <c:v>0.24</c:v>
                </c:pt>
                <c:pt idx="194">
                  <c:v>0.27</c:v>
                </c:pt>
                <c:pt idx="195">
                  <c:v>-0.71</c:v>
                </c:pt>
                <c:pt idx="196">
                  <c:v>-0.67</c:v>
                </c:pt>
                <c:pt idx="197">
                  <c:v>0.31</c:v>
                </c:pt>
                <c:pt idx="198">
                  <c:v>-0.05</c:v>
                </c:pt>
                <c:pt idx="199">
                  <c:v>-0.54</c:v>
                </c:pt>
                <c:pt idx="200">
                  <c:v>-1.51</c:v>
                </c:pt>
                <c:pt idx="201">
                  <c:v>-0.56999999999999995</c:v>
                </c:pt>
                <c:pt idx="202">
                  <c:v>-0.3</c:v>
                </c:pt>
                <c:pt idx="203">
                  <c:v>-1.06</c:v>
                </c:pt>
                <c:pt idx="204">
                  <c:v>-0.9</c:v>
                </c:pt>
                <c:pt idx="205">
                  <c:v>0.45</c:v>
                </c:pt>
                <c:pt idx="206">
                  <c:v>1.06</c:v>
                </c:pt>
                <c:pt idx="207">
                  <c:v>1.04</c:v>
                </c:pt>
                <c:pt idx="208">
                  <c:v>0.56000000000000005</c:v>
                </c:pt>
                <c:pt idx="209">
                  <c:v>0.82</c:v>
                </c:pt>
                <c:pt idx="210">
                  <c:v>-0.22</c:v>
                </c:pt>
                <c:pt idx="211">
                  <c:v>-0.16</c:v>
                </c:pt>
                <c:pt idx="212">
                  <c:v>-0.76</c:v>
                </c:pt>
                <c:pt idx="213">
                  <c:v>-0.27</c:v>
                </c:pt>
                <c:pt idx="214">
                  <c:v>-0.51</c:v>
                </c:pt>
                <c:pt idx="215">
                  <c:v>1.58</c:v>
                </c:pt>
                <c:pt idx="216">
                  <c:v>1.71</c:v>
                </c:pt>
                <c:pt idx="217">
                  <c:v>1.47</c:v>
                </c:pt>
                <c:pt idx="218">
                  <c:v>0.22</c:v>
                </c:pt>
                <c:pt idx="219">
                  <c:v>0.12</c:v>
                </c:pt>
                <c:pt idx="220">
                  <c:v>-0.83</c:v>
                </c:pt>
                <c:pt idx="221">
                  <c:v>-0.23</c:v>
                </c:pt>
                <c:pt idx="222">
                  <c:v>1.05</c:v>
                </c:pt>
                <c:pt idx="223">
                  <c:v>1.31</c:v>
                </c:pt>
                <c:pt idx="224">
                  <c:v>1.1299999999999999</c:v>
                </c:pt>
                <c:pt idx="225">
                  <c:v>0.22</c:v>
                </c:pt>
                <c:pt idx="226">
                  <c:v>0.49</c:v>
                </c:pt>
                <c:pt idx="227">
                  <c:v>2.38</c:v>
                </c:pt>
                <c:pt idx="228">
                  <c:v>2.4300000000000002</c:v>
                </c:pt>
                <c:pt idx="229">
                  <c:v>2.11</c:v>
                </c:pt>
                <c:pt idx="230">
                  <c:v>1.0900000000000001</c:v>
                </c:pt>
                <c:pt idx="231">
                  <c:v>1.25</c:v>
                </c:pt>
                <c:pt idx="232">
                  <c:v>2</c:v>
                </c:pt>
                <c:pt idx="233">
                  <c:v>2.06</c:v>
                </c:pt>
                <c:pt idx="234">
                  <c:v>1.05</c:v>
                </c:pt>
                <c:pt idx="235">
                  <c:v>0.94</c:v>
                </c:pt>
                <c:pt idx="236">
                  <c:v>0.61</c:v>
                </c:pt>
                <c:pt idx="237">
                  <c:v>0.73</c:v>
                </c:pt>
                <c:pt idx="238">
                  <c:v>0.57999999999999996</c:v>
                </c:pt>
                <c:pt idx="239">
                  <c:v>0.37</c:v>
                </c:pt>
                <c:pt idx="240">
                  <c:v>1.22</c:v>
                </c:pt>
                <c:pt idx="241">
                  <c:v>0.16</c:v>
                </c:pt>
                <c:pt idx="242">
                  <c:v>0.05</c:v>
                </c:pt>
                <c:pt idx="243">
                  <c:v>0.32</c:v>
                </c:pt>
                <c:pt idx="244">
                  <c:v>0.59</c:v>
                </c:pt>
                <c:pt idx="245">
                  <c:v>0.9</c:v>
                </c:pt>
                <c:pt idx="246">
                  <c:v>0.56999999999999995</c:v>
                </c:pt>
                <c:pt idx="247">
                  <c:v>1.01</c:v>
                </c:pt>
                <c:pt idx="248">
                  <c:v>0.35</c:v>
                </c:pt>
                <c:pt idx="249">
                  <c:v>-0.12</c:v>
                </c:pt>
                <c:pt idx="250">
                  <c:v>-0.64</c:v>
                </c:pt>
                <c:pt idx="251">
                  <c:v>-0.34</c:v>
                </c:pt>
                <c:pt idx="252">
                  <c:v>0.21</c:v>
                </c:pt>
                <c:pt idx="253">
                  <c:v>-0.12</c:v>
                </c:pt>
                <c:pt idx="254">
                  <c:v>-0.6</c:v>
                </c:pt>
                <c:pt idx="255">
                  <c:v>-0.78</c:v>
                </c:pt>
                <c:pt idx="256">
                  <c:v>-0.89</c:v>
                </c:pt>
                <c:pt idx="257">
                  <c:v>-0.09</c:v>
                </c:pt>
                <c:pt idx="258">
                  <c:v>0.33</c:v>
                </c:pt>
                <c:pt idx="259">
                  <c:v>0.74</c:v>
                </c:pt>
                <c:pt idx="260">
                  <c:v>0.38</c:v>
                </c:pt>
                <c:pt idx="261">
                  <c:v>0.15</c:v>
                </c:pt>
                <c:pt idx="262">
                  <c:v>7.0000000000000007E-2</c:v>
                </c:pt>
                <c:pt idx="263">
                  <c:v>0.92</c:v>
                </c:pt>
                <c:pt idx="264">
                  <c:v>0.62</c:v>
                </c:pt>
                <c:pt idx="265">
                  <c:v>0.66</c:v>
                </c:pt>
                <c:pt idx="266">
                  <c:v>0.86</c:v>
                </c:pt>
                <c:pt idx="267">
                  <c:v>0.68</c:v>
                </c:pt>
                <c:pt idx="268">
                  <c:v>0.21</c:v>
                </c:pt>
                <c:pt idx="269">
                  <c:v>0.25</c:v>
                </c:pt>
                <c:pt idx="270">
                  <c:v>-0.06</c:v>
                </c:pt>
                <c:pt idx="271">
                  <c:v>-0.63</c:v>
                </c:pt>
                <c:pt idx="272">
                  <c:v>-1.86</c:v>
                </c:pt>
                <c:pt idx="273">
                  <c:v>-0.69</c:v>
                </c:pt>
                <c:pt idx="274">
                  <c:v>0.37</c:v>
                </c:pt>
                <c:pt idx="275">
                  <c:v>0.99</c:v>
                </c:pt>
                <c:pt idx="276">
                  <c:v>1.83</c:v>
                </c:pt>
                <c:pt idx="277">
                  <c:v>0.74</c:v>
                </c:pt>
                <c:pt idx="278">
                  <c:v>0.63</c:v>
                </c:pt>
                <c:pt idx="279">
                  <c:v>-0.49</c:v>
                </c:pt>
                <c:pt idx="280">
                  <c:v>-0.67</c:v>
                </c:pt>
                <c:pt idx="281">
                  <c:v>0.46</c:v>
                </c:pt>
                <c:pt idx="282">
                  <c:v>0.37</c:v>
                </c:pt>
                <c:pt idx="283">
                  <c:v>0.9</c:v>
                </c:pt>
                <c:pt idx="284">
                  <c:v>-0.3</c:v>
                </c:pt>
                <c:pt idx="285">
                  <c:v>-0.54</c:v>
                </c:pt>
                <c:pt idx="286">
                  <c:v>-0.5</c:v>
                </c:pt>
                <c:pt idx="287">
                  <c:v>-0.56000000000000005</c:v>
                </c:pt>
                <c:pt idx="288">
                  <c:v>-0.52</c:v>
                </c:pt>
                <c:pt idx="289">
                  <c:v>-1.7</c:v>
                </c:pt>
                <c:pt idx="290">
                  <c:v>-0.76</c:v>
                </c:pt>
              </c:numCache>
            </c:numRef>
          </c:val>
          <c:smooth val="0"/>
          <c:extLst>
            <c:ext xmlns:c16="http://schemas.microsoft.com/office/drawing/2014/chart" uri="{C3380CC4-5D6E-409C-BE32-E72D297353CC}">
              <c16:uniqueId val="{00000003-AEF8-4F55-AF4F-17C82A338FA4}"/>
            </c:ext>
          </c:extLst>
        </c:ser>
        <c:ser>
          <c:idx val="5"/>
          <c:order val="4"/>
          <c:tx>
            <c:strRef>
              <c:f>'03MD0SPI_BH'!$G$1</c:f>
              <c:strCache>
                <c:ptCount val="1"/>
                <c:pt idx="0">
                  <c:v>Glennonville, Dunklin County</c:v>
                </c:pt>
              </c:strCache>
            </c:strRef>
          </c:tx>
          <c:spPr>
            <a:ln w="28575" cap="rnd">
              <a:solidFill>
                <a:schemeClr val="bg1">
                  <a:lumMod val="50000"/>
                </a:schemeClr>
              </a:solidFill>
              <a:round/>
            </a:ln>
            <a:effectLst/>
          </c:spPr>
          <c:marker>
            <c:symbol val="none"/>
          </c:marker>
          <c:cat>
            <c:strRef>
              <c:f>'03MD0SPI_BH'!$A$2:$A$292</c:f>
              <c:strCache>
                <c:ptCount val="291"/>
                <c:pt idx="0">
                  <c:v>03/01/2000</c:v>
                </c:pt>
                <c:pt idx="1">
                  <c:v>04/01/2000</c:v>
                </c:pt>
                <c:pt idx="2">
                  <c:v>05/01/2000</c:v>
                </c:pt>
                <c:pt idx="3">
                  <c:v>06/01/2000</c:v>
                </c:pt>
                <c:pt idx="4">
                  <c:v>07/01/2000</c:v>
                </c:pt>
                <c:pt idx="5">
                  <c:v>08/01/2000</c:v>
                </c:pt>
                <c:pt idx="6">
                  <c:v>09/01/2000</c:v>
                </c:pt>
                <c:pt idx="7">
                  <c:v>10/01/2000</c:v>
                </c:pt>
                <c:pt idx="8">
                  <c:v>11/01/2000</c:v>
                </c:pt>
                <c:pt idx="9">
                  <c:v>12/01/2000</c:v>
                </c:pt>
                <c:pt idx="10">
                  <c:v>01/01/2001</c:v>
                </c:pt>
                <c:pt idx="11">
                  <c:v>02/01/2001</c:v>
                </c:pt>
                <c:pt idx="12">
                  <c:v>03/01/2001</c:v>
                </c:pt>
                <c:pt idx="13">
                  <c:v>04/01/2001</c:v>
                </c:pt>
                <c:pt idx="14">
                  <c:v>05/01/2001</c:v>
                </c:pt>
                <c:pt idx="15">
                  <c:v>06/01/2001</c:v>
                </c:pt>
                <c:pt idx="16">
                  <c:v>07/01/2001</c:v>
                </c:pt>
                <c:pt idx="17">
                  <c:v>08/01/2001</c:v>
                </c:pt>
                <c:pt idx="18">
                  <c:v>09/01/2001</c:v>
                </c:pt>
                <c:pt idx="19">
                  <c:v>10/01/2001</c:v>
                </c:pt>
                <c:pt idx="20">
                  <c:v>11/01/2001</c:v>
                </c:pt>
                <c:pt idx="21">
                  <c:v>12/01/2001</c:v>
                </c:pt>
                <c:pt idx="22">
                  <c:v>01/01/2002</c:v>
                </c:pt>
                <c:pt idx="23">
                  <c:v>02/01/2002</c:v>
                </c:pt>
                <c:pt idx="24">
                  <c:v>03/01/2002</c:v>
                </c:pt>
                <c:pt idx="25">
                  <c:v>04/01/2002</c:v>
                </c:pt>
                <c:pt idx="26">
                  <c:v>05/01/2002</c:v>
                </c:pt>
                <c:pt idx="27">
                  <c:v>06/01/2002</c:v>
                </c:pt>
                <c:pt idx="28">
                  <c:v>07/01/2002</c:v>
                </c:pt>
                <c:pt idx="29">
                  <c:v>08/01/2002</c:v>
                </c:pt>
                <c:pt idx="30">
                  <c:v>09/01/2002</c:v>
                </c:pt>
                <c:pt idx="31">
                  <c:v>10/01/2002</c:v>
                </c:pt>
                <c:pt idx="32">
                  <c:v>11/01/2002</c:v>
                </c:pt>
                <c:pt idx="33">
                  <c:v>12/01/2002</c:v>
                </c:pt>
                <c:pt idx="34">
                  <c:v>01/01/2003</c:v>
                </c:pt>
                <c:pt idx="35">
                  <c:v>02/01/2003</c:v>
                </c:pt>
                <c:pt idx="36">
                  <c:v>03/01/2003</c:v>
                </c:pt>
                <c:pt idx="37">
                  <c:v>04/01/2003</c:v>
                </c:pt>
                <c:pt idx="38">
                  <c:v>05/01/2003</c:v>
                </c:pt>
                <c:pt idx="39">
                  <c:v>06/01/2003</c:v>
                </c:pt>
                <c:pt idx="40">
                  <c:v>07/01/2003</c:v>
                </c:pt>
                <c:pt idx="41">
                  <c:v>08/01/2003</c:v>
                </c:pt>
                <c:pt idx="42">
                  <c:v>09/01/2003</c:v>
                </c:pt>
                <c:pt idx="43">
                  <c:v>10/01/2003</c:v>
                </c:pt>
                <c:pt idx="44">
                  <c:v>11/01/2003</c:v>
                </c:pt>
                <c:pt idx="45">
                  <c:v>12/01/2003</c:v>
                </c:pt>
                <c:pt idx="46">
                  <c:v>01/01/2004</c:v>
                </c:pt>
                <c:pt idx="47">
                  <c:v>02/01/2004</c:v>
                </c:pt>
                <c:pt idx="48">
                  <c:v>03/01/2004</c:v>
                </c:pt>
                <c:pt idx="49">
                  <c:v>04/01/2004</c:v>
                </c:pt>
                <c:pt idx="50">
                  <c:v>05/01/2004</c:v>
                </c:pt>
                <c:pt idx="51">
                  <c:v>06/01/2004</c:v>
                </c:pt>
                <c:pt idx="52">
                  <c:v>07/01/2004</c:v>
                </c:pt>
                <c:pt idx="53">
                  <c:v>08/01/2004</c:v>
                </c:pt>
                <c:pt idx="54">
                  <c:v>09/01/2004</c:v>
                </c:pt>
                <c:pt idx="55">
                  <c:v>10/01/2004</c:v>
                </c:pt>
                <c:pt idx="56">
                  <c:v>11/01/2004</c:v>
                </c:pt>
                <c:pt idx="57">
                  <c:v>12/01/2004</c:v>
                </c:pt>
                <c:pt idx="58">
                  <c:v>01/01/2005</c:v>
                </c:pt>
                <c:pt idx="59">
                  <c:v>02/01/2005</c:v>
                </c:pt>
                <c:pt idx="60">
                  <c:v>03/01/2005</c:v>
                </c:pt>
                <c:pt idx="61">
                  <c:v>04/01/2005</c:v>
                </c:pt>
                <c:pt idx="62">
                  <c:v>05/01/2005</c:v>
                </c:pt>
                <c:pt idx="63">
                  <c:v>06/01/2005</c:v>
                </c:pt>
                <c:pt idx="64">
                  <c:v>07/01/2005</c:v>
                </c:pt>
                <c:pt idx="65">
                  <c:v>08/01/2005</c:v>
                </c:pt>
                <c:pt idx="66">
                  <c:v>09/01/2005</c:v>
                </c:pt>
                <c:pt idx="67">
                  <c:v>10/01/2005</c:v>
                </c:pt>
                <c:pt idx="68">
                  <c:v>11/01/2005</c:v>
                </c:pt>
                <c:pt idx="69">
                  <c:v>12/01/2005</c:v>
                </c:pt>
                <c:pt idx="70">
                  <c:v>01/01/2006</c:v>
                </c:pt>
                <c:pt idx="71">
                  <c:v>02/01/2006</c:v>
                </c:pt>
                <c:pt idx="72">
                  <c:v>03/01/2006</c:v>
                </c:pt>
                <c:pt idx="73">
                  <c:v>04/01/2006</c:v>
                </c:pt>
                <c:pt idx="74">
                  <c:v>05/01/2006</c:v>
                </c:pt>
                <c:pt idx="75">
                  <c:v>06/01/2006</c:v>
                </c:pt>
                <c:pt idx="76">
                  <c:v>07/01/2006</c:v>
                </c:pt>
                <c:pt idx="77">
                  <c:v>08/01/2006</c:v>
                </c:pt>
                <c:pt idx="78">
                  <c:v>09/01/2006</c:v>
                </c:pt>
                <c:pt idx="79">
                  <c:v>10/01/2006</c:v>
                </c:pt>
                <c:pt idx="80">
                  <c:v>11/01/2006</c:v>
                </c:pt>
                <c:pt idx="81">
                  <c:v>12/01/2006</c:v>
                </c:pt>
                <c:pt idx="82">
                  <c:v>01/01/2007</c:v>
                </c:pt>
                <c:pt idx="83">
                  <c:v>02/01/2007</c:v>
                </c:pt>
                <c:pt idx="84">
                  <c:v>03/01/2007</c:v>
                </c:pt>
                <c:pt idx="85">
                  <c:v>04/01/2007</c:v>
                </c:pt>
                <c:pt idx="86">
                  <c:v>05/01/2007</c:v>
                </c:pt>
                <c:pt idx="87">
                  <c:v>06/01/2007</c:v>
                </c:pt>
                <c:pt idx="88">
                  <c:v>07/01/2007</c:v>
                </c:pt>
                <c:pt idx="89">
                  <c:v>08/01/2007</c:v>
                </c:pt>
                <c:pt idx="90">
                  <c:v>09/01/2007</c:v>
                </c:pt>
                <c:pt idx="91">
                  <c:v>10/01/2007</c:v>
                </c:pt>
                <c:pt idx="92">
                  <c:v>11/01/2007</c:v>
                </c:pt>
                <c:pt idx="93">
                  <c:v>12/01/2007</c:v>
                </c:pt>
                <c:pt idx="94">
                  <c:v>01/01/2008</c:v>
                </c:pt>
                <c:pt idx="95">
                  <c:v>02/01/2008</c:v>
                </c:pt>
                <c:pt idx="96">
                  <c:v>03/01/2008</c:v>
                </c:pt>
                <c:pt idx="97">
                  <c:v>04/01/2008</c:v>
                </c:pt>
                <c:pt idx="98">
                  <c:v>05/01/2008</c:v>
                </c:pt>
                <c:pt idx="99">
                  <c:v>06/01/2008</c:v>
                </c:pt>
                <c:pt idx="100">
                  <c:v>07/01/2008</c:v>
                </c:pt>
                <c:pt idx="101">
                  <c:v>08/01/2008</c:v>
                </c:pt>
                <c:pt idx="102">
                  <c:v>09/01/2008</c:v>
                </c:pt>
                <c:pt idx="103">
                  <c:v>10/01/2008</c:v>
                </c:pt>
                <c:pt idx="104">
                  <c:v>11/01/2008</c:v>
                </c:pt>
                <c:pt idx="105">
                  <c:v>12/01/2008</c:v>
                </c:pt>
                <c:pt idx="106">
                  <c:v>01/01/2009</c:v>
                </c:pt>
                <c:pt idx="107">
                  <c:v>02/01/2009</c:v>
                </c:pt>
                <c:pt idx="108">
                  <c:v>03/01/2009</c:v>
                </c:pt>
                <c:pt idx="109">
                  <c:v>04/01/2009</c:v>
                </c:pt>
                <c:pt idx="110">
                  <c:v>05/01/2009</c:v>
                </c:pt>
                <c:pt idx="111">
                  <c:v>06/01/2009</c:v>
                </c:pt>
                <c:pt idx="112">
                  <c:v>07/01/2009</c:v>
                </c:pt>
                <c:pt idx="113">
                  <c:v>08/01/2009</c:v>
                </c:pt>
                <c:pt idx="114">
                  <c:v>09/01/2009</c:v>
                </c:pt>
                <c:pt idx="115">
                  <c:v>10/01/2009</c:v>
                </c:pt>
                <c:pt idx="116">
                  <c:v>11/01/2009</c:v>
                </c:pt>
                <c:pt idx="117">
                  <c:v>12/01/2009</c:v>
                </c:pt>
                <c:pt idx="118">
                  <c:v>01/01/2010</c:v>
                </c:pt>
                <c:pt idx="119">
                  <c:v>02/01/2010</c:v>
                </c:pt>
                <c:pt idx="120">
                  <c:v>03/01/2010</c:v>
                </c:pt>
                <c:pt idx="121">
                  <c:v>04/01/2010</c:v>
                </c:pt>
                <c:pt idx="122">
                  <c:v>05/01/2010</c:v>
                </c:pt>
                <c:pt idx="123">
                  <c:v>06/01/2010</c:v>
                </c:pt>
                <c:pt idx="124">
                  <c:v>07/01/2010</c:v>
                </c:pt>
                <c:pt idx="125">
                  <c:v>08/01/2010</c:v>
                </c:pt>
                <c:pt idx="126">
                  <c:v>09/01/2010</c:v>
                </c:pt>
                <c:pt idx="127">
                  <c:v>10/01/2010</c:v>
                </c:pt>
                <c:pt idx="128">
                  <c:v>11/01/2010</c:v>
                </c:pt>
                <c:pt idx="129">
                  <c:v>12/01/2010</c:v>
                </c:pt>
                <c:pt idx="130">
                  <c:v>01/01/2011</c:v>
                </c:pt>
                <c:pt idx="131">
                  <c:v>02/01/2011</c:v>
                </c:pt>
                <c:pt idx="132">
                  <c:v>03/01/2011</c:v>
                </c:pt>
                <c:pt idx="133">
                  <c:v>04/01/2011</c:v>
                </c:pt>
                <c:pt idx="134">
                  <c:v>05/01/2011</c:v>
                </c:pt>
                <c:pt idx="135">
                  <c:v>06/01/2011</c:v>
                </c:pt>
                <c:pt idx="136">
                  <c:v>07/01/2011</c:v>
                </c:pt>
                <c:pt idx="137">
                  <c:v>08/01/2011</c:v>
                </c:pt>
                <c:pt idx="138">
                  <c:v>09/01/2011</c:v>
                </c:pt>
                <c:pt idx="139">
                  <c:v>10/01/2011</c:v>
                </c:pt>
                <c:pt idx="140">
                  <c:v>11/01/2011</c:v>
                </c:pt>
                <c:pt idx="141">
                  <c:v>12/01/2011</c:v>
                </c:pt>
                <c:pt idx="142">
                  <c:v>01/01/2012</c:v>
                </c:pt>
                <c:pt idx="143">
                  <c:v>02/01/2012</c:v>
                </c:pt>
                <c:pt idx="144">
                  <c:v>03/01/2012</c:v>
                </c:pt>
                <c:pt idx="145">
                  <c:v>04/01/2012</c:v>
                </c:pt>
                <c:pt idx="146">
                  <c:v>05/01/2012</c:v>
                </c:pt>
                <c:pt idx="147">
                  <c:v>06/01/2012</c:v>
                </c:pt>
                <c:pt idx="148">
                  <c:v>07/01/2012</c:v>
                </c:pt>
                <c:pt idx="149">
                  <c:v>08/01/2012</c:v>
                </c:pt>
                <c:pt idx="150">
                  <c:v>09/01/2012</c:v>
                </c:pt>
                <c:pt idx="151">
                  <c:v>10/01/2012</c:v>
                </c:pt>
                <c:pt idx="152">
                  <c:v>11/01/2012</c:v>
                </c:pt>
                <c:pt idx="153">
                  <c:v>12/01/2012</c:v>
                </c:pt>
                <c:pt idx="154">
                  <c:v>01/01/2013</c:v>
                </c:pt>
                <c:pt idx="155">
                  <c:v>02/01/2013</c:v>
                </c:pt>
                <c:pt idx="156">
                  <c:v>03/01/2013</c:v>
                </c:pt>
                <c:pt idx="157">
                  <c:v>04/01/2013</c:v>
                </c:pt>
                <c:pt idx="158">
                  <c:v>05/01/2013</c:v>
                </c:pt>
                <c:pt idx="159">
                  <c:v>06/01/2013</c:v>
                </c:pt>
                <c:pt idx="160">
                  <c:v>07/01/2013</c:v>
                </c:pt>
                <c:pt idx="161">
                  <c:v>08/01/2013</c:v>
                </c:pt>
                <c:pt idx="162">
                  <c:v>09/01/2013</c:v>
                </c:pt>
                <c:pt idx="163">
                  <c:v>10/01/2013</c:v>
                </c:pt>
                <c:pt idx="164">
                  <c:v>11/01/2013</c:v>
                </c:pt>
                <c:pt idx="165">
                  <c:v>12/01/2013</c:v>
                </c:pt>
                <c:pt idx="166">
                  <c:v>01/01/2014</c:v>
                </c:pt>
                <c:pt idx="167">
                  <c:v>02/01/2014</c:v>
                </c:pt>
                <c:pt idx="168">
                  <c:v>03/01/2014</c:v>
                </c:pt>
                <c:pt idx="169">
                  <c:v>04/01/2014</c:v>
                </c:pt>
                <c:pt idx="170">
                  <c:v>05/01/2014</c:v>
                </c:pt>
                <c:pt idx="171">
                  <c:v>06/01/2014</c:v>
                </c:pt>
                <c:pt idx="172">
                  <c:v>07/01/2014</c:v>
                </c:pt>
                <c:pt idx="173">
                  <c:v>08/01/2014</c:v>
                </c:pt>
                <c:pt idx="174">
                  <c:v>09/01/2014</c:v>
                </c:pt>
                <c:pt idx="175">
                  <c:v>10/01/2014</c:v>
                </c:pt>
                <c:pt idx="176">
                  <c:v>11/01/2014</c:v>
                </c:pt>
                <c:pt idx="177">
                  <c:v>12/01/2014</c:v>
                </c:pt>
                <c:pt idx="178">
                  <c:v>01/01/2015</c:v>
                </c:pt>
                <c:pt idx="179">
                  <c:v>02/01/2015</c:v>
                </c:pt>
                <c:pt idx="180">
                  <c:v>03/01/2015</c:v>
                </c:pt>
                <c:pt idx="181">
                  <c:v>04/01/2015</c:v>
                </c:pt>
                <c:pt idx="182">
                  <c:v>05/01/2015</c:v>
                </c:pt>
                <c:pt idx="183">
                  <c:v>06/01/2015</c:v>
                </c:pt>
                <c:pt idx="184">
                  <c:v>07/01/2015</c:v>
                </c:pt>
                <c:pt idx="185">
                  <c:v>08/01/2015</c:v>
                </c:pt>
                <c:pt idx="186">
                  <c:v>09/01/2015</c:v>
                </c:pt>
                <c:pt idx="187">
                  <c:v>10/01/2015</c:v>
                </c:pt>
                <c:pt idx="188">
                  <c:v>11/01/2015</c:v>
                </c:pt>
                <c:pt idx="189">
                  <c:v>12/01/2015</c:v>
                </c:pt>
                <c:pt idx="190">
                  <c:v>01/01/2016</c:v>
                </c:pt>
                <c:pt idx="191">
                  <c:v>02/01/2016</c:v>
                </c:pt>
                <c:pt idx="192">
                  <c:v>03/01/2016</c:v>
                </c:pt>
                <c:pt idx="193">
                  <c:v>04/01/2016</c:v>
                </c:pt>
                <c:pt idx="194">
                  <c:v>05/01/2016</c:v>
                </c:pt>
                <c:pt idx="195">
                  <c:v>06/01/2016</c:v>
                </c:pt>
                <c:pt idx="196">
                  <c:v>07/01/2016</c:v>
                </c:pt>
                <c:pt idx="197">
                  <c:v>08/01/2016</c:v>
                </c:pt>
                <c:pt idx="198">
                  <c:v>09/01/2016</c:v>
                </c:pt>
                <c:pt idx="199">
                  <c:v>10/01/2016</c:v>
                </c:pt>
                <c:pt idx="200">
                  <c:v>11/01/2016</c:v>
                </c:pt>
                <c:pt idx="201">
                  <c:v>12/01/2016</c:v>
                </c:pt>
                <c:pt idx="202">
                  <c:v>01/01/2017</c:v>
                </c:pt>
                <c:pt idx="203">
                  <c:v>02/01/2017</c:v>
                </c:pt>
                <c:pt idx="204">
                  <c:v>03/01/2017</c:v>
                </c:pt>
                <c:pt idx="205">
                  <c:v>04/01/2017</c:v>
                </c:pt>
                <c:pt idx="206">
                  <c:v>05/01/2017</c:v>
                </c:pt>
                <c:pt idx="207">
                  <c:v>06/01/2017</c:v>
                </c:pt>
                <c:pt idx="208">
                  <c:v>07/01/2017</c:v>
                </c:pt>
                <c:pt idx="209">
                  <c:v>08/01/2017</c:v>
                </c:pt>
                <c:pt idx="210">
                  <c:v>09/01/2017</c:v>
                </c:pt>
                <c:pt idx="211">
                  <c:v>10/01/2017</c:v>
                </c:pt>
                <c:pt idx="212">
                  <c:v>11/01/2017</c:v>
                </c:pt>
                <c:pt idx="213">
                  <c:v>12/01/2017</c:v>
                </c:pt>
                <c:pt idx="214">
                  <c:v>01/01/2018</c:v>
                </c:pt>
                <c:pt idx="215">
                  <c:v>02/01/2018</c:v>
                </c:pt>
                <c:pt idx="216">
                  <c:v>03/01/2018</c:v>
                </c:pt>
                <c:pt idx="217">
                  <c:v>04/01/2018</c:v>
                </c:pt>
                <c:pt idx="218">
                  <c:v>05/01/2018</c:v>
                </c:pt>
                <c:pt idx="219">
                  <c:v>06/01/2018</c:v>
                </c:pt>
                <c:pt idx="220">
                  <c:v>07/01/2018</c:v>
                </c:pt>
                <c:pt idx="221">
                  <c:v>08/01/2018</c:v>
                </c:pt>
                <c:pt idx="222">
                  <c:v>09/01/2018</c:v>
                </c:pt>
                <c:pt idx="223">
                  <c:v>10/01/2018</c:v>
                </c:pt>
                <c:pt idx="224">
                  <c:v>11/01/2018</c:v>
                </c:pt>
                <c:pt idx="225">
                  <c:v>12/01/2018</c:v>
                </c:pt>
                <c:pt idx="226">
                  <c:v>01/01/2019</c:v>
                </c:pt>
                <c:pt idx="227">
                  <c:v>02/01/2019</c:v>
                </c:pt>
                <c:pt idx="228">
                  <c:v>03/01/2019</c:v>
                </c:pt>
                <c:pt idx="229">
                  <c:v>04/01/2019</c:v>
                </c:pt>
                <c:pt idx="230">
                  <c:v>05/01/2019</c:v>
                </c:pt>
                <c:pt idx="231">
                  <c:v>06/01/2019</c:v>
                </c:pt>
                <c:pt idx="232">
                  <c:v>07/01/2019</c:v>
                </c:pt>
                <c:pt idx="233">
                  <c:v>08/01/2019</c:v>
                </c:pt>
                <c:pt idx="234">
                  <c:v>09/01/2019</c:v>
                </c:pt>
                <c:pt idx="235">
                  <c:v>10/01/2019</c:v>
                </c:pt>
                <c:pt idx="236">
                  <c:v>11/01/2019</c:v>
                </c:pt>
                <c:pt idx="237">
                  <c:v>12/01/2019</c:v>
                </c:pt>
                <c:pt idx="238">
                  <c:v>01/01/2020</c:v>
                </c:pt>
                <c:pt idx="239">
                  <c:v>02/01/2020</c:v>
                </c:pt>
                <c:pt idx="240">
                  <c:v>03/01/2020</c:v>
                </c:pt>
                <c:pt idx="241">
                  <c:v>04/01/2020</c:v>
                </c:pt>
                <c:pt idx="242">
                  <c:v>05/01/2020</c:v>
                </c:pt>
                <c:pt idx="243">
                  <c:v>06/01/2020</c:v>
                </c:pt>
                <c:pt idx="244">
                  <c:v>07/01/2020</c:v>
                </c:pt>
                <c:pt idx="245">
                  <c:v>08/01/2020</c:v>
                </c:pt>
                <c:pt idx="246">
                  <c:v>09/01/2020</c:v>
                </c:pt>
                <c:pt idx="247">
                  <c:v>10/01/2020</c:v>
                </c:pt>
                <c:pt idx="248">
                  <c:v>11/01/2020</c:v>
                </c:pt>
                <c:pt idx="249">
                  <c:v>12/01/2020</c:v>
                </c:pt>
                <c:pt idx="250">
                  <c:v>01/01/2021</c:v>
                </c:pt>
                <c:pt idx="251">
                  <c:v>02/01/2021</c:v>
                </c:pt>
                <c:pt idx="252">
                  <c:v>03/01/2021</c:v>
                </c:pt>
                <c:pt idx="253">
                  <c:v>04/01/2021</c:v>
                </c:pt>
                <c:pt idx="254">
                  <c:v>05/01/2021</c:v>
                </c:pt>
                <c:pt idx="255">
                  <c:v>06/01/2021</c:v>
                </c:pt>
                <c:pt idx="256">
                  <c:v>07/01/2021</c:v>
                </c:pt>
                <c:pt idx="257">
                  <c:v>08/01/2021</c:v>
                </c:pt>
                <c:pt idx="258">
                  <c:v>09/01/2021</c:v>
                </c:pt>
                <c:pt idx="259">
                  <c:v>10/01/2021</c:v>
                </c:pt>
                <c:pt idx="260">
                  <c:v>11/01/2021</c:v>
                </c:pt>
                <c:pt idx="261">
                  <c:v>12/01/2021</c:v>
                </c:pt>
                <c:pt idx="262">
                  <c:v>01/01/2022</c:v>
                </c:pt>
                <c:pt idx="263">
                  <c:v>02/01/2022</c:v>
                </c:pt>
                <c:pt idx="264">
                  <c:v>03/01/2022</c:v>
                </c:pt>
                <c:pt idx="265">
                  <c:v>04/01/2022</c:v>
                </c:pt>
                <c:pt idx="266">
                  <c:v>05/01/2022</c:v>
                </c:pt>
                <c:pt idx="267">
                  <c:v>06/01/2022</c:v>
                </c:pt>
                <c:pt idx="268">
                  <c:v>07/01/2022</c:v>
                </c:pt>
                <c:pt idx="269">
                  <c:v>08/01/2022</c:v>
                </c:pt>
                <c:pt idx="270">
                  <c:v>09/01/2022</c:v>
                </c:pt>
                <c:pt idx="271">
                  <c:v>10/01/2022</c:v>
                </c:pt>
                <c:pt idx="272">
                  <c:v>11/01/2022</c:v>
                </c:pt>
                <c:pt idx="273">
                  <c:v>12/01/2022</c:v>
                </c:pt>
                <c:pt idx="274">
                  <c:v>01/01/2023</c:v>
                </c:pt>
                <c:pt idx="275">
                  <c:v>02/01/2023</c:v>
                </c:pt>
                <c:pt idx="276">
                  <c:v>03/01/2023</c:v>
                </c:pt>
                <c:pt idx="277">
                  <c:v>04/01/2023</c:v>
                </c:pt>
                <c:pt idx="278">
                  <c:v>05/01/2023</c:v>
                </c:pt>
                <c:pt idx="279">
                  <c:v>06/01/2023</c:v>
                </c:pt>
                <c:pt idx="280">
                  <c:v>07/01/2023</c:v>
                </c:pt>
                <c:pt idx="281">
                  <c:v>08/01/2023</c:v>
                </c:pt>
                <c:pt idx="282">
                  <c:v>09/01/2023</c:v>
                </c:pt>
                <c:pt idx="283">
                  <c:v>10/01/2023</c:v>
                </c:pt>
                <c:pt idx="284">
                  <c:v>11/01/2023</c:v>
                </c:pt>
                <c:pt idx="285">
                  <c:v>12/01/2023</c:v>
                </c:pt>
                <c:pt idx="286">
                  <c:v>01/01/2024</c:v>
                </c:pt>
                <c:pt idx="287">
                  <c:v>02/01/2024</c:v>
                </c:pt>
                <c:pt idx="288">
                  <c:v>03/01/2024</c:v>
                </c:pt>
                <c:pt idx="289">
                  <c:v>04/01/2024</c:v>
                </c:pt>
                <c:pt idx="290">
                  <c:v>05/01/2024</c:v>
                </c:pt>
              </c:strCache>
            </c:strRef>
          </c:cat>
          <c:val>
            <c:numRef>
              <c:f>'03MD0SPI_BH'!$G$2:$G$292</c:f>
              <c:numCache>
                <c:formatCode>General</c:formatCode>
                <c:ptCount val="291"/>
                <c:pt idx="0">
                  <c:v>0.64</c:v>
                </c:pt>
                <c:pt idx="1">
                  <c:v>-0.88</c:v>
                </c:pt>
                <c:pt idx="2">
                  <c:v>-0.04</c:v>
                </c:pt>
                <c:pt idx="3">
                  <c:v>0.17</c:v>
                </c:pt>
                <c:pt idx="4">
                  <c:v>0.53</c:v>
                </c:pt>
                <c:pt idx="5">
                  <c:v>-0.91</c:v>
                </c:pt>
                <c:pt idx="6">
                  <c:v>-1.06</c:v>
                </c:pt>
                <c:pt idx="7">
                  <c:v>-1.44</c:v>
                </c:pt>
                <c:pt idx="8">
                  <c:v>-0.24</c:v>
                </c:pt>
                <c:pt idx="9">
                  <c:v>-0.67</c:v>
                </c:pt>
                <c:pt idx="10">
                  <c:v>-0.56999999999999995</c:v>
                </c:pt>
                <c:pt idx="11">
                  <c:v>-0.56000000000000005</c:v>
                </c:pt>
                <c:pt idx="12">
                  <c:v>-0.26</c:v>
                </c:pt>
                <c:pt idx="13">
                  <c:v>-0.5</c:v>
                </c:pt>
                <c:pt idx="14">
                  <c:v>-1.69</c:v>
                </c:pt>
                <c:pt idx="15">
                  <c:v>-1</c:v>
                </c:pt>
                <c:pt idx="16">
                  <c:v>-1.01</c:v>
                </c:pt>
                <c:pt idx="17">
                  <c:v>-1.2</c:v>
                </c:pt>
                <c:pt idx="18">
                  <c:v>-1.28</c:v>
                </c:pt>
                <c:pt idx="19">
                  <c:v>-0.3</c:v>
                </c:pt>
                <c:pt idx="20">
                  <c:v>1.03</c:v>
                </c:pt>
                <c:pt idx="21">
                  <c:v>1.69</c:v>
                </c:pt>
                <c:pt idx="22">
                  <c:v>1.97</c:v>
                </c:pt>
                <c:pt idx="23">
                  <c:v>1.1100000000000001</c:v>
                </c:pt>
                <c:pt idx="24">
                  <c:v>0.61</c:v>
                </c:pt>
                <c:pt idx="25">
                  <c:v>-0.23</c:v>
                </c:pt>
                <c:pt idx="26">
                  <c:v>0.59</c:v>
                </c:pt>
                <c:pt idx="27">
                  <c:v>0.16</c:v>
                </c:pt>
                <c:pt idx="28">
                  <c:v>0.28000000000000003</c:v>
                </c:pt>
                <c:pt idx="29">
                  <c:v>-0.78</c:v>
                </c:pt>
                <c:pt idx="30">
                  <c:v>-0.53</c:v>
                </c:pt>
                <c:pt idx="31">
                  <c:v>-0.46</c:v>
                </c:pt>
                <c:pt idx="32">
                  <c:v>-0.49</c:v>
                </c:pt>
                <c:pt idx="33">
                  <c:v>-0.2</c:v>
                </c:pt>
                <c:pt idx="34">
                  <c:v>-0.7</c:v>
                </c:pt>
                <c:pt idx="35">
                  <c:v>0.2</c:v>
                </c:pt>
                <c:pt idx="36">
                  <c:v>-1.52</c:v>
                </c:pt>
                <c:pt idx="37">
                  <c:v>-0.56000000000000005</c:v>
                </c:pt>
                <c:pt idx="38">
                  <c:v>-1.0900000000000001</c:v>
                </c:pt>
                <c:pt idx="39">
                  <c:v>-0.28999999999999998</c:v>
                </c:pt>
                <c:pt idx="40">
                  <c:v>-0.16</c:v>
                </c:pt>
                <c:pt idx="41">
                  <c:v>0.47</c:v>
                </c:pt>
                <c:pt idx="42">
                  <c:v>0.59</c:v>
                </c:pt>
                <c:pt idx="43">
                  <c:v>0.09</c:v>
                </c:pt>
                <c:pt idx="44">
                  <c:v>-0.14000000000000001</c:v>
                </c:pt>
                <c:pt idx="45">
                  <c:v>-0.52</c:v>
                </c:pt>
                <c:pt idx="46">
                  <c:v>-0.59</c:v>
                </c:pt>
                <c:pt idx="47">
                  <c:v>-1.76</c:v>
                </c:pt>
                <c:pt idx="48">
                  <c:v>-1.61</c:v>
                </c:pt>
                <c:pt idx="49">
                  <c:v>-0.99</c:v>
                </c:pt>
                <c:pt idx="50">
                  <c:v>-0.76</c:v>
                </c:pt>
                <c:pt idx="51">
                  <c:v>-0.46</c:v>
                </c:pt>
                <c:pt idx="52">
                  <c:v>-0.39</c:v>
                </c:pt>
                <c:pt idx="53">
                  <c:v>0.16</c:v>
                </c:pt>
                <c:pt idx="54">
                  <c:v>-0.32</c:v>
                </c:pt>
                <c:pt idx="55">
                  <c:v>-0.28999999999999998</c:v>
                </c:pt>
                <c:pt idx="56">
                  <c:v>0.81</c:v>
                </c:pt>
                <c:pt idx="57">
                  <c:v>0.93</c:v>
                </c:pt>
                <c:pt idx="58">
                  <c:v>1.34</c:v>
                </c:pt>
                <c:pt idx="59">
                  <c:v>-0.08</c:v>
                </c:pt>
                <c:pt idx="60">
                  <c:v>-0.18</c:v>
                </c:pt>
                <c:pt idx="61">
                  <c:v>-0.93</c:v>
                </c:pt>
                <c:pt idx="62">
                  <c:v>-1.81</c:v>
                </c:pt>
                <c:pt idx="63">
                  <c:v>-1.4</c:v>
                </c:pt>
                <c:pt idx="64">
                  <c:v>-1.07</c:v>
                </c:pt>
                <c:pt idx="65">
                  <c:v>0.36</c:v>
                </c:pt>
                <c:pt idx="66">
                  <c:v>0.86</c:v>
                </c:pt>
                <c:pt idx="67">
                  <c:v>-0.38</c:v>
                </c:pt>
                <c:pt idx="68">
                  <c:v>-0.75</c:v>
                </c:pt>
                <c:pt idx="69">
                  <c:v>-2.21</c:v>
                </c:pt>
                <c:pt idx="70">
                  <c:v>-1.1299999999999999</c:v>
                </c:pt>
                <c:pt idx="71">
                  <c:v>-1.69</c:v>
                </c:pt>
                <c:pt idx="72">
                  <c:v>-0.21</c:v>
                </c:pt>
                <c:pt idx="73">
                  <c:v>-0.96</c:v>
                </c:pt>
                <c:pt idx="74">
                  <c:v>-0.87</c:v>
                </c:pt>
                <c:pt idx="75">
                  <c:v>-0.96</c:v>
                </c:pt>
                <c:pt idx="76">
                  <c:v>-0.11</c:v>
                </c:pt>
                <c:pt idx="77">
                  <c:v>0.71</c:v>
                </c:pt>
                <c:pt idx="78">
                  <c:v>2.94</c:v>
                </c:pt>
                <c:pt idx="79">
                  <c:v>2.64</c:v>
                </c:pt>
                <c:pt idx="80">
                  <c:v>2.62</c:v>
                </c:pt>
                <c:pt idx="81">
                  <c:v>0.38</c:v>
                </c:pt>
                <c:pt idx="82">
                  <c:v>0.66</c:v>
                </c:pt>
                <c:pt idx="83">
                  <c:v>0.63</c:v>
                </c:pt>
                <c:pt idx="84">
                  <c:v>-0.02</c:v>
                </c:pt>
                <c:pt idx="85">
                  <c:v>-1.28</c:v>
                </c:pt>
                <c:pt idx="86">
                  <c:v>-1.22</c:v>
                </c:pt>
                <c:pt idx="87">
                  <c:v>-0.54</c:v>
                </c:pt>
                <c:pt idx="88">
                  <c:v>-0.46</c:v>
                </c:pt>
                <c:pt idx="89">
                  <c:v>-1.63</c:v>
                </c:pt>
                <c:pt idx="90">
                  <c:v>-1.66</c:v>
                </c:pt>
                <c:pt idx="91">
                  <c:v>-0.15</c:v>
                </c:pt>
                <c:pt idx="92">
                  <c:v>0.1</c:v>
                </c:pt>
                <c:pt idx="93">
                  <c:v>0.86</c:v>
                </c:pt>
                <c:pt idx="94">
                  <c:v>-0.14000000000000001</c:v>
                </c:pt>
                <c:pt idx="95">
                  <c:v>0.52</c:v>
                </c:pt>
                <c:pt idx="96">
                  <c:v>0.88</c:v>
                </c:pt>
                <c:pt idx="97">
                  <c:v>1.08</c:v>
                </c:pt>
                <c:pt idx="98">
                  <c:v>0.92</c:v>
                </c:pt>
                <c:pt idx="99">
                  <c:v>-0.17</c:v>
                </c:pt>
                <c:pt idx="100">
                  <c:v>-0.73</c:v>
                </c:pt>
                <c:pt idx="101">
                  <c:v>-1.1499999999999999</c:v>
                </c:pt>
                <c:pt idx="102">
                  <c:v>-0.06</c:v>
                </c:pt>
                <c:pt idx="103">
                  <c:v>0.02</c:v>
                </c:pt>
                <c:pt idx="104">
                  <c:v>-0.45</c:v>
                </c:pt>
                <c:pt idx="105">
                  <c:v>-1.02</c:v>
                </c:pt>
                <c:pt idx="106">
                  <c:v>-1.21</c:v>
                </c:pt>
                <c:pt idx="107">
                  <c:v>-0.91</c:v>
                </c:pt>
                <c:pt idx="108">
                  <c:v>-1.3</c:v>
                </c:pt>
                <c:pt idx="109">
                  <c:v>-0.3</c:v>
                </c:pt>
                <c:pt idx="110">
                  <c:v>0.52</c:v>
                </c:pt>
                <c:pt idx="111">
                  <c:v>0.84</c:v>
                </c:pt>
                <c:pt idx="112">
                  <c:v>1.18</c:v>
                </c:pt>
                <c:pt idx="113">
                  <c:v>0.31</c:v>
                </c:pt>
                <c:pt idx="114">
                  <c:v>0.1</c:v>
                </c:pt>
                <c:pt idx="115">
                  <c:v>1.1299999999999999</c:v>
                </c:pt>
                <c:pt idx="116">
                  <c:v>0.88</c:v>
                </c:pt>
                <c:pt idx="117">
                  <c:v>1.39</c:v>
                </c:pt>
                <c:pt idx="118">
                  <c:v>0.11</c:v>
                </c:pt>
                <c:pt idx="119">
                  <c:v>0.21</c:v>
                </c:pt>
                <c:pt idx="120">
                  <c:v>-0.87</c:v>
                </c:pt>
                <c:pt idx="121">
                  <c:v>-0.62</c:v>
                </c:pt>
                <c:pt idx="122">
                  <c:v>0.03</c:v>
                </c:pt>
                <c:pt idx="123">
                  <c:v>-0.38</c:v>
                </c:pt>
                <c:pt idx="124">
                  <c:v>-0.79</c:v>
                </c:pt>
                <c:pt idx="125">
                  <c:v>-2.0299999999999998</c:v>
                </c:pt>
                <c:pt idx="126">
                  <c:v>-1.57</c:v>
                </c:pt>
                <c:pt idx="127">
                  <c:v>-2.35</c:v>
                </c:pt>
                <c:pt idx="128">
                  <c:v>-1.41</c:v>
                </c:pt>
                <c:pt idx="129">
                  <c:v>-1.3</c:v>
                </c:pt>
                <c:pt idx="130">
                  <c:v>-1.77</c:v>
                </c:pt>
                <c:pt idx="131">
                  <c:v>-1.24</c:v>
                </c:pt>
                <c:pt idx="132">
                  <c:v>-0.31</c:v>
                </c:pt>
                <c:pt idx="133">
                  <c:v>2.31</c:v>
                </c:pt>
                <c:pt idx="134">
                  <c:v>2.3199999999999998</c:v>
                </c:pt>
                <c:pt idx="135">
                  <c:v>1.96</c:v>
                </c:pt>
                <c:pt idx="136">
                  <c:v>0.87</c:v>
                </c:pt>
                <c:pt idx="137">
                  <c:v>-0.45</c:v>
                </c:pt>
                <c:pt idx="138">
                  <c:v>-0.14000000000000001</c:v>
                </c:pt>
                <c:pt idx="139">
                  <c:v>-0.52</c:v>
                </c:pt>
                <c:pt idx="140">
                  <c:v>1.1200000000000001</c:v>
                </c:pt>
                <c:pt idx="141">
                  <c:v>1.44</c:v>
                </c:pt>
                <c:pt idx="142">
                  <c:v>1.79</c:v>
                </c:pt>
                <c:pt idx="143">
                  <c:v>0.44</c:v>
                </c:pt>
                <c:pt idx="144">
                  <c:v>-0.31</c:v>
                </c:pt>
                <c:pt idx="145">
                  <c:v>-0.77</c:v>
                </c:pt>
                <c:pt idx="146">
                  <c:v>-1.61</c:v>
                </c:pt>
                <c:pt idx="147">
                  <c:v>-2.44</c:v>
                </c:pt>
                <c:pt idx="148">
                  <c:v>-2.39</c:v>
                </c:pt>
                <c:pt idx="149">
                  <c:v>-1.34</c:v>
                </c:pt>
                <c:pt idx="150">
                  <c:v>-0.22</c:v>
                </c:pt>
                <c:pt idx="151">
                  <c:v>-0.16</c:v>
                </c:pt>
                <c:pt idx="152">
                  <c:v>-0.36</c:v>
                </c:pt>
                <c:pt idx="153">
                  <c:v>-0.95</c:v>
                </c:pt>
                <c:pt idx="154">
                  <c:v>-0.28999999999999998</c:v>
                </c:pt>
                <c:pt idx="155">
                  <c:v>0.42</c:v>
                </c:pt>
                <c:pt idx="156">
                  <c:v>0.04</c:v>
                </c:pt>
                <c:pt idx="157">
                  <c:v>0.04</c:v>
                </c:pt>
                <c:pt idx="158">
                  <c:v>0.08</c:v>
                </c:pt>
                <c:pt idx="159">
                  <c:v>0.77</c:v>
                </c:pt>
                <c:pt idx="160">
                  <c:v>1.06</c:v>
                </c:pt>
                <c:pt idx="161">
                  <c:v>1.1299999999999999</c:v>
                </c:pt>
                <c:pt idx="162">
                  <c:v>0.5</c:v>
                </c:pt>
                <c:pt idx="163">
                  <c:v>0.56000000000000005</c:v>
                </c:pt>
                <c:pt idx="164">
                  <c:v>-0.21</c:v>
                </c:pt>
                <c:pt idx="165">
                  <c:v>0.67</c:v>
                </c:pt>
                <c:pt idx="166">
                  <c:v>-0.09</c:v>
                </c:pt>
                <c:pt idx="167">
                  <c:v>-0.16</c:v>
                </c:pt>
                <c:pt idx="168">
                  <c:v>-1.85</c:v>
                </c:pt>
                <c:pt idx="169">
                  <c:v>0.92</c:v>
                </c:pt>
                <c:pt idx="170">
                  <c:v>1.21</c:v>
                </c:pt>
                <c:pt idx="171">
                  <c:v>1.58</c:v>
                </c:pt>
                <c:pt idx="172">
                  <c:v>0.14000000000000001</c:v>
                </c:pt>
                <c:pt idx="173">
                  <c:v>0.28000000000000003</c:v>
                </c:pt>
                <c:pt idx="174">
                  <c:v>-0.56999999999999995</c:v>
                </c:pt>
                <c:pt idx="175">
                  <c:v>0.12</c:v>
                </c:pt>
                <c:pt idx="176">
                  <c:v>-0.6</c:v>
                </c:pt>
                <c:pt idx="177">
                  <c:v>-0.71</c:v>
                </c:pt>
                <c:pt idx="178">
                  <c:v>-1.29</c:v>
                </c:pt>
                <c:pt idx="179">
                  <c:v>-1.58</c:v>
                </c:pt>
                <c:pt idx="180">
                  <c:v>0.39</c:v>
                </c:pt>
                <c:pt idx="181">
                  <c:v>0.83</c:v>
                </c:pt>
                <c:pt idx="182">
                  <c:v>1.25</c:v>
                </c:pt>
                <c:pt idx="183">
                  <c:v>0.6</c:v>
                </c:pt>
                <c:pt idx="184">
                  <c:v>1.29</c:v>
                </c:pt>
                <c:pt idx="185">
                  <c:v>1.24</c:v>
                </c:pt>
                <c:pt idx="186">
                  <c:v>0.73</c:v>
                </c:pt>
                <c:pt idx="187">
                  <c:v>-0.5</c:v>
                </c:pt>
                <c:pt idx="188">
                  <c:v>0.78</c:v>
                </c:pt>
                <c:pt idx="189">
                  <c:v>1.55</c:v>
                </c:pt>
                <c:pt idx="190">
                  <c:v>1.73</c:v>
                </c:pt>
                <c:pt idx="191">
                  <c:v>0.01</c:v>
                </c:pt>
                <c:pt idx="192">
                  <c:v>-0.56000000000000005</c:v>
                </c:pt>
                <c:pt idx="193">
                  <c:v>-0.39</c:v>
                </c:pt>
                <c:pt idx="194">
                  <c:v>0.55000000000000004</c:v>
                </c:pt>
                <c:pt idx="195">
                  <c:v>0.23</c:v>
                </c:pt>
                <c:pt idx="196">
                  <c:v>0.61</c:v>
                </c:pt>
                <c:pt idx="197">
                  <c:v>0.46</c:v>
                </c:pt>
                <c:pt idx="198">
                  <c:v>0.21</c:v>
                </c:pt>
                <c:pt idx="199">
                  <c:v>-0.39</c:v>
                </c:pt>
                <c:pt idx="200">
                  <c:v>-0.95</c:v>
                </c:pt>
                <c:pt idx="201">
                  <c:v>-0.38</c:v>
                </c:pt>
                <c:pt idx="202">
                  <c:v>-0.39</c:v>
                </c:pt>
                <c:pt idx="203">
                  <c:v>-1.04</c:v>
                </c:pt>
                <c:pt idx="204">
                  <c:v>-0.83</c:v>
                </c:pt>
                <c:pt idx="205">
                  <c:v>0.67</c:v>
                </c:pt>
                <c:pt idx="206">
                  <c:v>0.84</c:v>
                </c:pt>
                <c:pt idx="207">
                  <c:v>1.01</c:v>
                </c:pt>
                <c:pt idx="208">
                  <c:v>0.52</c:v>
                </c:pt>
                <c:pt idx="209">
                  <c:v>0.42</c:v>
                </c:pt>
                <c:pt idx="210">
                  <c:v>-1.01</c:v>
                </c:pt>
                <c:pt idx="211">
                  <c:v>-1.24</c:v>
                </c:pt>
                <c:pt idx="212">
                  <c:v>-1.69</c:v>
                </c:pt>
                <c:pt idx="213">
                  <c:v>-0.92</c:v>
                </c:pt>
                <c:pt idx="214">
                  <c:v>-1.07</c:v>
                </c:pt>
                <c:pt idx="215">
                  <c:v>0.72</c:v>
                </c:pt>
                <c:pt idx="216">
                  <c:v>0.82</c:v>
                </c:pt>
                <c:pt idx="217">
                  <c:v>1</c:v>
                </c:pt>
                <c:pt idx="218">
                  <c:v>-0.33</c:v>
                </c:pt>
                <c:pt idx="219">
                  <c:v>7.0000000000000007E-2</c:v>
                </c:pt>
                <c:pt idx="220">
                  <c:v>-0.72</c:v>
                </c:pt>
                <c:pt idx="221">
                  <c:v>-0.02</c:v>
                </c:pt>
                <c:pt idx="222">
                  <c:v>0</c:v>
                </c:pt>
                <c:pt idx="223">
                  <c:v>0.87</c:v>
                </c:pt>
                <c:pt idx="224">
                  <c:v>0.52</c:v>
                </c:pt>
                <c:pt idx="225">
                  <c:v>0.34</c:v>
                </c:pt>
                <c:pt idx="226">
                  <c:v>0.31</c:v>
                </c:pt>
                <c:pt idx="227">
                  <c:v>2.15</c:v>
                </c:pt>
                <c:pt idx="228">
                  <c:v>1.47</c:v>
                </c:pt>
                <c:pt idx="229">
                  <c:v>1.49</c:v>
                </c:pt>
                <c:pt idx="230">
                  <c:v>0.71</c:v>
                </c:pt>
                <c:pt idx="231">
                  <c:v>1.41</c:v>
                </c:pt>
                <c:pt idx="232">
                  <c:v>2.4300000000000002</c:v>
                </c:pt>
                <c:pt idx="233">
                  <c:v>2.33</c:v>
                </c:pt>
                <c:pt idx="234">
                  <c:v>1.22</c:v>
                </c:pt>
                <c:pt idx="235">
                  <c:v>1.04</c:v>
                </c:pt>
                <c:pt idx="236">
                  <c:v>0.89</c:v>
                </c:pt>
                <c:pt idx="237">
                  <c:v>0.75</c:v>
                </c:pt>
                <c:pt idx="238">
                  <c:v>0.37</c:v>
                </c:pt>
                <c:pt idx="239">
                  <c:v>0.6</c:v>
                </c:pt>
                <c:pt idx="240">
                  <c:v>1.84</c:v>
                </c:pt>
                <c:pt idx="241">
                  <c:v>1.19</c:v>
                </c:pt>
                <c:pt idx="242">
                  <c:v>0.69</c:v>
                </c:pt>
                <c:pt idx="243">
                  <c:v>-0.03</c:v>
                </c:pt>
                <c:pt idx="244">
                  <c:v>0.59</c:v>
                </c:pt>
                <c:pt idx="245">
                  <c:v>1.0900000000000001</c:v>
                </c:pt>
                <c:pt idx="246">
                  <c:v>1.45</c:v>
                </c:pt>
                <c:pt idx="247">
                  <c:v>1.63</c:v>
                </c:pt>
                <c:pt idx="248">
                  <c:v>0.92</c:v>
                </c:pt>
                <c:pt idx="249">
                  <c:v>0.18</c:v>
                </c:pt>
                <c:pt idx="250">
                  <c:v>-0.53</c:v>
                </c:pt>
                <c:pt idx="251">
                  <c:v>-0.73</c:v>
                </c:pt>
                <c:pt idx="252">
                  <c:v>0.34</c:v>
                </c:pt>
                <c:pt idx="253">
                  <c:v>0.18</c:v>
                </c:pt>
                <c:pt idx="254">
                  <c:v>0.13</c:v>
                </c:pt>
                <c:pt idx="255">
                  <c:v>0.23</c:v>
                </c:pt>
                <c:pt idx="256">
                  <c:v>-7.0000000000000007E-2</c:v>
                </c:pt>
                <c:pt idx="257">
                  <c:v>0.28999999999999998</c:v>
                </c:pt>
                <c:pt idx="258">
                  <c:v>-0.27</c:v>
                </c:pt>
                <c:pt idx="259">
                  <c:v>0.39</c:v>
                </c:pt>
                <c:pt idx="260">
                  <c:v>0.08</c:v>
                </c:pt>
                <c:pt idx="261">
                  <c:v>0.11</c:v>
                </c:pt>
                <c:pt idx="262">
                  <c:v>0.19</c:v>
                </c:pt>
                <c:pt idx="263">
                  <c:v>0.61</c:v>
                </c:pt>
                <c:pt idx="264">
                  <c:v>0.26</c:v>
                </c:pt>
                <c:pt idx="265">
                  <c:v>0.05</c:v>
                </c:pt>
                <c:pt idx="266">
                  <c:v>0.17</c:v>
                </c:pt>
                <c:pt idx="267">
                  <c:v>0.15</c:v>
                </c:pt>
                <c:pt idx="268">
                  <c:v>-0.31</c:v>
                </c:pt>
                <c:pt idx="269">
                  <c:v>0.17</c:v>
                </c:pt>
                <c:pt idx="270">
                  <c:v>-0.14000000000000001</c:v>
                </c:pt>
                <c:pt idx="271">
                  <c:v>-0.56000000000000005</c:v>
                </c:pt>
                <c:pt idx="272">
                  <c:v>-1.67</c:v>
                </c:pt>
                <c:pt idx="273">
                  <c:v>-0.5</c:v>
                </c:pt>
                <c:pt idx="274">
                  <c:v>0.95</c:v>
                </c:pt>
                <c:pt idx="275">
                  <c:v>1.67</c:v>
                </c:pt>
                <c:pt idx="276">
                  <c:v>2.15</c:v>
                </c:pt>
                <c:pt idx="277">
                  <c:v>0.7</c:v>
                </c:pt>
                <c:pt idx="278">
                  <c:v>-0.14000000000000001</c:v>
                </c:pt>
                <c:pt idx="279">
                  <c:v>-1.48</c:v>
                </c:pt>
                <c:pt idx="280">
                  <c:v>-1.3</c:v>
                </c:pt>
                <c:pt idx="281">
                  <c:v>0.11</c:v>
                </c:pt>
                <c:pt idx="282">
                  <c:v>0.14000000000000001</c:v>
                </c:pt>
                <c:pt idx="283">
                  <c:v>0.21</c:v>
                </c:pt>
                <c:pt idx="284">
                  <c:v>-0.83</c:v>
                </c:pt>
                <c:pt idx="285">
                  <c:v>-0.9</c:v>
                </c:pt>
                <c:pt idx="286">
                  <c:v>0.3</c:v>
                </c:pt>
                <c:pt idx="287">
                  <c:v>0.44</c:v>
                </c:pt>
                <c:pt idx="288">
                  <c:v>0.39</c:v>
                </c:pt>
                <c:pt idx="289">
                  <c:v>-2.08</c:v>
                </c:pt>
                <c:pt idx="290">
                  <c:v>-0.47</c:v>
                </c:pt>
              </c:numCache>
            </c:numRef>
          </c:val>
          <c:smooth val="0"/>
          <c:extLst>
            <c:ext xmlns:c16="http://schemas.microsoft.com/office/drawing/2014/chart" uri="{C3380CC4-5D6E-409C-BE32-E72D297353CC}">
              <c16:uniqueId val="{00000004-AEF8-4F55-AF4F-17C82A338FA4}"/>
            </c:ext>
          </c:extLst>
        </c:ser>
        <c:ser>
          <c:idx val="6"/>
          <c:order val="5"/>
          <c:tx>
            <c:strRef>
              <c:f>'03MD0SPI_BH'!$C$1</c:f>
              <c:strCache>
                <c:ptCount val="1"/>
                <c:pt idx="0">
                  <c:v>Delta, Cape Girardeau County</c:v>
                </c:pt>
              </c:strCache>
            </c:strRef>
          </c:tx>
          <c:spPr>
            <a:ln w="28575" cap="rnd">
              <a:solidFill>
                <a:schemeClr val="bg1">
                  <a:lumMod val="50000"/>
                </a:schemeClr>
              </a:solidFill>
              <a:round/>
            </a:ln>
            <a:effectLst/>
          </c:spPr>
          <c:marker>
            <c:symbol val="none"/>
          </c:marker>
          <c:cat>
            <c:strRef>
              <c:f>'03MD0SPI_BH'!$A$2:$A$292</c:f>
              <c:strCache>
                <c:ptCount val="291"/>
                <c:pt idx="0">
                  <c:v>03/01/2000</c:v>
                </c:pt>
                <c:pt idx="1">
                  <c:v>04/01/2000</c:v>
                </c:pt>
                <c:pt idx="2">
                  <c:v>05/01/2000</c:v>
                </c:pt>
                <c:pt idx="3">
                  <c:v>06/01/2000</c:v>
                </c:pt>
                <c:pt idx="4">
                  <c:v>07/01/2000</c:v>
                </c:pt>
                <c:pt idx="5">
                  <c:v>08/01/2000</c:v>
                </c:pt>
                <c:pt idx="6">
                  <c:v>09/01/2000</c:v>
                </c:pt>
                <c:pt idx="7">
                  <c:v>10/01/2000</c:v>
                </c:pt>
                <c:pt idx="8">
                  <c:v>11/01/2000</c:v>
                </c:pt>
                <c:pt idx="9">
                  <c:v>12/01/2000</c:v>
                </c:pt>
                <c:pt idx="10">
                  <c:v>01/01/2001</c:v>
                </c:pt>
                <c:pt idx="11">
                  <c:v>02/01/2001</c:v>
                </c:pt>
                <c:pt idx="12">
                  <c:v>03/01/2001</c:v>
                </c:pt>
                <c:pt idx="13">
                  <c:v>04/01/2001</c:v>
                </c:pt>
                <c:pt idx="14">
                  <c:v>05/01/2001</c:v>
                </c:pt>
                <c:pt idx="15">
                  <c:v>06/01/2001</c:v>
                </c:pt>
                <c:pt idx="16">
                  <c:v>07/01/2001</c:v>
                </c:pt>
                <c:pt idx="17">
                  <c:v>08/01/2001</c:v>
                </c:pt>
                <c:pt idx="18">
                  <c:v>09/01/2001</c:v>
                </c:pt>
                <c:pt idx="19">
                  <c:v>10/01/2001</c:v>
                </c:pt>
                <c:pt idx="20">
                  <c:v>11/01/2001</c:v>
                </c:pt>
                <c:pt idx="21">
                  <c:v>12/01/2001</c:v>
                </c:pt>
                <c:pt idx="22">
                  <c:v>01/01/2002</c:v>
                </c:pt>
                <c:pt idx="23">
                  <c:v>02/01/2002</c:v>
                </c:pt>
                <c:pt idx="24">
                  <c:v>03/01/2002</c:v>
                </c:pt>
                <c:pt idx="25">
                  <c:v>04/01/2002</c:v>
                </c:pt>
                <c:pt idx="26">
                  <c:v>05/01/2002</c:v>
                </c:pt>
                <c:pt idx="27">
                  <c:v>06/01/2002</c:v>
                </c:pt>
                <c:pt idx="28">
                  <c:v>07/01/2002</c:v>
                </c:pt>
                <c:pt idx="29">
                  <c:v>08/01/2002</c:v>
                </c:pt>
                <c:pt idx="30">
                  <c:v>09/01/2002</c:v>
                </c:pt>
                <c:pt idx="31">
                  <c:v>10/01/2002</c:v>
                </c:pt>
                <c:pt idx="32">
                  <c:v>11/01/2002</c:v>
                </c:pt>
                <c:pt idx="33">
                  <c:v>12/01/2002</c:v>
                </c:pt>
                <c:pt idx="34">
                  <c:v>01/01/2003</c:v>
                </c:pt>
                <c:pt idx="35">
                  <c:v>02/01/2003</c:v>
                </c:pt>
                <c:pt idx="36">
                  <c:v>03/01/2003</c:v>
                </c:pt>
                <c:pt idx="37">
                  <c:v>04/01/2003</c:v>
                </c:pt>
                <c:pt idx="38">
                  <c:v>05/01/2003</c:v>
                </c:pt>
                <c:pt idx="39">
                  <c:v>06/01/2003</c:v>
                </c:pt>
                <c:pt idx="40">
                  <c:v>07/01/2003</c:v>
                </c:pt>
                <c:pt idx="41">
                  <c:v>08/01/2003</c:v>
                </c:pt>
                <c:pt idx="42">
                  <c:v>09/01/2003</c:v>
                </c:pt>
                <c:pt idx="43">
                  <c:v>10/01/2003</c:v>
                </c:pt>
                <c:pt idx="44">
                  <c:v>11/01/2003</c:v>
                </c:pt>
                <c:pt idx="45">
                  <c:v>12/01/2003</c:v>
                </c:pt>
                <c:pt idx="46">
                  <c:v>01/01/2004</c:v>
                </c:pt>
                <c:pt idx="47">
                  <c:v>02/01/2004</c:v>
                </c:pt>
                <c:pt idx="48">
                  <c:v>03/01/2004</c:v>
                </c:pt>
                <c:pt idx="49">
                  <c:v>04/01/2004</c:v>
                </c:pt>
                <c:pt idx="50">
                  <c:v>05/01/2004</c:v>
                </c:pt>
                <c:pt idx="51">
                  <c:v>06/01/2004</c:v>
                </c:pt>
                <c:pt idx="52">
                  <c:v>07/01/2004</c:v>
                </c:pt>
                <c:pt idx="53">
                  <c:v>08/01/2004</c:v>
                </c:pt>
                <c:pt idx="54">
                  <c:v>09/01/2004</c:v>
                </c:pt>
                <c:pt idx="55">
                  <c:v>10/01/2004</c:v>
                </c:pt>
                <c:pt idx="56">
                  <c:v>11/01/2004</c:v>
                </c:pt>
                <c:pt idx="57">
                  <c:v>12/01/2004</c:v>
                </c:pt>
                <c:pt idx="58">
                  <c:v>01/01/2005</c:v>
                </c:pt>
                <c:pt idx="59">
                  <c:v>02/01/2005</c:v>
                </c:pt>
                <c:pt idx="60">
                  <c:v>03/01/2005</c:v>
                </c:pt>
                <c:pt idx="61">
                  <c:v>04/01/2005</c:v>
                </c:pt>
                <c:pt idx="62">
                  <c:v>05/01/2005</c:v>
                </c:pt>
                <c:pt idx="63">
                  <c:v>06/01/2005</c:v>
                </c:pt>
                <c:pt idx="64">
                  <c:v>07/01/2005</c:v>
                </c:pt>
                <c:pt idx="65">
                  <c:v>08/01/2005</c:v>
                </c:pt>
                <c:pt idx="66">
                  <c:v>09/01/2005</c:v>
                </c:pt>
                <c:pt idx="67">
                  <c:v>10/01/2005</c:v>
                </c:pt>
                <c:pt idx="68">
                  <c:v>11/01/2005</c:v>
                </c:pt>
                <c:pt idx="69">
                  <c:v>12/01/2005</c:v>
                </c:pt>
                <c:pt idx="70">
                  <c:v>01/01/2006</c:v>
                </c:pt>
                <c:pt idx="71">
                  <c:v>02/01/2006</c:v>
                </c:pt>
                <c:pt idx="72">
                  <c:v>03/01/2006</c:v>
                </c:pt>
                <c:pt idx="73">
                  <c:v>04/01/2006</c:v>
                </c:pt>
                <c:pt idx="74">
                  <c:v>05/01/2006</c:v>
                </c:pt>
                <c:pt idx="75">
                  <c:v>06/01/2006</c:v>
                </c:pt>
                <c:pt idx="76">
                  <c:v>07/01/2006</c:v>
                </c:pt>
                <c:pt idx="77">
                  <c:v>08/01/2006</c:v>
                </c:pt>
                <c:pt idx="78">
                  <c:v>09/01/2006</c:v>
                </c:pt>
                <c:pt idx="79">
                  <c:v>10/01/2006</c:v>
                </c:pt>
                <c:pt idx="80">
                  <c:v>11/01/2006</c:v>
                </c:pt>
                <c:pt idx="81">
                  <c:v>12/01/2006</c:v>
                </c:pt>
                <c:pt idx="82">
                  <c:v>01/01/2007</c:v>
                </c:pt>
                <c:pt idx="83">
                  <c:v>02/01/2007</c:v>
                </c:pt>
                <c:pt idx="84">
                  <c:v>03/01/2007</c:v>
                </c:pt>
                <c:pt idx="85">
                  <c:v>04/01/2007</c:v>
                </c:pt>
                <c:pt idx="86">
                  <c:v>05/01/2007</c:v>
                </c:pt>
                <c:pt idx="87">
                  <c:v>06/01/2007</c:v>
                </c:pt>
                <c:pt idx="88">
                  <c:v>07/01/2007</c:v>
                </c:pt>
                <c:pt idx="89">
                  <c:v>08/01/2007</c:v>
                </c:pt>
                <c:pt idx="90">
                  <c:v>09/01/2007</c:v>
                </c:pt>
                <c:pt idx="91">
                  <c:v>10/01/2007</c:v>
                </c:pt>
                <c:pt idx="92">
                  <c:v>11/01/2007</c:v>
                </c:pt>
                <c:pt idx="93">
                  <c:v>12/01/2007</c:v>
                </c:pt>
                <c:pt idx="94">
                  <c:v>01/01/2008</c:v>
                </c:pt>
                <c:pt idx="95">
                  <c:v>02/01/2008</c:v>
                </c:pt>
                <c:pt idx="96">
                  <c:v>03/01/2008</c:v>
                </c:pt>
                <c:pt idx="97">
                  <c:v>04/01/2008</c:v>
                </c:pt>
                <c:pt idx="98">
                  <c:v>05/01/2008</c:v>
                </c:pt>
                <c:pt idx="99">
                  <c:v>06/01/2008</c:v>
                </c:pt>
                <c:pt idx="100">
                  <c:v>07/01/2008</c:v>
                </c:pt>
                <c:pt idx="101">
                  <c:v>08/01/2008</c:v>
                </c:pt>
                <c:pt idx="102">
                  <c:v>09/01/2008</c:v>
                </c:pt>
                <c:pt idx="103">
                  <c:v>10/01/2008</c:v>
                </c:pt>
                <c:pt idx="104">
                  <c:v>11/01/2008</c:v>
                </c:pt>
                <c:pt idx="105">
                  <c:v>12/01/2008</c:v>
                </c:pt>
                <c:pt idx="106">
                  <c:v>01/01/2009</c:v>
                </c:pt>
                <c:pt idx="107">
                  <c:v>02/01/2009</c:v>
                </c:pt>
                <c:pt idx="108">
                  <c:v>03/01/2009</c:v>
                </c:pt>
                <c:pt idx="109">
                  <c:v>04/01/2009</c:v>
                </c:pt>
                <c:pt idx="110">
                  <c:v>05/01/2009</c:v>
                </c:pt>
                <c:pt idx="111">
                  <c:v>06/01/2009</c:v>
                </c:pt>
                <c:pt idx="112">
                  <c:v>07/01/2009</c:v>
                </c:pt>
                <c:pt idx="113">
                  <c:v>08/01/2009</c:v>
                </c:pt>
                <c:pt idx="114">
                  <c:v>09/01/2009</c:v>
                </c:pt>
                <c:pt idx="115">
                  <c:v>10/01/2009</c:v>
                </c:pt>
                <c:pt idx="116">
                  <c:v>11/01/2009</c:v>
                </c:pt>
                <c:pt idx="117">
                  <c:v>12/01/2009</c:v>
                </c:pt>
                <c:pt idx="118">
                  <c:v>01/01/2010</c:v>
                </c:pt>
                <c:pt idx="119">
                  <c:v>02/01/2010</c:v>
                </c:pt>
                <c:pt idx="120">
                  <c:v>03/01/2010</c:v>
                </c:pt>
                <c:pt idx="121">
                  <c:v>04/01/2010</c:v>
                </c:pt>
                <c:pt idx="122">
                  <c:v>05/01/2010</c:v>
                </c:pt>
                <c:pt idx="123">
                  <c:v>06/01/2010</c:v>
                </c:pt>
                <c:pt idx="124">
                  <c:v>07/01/2010</c:v>
                </c:pt>
                <c:pt idx="125">
                  <c:v>08/01/2010</c:v>
                </c:pt>
                <c:pt idx="126">
                  <c:v>09/01/2010</c:v>
                </c:pt>
                <c:pt idx="127">
                  <c:v>10/01/2010</c:v>
                </c:pt>
                <c:pt idx="128">
                  <c:v>11/01/2010</c:v>
                </c:pt>
                <c:pt idx="129">
                  <c:v>12/01/2010</c:v>
                </c:pt>
                <c:pt idx="130">
                  <c:v>01/01/2011</c:v>
                </c:pt>
                <c:pt idx="131">
                  <c:v>02/01/2011</c:v>
                </c:pt>
                <c:pt idx="132">
                  <c:v>03/01/2011</c:v>
                </c:pt>
                <c:pt idx="133">
                  <c:v>04/01/2011</c:v>
                </c:pt>
                <c:pt idx="134">
                  <c:v>05/01/2011</c:v>
                </c:pt>
                <c:pt idx="135">
                  <c:v>06/01/2011</c:v>
                </c:pt>
                <c:pt idx="136">
                  <c:v>07/01/2011</c:v>
                </c:pt>
                <c:pt idx="137">
                  <c:v>08/01/2011</c:v>
                </c:pt>
                <c:pt idx="138">
                  <c:v>09/01/2011</c:v>
                </c:pt>
                <c:pt idx="139">
                  <c:v>10/01/2011</c:v>
                </c:pt>
                <c:pt idx="140">
                  <c:v>11/01/2011</c:v>
                </c:pt>
                <c:pt idx="141">
                  <c:v>12/01/2011</c:v>
                </c:pt>
                <c:pt idx="142">
                  <c:v>01/01/2012</c:v>
                </c:pt>
                <c:pt idx="143">
                  <c:v>02/01/2012</c:v>
                </c:pt>
                <c:pt idx="144">
                  <c:v>03/01/2012</c:v>
                </c:pt>
                <c:pt idx="145">
                  <c:v>04/01/2012</c:v>
                </c:pt>
                <c:pt idx="146">
                  <c:v>05/01/2012</c:v>
                </c:pt>
                <c:pt idx="147">
                  <c:v>06/01/2012</c:v>
                </c:pt>
                <c:pt idx="148">
                  <c:v>07/01/2012</c:v>
                </c:pt>
                <c:pt idx="149">
                  <c:v>08/01/2012</c:v>
                </c:pt>
                <c:pt idx="150">
                  <c:v>09/01/2012</c:v>
                </c:pt>
                <c:pt idx="151">
                  <c:v>10/01/2012</c:v>
                </c:pt>
                <c:pt idx="152">
                  <c:v>11/01/2012</c:v>
                </c:pt>
                <c:pt idx="153">
                  <c:v>12/01/2012</c:v>
                </c:pt>
                <c:pt idx="154">
                  <c:v>01/01/2013</c:v>
                </c:pt>
                <c:pt idx="155">
                  <c:v>02/01/2013</c:v>
                </c:pt>
                <c:pt idx="156">
                  <c:v>03/01/2013</c:v>
                </c:pt>
                <c:pt idx="157">
                  <c:v>04/01/2013</c:v>
                </c:pt>
                <c:pt idx="158">
                  <c:v>05/01/2013</c:v>
                </c:pt>
                <c:pt idx="159">
                  <c:v>06/01/2013</c:v>
                </c:pt>
                <c:pt idx="160">
                  <c:v>07/01/2013</c:v>
                </c:pt>
                <c:pt idx="161">
                  <c:v>08/01/2013</c:v>
                </c:pt>
                <c:pt idx="162">
                  <c:v>09/01/2013</c:v>
                </c:pt>
                <c:pt idx="163">
                  <c:v>10/01/2013</c:v>
                </c:pt>
                <c:pt idx="164">
                  <c:v>11/01/2013</c:v>
                </c:pt>
                <c:pt idx="165">
                  <c:v>12/01/2013</c:v>
                </c:pt>
                <c:pt idx="166">
                  <c:v>01/01/2014</c:v>
                </c:pt>
                <c:pt idx="167">
                  <c:v>02/01/2014</c:v>
                </c:pt>
                <c:pt idx="168">
                  <c:v>03/01/2014</c:v>
                </c:pt>
                <c:pt idx="169">
                  <c:v>04/01/2014</c:v>
                </c:pt>
                <c:pt idx="170">
                  <c:v>05/01/2014</c:v>
                </c:pt>
                <c:pt idx="171">
                  <c:v>06/01/2014</c:v>
                </c:pt>
                <c:pt idx="172">
                  <c:v>07/01/2014</c:v>
                </c:pt>
                <c:pt idx="173">
                  <c:v>08/01/2014</c:v>
                </c:pt>
                <c:pt idx="174">
                  <c:v>09/01/2014</c:v>
                </c:pt>
                <c:pt idx="175">
                  <c:v>10/01/2014</c:v>
                </c:pt>
                <c:pt idx="176">
                  <c:v>11/01/2014</c:v>
                </c:pt>
                <c:pt idx="177">
                  <c:v>12/01/2014</c:v>
                </c:pt>
                <c:pt idx="178">
                  <c:v>01/01/2015</c:v>
                </c:pt>
                <c:pt idx="179">
                  <c:v>02/01/2015</c:v>
                </c:pt>
                <c:pt idx="180">
                  <c:v>03/01/2015</c:v>
                </c:pt>
                <c:pt idx="181">
                  <c:v>04/01/2015</c:v>
                </c:pt>
                <c:pt idx="182">
                  <c:v>05/01/2015</c:v>
                </c:pt>
                <c:pt idx="183">
                  <c:v>06/01/2015</c:v>
                </c:pt>
                <c:pt idx="184">
                  <c:v>07/01/2015</c:v>
                </c:pt>
                <c:pt idx="185">
                  <c:v>08/01/2015</c:v>
                </c:pt>
                <c:pt idx="186">
                  <c:v>09/01/2015</c:v>
                </c:pt>
                <c:pt idx="187">
                  <c:v>10/01/2015</c:v>
                </c:pt>
                <c:pt idx="188">
                  <c:v>11/01/2015</c:v>
                </c:pt>
                <c:pt idx="189">
                  <c:v>12/01/2015</c:v>
                </c:pt>
                <c:pt idx="190">
                  <c:v>01/01/2016</c:v>
                </c:pt>
                <c:pt idx="191">
                  <c:v>02/01/2016</c:v>
                </c:pt>
                <c:pt idx="192">
                  <c:v>03/01/2016</c:v>
                </c:pt>
                <c:pt idx="193">
                  <c:v>04/01/2016</c:v>
                </c:pt>
                <c:pt idx="194">
                  <c:v>05/01/2016</c:v>
                </c:pt>
                <c:pt idx="195">
                  <c:v>06/01/2016</c:v>
                </c:pt>
                <c:pt idx="196">
                  <c:v>07/01/2016</c:v>
                </c:pt>
                <c:pt idx="197">
                  <c:v>08/01/2016</c:v>
                </c:pt>
                <c:pt idx="198">
                  <c:v>09/01/2016</c:v>
                </c:pt>
                <c:pt idx="199">
                  <c:v>10/01/2016</c:v>
                </c:pt>
                <c:pt idx="200">
                  <c:v>11/01/2016</c:v>
                </c:pt>
                <c:pt idx="201">
                  <c:v>12/01/2016</c:v>
                </c:pt>
                <c:pt idx="202">
                  <c:v>01/01/2017</c:v>
                </c:pt>
                <c:pt idx="203">
                  <c:v>02/01/2017</c:v>
                </c:pt>
                <c:pt idx="204">
                  <c:v>03/01/2017</c:v>
                </c:pt>
                <c:pt idx="205">
                  <c:v>04/01/2017</c:v>
                </c:pt>
                <c:pt idx="206">
                  <c:v>05/01/2017</c:v>
                </c:pt>
                <c:pt idx="207">
                  <c:v>06/01/2017</c:v>
                </c:pt>
                <c:pt idx="208">
                  <c:v>07/01/2017</c:v>
                </c:pt>
                <c:pt idx="209">
                  <c:v>08/01/2017</c:v>
                </c:pt>
                <c:pt idx="210">
                  <c:v>09/01/2017</c:v>
                </c:pt>
                <c:pt idx="211">
                  <c:v>10/01/2017</c:v>
                </c:pt>
                <c:pt idx="212">
                  <c:v>11/01/2017</c:v>
                </c:pt>
                <c:pt idx="213">
                  <c:v>12/01/2017</c:v>
                </c:pt>
                <c:pt idx="214">
                  <c:v>01/01/2018</c:v>
                </c:pt>
                <c:pt idx="215">
                  <c:v>02/01/2018</c:v>
                </c:pt>
                <c:pt idx="216">
                  <c:v>03/01/2018</c:v>
                </c:pt>
                <c:pt idx="217">
                  <c:v>04/01/2018</c:v>
                </c:pt>
                <c:pt idx="218">
                  <c:v>05/01/2018</c:v>
                </c:pt>
                <c:pt idx="219">
                  <c:v>06/01/2018</c:v>
                </c:pt>
                <c:pt idx="220">
                  <c:v>07/01/2018</c:v>
                </c:pt>
                <c:pt idx="221">
                  <c:v>08/01/2018</c:v>
                </c:pt>
                <c:pt idx="222">
                  <c:v>09/01/2018</c:v>
                </c:pt>
                <c:pt idx="223">
                  <c:v>10/01/2018</c:v>
                </c:pt>
                <c:pt idx="224">
                  <c:v>11/01/2018</c:v>
                </c:pt>
                <c:pt idx="225">
                  <c:v>12/01/2018</c:v>
                </c:pt>
                <c:pt idx="226">
                  <c:v>01/01/2019</c:v>
                </c:pt>
                <c:pt idx="227">
                  <c:v>02/01/2019</c:v>
                </c:pt>
                <c:pt idx="228">
                  <c:v>03/01/2019</c:v>
                </c:pt>
                <c:pt idx="229">
                  <c:v>04/01/2019</c:v>
                </c:pt>
                <c:pt idx="230">
                  <c:v>05/01/2019</c:v>
                </c:pt>
                <c:pt idx="231">
                  <c:v>06/01/2019</c:v>
                </c:pt>
                <c:pt idx="232">
                  <c:v>07/01/2019</c:v>
                </c:pt>
                <c:pt idx="233">
                  <c:v>08/01/2019</c:v>
                </c:pt>
                <c:pt idx="234">
                  <c:v>09/01/2019</c:v>
                </c:pt>
                <c:pt idx="235">
                  <c:v>10/01/2019</c:v>
                </c:pt>
                <c:pt idx="236">
                  <c:v>11/01/2019</c:v>
                </c:pt>
                <c:pt idx="237">
                  <c:v>12/01/2019</c:v>
                </c:pt>
                <c:pt idx="238">
                  <c:v>01/01/2020</c:v>
                </c:pt>
                <c:pt idx="239">
                  <c:v>02/01/2020</c:v>
                </c:pt>
                <c:pt idx="240">
                  <c:v>03/01/2020</c:v>
                </c:pt>
                <c:pt idx="241">
                  <c:v>04/01/2020</c:v>
                </c:pt>
                <c:pt idx="242">
                  <c:v>05/01/2020</c:v>
                </c:pt>
                <c:pt idx="243">
                  <c:v>06/01/2020</c:v>
                </c:pt>
                <c:pt idx="244">
                  <c:v>07/01/2020</c:v>
                </c:pt>
                <c:pt idx="245">
                  <c:v>08/01/2020</c:v>
                </c:pt>
                <c:pt idx="246">
                  <c:v>09/01/2020</c:v>
                </c:pt>
                <c:pt idx="247">
                  <c:v>10/01/2020</c:v>
                </c:pt>
                <c:pt idx="248">
                  <c:v>11/01/2020</c:v>
                </c:pt>
                <c:pt idx="249">
                  <c:v>12/01/2020</c:v>
                </c:pt>
                <c:pt idx="250">
                  <c:v>01/01/2021</c:v>
                </c:pt>
                <c:pt idx="251">
                  <c:v>02/01/2021</c:v>
                </c:pt>
                <c:pt idx="252">
                  <c:v>03/01/2021</c:v>
                </c:pt>
                <c:pt idx="253">
                  <c:v>04/01/2021</c:v>
                </c:pt>
                <c:pt idx="254">
                  <c:v>05/01/2021</c:v>
                </c:pt>
                <c:pt idx="255">
                  <c:v>06/01/2021</c:v>
                </c:pt>
                <c:pt idx="256">
                  <c:v>07/01/2021</c:v>
                </c:pt>
                <c:pt idx="257">
                  <c:v>08/01/2021</c:v>
                </c:pt>
                <c:pt idx="258">
                  <c:v>09/01/2021</c:v>
                </c:pt>
                <c:pt idx="259">
                  <c:v>10/01/2021</c:v>
                </c:pt>
                <c:pt idx="260">
                  <c:v>11/01/2021</c:v>
                </c:pt>
                <c:pt idx="261">
                  <c:v>12/01/2021</c:v>
                </c:pt>
                <c:pt idx="262">
                  <c:v>01/01/2022</c:v>
                </c:pt>
                <c:pt idx="263">
                  <c:v>02/01/2022</c:v>
                </c:pt>
                <c:pt idx="264">
                  <c:v>03/01/2022</c:v>
                </c:pt>
                <c:pt idx="265">
                  <c:v>04/01/2022</c:v>
                </c:pt>
                <c:pt idx="266">
                  <c:v>05/01/2022</c:v>
                </c:pt>
                <c:pt idx="267">
                  <c:v>06/01/2022</c:v>
                </c:pt>
                <c:pt idx="268">
                  <c:v>07/01/2022</c:v>
                </c:pt>
                <c:pt idx="269">
                  <c:v>08/01/2022</c:v>
                </c:pt>
                <c:pt idx="270">
                  <c:v>09/01/2022</c:v>
                </c:pt>
                <c:pt idx="271">
                  <c:v>10/01/2022</c:v>
                </c:pt>
                <c:pt idx="272">
                  <c:v>11/01/2022</c:v>
                </c:pt>
                <c:pt idx="273">
                  <c:v>12/01/2022</c:v>
                </c:pt>
                <c:pt idx="274">
                  <c:v>01/01/2023</c:v>
                </c:pt>
                <c:pt idx="275">
                  <c:v>02/01/2023</c:v>
                </c:pt>
                <c:pt idx="276">
                  <c:v>03/01/2023</c:v>
                </c:pt>
                <c:pt idx="277">
                  <c:v>04/01/2023</c:v>
                </c:pt>
                <c:pt idx="278">
                  <c:v>05/01/2023</c:v>
                </c:pt>
                <c:pt idx="279">
                  <c:v>06/01/2023</c:v>
                </c:pt>
                <c:pt idx="280">
                  <c:v>07/01/2023</c:v>
                </c:pt>
                <c:pt idx="281">
                  <c:v>08/01/2023</c:v>
                </c:pt>
                <c:pt idx="282">
                  <c:v>09/01/2023</c:v>
                </c:pt>
                <c:pt idx="283">
                  <c:v>10/01/2023</c:v>
                </c:pt>
                <c:pt idx="284">
                  <c:v>11/01/2023</c:v>
                </c:pt>
                <c:pt idx="285">
                  <c:v>12/01/2023</c:v>
                </c:pt>
                <c:pt idx="286">
                  <c:v>01/01/2024</c:v>
                </c:pt>
                <c:pt idx="287">
                  <c:v>02/01/2024</c:v>
                </c:pt>
                <c:pt idx="288">
                  <c:v>03/01/2024</c:v>
                </c:pt>
                <c:pt idx="289">
                  <c:v>04/01/2024</c:v>
                </c:pt>
                <c:pt idx="290">
                  <c:v>05/01/2024</c:v>
                </c:pt>
              </c:strCache>
            </c:strRef>
          </c:cat>
          <c:val>
            <c:numRef>
              <c:f>'03MD0SPI_BH'!$C$2:$C$292</c:f>
              <c:numCache>
                <c:formatCode>General</c:formatCode>
                <c:ptCount val="291"/>
                <c:pt idx="0">
                  <c:v>-0.05</c:v>
                </c:pt>
                <c:pt idx="1">
                  <c:v>-1</c:v>
                </c:pt>
                <c:pt idx="2">
                  <c:v>-1.48</c:v>
                </c:pt>
                <c:pt idx="3">
                  <c:v>-0.76</c:v>
                </c:pt>
                <c:pt idx="4">
                  <c:v>-0.18</c:v>
                </c:pt>
                <c:pt idx="5">
                  <c:v>-0.23</c:v>
                </c:pt>
                <c:pt idx="6">
                  <c:v>-0.31</c:v>
                </c:pt>
                <c:pt idx="7">
                  <c:v>-0.84</c:v>
                </c:pt>
                <c:pt idx="8">
                  <c:v>0.12</c:v>
                </c:pt>
                <c:pt idx="9">
                  <c:v>-0.44</c:v>
                </c:pt>
                <c:pt idx="10">
                  <c:v>-0.56999999999999995</c:v>
                </c:pt>
                <c:pt idx="11">
                  <c:v>-1.1100000000000001</c:v>
                </c:pt>
                <c:pt idx="12">
                  <c:v>-1.01</c:v>
                </c:pt>
                <c:pt idx="13">
                  <c:v>-1.17</c:v>
                </c:pt>
                <c:pt idx="14">
                  <c:v>-1.42</c:v>
                </c:pt>
                <c:pt idx="15">
                  <c:v>-1.3</c:v>
                </c:pt>
                <c:pt idx="16">
                  <c:v>0</c:v>
                </c:pt>
                <c:pt idx="17">
                  <c:v>-0.21</c:v>
                </c:pt>
                <c:pt idx="18">
                  <c:v>-0.34</c:v>
                </c:pt>
                <c:pt idx="19">
                  <c:v>-1.22</c:v>
                </c:pt>
                <c:pt idx="20">
                  <c:v>-0.09</c:v>
                </c:pt>
                <c:pt idx="21">
                  <c:v>1.02</c:v>
                </c:pt>
                <c:pt idx="22">
                  <c:v>1.51</c:v>
                </c:pt>
                <c:pt idx="23">
                  <c:v>1.01</c:v>
                </c:pt>
                <c:pt idx="24">
                  <c:v>0.7</c:v>
                </c:pt>
                <c:pt idx="25">
                  <c:v>0.55000000000000004</c:v>
                </c:pt>
                <c:pt idx="26">
                  <c:v>1.5</c:v>
                </c:pt>
                <c:pt idx="27">
                  <c:v>1.35</c:v>
                </c:pt>
                <c:pt idx="28">
                  <c:v>1.3</c:v>
                </c:pt>
                <c:pt idx="29">
                  <c:v>0.12</c:v>
                </c:pt>
                <c:pt idx="30">
                  <c:v>-0.41</c:v>
                </c:pt>
                <c:pt idx="31">
                  <c:v>-0.09</c:v>
                </c:pt>
                <c:pt idx="32">
                  <c:v>-1.06</c:v>
                </c:pt>
                <c:pt idx="33">
                  <c:v>-0.16</c:v>
                </c:pt>
                <c:pt idx="34">
                  <c:v>-0.95</c:v>
                </c:pt>
                <c:pt idx="35">
                  <c:v>-0.16</c:v>
                </c:pt>
                <c:pt idx="36">
                  <c:v>-1.72</c:v>
                </c:pt>
                <c:pt idx="37">
                  <c:v>-1.07</c:v>
                </c:pt>
                <c:pt idx="38">
                  <c:v>-0.42</c:v>
                </c:pt>
                <c:pt idx="39">
                  <c:v>0.38</c:v>
                </c:pt>
                <c:pt idx="40">
                  <c:v>0.51</c:v>
                </c:pt>
                <c:pt idx="41">
                  <c:v>0.51</c:v>
                </c:pt>
                <c:pt idx="42">
                  <c:v>0.89</c:v>
                </c:pt>
                <c:pt idx="43">
                  <c:v>0.91</c:v>
                </c:pt>
                <c:pt idx="44">
                  <c:v>0.63</c:v>
                </c:pt>
                <c:pt idx="45">
                  <c:v>-0.59</c:v>
                </c:pt>
                <c:pt idx="46">
                  <c:v>-0.47</c:v>
                </c:pt>
                <c:pt idx="47">
                  <c:v>-1.61</c:v>
                </c:pt>
                <c:pt idx="48">
                  <c:v>-0.88</c:v>
                </c:pt>
                <c:pt idx="49">
                  <c:v>-0.92</c:v>
                </c:pt>
                <c:pt idx="50">
                  <c:v>-0.54</c:v>
                </c:pt>
                <c:pt idx="51">
                  <c:v>-0.79</c:v>
                </c:pt>
                <c:pt idx="52">
                  <c:v>-0.55000000000000004</c:v>
                </c:pt>
                <c:pt idx="53">
                  <c:v>-0.47</c:v>
                </c:pt>
                <c:pt idx="54">
                  <c:v>-0.67</c:v>
                </c:pt>
                <c:pt idx="55">
                  <c:v>-0.5</c:v>
                </c:pt>
                <c:pt idx="56">
                  <c:v>0.42</c:v>
                </c:pt>
                <c:pt idx="57">
                  <c:v>0.51</c:v>
                </c:pt>
                <c:pt idx="58">
                  <c:v>0.61</c:v>
                </c:pt>
                <c:pt idx="59">
                  <c:v>-0.49</c:v>
                </c:pt>
                <c:pt idx="60">
                  <c:v>-0.4</c:v>
                </c:pt>
                <c:pt idx="61">
                  <c:v>-0.55000000000000004</c:v>
                </c:pt>
                <c:pt idx="62">
                  <c:v>-1.03</c:v>
                </c:pt>
                <c:pt idx="63">
                  <c:v>-0.74</c:v>
                </c:pt>
                <c:pt idx="64">
                  <c:v>-0.63</c:v>
                </c:pt>
                <c:pt idx="65">
                  <c:v>-0.05</c:v>
                </c:pt>
                <c:pt idx="66">
                  <c:v>0.8</c:v>
                </c:pt>
                <c:pt idx="67">
                  <c:v>-0.38</c:v>
                </c:pt>
                <c:pt idx="68">
                  <c:v>0.44</c:v>
                </c:pt>
                <c:pt idx="69">
                  <c:v>-1.1200000000000001</c:v>
                </c:pt>
                <c:pt idx="70">
                  <c:v>-0.12</c:v>
                </c:pt>
                <c:pt idx="71">
                  <c:v>-1.29</c:v>
                </c:pt>
                <c:pt idx="72">
                  <c:v>0.86</c:v>
                </c:pt>
                <c:pt idx="73">
                  <c:v>0.28000000000000003</c:v>
                </c:pt>
                <c:pt idx="74">
                  <c:v>0.46</c:v>
                </c:pt>
                <c:pt idx="75">
                  <c:v>-0.32</c:v>
                </c:pt>
                <c:pt idx="76">
                  <c:v>-0.03</c:v>
                </c:pt>
                <c:pt idx="77">
                  <c:v>0.75</c:v>
                </c:pt>
                <c:pt idx="78">
                  <c:v>1.33</c:v>
                </c:pt>
                <c:pt idx="79">
                  <c:v>1.84</c:v>
                </c:pt>
                <c:pt idx="80">
                  <c:v>1.31</c:v>
                </c:pt>
                <c:pt idx="81">
                  <c:v>0.89</c:v>
                </c:pt>
                <c:pt idx="82">
                  <c:v>0.68</c:v>
                </c:pt>
                <c:pt idx="83">
                  <c:v>0.68</c:v>
                </c:pt>
                <c:pt idx="84">
                  <c:v>-0.1</c:v>
                </c:pt>
                <c:pt idx="85">
                  <c:v>-0.91</c:v>
                </c:pt>
                <c:pt idx="86">
                  <c:v>-1.23</c:v>
                </c:pt>
                <c:pt idx="87">
                  <c:v>-0.91</c:v>
                </c:pt>
                <c:pt idx="88">
                  <c:v>-1.42</c:v>
                </c:pt>
                <c:pt idx="89">
                  <c:v>-2.2999999999999998</c:v>
                </c:pt>
                <c:pt idx="90">
                  <c:v>-1.92</c:v>
                </c:pt>
                <c:pt idx="91">
                  <c:v>-0.26</c:v>
                </c:pt>
                <c:pt idx="92">
                  <c:v>0.12</c:v>
                </c:pt>
                <c:pt idx="93">
                  <c:v>1.1200000000000001</c:v>
                </c:pt>
                <c:pt idx="94">
                  <c:v>0.17</c:v>
                </c:pt>
                <c:pt idx="95">
                  <c:v>1.1100000000000001</c:v>
                </c:pt>
                <c:pt idx="96">
                  <c:v>2.34</c:v>
                </c:pt>
                <c:pt idx="97">
                  <c:v>2.36</c:v>
                </c:pt>
                <c:pt idx="98">
                  <c:v>2.0099999999999998</c:v>
                </c:pt>
                <c:pt idx="99">
                  <c:v>0.52</c:v>
                </c:pt>
                <c:pt idx="100">
                  <c:v>0.32</c:v>
                </c:pt>
                <c:pt idx="101">
                  <c:v>-0.32</c:v>
                </c:pt>
                <c:pt idx="102">
                  <c:v>-0.26</c:v>
                </c:pt>
                <c:pt idx="103">
                  <c:v>-0.69</c:v>
                </c:pt>
                <c:pt idx="104">
                  <c:v>-0.62</c:v>
                </c:pt>
                <c:pt idx="105">
                  <c:v>-0.75</c:v>
                </c:pt>
                <c:pt idx="106">
                  <c:v>-1.39</c:v>
                </c:pt>
                <c:pt idx="107">
                  <c:v>-1.1100000000000001</c:v>
                </c:pt>
                <c:pt idx="108">
                  <c:v>-1.06</c:v>
                </c:pt>
                <c:pt idx="109">
                  <c:v>-0.33</c:v>
                </c:pt>
                <c:pt idx="110">
                  <c:v>-0.31</c:v>
                </c:pt>
                <c:pt idx="111">
                  <c:v>-0.12</c:v>
                </c:pt>
                <c:pt idx="112">
                  <c:v>-0.71</c:v>
                </c:pt>
                <c:pt idx="113">
                  <c:v>-0.59</c:v>
                </c:pt>
                <c:pt idx="114">
                  <c:v>-0.55000000000000004</c:v>
                </c:pt>
                <c:pt idx="115">
                  <c:v>1.69</c:v>
                </c:pt>
                <c:pt idx="116">
                  <c:v>1.47</c:v>
                </c:pt>
                <c:pt idx="117">
                  <c:v>1.8</c:v>
                </c:pt>
                <c:pt idx="118">
                  <c:v>-0.2</c:v>
                </c:pt>
                <c:pt idx="119">
                  <c:v>-0.16</c:v>
                </c:pt>
                <c:pt idx="120">
                  <c:v>-0.56999999999999995</c:v>
                </c:pt>
                <c:pt idx="121">
                  <c:v>-0.17</c:v>
                </c:pt>
                <c:pt idx="122">
                  <c:v>0</c:v>
                </c:pt>
                <c:pt idx="123">
                  <c:v>-0.55000000000000004</c:v>
                </c:pt>
                <c:pt idx="124">
                  <c:v>-1.28</c:v>
                </c:pt>
                <c:pt idx="125">
                  <c:v>-2.13</c:v>
                </c:pt>
                <c:pt idx="126">
                  <c:v>-0.36</c:v>
                </c:pt>
                <c:pt idx="127">
                  <c:v>-1.01</c:v>
                </c:pt>
                <c:pt idx="128">
                  <c:v>0.33</c:v>
                </c:pt>
                <c:pt idx="129">
                  <c:v>-1.1200000000000001</c:v>
                </c:pt>
                <c:pt idx="130">
                  <c:v>-1.34</c:v>
                </c:pt>
                <c:pt idx="131">
                  <c:v>-1.31</c:v>
                </c:pt>
                <c:pt idx="132">
                  <c:v>-0.33</c:v>
                </c:pt>
                <c:pt idx="133">
                  <c:v>2.2999999999999998</c:v>
                </c:pt>
                <c:pt idx="134">
                  <c:v>2.02</c:v>
                </c:pt>
                <c:pt idx="135">
                  <c:v>2.2000000000000002</c:v>
                </c:pt>
                <c:pt idx="136">
                  <c:v>0.46</c:v>
                </c:pt>
                <c:pt idx="137">
                  <c:v>-0.6</c:v>
                </c:pt>
                <c:pt idx="138">
                  <c:v>-0.28000000000000003</c:v>
                </c:pt>
                <c:pt idx="139">
                  <c:v>-0.24</c:v>
                </c:pt>
                <c:pt idx="140">
                  <c:v>1.77</c:v>
                </c:pt>
                <c:pt idx="141">
                  <c:v>1.62</c:v>
                </c:pt>
                <c:pt idx="142">
                  <c:v>2.4300000000000002</c:v>
                </c:pt>
                <c:pt idx="143">
                  <c:v>0.59</c:v>
                </c:pt>
                <c:pt idx="144">
                  <c:v>-0.55000000000000004</c:v>
                </c:pt>
                <c:pt idx="145">
                  <c:v>-1.5</c:v>
                </c:pt>
                <c:pt idx="146">
                  <c:v>-2.2400000000000002</c:v>
                </c:pt>
                <c:pt idx="147">
                  <c:v>-2.5499999999999998</c:v>
                </c:pt>
                <c:pt idx="148">
                  <c:v>-2.0499999999999998</c:v>
                </c:pt>
                <c:pt idx="149">
                  <c:v>-1.01</c:v>
                </c:pt>
                <c:pt idx="150">
                  <c:v>0.02</c:v>
                </c:pt>
                <c:pt idx="151">
                  <c:v>0.26</c:v>
                </c:pt>
                <c:pt idx="152">
                  <c:v>0.16</c:v>
                </c:pt>
                <c:pt idx="153">
                  <c:v>-0.63</c:v>
                </c:pt>
                <c:pt idx="154">
                  <c:v>-0.47</c:v>
                </c:pt>
                <c:pt idx="155">
                  <c:v>0.32</c:v>
                </c:pt>
                <c:pt idx="156">
                  <c:v>0.24</c:v>
                </c:pt>
                <c:pt idx="157">
                  <c:v>-0.23</c:v>
                </c:pt>
                <c:pt idx="158">
                  <c:v>-0.2</c:v>
                </c:pt>
                <c:pt idx="159">
                  <c:v>0.88</c:v>
                </c:pt>
                <c:pt idx="160">
                  <c:v>1.08</c:v>
                </c:pt>
                <c:pt idx="161">
                  <c:v>0.89</c:v>
                </c:pt>
                <c:pt idx="162">
                  <c:v>-1.17</c:v>
                </c:pt>
                <c:pt idx="163">
                  <c:v>-0.23</c:v>
                </c:pt>
                <c:pt idx="164">
                  <c:v>-0.23</c:v>
                </c:pt>
                <c:pt idx="165">
                  <c:v>0.91</c:v>
                </c:pt>
                <c:pt idx="166">
                  <c:v>0.4</c:v>
                </c:pt>
                <c:pt idx="167">
                  <c:v>-0.1</c:v>
                </c:pt>
                <c:pt idx="168">
                  <c:v>-1.66</c:v>
                </c:pt>
                <c:pt idx="169">
                  <c:v>-0.23</c:v>
                </c:pt>
                <c:pt idx="170">
                  <c:v>0.17</c:v>
                </c:pt>
                <c:pt idx="171">
                  <c:v>0.75</c:v>
                </c:pt>
                <c:pt idx="172">
                  <c:v>0.1</c:v>
                </c:pt>
                <c:pt idx="173">
                  <c:v>0.09</c:v>
                </c:pt>
                <c:pt idx="174">
                  <c:v>-0.37</c:v>
                </c:pt>
                <c:pt idx="175">
                  <c:v>0.18</c:v>
                </c:pt>
                <c:pt idx="176">
                  <c:v>-0.27</c:v>
                </c:pt>
                <c:pt idx="177">
                  <c:v>-0.42</c:v>
                </c:pt>
                <c:pt idx="178">
                  <c:v>-0.49</c:v>
                </c:pt>
                <c:pt idx="179">
                  <c:v>-0.69</c:v>
                </c:pt>
                <c:pt idx="180">
                  <c:v>0.4</c:v>
                </c:pt>
                <c:pt idx="181">
                  <c:v>-0.23</c:v>
                </c:pt>
                <c:pt idx="182">
                  <c:v>0.36</c:v>
                </c:pt>
                <c:pt idx="183">
                  <c:v>0.2</c:v>
                </c:pt>
                <c:pt idx="184">
                  <c:v>0.83</c:v>
                </c:pt>
                <c:pt idx="185">
                  <c:v>0.32</c:v>
                </c:pt>
                <c:pt idx="186">
                  <c:v>-0.43</c:v>
                </c:pt>
                <c:pt idx="187">
                  <c:v>-1.87</c:v>
                </c:pt>
                <c:pt idx="188">
                  <c:v>0.41</c:v>
                </c:pt>
                <c:pt idx="189">
                  <c:v>1.39</c:v>
                </c:pt>
                <c:pt idx="190">
                  <c:v>1.94</c:v>
                </c:pt>
                <c:pt idx="191">
                  <c:v>0.64</c:v>
                </c:pt>
                <c:pt idx="192">
                  <c:v>-0.19</c:v>
                </c:pt>
                <c:pt idx="193">
                  <c:v>0.16</c:v>
                </c:pt>
                <c:pt idx="194">
                  <c:v>0.71</c:v>
                </c:pt>
                <c:pt idx="195">
                  <c:v>0.34</c:v>
                </c:pt>
                <c:pt idx="196">
                  <c:v>1.08</c:v>
                </c:pt>
                <c:pt idx="197">
                  <c:v>1.58</c:v>
                </c:pt>
                <c:pt idx="198">
                  <c:v>2.39</c:v>
                </c:pt>
                <c:pt idx="199">
                  <c:v>1.39</c:v>
                </c:pt>
                <c:pt idx="200">
                  <c:v>-0.38</c:v>
                </c:pt>
                <c:pt idx="201">
                  <c:v>-0.83</c:v>
                </c:pt>
                <c:pt idx="202">
                  <c:v>-0.4</c:v>
                </c:pt>
                <c:pt idx="203">
                  <c:v>-1.17</c:v>
                </c:pt>
                <c:pt idx="204">
                  <c:v>-1.26</c:v>
                </c:pt>
                <c:pt idx="205">
                  <c:v>0.77</c:v>
                </c:pt>
                <c:pt idx="206">
                  <c:v>0.96</c:v>
                </c:pt>
                <c:pt idx="207">
                  <c:v>1.1100000000000001</c:v>
                </c:pt>
                <c:pt idx="208">
                  <c:v>-0.18</c:v>
                </c:pt>
                <c:pt idx="209">
                  <c:v>-0.65</c:v>
                </c:pt>
                <c:pt idx="210">
                  <c:v>-1.36</c:v>
                </c:pt>
                <c:pt idx="211">
                  <c:v>-1.5</c:v>
                </c:pt>
                <c:pt idx="212">
                  <c:v>-1.66</c:v>
                </c:pt>
                <c:pt idx="213">
                  <c:v>-1.18</c:v>
                </c:pt>
                <c:pt idx="214">
                  <c:v>-1.49</c:v>
                </c:pt>
                <c:pt idx="215">
                  <c:v>1.2</c:v>
                </c:pt>
                <c:pt idx="216">
                  <c:v>1.25</c:v>
                </c:pt>
                <c:pt idx="217">
                  <c:v>1.1000000000000001</c:v>
                </c:pt>
                <c:pt idx="218">
                  <c:v>0.14000000000000001</c:v>
                </c:pt>
                <c:pt idx="219">
                  <c:v>0.87</c:v>
                </c:pt>
                <c:pt idx="220">
                  <c:v>1.0900000000000001</c:v>
                </c:pt>
                <c:pt idx="221">
                  <c:v>0.9</c:v>
                </c:pt>
                <c:pt idx="222">
                  <c:v>0.23</c:v>
                </c:pt>
                <c:pt idx="223">
                  <c:v>0.49</c:v>
                </c:pt>
                <c:pt idx="224">
                  <c:v>0.44</c:v>
                </c:pt>
                <c:pt idx="225">
                  <c:v>0.27</c:v>
                </c:pt>
                <c:pt idx="226">
                  <c:v>0.71</c:v>
                </c:pt>
                <c:pt idx="227">
                  <c:v>1.67</c:v>
                </c:pt>
                <c:pt idx="228">
                  <c:v>1.03</c:v>
                </c:pt>
                <c:pt idx="229">
                  <c:v>0.74</c:v>
                </c:pt>
                <c:pt idx="230">
                  <c:v>0.56000000000000005</c:v>
                </c:pt>
                <c:pt idx="231">
                  <c:v>0.93</c:v>
                </c:pt>
                <c:pt idx="232">
                  <c:v>1.6</c:v>
                </c:pt>
                <c:pt idx="233">
                  <c:v>1.02</c:v>
                </c:pt>
                <c:pt idx="234">
                  <c:v>1</c:v>
                </c:pt>
                <c:pt idx="235">
                  <c:v>1.17</c:v>
                </c:pt>
                <c:pt idx="236">
                  <c:v>1.55</c:v>
                </c:pt>
                <c:pt idx="237">
                  <c:v>0.71</c:v>
                </c:pt>
                <c:pt idx="238">
                  <c:v>0.56999999999999995</c:v>
                </c:pt>
                <c:pt idx="239">
                  <c:v>0.59</c:v>
                </c:pt>
                <c:pt idx="240">
                  <c:v>1.17</c:v>
                </c:pt>
                <c:pt idx="241">
                  <c:v>0.11</c:v>
                </c:pt>
                <c:pt idx="242">
                  <c:v>0</c:v>
                </c:pt>
                <c:pt idx="243">
                  <c:v>-0.11</c:v>
                </c:pt>
                <c:pt idx="244">
                  <c:v>0.3</c:v>
                </c:pt>
                <c:pt idx="245">
                  <c:v>0.44</c:v>
                </c:pt>
                <c:pt idx="246">
                  <c:v>0.19</c:v>
                </c:pt>
                <c:pt idx="247">
                  <c:v>0.83</c:v>
                </c:pt>
                <c:pt idx="248">
                  <c:v>0.13</c:v>
                </c:pt>
                <c:pt idx="249">
                  <c:v>-0.14000000000000001</c:v>
                </c:pt>
                <c:pt idx="250">
                  <c:v>-1.1599999999999999</c:v>
                </c:pt>
                <c:pt idx="251">
                  <c:v>-0.83</c:v>
                </c:pt>
                <c:pt idx="252">
                  <c:v>-0.03</c:v>
                </c:pt>
                <c:pt idx="253">
                  <c:v>0.09</c:v>
                </c:pt>
                <c:pt idx="254">
                  <c:v>-0.06</c:v>
                </c:pt>
                <c:pt idx="255">
                  <c:v>0.17</c:v>
                </c:pt>
                <c:pt idx="256">
                  <c:v>0.95</c:v>
                </c:pt>
                <c:pt idx="257">
                  <c:v>1.1000000000000001</c:v>
                </c:pt>
                <c:pt idx="258">
                  <c:v>0.44</c:v>
                </c:pt>
                <c:pt idx="259">
                  <c:v>-0.6</c:v>
                </c:pt>
                <c:pt idx="260">
                  <c:v>-1.06</c:v>
                </c:pt>
                <c:pt idx="261">
                  <c:v>0.09</c:v>
                </c:pt>
                <c:pt idx="262">
                  <c:v>0.34</c:v>
                </c:pt>
                <c:pt idx="263">
                  <c:v>1.76</c:v>
                </c:pt>
                <c:pt idx="264">
                  <c:v>0.95</c:v>
                </c:pt>
                <c:pt idx="265">
                  <c:v>0.81</c:v>
                </c:pt>
                <c:pt idx="266">
                  <c:v>-7.0000000000000007E-2</c:v>
                </c:pt>
                <c:pt idx="267">
                  <c:v>-0.45</c:v>
                </c:pt>
                <c:pt idx="268">
                  <c:v>-2.17</c:v>
                </c:pt>
                <c:pt idx="269">
                  <c:v>-0.93</c:v>
                </c:pt>
                <c:pt idx="270">
                  <c:v>-0.97</c:v>
                </c:pt>
                <c:pt idx="271">
                  <c:v>-0.68</c:v>
                </c:pt>
                <c:pt idx="272">
                  <c:v>-1.97</c:v>
                </c:pt>
                <c:pt idx="273">
                  <c:v>-0.87</c:v>
                </c:pt>
                <c:pt idx="274">
                  <c:v>0.35</c:v>
                </c:pt>
                <c:pt idx="275">
                  <c:v>1.06</c:v>
                </c:pt>
                <c:pt idx="276">
                  <c:v>1.33</c:v>
                </c:pt>
                <c:pt idx="277">
                  <c:v>0.51</c:v>
                </c:pt>
                <c:pt idx="278">
                  <c:v>-0.15</c:v>
                </c:pt>
                <c:pt idx="279">
                  <c:v>-1.08</c:v>
                </c:pt>
                <c:pt idx="280">
                  <c:v>-0.38</c:v>
                </c:pt>
                <c:pt idx="281">
                  <c:v>1.8</c:v>
                </c:pt>
                <c:pt idx="282">
                  <c:v>2.06</c:v>
                </c:pt>
                <c:pt idx="283">
                  <c:v>1.34</c:v>
                </c:pt>
                <c:pt idx="284">
                  <c:v>-1.92</c:v>
                </c:pt>
                <c:pt idx="285">
                  <c:v>-2.1</c:v>
                </c:pt>
                <c:pt idx="286">
                  <c:v>-0.7</c:v>
                </c:pt>
                <c:pt idx="287">
                  <c:v>-0.59</c:v>
                </c:pt>
                <c:pt idx="288">
                  <c:v>-0.49</c:v>
                </c:pt>
                <c:pt idx="289">
                  <c:v>-1.55</c:v>
                </c:pt>
                <c:pt idx="290">
                  <c:v>0.24</c:v>
                </c:pt>
              </c:numCache>
            </c:numRef>
          </c:val>
          <c:smooth val="0"/>
          <c:extLst>
            <c:ext xmlns:c16="http://schemas.microsoft.com/office/drawing/2014/chart" uri="{C3380CC4-5D6E-409C-BE32-E72D297353CC}">
              <c16:uniqueId val="{00000005-AEF8-4F55-AF4F-17C82A338FA4}"/>
            </c:ext>
          </c:extLst>
        </c:ser>
        <c:ser>
          <c:idx val="1"/>
          <c:order val="6"/>
          <c:tx>
            <c:strRef>
              <c:f>'03MD0SPI_BH'!$H$1</c:f>
              <c:strCache>
                <c:ptCount val="1"/>
                <c:pt idx="0">
                  <c:v>Charleston, Mississippi County</c:v>
                </c:pt>
              </c:strCache>
            </c:strRef>
          </c:tx>
          <c:spPr>
            <a:ln w="28575" cap="rnd">
              <a:solidFill>
                <a:schemeClr val="tx1"/>
              </a:solidFill>
              <a:round/>
            </a:ln>
            <a:effectLst/>
          </c:spPr>
          <c:marker>
            <c:symbol val="none"/>
          </c:marker>
          <c:cat>
            <c:strRef>
              <c:f>'03MD0SPI_BH'!$A$2:$A$292</c:f>
              <c:strCache>
                <c:ptCount val="291"/>
                <c:pt idx="0">
                  <c:v>03/01/2000</c:v>
                </c:pt>
                <c:pt idx="1">
                  <c:v>04/01/2000</c:v>
                </c:pt>
                <c:pt idx="2">
                  <c:v>05/01/2000</c:v>
                </c:pt>
                <c:pt idx="3">
                  <c:v>06/01/2000</c:v>
                </c:pt>
                <c:pt idx="4">
                  <c:v>07/01/2000</c:v>
                </c:pt>
                <c:pt idx="5">
                  <c:v>08/01/2000</c:v>
                </c:pt>
                <c:pt idx="6">
                  <c:v>09/01/2000</c:v>
                </c:pt>
                <c:pt idx="7">
                  <c:v>10/01/2000</c:v>
                </c:pt>
                <c:pt idx="8">
                  <c:v>11/01/2000</c:v>
                </c:pt>
                <c:pt idx="9">
                  <c:v>12/01/2000</c:v>
                </c:pt>
                <c:pt idx="10">
                  <c:v>01/01/2001</c:v>
                </c:pt>
                <c:pt idx="11">
                  <c:v>02/01/2001</c:v>
                </c:pt>
                <c:pt idx="12">
                  <c:v>03/01/2001</c:v>
                </c:pt>
                <c:pt idx="13">
                  <c:v>04/01/2001</c:v>
                </c:pt>
                <c:pt idx="14">
                  <c:v>05/01/2001</c:v>
                </c:pt>
                <c:pt idx="15">
                  <c:v>06/01/2001</c:v>
                </c:pt>
                <c:pt idx="16">
                  <c:v>07/01/2001</c:v>
                </c:pt>
                <c:pt idx="17">
                  <c:v>08/01/2001</c:v>
                </c:pt>
                <c:pt idx="18">
                  <c:v>09/01/2001</c:v>
                </c:pt>
                <c:pt idx="19">
                  <c:v>10/01/2001</c:v>
                </c:pt>
                <c:pt idx="20">
                  <c:v>11/01/2001</c:v>
                </c:pt>
                <c:pt idx="21">
                  <c:v>12/01/2001</c:v>
                </c:pt>
                <c:pt idx="22">
                  <c:v>01/01/2002</c:v>
                </c:pt>
                <c:pt idx="23">
                  <c:v>02/01/2002</c:v>
                </c:pt>
                <c:pt idx="24">
                  <c:v>03/01/2002</c:v>
                </c:pt>
                <c:pt idx="25">
                  <c:v>04/01/2002</c:v>
                </c:pt>
                <c:pt idx="26">
                  <c:v>05/01/2002</c:v>
                </c:pt>
                <c:pt idx="27">
                  <c:v>06/01/2002</c:v>
                </c:pt>
                <c:pt idx="28">
                  <c:v>07/01/2002</c:v>
                </c:pt>
                <c:pt idx="29">
                  <c:v>08/01/2002</c:v>
                </c:pt>
                <c:pt idx="30">
                  <c:v>09/01/2002</c:v>
                </c:pt>
                <c:pt idx="31">
                  <c:v>10/01/2002</c:v>
                </c:pt>
                <c:pt idx="32">
                  <c:v>11/01/2002</c:v>
                </c:pt>
                <c:pt idx="33">
                  <c:v>12/01/2002</c:v>
                </c:pt>
                <c:pt idx="34">
                  <c:v>01/01/2003</c:v>
                </c:pt>
                <c:pt idx="35">
                  <c:v>02/01/2003</c:v>
                </c:pt>
                <c:pt idx="36">
                  <c:v>03/01/2003</c:v>
                </c:pt>
                <c:pt idx="37">
                  <c:v>04/01/2003</c:v>
                </c:pt>
                <c:pt idx="38">
                  <c:v>05/01/2003</c:v>
                </c:pt>
                <c:pt idx="39">
                  <c:v>06/01/2003</c:v>
                </c:pt>
                <c:pt idx="40">
                  <c:v>07/01/2003</c:v>
                </c:pt>
                <c:pt idx="41">
                  <c:v>08/01/2003</c:v>
                </c:pt>
                <c:pt idx="42">
                  <c:v>09/01/2003</c:v>
                </c:pt>
                <c:pt idx="43">
                  <c:v>10/01/2003</c:v>
                </c:pt>
                <c:pt idx="44">
                  <c:v>11/01/2003</c:v>
                </c:pt>
                <c:pt idx="45">
                  <c:v>12/01/2003</c:v>
                </c:pt>
                <c:pt idx="46">
                  <c:v>01/01/2004</c:v>
                </c:pt>
                <c:pt idx="47">
                  <c:v>02/01/2004</c:v>
                </c:pt>
                <c:pt idx="48">
                  <c:v>03/01/2004</c:v>
                </c:pt>
                <c:pt idx="49">
                  <c:v>04/01/2004</c:v>
                </c:pt>
                <c:pt idx="50">
                  <c:v>05/01/2004</c:v>
                </c:pt>
                <c:pt idx="51">
                  <c:v>06/01/2004</c:v>
                </c:pt>
                <c:pt idx="52">
                  <c:v>07/01/2004</c:v>
                </c:pt>
                <c:pt idx="53">
                  <c:v>08/01/2004</c:v>
                </c:pt>
                <c:pt idx="54">
                  <c:v>09/01/2004</c:v>
                </c:pt>
                <c:pt idx="55">
                  <c:v>10/01/2004</c:v>
                </c:pt>
                <c:pt idx="56">
                  <c:v>11/01/2004</c:v>
                </c:pt>
                <c:pt idx="57">
                  <c:v>12/01/2004</c:v>
                </c:pt>
                <c:pt idx="58">
                  <c:v>01/01/2005</c:v>
                </c:pt>
                <c:pt idx="59">
                  <c:v>02/01/2005</c:v>
                </c:pt>
                <c:pt idx="60">
                  <c:v>03/01/2005</c:v>
                </c:pt>
                <c:pt idx="61">
                  <c:v>04/01/2005</c:v>
                </c:pt>
                <c:pt idx="62">
                  <c:v>05/01/2005</c:v>
                </c:pt>
                <c:pt idx="63">
                  <c:v>06/01/2005</c:v>
                </c:pt>
                <c:pt idx="64">
                  <c:v>07/01/2005</c:v>
                </c:pt>
                <c:pt idx="65">
                  <c:v>08/01/2005</c:v>
                </c:pt>
                <c:pt idx="66">
                  <c:v>09/01/2005</c:v>
                </c:pt>
                <c:pt idx="67">
                  <c:v>10/01/2005</c:v>
                </c:pt>
                <c:pt idx="68">
                  <c:v>11/01/2005</c:v>
                </c:pt>
                <c:pt idx="69">
                  <c:v>12/01/2005</c:v>
                </c:pt>
                <c:pt idx="70">
                  <c:v>01/01/2006</c:v>
                </c:pt>
                <c:pt idx="71">
                  <c:v>02/01/2006</c:v>
                </c:pt>
                <c:pt idx="72">
                  <c:v>03/01/2006</c:v>
                </c:pt>
                <c:pt idx="73">
                  <c:v>04/01/2006</c:v>
                </c:pt>
                <c:pt idx="74">
                  <c:v>05/01/2006</c:v>
                </c:pt>
                <c:pt idx="75">
                  <c:v>06/01/2006</c:v>
                </c:pt>
                <c:pt idx="76">
                  <c:v>07/01/2006</c:v>
                </c:pt>
                <c:pt idx="77">
                  <c:v>08/01/2006</c:v>
                </c:pt>
                <c:pt idx="78">
                  <c:v>09/01/2006</c:v>
                </c:pt>
                <c:pt idx="79">
                  <c:v>10/01/2006</c:v>
                </c:pt>
                <c:pt idx="80">
                  <c:v>11/01/2006</c:v>
                </c:pt>
                <c:pt idx="81">
                  <c:v>12/01/2006</c:v>
                </c:pt>
                <c:pt idx="82">
                  <c:v>01/01/2007</c:v>
                </c:pt>
                <c:pt idx="83">
                  <c:v>02/01/2007</c:v>
                </c:pt>
                <c:pt idx="84">
                  <c:v>03/01/2007</c:v>
                </c:pt>
                <c:pt idx="85">
                  <c:v>04/01/2007</c:v>
                </c:pt>
                <c:pt idx="86">
                  <c:v>05/01/2007</c:v>
                </c:pt>
                <c:pt idx="87">
                  <c:v>06/01/2007</c:v>
                </c:pt>
                <c:pt idx="88">
                  <c:v>07/01/2007</c:v>
                </c:pt>
                <c:pt idx="89">
                  <c:v>08/01/2007</c:v>
                </c:pt>
                <c:pt idx="90">
                  <c:v>09/01/2007</c:v>
                </c:pt>
                <c:pt idx="91">
                  <c:v>10/01/2007</c:v>
                </c:pt>
                <c:pt idx="92">
                  <c:v>11/01/2007</c:v>
                </c:pt>
                <c:pt idx="93">
                  <c:v>12/01/2007</c:v>
                </c:pt>
                <c:pt idx="94">
                  <c:v>01/01/2008</c:v>
                </c:pt>
                <c:pt idx="95">
                  <c:v>02/01/2008</c:v>
                </c:pt>
                <c:pt idx="96">
                  <c:v>03/01/2008</c:v>
                </c:pt>
                <c:pt idx="97">
                  <c:v>04/01/2008</c:v>
                </c:pt>
                <c:pt idx="98">
                  <c:v>05/01/2008</c:v>
                </c:pt>
                <c:pt idx="99">
                  <c:v>06/01/2008</c:v>
                </c:pt>
                <c:pt idx="100">
                  <c:v>07/01/2008</c:v>
                </c:pt>
                <c:pt idx="101">
                  <c:v>08/01/2008</c:v>
                </c:pt>
                <c:pt idx="102">
                  <c:v>09/01/2008</c:v>
                </c:pt>
                <c:pt idx="103">
                  <c:v>10/01/2008</c:v>
                </c:pt>
                <c:pt idx="104">
                  <c:v>11/01/2008</c:v>
                </c:pt>
                <c:pt idx="105">
                  <c:v>12/01/2008</c:v>
                </c:pt>
                <c:pt idx="106">
                  <c:v>01/01/2009</c:v>
                </c:pt>
                <c:pt idx="107">
                  <c:v>02/01/2009</c:v>
                </c:pt>
                <c:pt idx="108">
                  <c:v>03/01/2009</c:v>
                </c:pt>
                <c:pt idx="109">
                  <c:v>04/01/2009</c:v>
                </c:pt>
                <c:pt idx="110">
                  <c:v>05/01/2009</c:v>
                </c:pt>
                <c:pt idx="111">
                  <c:v>06/01/2009</c:v>
                </c:pt>
                <c:pt idx="112">
                  <c:v>07/01/2009</c:v>
                </c:pt>
                <c:pt idx="113">
                  <c:v>08/01/2009</c:v>
                </c:pt>
                <c:pt idx="114">
                  <c:v>09/01/2009</c:v>
                </c:pt>
                <c:pt idx="115">
                  <c:v>10/01/2009</c:v>
                </c:pt>
                <c:pt idx="116">
                  <c:v>11/01/2009</c:v>
                </c:pt>
                <c:pt idx="117">
                  <c:v>12/01/2009</c:v>
                </c:pt>
                <c:pt idx="118">
                  <c:v>01/01/2010</c:v>
                </c:pt>
                <c:pt idx="119">
                  <c:v>02/01/2010</c:v>
                </c:pt>
                <c:pt idx="120">
                  <c:v>03/01/2010</c:v>
                </c:pt>
                <c:pt idx="121">
                  <c:v>04/01/2010</c:v>
                </c:pt>
                <c:pt idx="122">
                  <c:v>05/01/2010</c:v>
                </c:pt>
                <c:pt idx="123">
                  <c:v>06/01/2010</c:v>
                </c:pt>
                <c:pt idx="124">
                  <c:v>07/01/2010</c:v>
                </c:pt>
                <c:pt idx="125">
                  <c:v>08/01/2010</c:v>
                </c:pt>
                <c:pt idx="126">
                  <c:v>09/01/2010</c:v>
                </c:pt>
                <c:pt idx="127">
                  <c:v>10/01/2010</c:v>
                </c:pt>
                <c:pt idx="128">
                  <c:v>11/01/2010</c:v>
                </c:pt>
                <c:pt idx="129">
                  <c:v>12/01/2010</c:v>
                </c:pt>
                <c:pt idx="130">
                  <c:v>01/01/2011</c:v>
                </c:pt>
                <c:pt idx="131">
                  <c:v>02/01/2011</c:v>
                </c:pt>
                <c:pt idx="132">
                  <c:v>03/01/2011</c:v>
                </c:pt>
                <c:pt idx="133">
                  <c:v>04/01/2011</c:v>
                </c:pt>
                <c:pt idx="134">
                  <c:v>05/01/2011</c:v>
                </c:pt>
                <c:pt idx="135">
                  <c:v>06/01/2011</c:v>
                </c:pt>
                <c:pt idx="136">
                  <c:v>07/01/2011</c:v>
                </c:pt>
                <c:pt idx="137">
                  <c:v>08/01/2011</c:v>
                </c:pt>
                <c:pt idx="138">
                  <c:v>09/01/2011</c:v>
                </c:pt>
                <c:pt idx="139">
                  <c:v>10/01/2011</c:v>
                </c:pt>
                <c:pt idx="140">
                  <c:v>11/01/2011</c:v>
                </c:pt>
                <c:pt idx="141">
                  <c:v>12/01/2011</c:v>
                </c:pt>
                <c:pt idx="142">
                  <c:v>01/01/2012</c:v>
                </c:pt>
                <c:pt idx="143">
                  <c:v>02/01/2012</c:v>
                </c:pt>
                <c:pt idx="144">
                  <c:v>03/01/2012</c:v>
                </c:pt>
                <c:pt idx="145">
                  <c:v>04/01/2012</c:v>
                </c:pt>
                <c:pt idx="146">
                  <c:v>05/01/2012</c:v>
                </c:pt>
                <c:pt idx="147">
                  <c:v>06/01/2012</c:v>
                </c:pt>
                <c:pt idx="148">
                  <c:v>07/01/2012</c:v>
                </c:pt>
                <c:pt idx="149">
                  <c:v>08/01/2012</c:v>
                </c:pt>
                <c:pt idx="150">
                  <c:v>09/01/2012</c:v>
                </c:pt>
                <c:pt idx="151">
                  <c:v>10/01/2012</c:v>
                </c:pt>
                <c:pt idx="152">
                  <c:v>11/01/2012</c:v>
                </c:pt>
                <c:pt idx="153">
                  <c:v>12/01/2012</c:v>
                </c:pt>
                <c:pt idx="154">
                  <c:v>01/01/2013</c:v>
                </c:pt>
                <c:pt idx="155">
                  <c:v>02/01/2013</c:v>
                </c:pt>
                <c:pt idx="156">
                  <c:v>03/01/2013</c:v>
                </c:pt>
                <c:pt idx="157">
                  <c:v>04/01/2013</c:v>
                </c:pt>
                <c:pt idx="158">
                  <c:v>05/01/2013</c:v>
                </c:pt>
                <c:pt idx="159">
                  <c:v>06/01/2013</c:v>
                </c:pt>
                <c:pt idx="160">
                  <c:v>07/01/2013</c:v>
                </c:pt>
                <c:pt idx="161">
                  <c:v>08/01/2013</c:v>
                </c:pt>
                <c:pt idx="162">
                  <c:v>09/01/2013</c:v>
                </c:pt>
                <c:pt idx="163">
                  <c:v>10/01/2013</c:v>
                </c:pt>
                <c:pt idx="164">
                  <c:v>11/01/2013</c:v>
                </c:pt>
                <c:pt idx="165">
                  <c:v>12/01/2013</c:v>
                </c:pt>
                <c:pt idx="166">
                  <c:v>01/01/2014</c:v>
                </c:pt>
                <c:pt idx="167">
                  <c:v>02/01/2014</c:v>
                </c:pt>
                <c:pt idx="168">
                  <c:v>03/01/2014</c:v>
                </c:pt>
                <c:pt idx="169">
                  <c:v>04/01/2014</c:v>
                </c:pt>
                <c:pt idx="170">
                  <c:v>05/01/2014</c:v>
                </c:pt>
                <c:pt idx="171">
                  <c:v>06/01/2014</c:v>
                </c:pt>
                <c:pt idx="172">
                  <c:v>07/01/2014</c:v>
                </c:pt>
                <c:pt idx="173">
                  <c:v>08/01/2014</c:v>
                </c:pt>
                <c:pt idx="174">
                  <c:v>09/01/2014</c:v>
                </c:pt>
                <c:pt idx="175">
                  <c:v>10/01/2014</c:v>
                </c:pt>
                <c:pt idx="176">
                  <c:v>11/01/2014</c:v>
                </c:pt>
                <c:pt idx="177">
                  <c:v>12/01/2014</c:v>
                </c:pt>
                <c:pt idx="178">
                  <c:v>01/01/2015</c:v>
                </c:pt>
                <c:pt idx="179">
                  <c:v>02/01/2015</c:v>
                </c:pt>
                <c:pt idx="180">
                  <c:v>03/01/2015</c:v>
                </c:pt>
                <c:pt idx="181">
                  <c:v>04/01/2015</c:v>
                </c:pt>
                <c:pt idx="182">
                  <c:v>05/01/2015</c:v>
                </c:pt>
                <c:pt idx="183">
                  <c:v>06/01/2015</c:v>
                </c:pt>
                <c:pt idx="184">
                  <c:v>07/01/2015</c:v>
                </c:pt>
                <c:pt idx="185">
                  <c:v>08/01/2015</c:v>
                </c:pt>
                <c:pt idx="186">
                  <c:v>09/01/2015</c:v>
                </c:pt>
                <c:pt idx="187">
                  <c:v>10/01/2015</c:v>
                </c:pt>
                <c:pt idx="188">
                  <c:v>11/01/2015</c:v>
                </c:pt>
                <c:pt idx="189">
                  <c:v>12/01/2015</c:v>
                </c:pt>
                <c:pt idx="190">
                  <c:v>01/01/2016</c:v>
                </c:pt>
                <c:pt idx="191">
                  <c:v>02/01/2016</c:v>
                </c:pt>
                <c:pt idx="192">
                  <c:v>03/01/2016</c:v>
                </c:pt>
                <c:pt idx="193">
                  <c:v>04/01/2016</c:v>
                </c:pt>
                <c:pt idx="194">
                  <c:v>05/01/2016</c:v>
                </c:pt>
                <c:pt idx="195">
                  <c:v>06/01/2016</c:v>
                </c:pt>
                <c:pt idx="196">
                  <c:v>07/01/2016</c:v>
                </c:pt>
                <c:pt idx="197">
                  <c:v>08/01/2016</c:v>
                </c:pt>
                <c:pt idx="198">
                  <c:v>09/01/2016</c:v>
                </c:pt>
                <c:pt idx="199">
                  <c:v>10/01/2016</c:v>
                </c:pt>
                <c:pt idx="200">
                  <c:v>11/01/2016</c:v>
                </c:pt>
                <c:pt idx="201">
                  <c:v>12/01/2016</c:v>
                </c:pt>
                <c:pt idx="202">
                  <c:v>01/01/2017</c:v>
                </c:pt>
                <c:pt idx="203">
                  <c:v>02/01/2017</c:v>
                </c:pt>
                <c:pt idx="204">
                  <c:v>03/01/2017</c:v>
                </c:pt>
                <c:pt idx="205">
                  <c:v>04/01/2017</c:v>
                </c:pt>
                <c:pt idx="206">
                  <c:v>05/01/2017</c:v>
                </c:pt>
                <c:pt idx="207">
                  <c:v>06/01/2017</c:v>
                </c:pt>
                <c:pt idx="208">
                  <c:v>07/01/2017</c:v>
                </c:pt>
                <c:pt idx="209">
                  <c:v>08/01/2017</c:v>
                </c:pt>
                <c:pt idx="210">
                  <c:v>09/01/2017</c:v>
                </c:pt>
                <c:pt idx="211">
                  <c:v>10/01/2017</c:v>
                </c:pt>
                <c:pt idx="212">
                  <c:v>11/01/2017</c:v>
                </c:pt>
                <c:pt idx="213">
                  <c:v>12/01/2017</c:v>
                </c:pt>
                <c:pt idx="214">
                  <c:v>01/01/2018</c:v>
                </c:pt>
                <c:pt idx="215">
                  <c:v>02/01/2018</c:v>
                </c:pt>
                <c:pt idx="216">
                  <c:v>03/01/2018</c:v>
                </c:pt>
                <c:pt idx="217">
                  <c:v>04/01/2018</c:v>
                </c:pt>
                <c:pt idx="218">
                  <c:v>05/01/2018</c:v>
                </c:pt>
                <c:pt idx="219">
                  <c:v>06/01/2018</c:v>
                </c:pt>
                <c:pt idx="220">
                  <c:v>07/01/2018</c:v>
                </c:pt>
                <c:pt idx="221">
                  <c:v>08/01/2018</c:v>
                </c:pt>
                <c:pt idx="222">
                  <c:v>09/01/2018</c:v>
                </c:pt>
                <c:pt idx="223">
                  <c:v>10/01/2018</c:v>
                </c:pt>
                <c:pt idx="224">
                  <c:v>11/01/2018</c:v>
                </c:pt>
                <c:pt idx="225">
                  <c:v>12/01/2018</c:v>
                </c:pt>
                <c:pt idx="226">
                  <c:v>01/01/2019</c:v>
                </c:pt>
                <c:pt idx="227">
                  <c:v>02/01/2019</c:v>
                </c:pt>
                <c:pt idx="228">
                  <c:v>03/01/2019</c:v>
                </c:pt>
                <c:pt idx="229">
                  <c:v>04/01/2019</c:v>
                </c:pt>
                <c:pt idx="230">
                  <c:v>05/01/2019</c:v>
                </c:pt>
                <c:pt idx="231">
                  <c:v>06/01/2019</c:v>
                </c:pt>
                <c:pt idx="232">
                  <c:v>07/01/2019</c:v>
                </c:pt>
                <c:pt idx="233">
                  <c:v>08/01/2019</c:v>
                </c:pt>
                <c:pt idx="234">
                  <c:v>09/01/2019</c:v>
                </c:pt>
                <c:pt idx="235">
                  <c:v>10/01/2019</c:v>
                </c:pt>
                <c:pt idx="236">
                  <c:v>11/01/2019</c:v>
                </c:pt>
                <c:pt idx="237">
                  <c:v>12/01/2019</c:v>
                </c:pt>
                <c:pt idx="238">
                  <c:v>01/01/2020</c:v>
                </c:pt>
                <c:pt idx="239">
                  <c:v>02/01/2020</c:v>
                </c:pt>
                <c:pt idx="240">
                  <c:v>03/01/2020</c:v>
                </c:pt>
                <c:pt idx="241">
                  <c:v>04/01/2020</c:v>
                </c:pt>
                <c:pt idx="242">
                  <c:v>05/01/2020</c:v>
                </c:pt>
                <c:pt idx="243">
                  <c:v>06/01/2020</c:v>
                </c:pt>
                <c:pt idx="244">
                  <c:v>07/01/2020</c:v>
                </c:pt>
                <c:pt idx="245">
                  <c:v>08/01/2020</c:v>
                </c:pt>
                <c:pt idx="246">
                  <c:v>09/01/2020</c:v>
                </c:pt>
                <c:pt idx="247">
                  <c:v>10/01/2020</c:v>
                </c:pt>
                <c:pt idx="248">
                  <c:v>11/01/2020</c:v>
                </c:pt>
                <c:pt idx="249">
                  <c:v>12/01/2020</c:v>
                </c:pt>
                <c:pt idx="250">
                  <c:v>01/01/2021</c:v>
                </c:pt>
                <c:pt idx="251">
                  <c:v>02/01/2021</c:v>
                </c:pt>
                <c:pt idx="252">
                  <c:v>03/01/2021</c:v>
                </c:pt>
                <c:pt idx="253">
                  <c:v>04/01/2021</c:v>
                </c:pt>
                <c:pt idx="254">
                  <c:v>05/01/2021</c:v>
                </c:pt>
                <c:pt idx="255">
                  <c:v>06/01/2021</c:v>
                </c:pt>
                <c:pt idx="256">
                  <c:v>07/01/2021</c:v>
                </c:pt>
                <c:pt idx="257">
                  <c:v>08/01/2021</c:v>
                </c:pt>
                <c:pt idx="258">
                  <c:v>09/01/2021</c:v>
                </c:pt>
                <c:pt idx="259">
                  <c:v>10/01/2021</c:v>
                </c:pt>
                <c:pt idx="260">
                  <c:v>11/01/2021</c:v>
                </c:pt>
                <c:pt idx="261">
                  <c:v>12/01/2021</c:v>
                </c:pt>
                <c:pt idx="262">
                  <c:v>01/01/2022</c:v>
                </c:pt>
                <c:pt idx="263">
                  <c:v>02/01/2022</c:v>
                </c:pt>
                <c:pt idx="264">
                  <c:v>03/01/2022</c:v>
                </c:pt>
                <c:pt idx="265">
                  <c:v>04/01/2022</c:v>
                </c:pt>
                <c:pt idx="266">
                  <c:v>05/01/2022</c:v>
                </c:pt>
                <c:pt idx="267">
                  <c:v>06/01/2022</c:v>
                </c:pt>
                <c:pt idx="268">
                  <c:v>07/01/2022</c:v>
                </c:pt>
                <c:pt idx="269">
                  <c:v>08/01/2022</c:v>
                </c:pt>
                <c:pt idx="270">
                  <c:v>09/01/2022</c:v>
                </c:pt>
                <c:pt idx="271">
                  <c:v>10/01/2022</c:v>
                </c:pt>
                <c:pt idx="272">
                  <c:v>11/01/2022</c:v>
                </c:pt>
                <c:pt idx="273">
                  <c:v>12/01/2022</c:v>
                </c:pt>
                <c:pt idx="274">
                  <c:v>01/01/2023</c:v>
                </c:pt>
                <c:pt idx="275">
                  <c:v>02/01/2023</c:v>
                </c:pt>
                <c:pt idx="276">
                  <c:v>03/01/2023</c:v>
                </c:pt>
                <c:pt idx="277">
                  <c:v>04/01/2023</c:v>
                </c:pt>
                <c:pt idx="278">
                  <c:v>05/01/2023</c:v>
                </c:pt>
                <c:pt idx="279">
                  <c:v>06/01/2023</c:v>
                </c:pt>
                <c:pt idx="280">
                  <c:v>07/01/2023</c:v>
                </c:pt>
                <c:pt idx="281">
                  <c:v>08/01/2023</c:v>
                </c:pt>
                <c:pt idx="282">
                  <c:v>09/01/2023</c:v>
                </c:pt>
                <c:pt idx="283">
                  <c:v>10/01/2023</c:v>
                </c:pt>
                <c:pt idx="284">
                  <c:v>11/01/2023</c:v>
                </c:pt>
                <c:pt idx="285">
                  <c:v>12/01/2023</c:v>
                </c:pt>
                <c:pt idx="286">
                  <c:v>01/01/2024</c:v>
                </c:pt>
                <c:pt idx="287">
                  <c:v>02/01/2024</c:v>
                </c:pt>
                <c:pt idx="288">
                  <c:v>03/01/2024</c:v>
                </c:pt>
                <c:pt idx="289">
                  <c:v>04/01/2024</c:v>
                </c:pt>
                <c:pt idx="290">
                  <c:v>05/01/2024</c:v>
                </c:pt>
              </c:strCache>
            </c:strRef>
          </c:cat>
          <c:val>
            <c:numRef>
              <c:f>'03MD0SPI_BH'!$H$2:$H$292</c:f>
              <c:numCache>
                <c:formatCode>General</c:formatCode>
                <c:ptCount val="291"/>
                <c:pt idx="0">
                  <c:v>1.07</c:v>
                </c:pt>
                <c:pt idx="1">
                  <c:v>-0.33</c:v>
                </c:pt>
                <c:pt idx="2">
                  <c:v>-0.18</c:v>
                </c:pt>
                <c:pt idx="3">
                  <c:v>-0.28000000000000003</c:v>
                </c:pt>
                <c:pt idx="4">
                  <c:v>0.24</c:v>
                </c:pt>
                <c:pt idx="5">
                  <c:v>-0.49</c:v>
                </c:pt>
                <c:pt idx="6">
                  <c:v>-0.19</c:v>
                </c:pt>
                <c:pt idx="7">
                  <c:v>-0.87</c:v>
                </c:pt>
                <c:pt idx="8">
                  <c:v>-0.31</c:v>
                </c:pt>
                <c:pt idx="9">
                  <c:v>-1.26</c:v>
                </c:pt>
                <c:pt idx="10">
                  <c:v>-1.49</c:v>
                </c:pt>
                <c:pt idx="11">
                  <c:v>-1.64</c:v>
                </c:pt>
                <c:pt idx="12">
                  <c:v>-0.92</c:v>
                </c:pt>
                <c:pt idx="13">
                  <c:v>-1.2</c:v>
                </c:pt>
                <c:pt idx="14">
                  <c:v>-2.38</c:v>
                </c:pt>
                <c:pt idx="15">
                  <c:v>-1.79</c:v>
                </c:pt>
                <c:pt idx="16">
                  <c:v>-0.32</c:v>
                </c:pt>
                <c:pt idx="17">
                  <c:v>0.14000000000000001</c:v>
                </c:pt>
                <c:pt idx="18">
                  <c:v>0.14000000000000001</c:v>
                </c:pt>
                <c:pt idx="19">
                  <c:v>-0.13</c:v>
                </c:pt>
                <c:pt idx="20">
                  <c:v>0.81</c:v>
                </c:pt>
                <c:pt idx="21">
                  <c:v>1.59</c:v>
                </c:pt>
                <c:pt idx="22">
                  <c:v>2.0099999999999998</c:v>
                </c:pt>
                <c:pt idx="23">
                  <c:v>1.05</c:v>
                </c:pt>
                <c:pt idx="24">
                  <c:v>0.49</c:v>
                </c:pt>
                <c:pt idx="25">
                  <c:v>0.37</c:v>
                </c:pt>
                <c:pt idx="26">
                  <c:v>0.93</c:v>
                </c:pt>
                <c:pt idx="27">
                  <c:v>0.56000000000000005</c:v>
                </c:pt>
                <c:pt idx="28">
                  <c:v>0.27</c:v>
                </c:pt>
                <c:pt idx="29">
                  <c:v>-0.55000000000000004</c:v>
                </c:pt>
                <c:pt idx="30">
                  <c:v>-0.28000000000000003</c:v>
                </c:pt>
                <c:pt idx="31">
                  <c:v>-7.0000000000000007E-2</c:v>
                </c:pt>
                <c:pt idx="32">
                  <c:v>0.1</c:v>
                </c:pt>
                <c:pt idx="33">
                  <c:v>0.23</c:v>
                </c:pt>
                <c:pt idx="34">
                  <c:v>-0.56000000000000005</c:v>
                </c:pt>
                <c:pt idx="35">
                  <c:v>0.28999999999999998</c:v>
                </c:pt>
                <c:pt idx="36">
                  <c:v>-1.2</c:v>
                </c:pt>
                <c:pt idx="37">
                  <c:v>-0.08</c:v>
                </c:pt>
                <c:pt idx="38">
                  <c:v>-0.53</c:v>
                </c:pt>
                <c:pt idx="39">
                  <c:v>0.85</c:v>
                </c:pt>
                <c:pt idx="40">
                  <c:v>1.1000000000000001</c:v>
                </c:pt>
                <c:pt idx="41">
                  <c:v>0.9</c:v>
                </c:pt>
                <c:pt idx="42">
                  <c:v>0.56999999999999995</c:v>
                </c:pt>
                <c:pt idx="43">
                  <c:v>7.0000000000000007E-2</c:v>
                </c:pt>
                <c:pt idx="44">
                  <c:v>0.38</c:v>
                </c:pt>
                <c:pt idx="45">
                  <c:v>-0.57999999999999996</c:v>
                </c:pt>
                <c:pt idx="46">
                  <c:v>-0.38</c:v>
                </c:pt>
                <c:pt idx="47">
                  <c:v>-1.54</c:v>
                </c:pt>
                <c:pt idx="48">
                  <c:v>-1.5</c:v>
                </c:pt>
                <c:pt idx="49">
                  <c:v>-1.32</c:v>
                </c:pt>
                <c:pt idx="50">
                  <c:v>-1.1000000000000001</c:v>
                </c:pt>
                <c:pt idx="51">
                  <c:v>-1.1000000000000001</c:v>
                </c:pt>
                <c:pt idx="52">
                  <c:v>-1.8</c:v>
                </c:pt>
                <c:pt idx="53">
                  <c:v>-1.29</c:v>
                </c:pt>
                <c:pt idx="54">
                  <c:v>-1.47</c:v>
                </c:pt>
                <c:pt idx="55">
                  <c:v>-0.5</c:v>
                </c:pt>
                <c:pt idx="56">
                  <c:v>0.44</c:v>
                </c:pt>
                <c:pt idx="57">
                  <c:v>0.65</c:v>
                </c:pt>
                <c:pt idx="58">
                  <c:v>1.1200000000000001</c:v>
                </c:pt>
                <c:pt idx="59">
                  <c:v>0.04</c:v>
                </c:pt>
                <c:pt idx="60">
                  <c:v>-0.06</c:v>
                </c:pt>
                <c:pt idx="61">
                  <c:v>-0.92</c:v>
                </c:pt>
                <c:pt idx="62">
                  <c:v>-1.76</c:v>
                </c:pt>
                <c:pt idx="63">
                  <c:v>-1.6</c:v>
                </c:pt>
                <c:pt idx="64">
                  <c:v>-1.23</c:v>
                </c:pt>
                <c:pt idx="65">
                  <c:v>0.47</c:v>
                </c:pt>
                <c:pt idx="66">
                  <c:v>0.76</c:v>
                </c:pt>
                <c:pt idx="67">
                  <c:v>-0.65</c:v>
                </c:pt>
                <c:pt idx="68">
                  <c:v>-1.07</c:v>
                </c:pt>
                <c:pt idx="69">
                  <c:v>-2.16</c:v>
                </c:pt>
                <c:pt idx="70">
                  <c:v>-0.67</c:v>
                </c:pt>
                <c:pt idx="71">
                  <c:v>-1.3</c:v>
                </c:pt>
                <c:pt idx="72">
                  <c:v>0.06</c:v>
                </c:pt>
                <c:pt idx="73">
                  <c:v>-0.31</c:v>
                </c:pt>
                <c:pt idx="74">
                  <c:v>0.42</c:v>
                </c:pt>
                <c:pt idx="75">
                  <c:v>0.18</c:v>
                </c:pt>
                <c:pt idx="76">
                  <c:v>0.36</c:v>
                </c:pt>
                <c:pt idx="77">
                  <c:v>-0.31</c:v>
                </c:pt>
                <c:pt idx="78">
                  <c:v>1.89</c:v>
                </c:pt>
                <c:pt idx="79">
                  <c:v>1.95</c:v>
                </c:pt>
                <c:pt idx="80">
                  <c:v>2.09</c:v>
                </c:pt>
                <c:pt idx="81">
                  <c:v>0.5</c:v>
                </c:pt>
                <c:pt idx="82">
                  <c:v>1.05</c:v>
                </c:pt>
                <c:pt idx="83">
                  <c:v>0.82</c:v>
                </c:pt>
                <c:pt idx="84">
                  <c:v>-7.0000000000000007E-2</c:v>
                </c:pt>
                <c:pt idx="85">
                  <c:v>-1.17</c:v>
                </c:pt>
                <c:pt idx="86">
                  <c:v>-1.29</c:v>
                </c:pt>
                <c:pt idx="87">
                  <c:v>0.1</c:v>
                </c:pt>
                <c:pt idx="88">
                  <c:v>0.48</c:v>
                </c:pt>
                <c:pt idx="89">
                  <c:v>-0.02</c:v>
                </c:pt>
                <c:pt idx="90">
                  <c:v>-0.98</c:v>
                </c:pt>
                <c:pt idx="91">
                  <c:v>0.32</c:v>
                </c:pt>
                <c:pt idx="92">
                  <c:v>0.68</c:v>
                </c:pt>
                <c:pt idx="93">
                  <c:v>1.24</c:v>
                </c:pt>
                <c:pt idx="94">
                  <c:v>0.05</c:v>
                </c:pt>
                <c:pt idx="95">
                  <c:v>0.34</c:v>
                </c:pt>
                <c:pt idx="96">
                  <c:v>0.72</c:v>
                </c:pt>
                <c:pt idx="97">
                  <c:v>1.21</c:v>
                </c:pt>
                <c:pt idx="98">
                  <c:v>1.29</c:v>
                </c:pt>
                <c:pt idx="99">
                  <c:v>0.43</c:v>
                </c:pt>
                <c:pt idx="100">
                  <c:v>-0.04</c:v>
                </c:pt>
                <c:pt idx="101">
                  <c:v>-0.8</c:v>
                </c:pt>
                <c:pt idx="102">
                  <c:v>-1.5</c:v>
                </c:pt>
                <c:pt idx="103">
                  <c:v>-1.7</c:v>
                </c:pt>
                <c:pt idx="104">
                  <c:v>-1.42</c:v>
                </c:pt>
                <c:pt idx="105">
                  <c:v>-0.49</c:v>
                </c:pt>
                <c:pt idx="106">
                  <c:v>-0.46</c:v>
                </c:pt>
                <c:pt idx="107">
                  <c:v>-0.14000000000000001</c:v>
                </c:pt>
                <c:pt idx="108">
                  <c:v>-1.08</c:v>
                </c:pt>
                <c:pt idx="109">
                  <c:v>-0.35</c:v>
                </c:pt>
                <c:pt idx="110">
                  <c:v>0.06</c:v>
                </c:pt>
                <c:pt idx="111">
                  <c:v>0.56000000000000005</c:v>
                </c:pt>
                <c:pt idx="112">
                  <c:v>0.76</c:v>
                </c:pt>
                <c:pt idx="113">
                  <c:v>0.16</c:v>
                </c:pt>
                <c:pt idx="114">
                  <c:v>0.3</c:v>
                </c:pt>
                <c:pt idx="115">
                  <c:v>1.41</c:v>
                </c:pt>
                <c:pt idx="116">
                  <c:v>0.95</c:v>
                </c:pt>
                <c:pt idx="117">
                  <c:v>0.96</c:v>
                </c:pt>
                <c:pt idx="118">
                  <c:v>-0.79</c:v>
                </c:pt>
                <c:pt idx="119">
                  <c:v>-0.73</c:v>
                </c:pt>
                <c:pt idx="120">
                  <c:v>-0.89</c:v>
                </c:pt>
                <c:pt idx="121">
                  <c:v>-0.51</c:v>
                </c:pt>
                <c:pt idx="122">
                  <c:v>0.08</c:v>
                </c:pt>
                <c:pt idx="123">
                  <c:v>-0.52</c:v>
                </c:pt>
                <c:pt idx="124">
                  <c:v>-1.54</c:v>
                </c:pt>
                <c:pt idx="125">
                  <c:v>-1.71</c:v>
                </c:pt>
                <c:pt idx="126">
                  <c:v>-0.37</c:v>
                </c:pt>
                <c:pt idx="127">
                  <c:v>-0.82</c:v>
                </c:pt>
                <c:pt idx="128">
                  <c:v>-0.2</c:v>
                </c:pt>
                <c:pt idx="129">
                  <c:v>-0.84</c:v>
                </c:pt>
                <c:pt idx="130">
                  <c:v>-1.04</c:v>
                </c:pt>
                <c:pt idx="131">
                  <c:v>-0.81</c:v>
                </c:pt>
                <c:pt idx="132">
                  <c:v>0</c:v>
                </c:pt>
                <c:pt idx="133">
                  <c:v>2.16</c:v>
                </c:pt>
                <c:pt idx="134">
                  <c:v>1.97</c:v>
                </c:pt>
                <c:pt idx="135">
                  <c:v>1.84</c:v>
                </c:pt>
                <c:pt idx="136">
                  <c:v>-0.09</c:v>
                </c:pt>
                <c:pt idx="137">
                  <c:v>-1.3</c:v>
                </c:pt>
                <c:pt idx="138">
                  <c:v>-1.21</c:v>
                </c:pt>
                <c:pt idx="139">
                  <c:v>-0.97</c:v>
                </c:pt>
                <c:pt idx="140">
                  <c:v>1.0900000000000001</c:v>
                </c:pt>
                <c:pt idx="141">
                  <c:v>1.43</c:v>
                </c:pt>
                <c:pt idx="142">
                  <c:v>2.1</c:v>
                </c:pt>
                <c:pt idx="143">
                  <c:v>0.22</c:v>
                </c:pt>
                <c:pt idx="144">
                  <c:v>-0.72</c:v>
                </c:pt>
                <c:pt idx="145">
                  <c:v>-1.69</c:v>
                </c:pt>
                <c:pt idx="146">
                  <c:v>-1.68</c:v>
                </c:pt>
                <c:pt idx="147">
                  <c:v>-2.0299999999999998</c:v>
                </c:pt>
                <c:pt idx="148">
                  <c:v>-1.95</c:v>
                </c:pt>
                <c:pt idx="149">
                  <c:v>-2.02</c:v>
                </c:pt>
                <c:pt idx="150">
                  <c:v>-0.61</c:v>
                </c:pt>
                <c:pt idx="151">
                  <c:v>0.05</c:v>
                </c:pt>
                <c:pt idx="152">
                  <c:v>0.52</c:v>
                </c:pt>
                <c:pt idx="153">
                  <c:v>-0.39</c:v>
                </c:pt>
                <c:pt idx="154">
                  <c:v>-0.3</c:v>
                </c:pt>
                <c:pt idx="155">
                  <c:v>0</c:v>
                </c:pt>
                <c:pt idx="156">
                  <c:v>-0.19</c:v>
                </c:pt>
                <c:pt idx="157">
                  <c:v>-0.35</c:v>
                </c:pt>
                <c:pt idx="158">
                  <c:v>-0.49</c:v>
                </c:pt>
                <c:pt idx="159">
                  <c:v>0.52</c:v>
                </c:pt>
                <c:pt idx="160">
                  <c:v>0.35</c:v>
                </c:pt>
                <c:pt idx="161">
                  <c:v>0.3</c:v>
                </c:pt>
                <c:pt idx="162">
                  <c:v>-0.3</c:v>
                </c:pt>
                <c:pt idx="163">
                  <c:v>0.37</c:v>
                </c:pt>
                <c:pt idx="164">
                  <c:v>0.11</c:v>
                </c:pt>
                <c:pt idx="165">
                  <c:v>1.01</c:v>
                </c:pt>
                <c:pt idx="166">
                  <c:v>0.26</c:v>
                </c:pt>
                <c:pt idx="167">
                  <c:v>0.33</c:v>
                </c:pt>
                <c:pt idx="168">
                  <c:v>-1.82</c:v>
                </c:pt>
                <c:pt idx="169">
                  <c:v>0.06</c:v>
                </c:pt>
                <c:pt idx="170">
                  <c:v>-0.13</c:v>
                </c:pt>
                <c:pt idx="171">
                  <c:v>0.81</c:v>
                </c:pt>
                <c:pt idx="172">
                  <c:v>-0.37</c:v>
                </c:pt>
                <c:pt idx="173">
                  <c:v>0.21</c:v>
                </c:pt>
                <c:pt idx="174">
                  <c:v>-0.79</c:v>
                </c:pt>
                <c:pt idx="175">
                  <c:v>0.01</c:v>
                </c:pt>
                <c:pt idx="176">
                  <c:v>-0.21</c:v>
                </c:pt>
                <c:pt idx="177">
                  <c:v>-0.47</c:v>
                </c:pt>
                <c:pt idx="178">
                  <c:v>-1.35</c:v>
                </c:pt>
                <c:pt idx="179">
                  <c:v>-1.5</c:v>
                </c:pt>
                <c:pt idx="180">
                  <c:v>0.23</c:v>
                </c:pt>
                <c:pt idx="181">
                  <c:v>0.61</c:v>
                </c:pt>
                <c:pt idx="182">
                  <c:v>0.97</c:v>
                </c:pt>
                <c:pt idx="183">
                  <c:v>0.12</c:v>
                </c:pt>
                <c:pt idx="184">
                  <c:v>1.22</c:v>
                </c:pt>
                <c:pt idx="185">
                  <c:v>0.52</c:v>
                </c:pt>
                <c:pt idx="186">
                  <c:v>0.56000000000000005</c:v>
                </c:pt>
                <c:pt idx="187">
                  <c:v>-1.3</c:v>
                </c:pt>
                <c:pt idx="188">
                  <c:v>0.47</c:v>
                </c:pt>
                <c:pt idx="189">
                  <c:v>1.32</c:v>
                </c:pt>
                <c:pt idx="190">
                  <c:v>1.59</c:v>
                </c:pt>
                <c:pt idx="191">
                  <c:v>-0.11</c:v>
                </c:pt>
                <c:pt idx="192">
                  <c:v>0.11</c:v>
                </c:pt>
                <c:pt idx="193">
                  <c:v>0.13</c:v>
                </c:pt>
                <c:pt idx="194">
                  <c:v>0.31</c:v>
                </c:pt>
                <c:pt idx="195">
                  <c:v>-1.01</c:v>
                </c:pt>
                <c:pt idx="196">
                  <c:v>0.51</c:v>
                </c:pt>
                <c:pt idx="197">
                  <c:v>1.44</c:v>
                </c:pt>
                <c:pt idx="198">
                  <c:v>1.5</c:v>
                </c:pt>
                <c:pt idx="199">
                  <c:v>-0.24</c:v>
                </c:pt>
                <c:pt idx="200">
                  <c:v>-1.93</c:v>
                </c:pt>
                <c:pt idx="201">
                  <c:v>-0.56999999999999995</c:v>
                </c:pt>
                <c:pt idx="202">
                  <c:v>-0.12</c:v>
                </c:pt>
                <c:pt idx="203">
                  <c:v>-0.54</c:v>
                </c:pt>
                <c:pt idx="204">
                  <c:v>-0.76</c:v>
                </c:pt>
                <c:pt idx="205">
                  <c:v>0.52</c:v>
                </c:pt>
                <c:pt idx="206">
                  <c:v>0.79</c:v>
                </c:pt>
                <c:pt idx="207">
                  <c:v>0.78</c:v>
                </c:pt>
                <c:pt idx="208">
                  <c:v>-0.4</c:v>
                </c:pt>
                <c:pt idx="209">
                  <c:v>-0.3</c:v>
                </c:pt>
                <c:pt idx="210">
                  <c:v>-1.0900000000000001</c:v>
                </c:pt>
                <c:pt idx="211">
                  <c:v>-0.78</c:v>
                </c:pt>
                <c:pt idx="212">
                  <c:v>-1.6</c:v>
                </c:pt>
                <c:pt idx="213">
                  <c:v>-1.21</c:v>
                </c:pt>
                <c:pt idx="214">
                  <c:v>-1.47</c:v>
                </c:pt>
                <c:pt idx="215">
                  <c:v>1.02</c:v>
                </c:pt>
                <c:pt idx="216">
                  <c:v>0.99</c:v>
                </c:pt>
                <c:pt idx="217">
                  <c:v>1.23</c:v>
                </c:pt>
                <c:pt idx="218">
                  <c:v>0.19</c:v>
                </c:pt>
                <c:pt idx="219">
                  <c:v>0.6</c:v>
                </c:pt>
                <c:pt idx="220">
                  <c:v>-7.0000000000000007E-2</c:v>
                </c:pt>
                <c:pt idx="221">
                  <c:v>-0.12</c:v>
                </c:pt>
                <c:pt idx="222">
                  <c:v>-0.08</c:v>
                </c:pt>
                <c:pt idx="223">
                  <c:v>0.4</c:v>
                </c:pt>
                <c:pt idx="224">
                  <c:v>0.71</c:v>
                </c:pt>
                <c:pt idx="225">
                  <c:v>0.36</c:v>
                </c:pt>
                <c:pt idx="226">
                  <c:v>0.53</c:v>
                </c:pt>
                <c:pt idx="227">
                  <c:v>2.2400000000000002</c:v>
                </c:pt>
                <c:pt idx="228">
                  <c:v>1.83</c:v>
                </c:pt>
                <c:pt idx="229">
                  <c:v>1.73</c:v>
                </c:pt>
                <c:pt idx="230">
                  <c:v>0.91</c:v>
                </c:pt>
                <c:pt idx="231">
                  <c:v>1.2</c:v>
                </c:pt>
                <c:pt idx="232">
                  <c:v>1.81</c:v>
                </c:pt>
                <c:pt idx="233">
                  <c:v>1.22</c:v>
                </c:pt>
                <c:pt idx="234">
                  <c:v>0.2</c:v>
                </c:pt>
                <c:pt idx="235">
                  <c:v>0.55000000000000004</c:v>
                </c:pt>
                <c:pt idx="236">
                  <c:v>0.56999999999999995</c:v>
                </c:pt>
                <c:pt idx="237">
                  <c:v>0.7</c:v>
                </c:pt>
                <c:pt idx="238">
                  <c:v>0.35</c:v>
                </c:pt>
                <c:pt idx="239">
                  <c:v>1.04</c:v>
                </c:pt>
                <c:pt idx="240">
                  <c:v>1.93</c:v>
                </c:pt>
                <c:pt idx="241">
                  <c:v>1.05</c:v>
                </c:pt>
                <c:pt idx="242">
                  <c:v>0.51</c:v>
                </c:pt>
                <c:pt idx="243">
                  <c:v>0.27</c:v>
                </c:pt>
                <c:pt idx="244">
                  <c:v>0.82</c:v>
                </c:pt>
                <c:pt idx="245">
                  <c:v>1.39</c:v>
                </c:pt>
                <c:pt idx="246">
                  <c:v>1</c:v>
                </c:pt>
                <c:pt idx="247">
                  <c:v>1.86</c:v>
                </c:pt>
                <c:pt idx="248">
                  <c:v>0.87</c:v>
                </c:pt>
                <c:pt idx="249">
                  <c:v>0.48</c:v>
                </c:pt>
                <c:pt idx="250">
                  <c:v>-0.62</c:v>
                </c:pt>
                <c:pt idx="251">
                  <c:v>-0.86</c:v>
                </c:pt>
                <c:pt idx="252">
                  <c:v>-0.24</c:v>
                </c:pt>
                <c:pt idx="253">
                  <c:v>-0.13</c:v>
                </c:pt>
                <c:pt idx="254">
                  <c:v>0.25</c:v>
                </c:pt>
                <c:pt idx="255">
                  <c:v>0.43</c:v>
                </c:pt>
                <c:pt idx="256">
                  <c:v>1.36</c:v>
                </c:pt>
                <c:pt idx="257">
                  <c:v>1.1000000000000001</c:v>
                </c:pt>
                <c:pt idx="258">
                  <c:v>0.91</c:v>
                </c:pt>
                <c:pt idx="259">
                  <c:v>0.4</c:v>
                </c:pt>
                <c:pt idx="260">
                  <c:v>-0.13</c:v>
                </c:pt>
                <c:pt idx="261">
                  <c:v>-0.13</c:v>
                </c:pt>
                <c:pt idx="262">
                  <c:v>-0.06</c:v>
                </c:pt>
                <c:pt idx="263">
                  <c:v>1.07</c:v>
                </c:pt>
                <c:pt idx="264">
                  <c:v>0.71</c:v>
                </c:pt>
                <c:pt idx="265">
                  <c:v>0.46</c:v>
                </c:pt>
                <c:pt idx="266">
                  <c:v>0.69</c:v>
                </c:pt>
                <c:pt idx="267">
                  <c:v>0.71</c:v>
                </c:pt>
                <c:pt idx="268">
                  <c:v>0.2</c:v>
                </c:pt>
                <c:pt idx="269">
                  <c:v>-0.79</c:v>
                </c:pt>
                <c:pt idx="270">
                  <c:v>-1.08</c:v>
                </c:pt>
                <c:pt idx="271">
                  <c:v>-1.34</c:v>
                </c:pt>
                <c:pt idx="272">
                  <c:v>-1.79</c:v>
                </c:pt>
                <c:pt idx="273">
                  <c:v>-0.93</c:v>
                </c:pt>
                <c:pt idx="274">
                  <c:v>0.66</c:v>
                </c:pt>
                <c:pt idx="275">
                  <c:v>1.38</c:v>
                </c:pt>
                <c:pt idx="276">
                  <c:v>1.8</c:v>
                </c:pt>
                <c:pt idx="277">
                  <c:v>0.55000000000000004</c:v>
                </c:pt>
                <c:pt idx="278">
                  <c:v>0.01</c:v>
                </c:pt>
                <c:pt idx="279">
                  <c:v>-1.58</c:v>
                </c:pt>
                <c:pt idx="280">
                  <c:v>-1.65</c:v>
                </c:pt>
                <c:pt idx="281">
                  <c:v>1.86</c:v>
                </c:pt>
                <c:pt idx="282">
                  <c:v>2.11</c:v>
                </c:pt>
                <c:pt idx="283">
                  <c:v>1.94</c:v>
                </c:pt>
                <c:pt idx="284">
                  <c:v>-1.0900000000000001</c:v>
                </c:pt>
                <c:pt idx="285">
                  <c:v>-1.44</c:v>
                </c:pt>
                <c:pt idx="286">
                  <c:v>-0.47</c:v>
                </c:pt>
                <c:pt idx="287">
                  <c:v>-0.68</c:v>
                </c:pt>
                <c:pt idx="288">
                  <c:v>-0.49</c:v>
                </c:pt>
                <c:pt idx="289">
                  <c:v>-1.73</c:v>
                </c:pt>
                <c:pt idx="290">
                  <c:v>0.19</c:v>
                </c:pt>
              </c:numCache>
            </c:numRef>
          </c:val>
          <c:smooth val="0"/>
          <c:extLst>
            <c:ext xmlns:c16="http://schemas.microsoft.com/office/drawing/2014/chart" uri="{C3380CC4-5D6E-409C-BE32-E72D297353CC}">
              <c16:uniqueId val="{00000006-AEF8-4F55-AF4F-17C82A338FA4}"/>
            </c:ext>
          </c:extLst>
        </c:ser>
        <c:ser>
          <c:idx val="7"/>
          <c:order val="7"/>
          <c:tx>
            <c:strRef>
              <c:f>'03MD0SPI_BH'!$I$1</c:f>
              <c:strCache>
                <c:ptCount val="1"/>
                <c:pt idx="0">
                  <c:v>D2 Threshold</c:v>
                </c:pt>
              </c:strCache>
            </c:strRef>
          </c:tx>
          <c:spPr>
            <a:ln w="28575" cap="rnd">
              <a:solidFill>
                <a:srgbClr val="FF0000"/>
              </a:solidFill>
              <a:prstDash val="dash"/>
              <a:round/>
            </a:ln>
            <a:effectLst/>
          </c:spPr>
          <c:marker>
            <c:symbol val="none"/>
          </c:marker>
          <c:val>
            <c:numRef>
              <c:f>'03MD0SPI_BH'!$I$2:$I$292</c:f>
              <c:numCache>
                <c:formatCode>General</c:formatCode>
                <c:ptCount val="291"/>
                <c:pt idx="0">
                  <c:v>-1.3</c:v>
                </c:pt>
                <c:pt idx="1">
                  <c:v>-1.3</c:v>
                </c:pt>
                <c:pt idx="2">
                  <c:v>-1.3</c:v>
                </c:pt>
                <c:pt idx="3">
                  <c:v>-1.3</c:v>
                </c:pt>
                <c:pt idx="4">
                  <c:v>-1.3</c:v>
                </c:pt>
                <c:pt idx="5">
                  <c:v>-1.3</c:v>
                </c:pt>
                <c:pt idx="6">
                  <c:v>-1.3</c:v>
                </c:pt>
                <c:pt idx="7">
                  <c:v>-1.3</c:v>
                </c:pt>
                <c:pt idx="8">
                  <c:v>-1.3</c:v>
                </c:pt>
                <c:pt idx="9">
                  <c:v>-1.3</c:v>
                </c:pt>
                <c:pt idx="10">
                  <c:v>-1.3</c:v>
                </c:pt>
                <c:pt idx="11">
                  <c:v>-1.3</c:v>
                </c:pt>
                <c:pt idx="12">
                  <c:v>-1.3</c:v>
                </c:pt>
                <c:pt idx="13">
                  <c:v>-1.3</c:v>
                </c:pt>
                <c:pt idx="14">
                  <c:v>-1.3</c:v>
                </c:pt>
                <c:pt idx="15">
                  <c:v>-1.3</c:v>
                </c:pt>
                <c:pt idx="16">
                  <c:v>-1.3</c:v>
                </c:pt>
                <c:pt idx="17">
                  <c:v>-1.3</c:v>
                </c:pt>
                <c:pt idx="18">
                  <c:v>-1.3</c:v>
                </c:pt>
                <c:pt idx="19">
                  <c:v>-1.3</c:v>
                </c:pt>
                <c:pt idx="20">
                  <c:v>-1.3</c:v>
                </c:pt>
                <c:pt idx="21">
                  <c:v>-1.3</c:v>
                </c:pt>
                <c:pt idx="22">
                  <c:v>-1.3</c:v>
                </c:pt>
                <c:pt idx="23">
                  <c:v>-1.3</c:v>
                </c:pt>
                <c:pt idx="24">
                  <c:v>-1.3</c:v>
                </c:pt>
                <c:pt idx="25">
                  <c:v>-1.3</c:v>
                </c:pt>
                <c:pt idx="26">
                  <c:v>-1.3</c:v>
                </c:pt>
                <c:pt idx="27">
                  <c:v>-1.3</c:v>
                </c:pt>
                <c:pt idx="28">
                  <c:v>-1.3</c:v>
                </c:pt>
                <c:pt idx="29">
                  <c:v>-1.3</c:v>
                </c:pt>
                <c:pt idx="30">
                  <c:v>-1.3</c:v>
                </c:pt>
                <c:pt idx="31">
                  <c:v>-1.3</c:v>
                </c:pt>
                <c:pt idx="32">
                  <c:v>-1.3</c:v>
                </c:pt>
                <c:pt idx="33">
                  <c:v>-1.3</c:v>
                </c:pt>
                <c:pt idx="34">
                  <c:v>-1.3</c:v>
                </c:pt>
                <c:pt idx="35">
                  <c:v>-1.3</c:v>
                </c:pt>
                <c:pt idx="36">
                  <c:v>-1.3</c:v>
                </c:pt>
                <c:pt idx="37">
                  <c:v>-1.3</c:v>
                </c:pt>
                <c:pt idx="38">
                  <c:v>-1.3</c:v>
                </c:pt>
                <c:pt idx="39">
                  <c:v>-1.3</c:v>
                </c:pt>
                <c:pt idx="40">
                  <c:v>-1.3</c:v>
                </c:pt>
                <c:pt idx="41">
                  <c:v>-1.3</c:v>
                </c:pt>
                <c:pt idx="42">
                  <c:v>-1.3</c:v>
                </c:pt>
                <c:pt idx="43">
                  <c:v>-1.3</c:v>
                </c:pt>
                <c:pt idx="44">
                  <c:v>-1.3</c:v>
                </c:pt>
                <c:pt idx="45">
                  <c:v>-1.3</c:v>
                </c:pt>
                <c:pt idx="46">
                  <c:v>-1.3</c:v>
                </c:pt>
                <c:pt idx="47">
                  <c:v>-1.3</c:v>
                </c:pt>
                <c:pt idx="48">
                  <c:v>-1.3</c:v>
                </c:pt>
                <c:pt idx="49">
                  <c:v>-1.3</c:v>
                </c:pt>
                <c:pt idx="50">
                  <c:v>-1.3</c:v>
                </c:pt>
                <c:pt idx="51">
                  <c:v>-1.3</c:v>
                </c:pt>
                <c:pt idx="52">
                  <c:v>-1.3</c:v>
                </c:pt>
                <c:pt idx="53">
                  <c:v>-1.3</c:v>
                </c:pt>
                <c:pt idx="54">
                  <c:v>-1.3</c:v>
                </c:pt>
                <c:pt idx="55">
                  <c:v>-1.3</c:v>
                </c:pt>
                <c:pt idx="56">
                  <c:v>-1.3</c:v>
                </c:pt>
                <c:pt idx="57">
                  <c:v>-1.3</c:v>
                </c:pt>
                <c:pt idx="58">
                  <c:v>-1.3</c:v>
                </c:pt>
                <c:pt idx="59">
                  <c:v>-1.3</c:v>
                </c:pt>
                <c:pt idx="60">
                  <c:v>-1.3</c:v>
                </c:pt>
                <c:pt idx="61">
                  <c:v>-1.3</c:v>
                </c:pt>
                <c:pt idx="62">
                  <c:v>-1.3</c:v>
                </c:pt>
                <c:pt idx="63">
                  <c:v>-1.3</c:v>
                </c:pt>
                <c:pt idx="64">
                  <c:v>-1.3</c:v>
                </c:pt>
                <c:pt idx="65">
                  <c:v>-1.3</c:v>
                </c:pt>
                <c:pt idx="66">
                  <c:v>-1.3</c:v>
                </c:pt>
                <c:pt idx="67">
                  <c:v>-1.3</c:v>
                </c:pt>
                <c:pt idx="68">
                  <c:v>-1.3</c:v>
                </c:pt>
                <c:pt idx="69">
                  <c:v>-1.3</c:v>
                </c:pt>
                <c:pt idx="70">
                  <c:v>-1.3</c:v>
                </c:pt>
                <c:pt idx="71">
                  <c:v>-1.3</c:v>
                </c:pt>
                <c:pt idx="72">
                  <c:v>-1.3</c:v>
                </c:pt>
                <c:pt idx="73">
                  <c:v>-1.3</c:v>
                </c:pt>
                <c:pt idx="74">
                  <c:v>-1.3</c:v>
                </c:pt>
                <c:pt idx="75">
                  <c:v>-1.3</c:v>
                </c:pt>
                <c:pt idx="76">
                  <c:v>-1.3</c:v>
                </c:pt>
                <c:pt idx="77">
                  <c:v>-1.3</c:v>
                </c:pt>
                <c:pt idx="78">
                  <c:v>-1.3</c:v>
                </c:pt>
                <c:pt idx="79">
                  <c:v>-1.3</c:v>
                </c:pt>
                <c:pt idx="80">
                  <c:v>-1.3</c:v>
                </c:pt>
                <c:pt idx="81">
                  <c:v>-1.3</c:v>
                </c:pt>
                <c:pt idx="82">
                  <c:v>-1.3</c:v>
                </c:pt>
                <c:pt idx="83">
                  <c:v>-1.3</c:v>
                </c:pt>
                <c:pt idx="84">
                  <c:v>-1.3</c:v>
                </c:pt>
                <c:pt idx="85">
                  <c:v>-1.3</c:v>
                </c:pt>
                <c:pt idx="86">
                  <c:v>-1.3</c:v>
                </c:pt>
                <c:pt idx="87">
                  <c:v>-1.3</c:v>
                </c:pt>
                <c:pt idx="88">
                  <c:v>-1.3</c:v>
                </c:pt>
                <c:pt idx="89">
                  <c:v>-1.3</c:v>
                </c:pt>
                <c:pt idx="90">
                  <c:v>-1.3</c:v>
                </c:pt>
                <c:pt idx="91">
                  <c:v>-1.3</c:v>
                </c:pt>
                <c:pt idx="92">
                  <c:v>-1.3</c:v>
                </c:pt>
                <c:pt idx="93">
                  <c:v>-1.3</c:v>
                </c:pt>
                <c:pt idx="94">
                  <c:v>-1.3</c:v>
                </c:pt>
                <c:pt idx="95">
                  <c:v>-1.3</c:v>
                </c:pt>
                <c:pt idx="96">
                  <c:v>-1.3</c:v>
                </c:pt>
                <c:pt idx="97">
                  <c:v>-1.3</c:v>
                </c:pt>
                <c:pt idx="98">
                  <c:v>-1.3</c:v>
                </c:pt>
                <c:pt idx="99">
                  <c:v>-1.3</c:v>
                </c:pt>
                <c:pt idx="100">
                  <c:v>-1.3</c:v>
                </c:pt>
                <c:pt idx="101">
                  <c:v>-1.3</c:v>
                </c:pt>
                <c:pt idx="102">
                  <c:v>-1.3</c:v>
                </c:pt>
                <c:pt idx="103">
                  <c:v>-1.3</c:v>
                </c:pt>
                <c:pt idx="104">
                  <c:v>-1.3</c:v>
                </c:pt>
                <c:pt idx="105">
                  <c:v>-1.3</c:v>
                </c:pt>
                <c:pt idx="106">
                  <c:v>-1.3</c:v>
                </c:pt>
                <c:pt idx="107">
                  <c:v>-1.3</c:v>
                </c:pt>
                <c:pt idx="108">
                  <c:v>-1.3</c:v>
                </c:pt>
                <c:pt idx="109">
                  <c:v>-1.3</c:v>
                </c:pt>
                <c:pt idx="110">
                  <c:v>-1.3</c:v>
                </c:pt>
                <c:pt idx="111">
                  <c:v>-1.3</c:v>
                </c:pt>
                <c:pt idx="112">
                  <c:v>-1.3</c:v>
                </c:pt>
                <c:pt idx="113">
                  <c:v>-1.3</c:v>
                </c:pt>
                <c:pt idx="114">
                  <c:v>-1.3</c:v>
                </c:pt>
                <c:pt idx="115">
                  <c:v>-1.3</c:v>
                </c:pt>
                <c:pt idx="116">
                  <c:v>-1.3</c:v>
                </c:pt>
                <c:pt idx="117">
                  <c:v>-1.3</c:v>
                </c:pt>
                <c:pt idx="118">
                  <c:v>-1.3</c:v>
                </c:pt>
                <c:pt idx="119">
                  <c:v>-1.3</c:v>
                </c:pt>
                <c:pt idx="120">
                  <c:v>-1.3</c:v>
                </c:pt>
                <c:pt idx="121">
                  <c:v>-1.3</c:v>
                </c:pt>
                <c:pt idx="122">
                  <c:v>-1.3</c:v>
                </c:pt>
                <c:pt idx="123">
                  <c:v>-1.3</c:v>
                </c:pt>
                <c:pt idx="124">
                  <c:v>-1.3</c:v>
                </c:pt>
                <c:pt idx="125">
                  <c:v>-1.3</c:v>
                </c:pt>
                <c:pt idx="126">
                  <c:v>-1.3</c:v>
                </c:pt>
                <c:pt idx="127">
                  <c:v>-1.3</c:v>
                </c:pt>
                <c:pt idx="128">
                  <c:v>-1.3</c:v>
                </c:pt>
                <c:pt idx="129">
                  <c:v>-1.3</c:v>
                </c:pt>
                <c:pt idx="130">
                  <c:v>-1.3</c:v>
                </c:pt>
                <c:pt idx="131">
                  <c:v>-1.3</c:v>
                </c:pt>
                <c:pt idx="132">
                  <c:v>-1.3</c:v>
                </c:pt>
                <c:pt idx="133">
                  <c:v>-1.3</c:v>
                </c:pt>
                <c:pt idx="134">
                  <c:v>-1.3</c:v>
                </c:pt>
                <c:pt idx="135">
                  <c:v>-1.3</c:v>
                </c:pt>
                <c:pt idx="136">
                  <c:v>-1.3</c:v>
                </c:pt>
                <c:pt idx="137">
                  <c:v>-1.3</c:v>
                </c:pt>
                <c:pt idx="138">
                  <c:v>-1.3</c:v>
                </c:pt>
                <c:pt idx="139">
                  <c:v>-1.3</c:v>
                </c:pt>
                <c:pt idx="140">
                  <c:v>-1.3</c:v>
                </c:pt>
                <c:pt idx="141">
                  <c:v>-1.3</c:v>
                </c:pt>
                <c:pt idx="142">
                  <c:v>-1.3</c:v>
                </c:pt>
                <c:pt idx="143">
                  <c:v>-1.3</c:v>
                </c:pt>
                <c:pt idx="144">
                  <c:v>-1.3</c:v>
                </c:pt>
                <c:pt idx="145">
                  <c:v>-1.3</c:v>
                </c:pt>
                <c:pt idx="146">
                  <c:v>-1.3</c:v>
                </c:pt>
                <c:pt idx="147">
                  <c:v>-1.3</c:v>
                </c:pt>
                <c:pt idx="148">
                  <c:v>-1.3</c:v>
                </c:pt>
                <c:pt idx="149">
                  <c:v>-1.3</c:v>
                </c:pt>
                <c:pt idx="150">
                  <c:v>-1.3</c:v>
                </c:pt>
                <c:pt idx="151">
                  <c:v>-1.3</c:v>
                </c:pt>
                <c:pt idx="152">
                  <c:v>-1.3</c:v>
                </c:pt>
                <c:pt idx="153">
                  <c:v>-1.3</c:v>
                </c:pt>
                <c:pt idx="154">
                  <c:v>-1.3</c:v>
                </c:pt>
                <c:pt idx="155">
                  <c:v>-1.3</c:v>
                </c:pt>
                <c:pt idx="156">
                  <c:v>-1.3</c:v>
                </c:pt>
                <c:pt idx="157">
                  <c:v>-1.3</c:v>
                </c:pt>
                <c:pt idx="158">
                  <c:v>-1.3</c:v>
                </c:pt>
                <c:pt idx="159">
                  <c:v>-1.3</c:v>
                </c:pt>
                <c:pt idx="160">
                  <c:v>-1.3</c:v>
                </c:pt>
                <c:pt idx="161">
                  <c:v>-1.3</c:v>
                </c:pt>
                <c:pt idx="162">
                  <c:v>-1.3</c:v>
                </c:pt>
                <c:pt idx="163">
                  <c:v>-1.3</c:v>
                </c:pt>
                <c:pt idx="164">
                  <c:v>-1.3</c:v>
                </c:pt>
                <c:pt idx="165">
                  <c:v>-1.3</c:v>
                </c:pt>
                <c:pt idx="166">
                  <c:v>-1.3</c:v>
                </c:pt>
                <c:pt idx="167">
                  <c:v>-1.3</c:v>
                </c:pt>
                <c:pt idx="168">
                  <c:v>-1.3</c:v>
                </c:pt>
                <c:pt idx="169">
                  <c:v>-1.3</c:v>
                </c:pt>
                <c:pt idx="170">
                  <c:v>-1.3</c:v>
                </c:pt>
                <c:pt idx="171">
                  <c:v>-1.3</c:v>
                </c:pt>
                <c:pt idx="172">
                  <c:v>-1.3</c:v>
                </c:pt>
                <c:pt idx="173">
                  <c:v>-1.3</c:v>
                </c:pt>
                <c:pt idx="174">
                  <c:v>-1.3</c:v>
                </c:pt>
                <c:pt idx="175">
                  <c:v>-1.3</c:v>
                </c:pt>
                <c:pt idx="176">
                  <c:v>-1.3</c:v>
                </c:pt>
                <c:pt idx="177">
                  <c:v>-1.3</c:v>
                </c:pt>
                <c:pt idx="178">
                  <c:v>-1.3</c:v>
                </c:pt>
                <c:pt idx="179">
                  <c:v>-1.3</c:v>
                </c:pt>
                <c:pt idx="180">
                  <c:v>-1.3</c:v>
                </c:pt>
                <c:pt idx="181">
                  <c:v>-1.3</c:v>
                </c:pt>
                <c:pt idx="182">
                  <c:v>-1.3</c:v>
                </c:pt>
                <c:pt idx="183">
                  <c:v>-1.3</c:v>
                </c:pt>
                <c:pt idx="184">
                  <c:v>-1.3</c:v>
                </c:pt>
                <c:pt idx="185">
                  <c:v>-1.3</c:v>
                </c:pt>
                <c:pt idx="186">
                  <c:v>-1.3</c:v>
                </c:pt>
                <c:pt idx="187">
                  <c:v>-1.3</c:v>
                </c:pt>
                <c:pt idx="188">
                  <c:v>-1.3</c:v>
                </c:pt>
                <c:pt idx="189">
                  <c:v>-1.3</c:v>
                </c:pt>
                <c:pt idx="190">
                  <c:v>-1.3</c:v>
                </c:pt>
                <c:pt idx="191">
                  <c:v>-1.3</c:v>
                </c:pt>
                <c:pt idx="192">
                  <c:v>-1.3</c:v>
                </c:pt>
                <c:pt idx="193">
                  <c:v>-1.3</c:v>
                </c:pt>
                <c:pt idx="194">
                  <c:v>-1.3</c:v>
                </c:pt>
                <c:pt idx="195">
                  <c:v>-1.3</c:v>
                </c:pt>
                <c:pt idx="196">
                  <c:v>-1.3</c:v>
                </c:pt>
                <c:pt idx="197">
                  <c:v>-1.3</c:v>
                </c:pt>
                <c:pt idx="198">
                  <c:v>-1.3</c:v>
                </c:pt>
                <c:pt idx="199">
                  <c:v>-1.3</c:v>
                </c:pt>
                <c:pt idx="200">
                  <c:v>-1.3</c:v>
                </c:pt>
                <c:pt idx="201">
                  <c:v>-1.3</c:v>
                </c:pt>
                <c:pt idx="202">
                  <c:v>-1.3</c:v>
                </c:pt>
                <c:pt idx="203">
                  <c:v>-1.3</c:v>
                </c:pt>
                <c:pt idx="204">
                  <c:v>-1.3</c:v>
                </c:pt>
                <c:pt idx="205">
                  <c:v>-1.3</c:v>
                </c:pt>
                <c:pt idx="206">
                  <c:v>-1.3</c:v>
                </c:pt>
                <c:pt idx="207">
                  <c:v>-1.3</c:v>
                </c:pt>
                <c:pt idx="208">
                  <c:v>-1.3</c:v>
                </c:pt>
                <c:pt idx="209">
                  <c:v>-1.3</c:v>
                </c:pt>
                <c:pt idx="210">
                  <c:v>-1.3</c:v>
                </c:pt>
                <c:pt idx="211">
                  <c:v>-1.3</c:v>
                </c:pt>
                <c:pt idx="212">
                  <c:v>-1.3</c:v>
                </c:pt>
                <c:pt idx="213">
                  <c:v>-1.3</c:v>
                </c:pt>
                <c:pt idx="214">
                  <c:v>-1.3</c:v>
                </c:pt>
                <c:pt idx="215">
                  <c:v>-1.3</c:v>
                </c:pt>
                <c:pt idx="216">
                  <c:v>-1.3</c:v>
                </c:pt>
                <c:pt idx="217">
                  <c:v>-1.3</c:v>
                </c:pt>
                <c:pt idx="218">
                  <c:v>-1.3</c:v>
                </c:pt>
                <c:pt idx="219">
                  <c:v>-1.3</c:v>
                </c:pt>
                <c:pt idx="220">
                  <c:v>-1.3</c:v>
                </c:pt>
                <c:pt idx="221">
                  <c:v>-1.3</c:v>
                </c:pt>
                <c:pt idx="222">
                  <c:v>-1.3</c:v>
                </c:pt>
                <c:pt idx="223">
                  <c:v>-1.3</c:v>
                </c:pt>
                <c:pt idx="224">
                  <c:v>-1.3</c:v>
                </c:pt>
                <c:pt idx="225">
                  <c:v>-1.3</c:v>
                </c:pt>
                <c:pt idx="226">
                  <c:v>-1.3</c:v>
                </c:pt>
                <c:pt idx="227">
                  <c:v>-1.3</c:v>
                </c:pt>
                <c:pt idx="228">
                  <c:v>-1.3</c:v>
                </c:pt>
                <c:pt idx="229">
                  <c:v>-1.3</c:v>
                </c:pt>
                <c:pt idx="230">
                  <c:v>-1.3</c:v>
                </c:pt>
                <c:pt idx="231">
                  <c:v>-1.3</c:v>
                </c:pt>
                <c:pt idx="232">
                  <c:v>-1.3</c:v>
                </c:pt>
                <c:pt idx="233">
                  <c:v>-1.3</c:v>
                </c:pt>
                <c:pt idx="234">
                  <c:v>-1.3</c:v>
                </c:pt>
                <c:pt idx="235">
                  <c:v>-1.3</c:v>
                </c:pt>
                <c:pt idx="236">
                  <c:v>-1.3</c:v>
                </c:pt>
                <c:pt idx="237">
                  <c:v>-1.3</c:v>
                </c:pt>
                <c:pt idx="238">
                  <c:v>-1.3</c:v>
                </c:pt>
                <c:pt idx="239">
                  <c:v>-1.3</c:v>
                </c:pt>
                <c:pt idx="240">
                  <c:v>-1.3</c:v>
                </c:pt>
                <c:pt idx="241">
                  <c:v>-1.3</c:v>
                </c:pt>
                <c:pt idx="242">
                  <c:v>-1.3</c:v>
                </c:pt>
                <c:pt idx="243">
                  <c:v>-1.3</c:v>
                </c:pt>
                <c:pt idx="244">
                  <c:v>-1.3</c:v>
                </c:pt>
                <c:pt idx="245">
                  <c:v>-1.3</c:v>
                </c:pt>
                <c:pt idx="246">
                  <c:v>-1.3</c:v>
                </c:pt>
                <c:pt idx="247">
                  <c:v>-1.3</c:v>
                </c:pt>
                <c:pt idx="248">
                  <c:v>-1.3</c:v>
                </c:pt>
                <c:pt idx="249">
                  <c:v>-1.3</c:v>
                </c:pt>
                <c:pt idx="250">
                  <c:v>-1.3</c:v>
                </c:pt>
                <c:pt idx="251">
                  <c:v>-1.3</c:v>
                </c:pt>
                <c:pt idx="252">
                  <c:v>-1.3</c:v>
                </c:pt>
                <c:pt idx="253">
                  <c:v>-1.3</c:v>
                </c:pt>
                <c:pt idx="254">
                  <c:v>-1.3</c:v>
                </c:pt>
                <c:pt idx="255">
                  <c:v>-1.3</c:v>
                </c:pt>
                <c:pt idx="256">
                  <c:v>-1.3</c:v>
                </c:pt>
                <c:pt idx="257">
                  <c:v>-1.3</c:v>
                </c:pt>
                <c:pt idx="258">
                  <c:v>-1.3</c:v>
                </c:pt>
                <c:pt idx="259">
                  <c:v>-1.3</c:v>
                </c:pt>
                <c:pt idx="260">
                  <c:v>-1.3</c:v>
                </c:pt>
                <c:pt idx="261">
                  <c:v>-1.3</c:v>
                </c:pt>
                <c:pt idx="262">
                  <c:v>-1.3</c:v>
                </c:pt>
                <c:pt idx="263">
                  <c:v>-1.3</c:v>
                </c:pt>
                <c:pt idx="264">
                  <c:v>-1.3</c:v>
                </c:pt>
                <c:pt idx="265">
                  <c:v>-1.3</c:v>
                </c:pt>
                <c:pt idx="266">
                  <c:v>-1.3</c:v>
                </c:pt>
                <c:pt idx="267">
                  <c:v>-1.3</c:v>
                </c:pt>
                <c:pt idx="268">
                  <c:v>-1.3</c:v>
                </c:pt>
                <c:pt idx="269">
                  <c:v>-1.3</c:v>
                </c:pt>
                <c:pt idx="270">
                  <c:v>-1.3</c:v>
                </c:pt>
                <c:pt idx="271">
                  <c:v>-1.3</c:v>
                </c:pt>
                <c:pt idx="272">
                  <c:v>-1.3</c:v>
                </c:pt>
                <c:pt idx="273">
                  <c:v>-1.3</c:v>
                </c:pt>
                <c:pt idx="274">
                  <c:v>-1.3</c:v>
                </c:pt>
                <c:pt idx="275">
                  <c:v>-1.3</c:v>
                </c:pt>
                <c:pt idx="276">
                  <c:v>-1.3</c:v>
                </c:pt>
                <c:pt idx="277">
                  <c:v>-1.3</c:v>
                </c:pt>
                <c:pt idx="278">
                  <c:v>-1.3</c:v>
                </c:pt>
                <c:pt idx="279">
                  <c:v>-1.3</c:v>
                </c:pt>
                <c:pt idx="280">
                  <c:v>-1.3</c:v>
                </c:pt>
                <c:pt idx="281">
                  <c:v>-1.3</c:v>
                </c:pt>
                <c:pt idx="282">
                  <c:v>-1.3</c:v>
                </c:pt>
                <c:pt idx="283">
                  <c:v>-1.3</c:v>
                </c:pt>
                <c:pt idx="284">
                  <c:v>-1.3</c:v>
                </c:pt>
                <c:pt idx="285">
                  <c:v>-1.3</c:v>
                </c:pt>
                <c:pt idx="286">
                  <c:v>-1.3</c:v>
                </c:pt>
                <c:pt idx="287">
                  <c:v>-1.3</c:v>
                </c:pt>
                <c:pt idx="288">
                  <c:v>-1.3</c:v>
                </c:pt>
                <c:pt idx="289">
                  <c:v>-1.3</c:v>
                </c:pt>
                <c:pt idx="290">
                  <c:v>-1.3</c:v>
                </c:pt>
              </c:numCache>
            </c:numRef>
          </c:val>
          <c:smooth val="0"/>
          <c:extLst>
            <c:ext xmlns:c16="http://schemas.microsoft.com/office/drawing/2014/chart" uri="{C3380CC4-5D6E-409C-BE32-E72D297353CC}">
              <c16:uniqueId val="{00000007-AEF8-4F55-AF4F-17C82A338FA4}"/>
            </c:ext>
          </c:extLst>
        </c:ser>
        <c:dLbls>
          <c:showLegendKey val="0"/>
          <c:showVal val="0"/>
          <c:showCatName val="0"/>
          <c:showSerName val="0"/>
          <c:showPercent val="0"/>
          <c:showBubbleSize val="0"/>
        </c:dLbls>
        <c:smooth val="0"/>
        <c:axId val="463083519"/>
        <c:axId val="463103679"/>
      </c:lineChart>
      <c:catAx>
        <c:axId val="46308351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Date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low"/>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63103679"/>
        <c:crosses val="autoZero"/>
        <c:auto val="1"/>
        <c:lblAlgn val="ctr"/>
        <c:lblOffset val="100"/>
        <c:noMultiLvlLbl val="0"/>
      </c:catAx>
      <c:valAx>
        <c:axId val="46310367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3-Month SPI</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6308351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580</TotalTime>
  <Pages>1</Pages>
  <Words>2354</Words>
  <Characters>12316</Characters>
  <Application>Microsoft Office Word</Application>
  <DocSecurity>0</DocSecurity>
  <Lines>216</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Schwent, Thomas (MU-Student)</dc:creator>
  <cp:keywords/>
  <dc:description/>
  <cp:lastModifiedBy>Schwent, Thomas (MU-Student)</cp:lastModifiedBy>
  <cp:revision>21</cp:revision>
  <dcterms:created xsi:type="dcterms:W3CDTF">2024-10-31T13:32:00Z</dcterms:created>
  <dcterms:modified xsi:type="dcterms:W3CDTF">2025-01-07T16:36:00Z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42d445ed1b00ba04beae2c8a6b0774c9222e3958d5b9ee686b409bfee8fea928</vt:lpwstr>
  </property>
</Properties>
</file>