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D116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C611FCB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450D90AD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14:paraId="34742633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6EA34D6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(Московский политех)</w:t>
      </w:r>
    </w:p>
    <w:p w14:paraId="41F9EC6E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F00703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49C9C5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3CE4F93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Домашняя работа по курсу «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Дискретные структуры и компьютинг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CCF9F68" w14:textId="3E296FC6" w:rsidR="00510563" w:rsidRPr="00FC331E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 на задание </w:t>
      </w:r>
      <w:r w:rsidR="00FC331E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34232CED" w14:textId="77777777" w:rsidR="00510563" w:rsidRDefault="00510563" w:rsidP="00510563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47F5943" w14:textId="77777777" w:rsidR="00510563" w:rsidRDefault="00510563" w:rsidP="00510563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64903F05" w14:textId="77777777" w:rsidR="00510563" w:rsidRDefault="00510563" w:rsidP="0051056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6235D91" wp14:editId="75C960A9">
            <wp:extent cx="1459238" cy="1518396"/>
            <wp:effectExtent l="0" t="0" r="0" b="0"/>
            <wp:docPr id="1836107959" name="Рисунок 18361079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9238" cy="1518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CCEA14C" w14:textId="77777777" w:rsidR="00510563" w:rsidRDefault="00510563" w:rsidP="0051056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Выполнил:</w:t>
      </w:r>
    </w:p>
    <w:p w14:paraId="6E0EAB76" w14:textId="77777777" w:rsidR="00510563" w:rsidRDefault="00510563" w:rsidP="0051056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221-352</w:t>
      </w:r>
    </w:p>
    <w:p w14:paraId="43D4B951" w14:textId="77777777" w:rsidR="00510563" w:rsidRDefault="00510563" w:rsidP="0051056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Барателия Т.А.</w:t>
      </w:r>
    </w:p>
    <w:p w14:paraId="52D61E2F" w14:textId="77777777" w:rsidR="00510563" w:rsidRDefault="00510563" w:rsidP="00510563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преподаватель: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Люксембург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А.А.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B6EBE6A" w14:textId="0F85ACE1" w:rsidR="00D22113" w:rsidRPr="00510563" w:rsidRDefault="00510563" w:rsidP="00510563">
      <w:pPr>
        <w:spacing w:after="199" w:line="259" w:lineRule="auto"/>
        <w:rPr>
          <w:rFonts w:ascii="Consolas" w:eastAsia="Consolas" w:hAnsi="Consolas" w:cs="Consolas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Москва 2023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728BB2FC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lastRenderedPageBreak/>
        <w:t>G = (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V,E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) = (V={1,2,3,4,5,6,7}, E={(1,2), (1,3),(1,4),(2,3),(2,4),(2,5),(3,4),(3,5),(3,7),(4,5), (5,6),(5,7),(6,7)}).</w:t>
      </w:r>
    </w:p>
    <w:p w14:paraId="745E5C83" w14:textId="77777777" w:rsidR="00D22113" w:rsidRPr="00510563" w:rsidRDefault="00000000" w:rsidP="00510563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drawing>
          <wp:inline distT="114300" distB="114300" distL="114300" distR="114300" wp14:anchorId="02B3099B" wp14:editId="347E8A3E">
            <wp:extent cx="1950720" cy="20955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100E3D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b/>
          <w:sz w:val="28"/>
          <w:szCs w:val="28"/>
        </w:rPr>
        <w:t>Шаг 1.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 Выбираем в G плоский цикл G1 = [3, 4, 5, 6, 7, 3]</w:t>
      </w:r>
    </w:p>
    <w:p w14:paraId="79FF35B7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drawing>
          <wp:inline distT="114300" distB="114300" distL="114300" distR="114300" wp14:anchorId="4F246020" wp14:editId="3BD6A3AD">
            <wp:extent cx="3749040" cy="1516380"/>
            <wp:effectExtent l="0" t="0" r="3810" b="762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260" cy="1516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BC9B7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Граф G1 определяет две грани:</w:t>
      </w:r>
    </w:p>
    <w:p w14:paraId="34A563AC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F10 = [3, 4, 5, 6, 7, 3], внешняя;</w:t>
      </w:r>
    </w:p>
    <w:p w14:paraId="47ED9AD8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F11 = [3, 4, 5, 6, 7, 3], внутренняя.</w:t>
      </w:r>
    </w:p>
    <w:p w14:paraId="015A36C0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Граф G1 = (V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1,E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1), где V1 = {3, 4, 5, 6, 7, 3}, E1 = {(3,4), (4,5), (5,6), (6,7), (3,7)}.</w:t>
      </w:r>
    </w:p>
    <w:p w14:paraId="7CF314E6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Пусть V’ = V – V1 = {1, 2, 3, 4, 5, 6, 7} – {3, 4, 5, 6, 7} = {1, 2}.</w:t>
      </w:r>
    </w:p>
    <w:p w14:paraId="1475C1C1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Остаток графа G относительно G1 есть подграф графа G граф R1 = (V’, E’), где вершины V = {1, 2}, а множество ребер E’ получается удалением из E всех ребер, один из концов которых лежит в V1 = {3, 4, 5, 6, 7}. Поэтому E’ = {(1,2)}. Тогда остаток R1 = (V’ = {1, 2}, E’ = {(1,2)}).</w:t>
      </w:r>
    </w:p>
    <w:p w14:paraId="0496D46C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Остаток R1 графа G относительно G1 распадается в две компоненты связности: R11 = ({1}, {(1, 2)}) и R12 = ({2}, {(1, 2)}).</w:t>
      </w:r>
    </w:p>
    <w:p w14:paraId="295FD567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Строим куски графа G относительно G1 и их контактные точки.</w:t>
      </w:r>
    </w:p>
    <w:p w14:paraId="5C8AA3A9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lastRenderedPageBreak/>
        <w:drawing>
          <wp:inline distT="114300" distB="114300" distL="114300" distR="114300" wp14:anchorId="2E07914F" wp14:editId="325264AF">
            <wp:extent cx="5120640" cy="1493520"/>
            <wp:effectExtent l="0" t="0" r="381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953" cy="1493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58307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P11 совместим с гранями F10, F11, ибо контактные точки 3, 4 принадлежат граням F10 и F11.</w:t>
      </w:r>
    </w:p>
    <w:p w14:paraId="47708E51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P12 совместим с гранями F10, F11, ибо вершины 3, 4, 5 принадлежат граням F10 и F11.</w:t>
      </w:r>
    </w:p>
    <w:p w14:paraId="44108D0C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Цепь μ1 = [3, 1, 4] в куске P11 помещаем в грани F11 графа G1, ибо все контактные точки 3, 4 лежат в этой грани.</w:t>
      </w:r>
    </w:p>
    <w:p w14:paraId="49FFD41C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b/>
          <w:sz w:val="28"/>
          <w:szCs w:val="28"/>
        </w:rPr>
        <w:t>Шаг 2.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 Плоский граф G2 = (V2={1, 3, 4, 5, 6, 7}, E2 = {(1,3), (1,4), (3,4), (3,7), (4,5), (5,6), (6, 7)}).</w:t>
      </w:r>
    </w:p>
    <w:p w14:paraId="76790C56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drawing>
          <wp:inline distT="114300" distB="114300" distL="114300" distR="114300" wp14:anchorId="0365C945" wp14:editId="24A767BD">
            <wp:extent cx="4160520" cy="18669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761" cy="1867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B3B1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Граф G2 определяет грани:</w:t>
      </w:r>
    </w:p>
    <w:p w14:paraId="217711A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F20 = [3, 4, 5, 6, 7, 3]; F21 = [1, 4, 5, 6, 7, 3, 1]; F22 = [1, 3, 4, 1].</w:t>
      </w:r>
    </w:p>
    <w:p w14:paraId="6FED6997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Граф G2 = (V2,E2), где V2 = {1, 3, 4, 5, 6, 7}, E2 = {(1,3), (1,4), (3,4), (3,7), (4,5), (5,6), (6, 7)}.</w:t>
      </w:r>
    </w:p>
    <w:p w14:paraId="01F8C6F6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Пусть V’ = V – V2 = {1, 2, 3, 4, 5, 6, 7} – {1, 3, 4, 5, 6, 7} = {2}.</w:t>
      </w:r>
    </w:p>
    <w:p w14:paraId="3FF57DA5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Остаток графа G относительно G2 есть подграф графа G граф R2 = (V’, E’), где вершины V’ = {2}, а множество ребер E’ получается удалением из E всех ребер, один из концов которых лежит в V1={1, 3, 4, 5, 6, 7}. Все ребра из E удаляются, ибо каждое ребро из E имеет конец из V1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={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1, 3, 4, 5, 6, 7}. Поэтому E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. </w:t>
      </w:r>
      <w:r w:rsidRPr="00510563">
        <w:rPr>
          <w:rFonts w:ascii="Calibri" w:eastAsia="Consolas" w:hAnsi="Calibri" w:cs="Calibri"/>
          <w:sz w:val="28"/>
          <w:szCs w:val="28"/>
        </w:rPr>
        <w:t>Тогда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 </w:t>
      </w:r>
      <w:r w:rsidRPr="00510563">
        <w:rPr>
          <w:rFonts w:ascii="Calibri" w:eastAsia="Consolas" w:hAnsi="Calibri" w:cs="Calibri"/>
          <w:sz w:val="28"/>
          <w:szCs w:val="28"/>
        </w:rPr>
        <w:t>остаток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 R2 = (V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={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2}, E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>).</w:t>
      </w:r>
    </w:p>
    <w:p w14:paraId="47E1F836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lastRenderedPageBreak/>
        <w:t>Строим куски графа G относительно G2 и их контактные точки.</w:t>
      </w:r>
    </w:p>
    <w:p w14:paraId="42FC1538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drawing>
          <wp:inline distT="114300" distB="114300" distL="114300" distR="114300" wp14:anchorId="25071C46" wp14:editId="0993CFF2">
            <wp:extent cx="5539740" cy="1539240"/>
            <wp:effectExtent l="0" t="0" r="3810" b="381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057" cy="15393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6EADF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P21 = ({2, 3, 4, 5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},{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(2,3),(2,4),(2,5)}); контактные точки {3, 4, 5}.</w:t>
      </w:r>
    </w:p>
    <w:p w14:paraId="792D4B91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P21 совместим с гранями F20, F21.</w:t>
      </w:r>
    </w:p>
    <w:p w14:paraId="59B902B8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P22 = ({1,2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},{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(1,2)}); контактные точки {1, 2}.</w:t>
      </w:r>
    </w:p>
    <w:p w14:paraId="29AA2F3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P21 совместим с гранью F21. Разместим его в этой грани, ибо все контактные точки 3, 4, 5 лежат в этой грани.</w:t>
      </w:r>
    </w:p>
    <w:p w14:paraId="00E28A82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Цепь μ2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=[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3, 2, 4] в куске P21 помещаем в грани F21 графа G2, ибо все контактные точки 3, 4, 5 лежат в этой грани.</w:t>
      </w:r>
    </w:p>
    <w:p w14:paraId="0DE846D1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b/>
          <w:sz w:val="28"/>
          <w:szCs w:val="28"/>
        </w:rPr>
        <w:t>Шаг 3.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 Плоский граф G3 = ({1, 2, 3, 4, 5, 6, 7}, {(1,3), (1,4), (2,3), (2,4), (3,4), (3,7), (4,5), (5,6), (6, 7)})</w:t>
      </w:r>
    </w:p>
    <w:p w14:paraId="22F16C23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drawing>
          <wp:inline distT="114300" distB="114300" distL="114300" distR="114300" wp14:anchorId="1D445C31" wp14:editId="7387344E">
            <wp:extent cx="4343400" cy="191262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650" cy="1912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E4023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Граф G3 определяет грани: F30 = [3, 4, 5, 6, 7, 3]; F31 = [2, 4, 5, 6, 7, 3, 2]; F32 = [1, 3, 2, 4, 1]; F33 = [1, 3, 4, 1].</w:t>
      </w:r>
    </w:p>
    <w:p w14:paraId="5D7F507F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Пусть V’ = V – V3 = {1, 2, 3, 4, 5, 6, 7} – {1, 2, 4, 5, 6, 7}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>.</w:t>
      </w:r>
    </w:p>
    <w:p w14:paraId="78400F28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Остаток графа G относительно G3 есть подграф графа G граф R3 = (V’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>, E</w:t>
      </w:r>
      <w:r w:rsidRPr="00510563">
        <w:rPr>
          <w:rFonts w:ascii="Calibri" w:eastAsia="Consolas" w:hAnsi="Calibri" w:cs="Calibri"/>
          <w:sz w:val="28"/>
          <w:szCs w:val="28"/>
        </w:rPr>
        <w:t>’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)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>.</w:t>
      </w:r>
    </w:p>
    <w:p w14:paraId="4C927328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lastRenderedPageBreak/>
        <w:drawing>
          <wp:inline distT="114300" distB="114300" distL="114300" distR="114300" wp14:anchorId="052BC758" wp14:editId="53581D64">
            <wp:extent cx="5471160" cy="1615440"/>
            <wp:effectExtent l="0" t="0" r="0" b="381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476" cy="16155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8A8A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P31 = ({2, 5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},{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(2,5)}); контактные точки {2, 5};</w:t>
      </w:r>
    </w:p>
    <w:p w14:paraId="494B4126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P31 совместим с гранью F31, ибо все контактные точки 2, 5 лежат в этой грани.</w:t>
      </w:r>
    </w:p>
    <w:p w14:paraId="670F1BE7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P32 = ({1, 2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},{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(1,2)}); контактные точки {1, 2};</w:t>
      </w:r>
    </w:p>
    <w:p w14:paraId="49AE6999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P31 совместим с гранью F32, ибо все контактные точки 1, 2 лежат в этой грани.</w:t>
      </w:r>
    </w:p>
    <w:p w14:paraId="4315F603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Цепь μ3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=[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2, 5] в куске P31 помещаем в грани F31 графа G3.</w:t>
      </w:r>
    </w:p>
    <w:p w14:paraId="3C8BAC5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b/>
          <w:sz w:val="28"/>
          <w:szCs w:val="28"/>
        </w:rPr>
        <w:t>Шаг 4.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 Плоский граф G4 = ({1, 2, 3, 4, 5, 6, 7}, {(1,3), (1,4), (2,3), (2,4), (2, 5), (3,4), (3,7), (4,5), (5,6), (6, 7)})</w:t>
      </w:r>
    </w:p>
    <w:p w14:paraId="555FDBAD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Граф G4 определяет грани: F40 = [3, 4, 5, 6, 7, 3]; F41 = [2, 5, 6, 7, 3, 2]; F42 = [2, 4, 5, 2]; F43 = [1, 3, 2, 4, 1]; F44 = [1, 3, 4, 1].</w:t>
      </w:r>
    </w:p>
    <w:p w14:paraId="597B53A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drawing>
          <wp:inline distT="114300" distB="114300" distL="114300" distR="114300" wp14:anchorId="2484A878" wp14:editId="72E3613F">
            <wp:extent cx="4602480" cy="2133600"/>
            <wp:effectExtent l="0" t="0" r="762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2747" cy="213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57619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Пусть V’ = V – V4 = {1, 2, 3, 4, 5, 6, 7} – {1, 2, 4, 5, 6, 7}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>.</w:t>
      </w:r>
    </w:p>
    <w:p w14:paraId="62D09903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Остаток графа G относительно G4 есть подграф графа G граф R4 = (V’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>, E</w:t>
      </w:r>
      <w:r w:rsidRPr="00510563">
        <w:rPr>
          <w:rFonts w:ascii="Calibri" w:eastAsia="Consolas" w:hAnsi="Calibri" w:cs="Calibri"/>
          <w:sz w:val="28"/>
          <w:szCs w:val="28"/>
        </w:rPr>
        <w:t>’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) = </w:t>
      </w:r>
      <w:r w:rsidRPr="00510563">
        <w:rPr>
          <w:rFonts w:ascii="Cambria Math" w:eastAsia="Consolas" w:hAnsi="Cambria Math" w:cs="Cambria Math"/>
          <w:sz w:val="28"/>
          <w:szCs w:val="28"/>
        </w:rPr>
        <w:t>∅</w:t>
      </w:r>
      <w:r w:rsidRPr="00510563">
        <w:rPr>
          <w:rFonts w:asciiTheme="majorHAnsi" w:eastAsia="Consolas" w:hAnsiTheme="majorHAnsi" w:cstheme="majorHAnsi"/>
          <w:sz w:val="28"/>
          <w:szCs w:val="28"/>
        </w:rPr>
        <w:t>.</w:t>
      </w:r>
    </w:p>
    <w:p w14:paraId="778AF2B6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lastRenderedPageBreak/>
        <w:drawing>
          <wp:inline distT="114300" distB="114300" distL="114300" distR="114300" wp14:anchorId="79EE61B9" wp14:editId="6AEBC746">
            <wp:extent cx="4960620" cy="2034540"/>
            <wp:effectExtent l="0" t="0" r="0" b="381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0915" cy="2034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E1C2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P41 = ({1, 2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},{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(1,2)}); контактные точки {1, 2};</w:t>
      </w:r>
    </w:p>
    <w:p w14:paraId="6EDB4E66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Кусок P41 совместим с гранью F43, ибо все контактные точки 1, 2 лежат в этой грани.</w:t>
      </w:r>
    </w:p>
    <w:p w14:paraId="6E5B8268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Цепь μ4</w:t>
      </w:r>
      <w:proofErr w:type="gramStart"/>
      <w:r w:rsidRPr="00510563">
        <w:rPr>
          <w:rFonts w:asciiTheme="majorHAnsi" w:eastAsia="Consolas" w:hAnsiTheme="majorHAnsi" w:cstheme="majorHAnsi"/>
          <w:sz w:val="28"/>
          <w:szCs w:val="28"/>
        </w:rPr>
        <w:t>=[</w:t>
      </w:r>
      <w:proofErr w:type="gramEnd"/>
      <w:r w:rsidRPr="00510563">
        <w:rPr>
          <w:rFonts w:asciiTheme="majorHAnsi" w:eastAsia="Consolas" w:hAnsiTheme="majorHAnsi" w:cstheme="majorHAnsi"/>
          <w:sz w:val="28"/>
          <w:szCs w:val="28"/>
        </w:rPr>
        <w:t>1, 2] в куске P41 помещаем в грани F43 графа G4.</w:t>
      </w:r>
    </w:p>
    <w:p w14:paraId="47A6CA97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b/>
          <w:sz w:val="28"/>
          <w:szCs w:val="28"/>
        </w:rPr>
        <w:t>Шаг 5.</w:t>
      </w:r>
      <w:r w:rsidRPr="00510563">
        <w:rPr>
          <w:rFonts w:asciiTheme="majorHAnsi" w:eastAsia="Consolas" w:hAnsiTheme="majorHAnsi" w:cstheme="majorHAnsi"/>
          <w:sz w:val="28"/>
          <w:szCs w:val="28"/>
        </w:rPr>
        <w:t xml:space="preserve"> Плоский граф G5 = ({1, 2, 3, 4, 5, 6, 7}, {(1,2), (1,3), (1,4), (2,3), (2,4), (2, 5), (3,4), (3,7), (4,5), (5,6), (6, 7)})</w:t>
      </w:r>
    </w:p>
    <w:p w14:paraId="64B6D19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drawing>
          <wp:inline distT="114300" distB="114300" distL="114300" distR="114300" wp14:anchorId="1A3F4D43" wp14:editId="0D508797">
            <wp:extent cx="4792980" cy="2491740"/>
            <wp:effectExtent l="0" t="0" r="7620" b="381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265" cy="2491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93FD7A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Ни одного куска относительно графа G5 построить не удается.</w:t>
      </w:r>
    </w:p>
    <w:p w14:paraId="4C7006D0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Следовательно, граф G5 есть плоская укладка графа G.</w:t>
      </w:r>
    </w:p>
    <w:p w14:paraId="00C23D12" w14:textId="77777777" w:rsidR="00D22113" w:rsidRPr="00510563" w:rsidRDefault="00000000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sz w:val="28"/>
          <w:szCs w:val="28"/>
        </w:rPr>
        <w:t>Последовательные графы G1, G2, G3, G4, G5.</w:t>
      </w:r>
    </w:p>
    <w:p w14:paraId="36AD9768" w14:textId="77777777" w:rsidR="00D22113" w:rsidRPr="00510563" w:rsidRDefault="00000000" w:rsidP="00510563">
      <w:pPr>
        <w:spacing w:after="199" w:line="259" w:lineRule="auto"/>
        <w:rPr>
          <w:rFonts w:asciiTheme="majorHAnsi" w:eastAsia="Consolas" w:hAnsiTheme="majorHAnsi" w:cstheme="majorHAnsi"/>
          <w:sz w:val="28"/>
          <w:szCs w:val="28"/>
        </w:rPr>
      </w:pPr>
      <w:r w:rsidRPr="00510563">
        <w:rPr>
          <w:rFonts w:asciiTheme="majorHAnsi" w:eastAsia="Consolas" w:hAnsiTheme="majorHAnsi" w:cstheme="majorHAnsi"/>
          <w:noProof/>
          <w:sz w:val="28"/>
          <w:szCs w:val="28"/>
        </w:rPr>
        <w:lastRenderedPageBreak/>
        <w:drawing>
          <wp:inline distT="114300" distB="114300" distL="114300" distR="114300" wp14:anchorId="1C5FA93B" wp14:editId="21710E10">
            <wp:extent cx="3939540" cy="3124200"/>
            <wp:effectExtent l="0" t="0" r="381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0102" cy="3124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2113" w:rsidRPr="005105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113"/>
    <w:rsid w:val="00510563"/>
    <w:rsid w:val="00D22113"/>
    <w:rsid w:val="00FC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9038F"/>
  <w15:docId w15:val="{9126D79C-8401-45ED-B9DE-0ED4FCE7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667</Words>
  <Characters>3806</Characters>
  <Application>Microsoft Office Word</Application>
  <DocSecurity>0</DocSecurity>
  <Lines>31</Lines>
  <Paragraphs>8</Paragraphs>
  <ScaleCrop>false</ScaleCrop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Timur</dc:creator>
  <cp:lastModifiedBy>Тимур Барателия</cp:lastModifiedBy>
  <cp:revision>2</cp:revision>
  <dcterms:created xsi:type="dcterms:W3CDTF">2023-04-06T17:33:00Z</dcterms:created>
  <dcterms:modified xsi:type="dcterms:W3CDTF">2023-04-06T17:33:00Z</dcterms:modified>
</cp:coreProperties>
</file>