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E6F7" w14:textId="420A80B3" w:rsidR="009B1B39" w:rsidRDefault="009B1B39" w:rsidP="009B1B39"/>
    <w:p w14:paraId="27F82D51" w14:textId="76EF518B" w:rsidR="009B1B39" w:rsidRDefault="009B1B39" w:rsidP="009B1B39"/>
    <w:p w14:paraId="56182885" w14:textId="1CA08202" w:rsidR="009B1B39" w:rsidRDefault="009B1B39" w:rsidP="009B1B39"/>
    <w:p w14:paraId="53549224" w14:textId="6E7746D1" w:rsidR="009B1B39" w:rsidRDefault="009B1B39" w:rsidP="009B1B39"/>
    <w:p w14:paraId="6D3FC719" w14:textId="42C5E99E" w:rsidR="009B1B39" w:rsidRDefault="009B1B39" w:rsidP="009B1B39"/>
    <w:p w14:paraId="6B3DCA13" w14:textId="77777777" w:rsidR="009B1B39" w:rsidRDefault="009B1B39" w:rsidP="009B1B39"/>
    <w:p w14:paraId="6A2CBB76" w14:textId="68ED2CA0" w:rsidR="00632B00" w:rsidRPr="009B1B39" w:rsidRDefault="00D77560" w:rsidP="009B1B39">
      <w:pPr>
        <w:pStyle w:val="Heading1"/>
        <w:rPr>
          <w:sz w:val="48"/>
          <w:szCs w:val="48"/>
        </w:rPr>
      </w:pPr>
      <w:bookmarkStart w:id="0" w:name="_Toc165558995"/>
      <w:bookmarkStart w:id="1" w:name="_Toc165641945"/>
      <w:bookmarkStart w:id="2" w:name="_Toc166966181"/>
      <w:r w:rsidRPr="009B1B39">
        <w:rPr>
          <w:sz w:val="48"/>
          <w:szCs w:val="48"/>
        </w:rPr>
        <w:t>Scholar Saver</w:t>
      </w:r>
      <w:bookmarkEnd w:id="0"/>
      <w:bookmarkEnd w:id="1"/>
      <w:bookmarkEnd w:id="2"/>
      <w:r w:rsidR="00632B00" w:rsidRPr="009B1B39">
        <w:rPr>
          <w:sz w:val="48"/>
          <w:szCs w:val="48"/>
        </w:rPr>
        <w:t xml:space="preserve"> </w:t>
      </w:r>
    </w:p>
    <w:p w14:paraId="56504313" w14:textId="2569E2C1" w:rsidR="00632B00" w:rsidRPr="009B1B39" w:rsidRDefault="00632B00" w:rsidP="009B1B39">
      <w:pPr>
        <w:jc w:val="center"/>
        <w:rPr>
          <w:sz w:val="48"/>
          <w:szCs w:val="48"/>
        </w:rPr>
      </w:pPr>
      <w:r w:rsidRPr="009B1B39">
        <w:rPr>
          <w:sz w:val="48"/>
          <w:szCs w:val="48"/>
        </w:rPr>
        <w:t>Student Budgeting App</w:t>
      </w:r>
    </w:p>
    <w:p w14:paraId="17F6DC18" w14:textId="746648E7" w:rsidR="009B1B39" w:rsidRDefault="009B1B39" w:rsidP="00A67DC6">
      <w:pPr>
        <w:rPr>
          <w:rFonts w:ascii="Calibri" w:hAnsi="Calibri"/>
          <w:b/>
          <w:color w:val="000000"/>
          <w:sz w:val="28"/>
          <w:szCs w:val="28"/>
        </w:rPr>
      </w:pPr>
    </w:p>
    <w:p w14:paraId="3E6F0B0B" w14:textId="77777777" w:rsidR="00A67DC6" w:rsidRDefault="00A67DC6" w:rsidP="00A67DC6">
      <w:pPr>
        <w:rPr>
          <w:rFonts w:ascii="Calibri" w:hAnsi="Calibri"/>
          <w:b/>
          <w:color w:val="000000"/>
          <w:sz w:val="28"/>
          <w:szCs w:val="28"/>
        </w:rPr>
      </w:pPr>
    </w:p>
    <w:p w14:paraId="4A54D807" w14:textId="77777777" w:rsidR="00A67DC6" w:rsidRDefault="00A67DC6" w:rsidP="00A67DC6">
      <w:pPr>
        <w:rPr>
          <w:rFonts w:ascii="Calibri" w:hAnsi="Calibri"/>
          <w:b/>
          <w:color w:val="000000"/>
          <w:sz w:val="28"/>
          <w:szCs w:val="28"/>
        </w:rPr>
      </w:pPr>
    </w:p>
    <w:p w14:paraId="1307AB00" w14:textId="662F5802" w:rsidR="009B1B39" w:rsidRDefault="00D950BB" w:rsidP="009B1B39">
      <w:pPr>
        <w:jc w:val="center"/>
        <w:rPr>
          <w:rFonts w:ascii="Calibri" w:hAnsi="Calibri"/>
          <w:b/>
          <w:color w:val="000000"/>
          <w:sz w:val="28"/>
          <w:szCs w:val="28"/>
        </w:rPr>
      </w:pPr>
      <w:r>
        <w:rPr>
          <w:rFonts w:ascii="Calibri" w:hAnsi="Calibri"/>
          <w:b/>
          <w:noProof/>
          <w:color w:val="000000"/>
          <w:sz w:val="28"/>
          <w:szCs w:val="28"/>
        </w:rPr>
        <w:drawing>
          <wp:inline distT="0" distB="0" distL="0" distR="0" wp14:anchorId="41503079" wp14:editId="78D7630E">
            <wp:extent cx="3041965" cy="3113379"/>
            <wp:effectExtent l="0" t="0" r="0" b="0"/>
            <wp:docPr id="832245242" name="Picture 2" descr="A person sitting on a book with coin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45242" name="Picture 2" descr="A person sitting on a book with coins and a graph&#10;&#10;Description automatically generated"/>
                    <pic:cNvPicPr/>
                  </pic:nvPicPr>
                  <pic:blipFill rotWithShape="1">
                    <a:blip r:embed="rId11" cstate="print">
                      <a:extLst>
                        <a:ext uri="{28A0092B-C50C-407E-A947-70E740481C1C}">
                          <a14:useLocalDpi xmlns:a14="http://schemas.microsoft.com/office/drawing/2010/main" val="0"/>
                        </a:ext>
                      </a:extLst>
                    </a:blip>
                    <a:srcRect l="10708" t="11162" r="12730" b="10478"/>
                    <a:stretch/>
                  </pic:blipFill>
                  <pic:spPr bwMode="auto">
                    <a:xfrm>
                      <a:off x="0" y="0"/>
                      <a:ext cx="3046033" cy="3117542"/>
                    </a:xfrm>
                    <a:prstGeom prst="rect">
                      <a:avLst/>
                    </a:prstGeom>
                    <a:ln>
                      <a:noFill/>
                    </a:ln>
                    <a:extLst>
                      <a:ext uri="{53640926-AAD7-44D8-BBD7-CCE9431645EC}">
                        <a14:shadowObscured xmlns:a14="http://schemas.microsoft.com/office/drawing/2010/main"/>
                      </a:ext>
                    </a:extLst>
                  </pic:spPr>
                </pic:pic>
              </a:graphicData>
            </a:graphic>
          </wp:inline>
        </w:drawing>
      </w:r>
    </w:p>
    <w:p w14:paraId="40F743B4" w14:textId="77777777" w:rsidR="009B1B39" w:rsidRPr="009B1B39" w:rsidRDefault="009B1B39" w:rsidP="00A67DC6">
      <w:pPr>
        <w:rPr>
          <w:rFonts w:ascii="Calibri" w:hAnsi="Calibri"/>
          <w:b/>
          <w:color w:val="000000"/>
          <w:sz w:val="28"/>
          <w:szCs w:val="28"/>
        </w:rPr>
      </w:pPr>
    </w:p>
    <w:p w14:paraId="258E50C7" w14:textId="77777777" w:rsidR="009B1B39" w:rsidRPr="005B46E9" w:rsidRDefault="009B1B39" w:rsidP="009B1B39">
      <w:pPr>
        <w:jc w:val="center"/>
        <w:rPr>
          <w:sz w:val="48"/>
          <w:szCs w:val="48"/>
        </w:rPr>
      </w:pPr>
      <w:r w:rsidRPr="005B46E9">
        <w:rPr>
          <w:sz w:val="48"/>
          <w:szCs w:val="48"/>
        </w:rPr>
        <w:t>System Proposal</w:t>
      </w:r>
    </w:p>
    <w:p w14:paraId="2757BAE3" w14:textId="61E3BB1D" w:rsidR="009B1B39" w:rsidRPr="005B46E9" w:rsidRDefault="009B1B39" w:rsidP="009B1B39">
      <w:pPr>
        <w:jc w:val="center"/>
        <w:rPr>
          <w:sz w:val="48"/>
          <w:szCs w:val="48"/>
        </w:rPr>
      </w:pPr>
      <w:r w:rsidRPr="005B46E9">
        <w:rPr>
          <w:sz w:val="48"/>
          <w:szCs w:val="48"/>
        </w:rPr>
        <w:t>Toby Smedes</w:t>
      </w:r>
    </w:p>
    <w:p w14:paraId="73336F7F" w14:textId="0C90AFC2" w:rsidR="00EB17F3" w:rsidRPr="005B46E9" w:rsidRDefault="00EB17F3" w:rsidP="009B1B39">
      <w:pPr>
        <w:jc w:val="center"/>
        <w:rPr>
          <w:sz w:val="48"/>
          <w:szCs w:val="48"/>
        </w:rPr>
      </w:pPr>
      <w:r w:rsidRPr="005B46E9">
        <w:rPr>
          <w:sz w:val="48"/>
          <w:szCs w:val="48"/>
        </w:rPr>
        <w:t>CSC 3150 Systems Design</w:t>
      </w:r>
    </w:p>
    <w:p w14:paraId="788E24AB" w14:textId="6735384B" w:rsidR="009B1B39" w:rsidRPr="005B46E9" w:rsidRDefault="00B60076" w:rsidP="009B1B39">
      <w:pPr>
        <w:jc w:val="center"/>
        <w:rPr>
          <w:sz w:val="48"/>
          <w:szCs w:val="48"/>
        </w:rPr>
      </w:pPr>
      <w:r w:rsidRPr="005B46E9">
        <w:rPr>
          <w:sz w:val="48"/>
          <w:szCs w:val="48"/>
        </w:rPr>
        <w:t>Andy Cameron</w:t>
      </w:r>
    </w:p>
    <w:p w14:paraId="26D071D0" w14:textId="174AD178" w:rsidR="00B60076" w:rsidRPr="009B1B39" w:rsidRDefault="00B60076" w:rsidP="009B1B39">
      <w:pPr>
        <w:jc w:val="center"/>
        <w:rPr>
          <w:sz w:val="36"/>
          <w:szCs w:val="36"/>
        </w:rPr>
      </w:pPr>
      <w:r w:rsidRPr="005B46E9">
        <w:rPr>
          <w:sz w:val="48"/>
          <w:szCs w:val="48"/>
        </w:rPr>
        <w:t>May 2024</w:t>
      </w:r>
    </w:p>
    <w:p w14:paraId="155CF616" w14:textId="77777777" w:rsidR="00F2343A" w:rsidRPr="00405DE3" w:rsidRDefault="00F2343A" w:rsidP="009B1B39">
      <w:pPr>
        <w:pStyle w:val="BodyText"/>
        <w:tabs>
          <w:tab w:val="num" w:pos="540"/>
        </w:tabs>
        <w:jc w:val="center"/>
        <w:rPr>
          <w:rFonts w:ascii="Calibri" w:hAnsi="Calibri"/>
          <w:b w:val="0"/>
          <w:color w:val="000000"/>
          <w:sz w:val="22"/>
        </w:rPr>
      </w:pPr>
    </w:p>
    <w:p w14:paraId="6B5F66FB" w14:textId="45FE89D1" w:rsidR="001A1DD6" w:rsidRDefault="001A1DD6" w:rsidP="001972A3">
      <w:pPr>
        <w:pStyle w:val="BodyText"/>
        <w:tabs>
          <w:tab w:val="num" w:pos="540"/>
        </w:tabs>
        <w:ind w:left="540" w:hanging="540"/>
        <w:rPr>
          <w:rFonts w:ascii="Calibri" w:hAnsi="Calibri"/>
          <w:bCs/>
          <w:color w:val="C00000"/>
          <w:szCs w:val="24"/>
          <w:highlight w:val="darkCyan"/>
        </w:rPr>
      </w:pPr>
    </w:p>
    <w:p w14:paraId="678016B2" w14:textId="77777777" w:rsidR="00632B00" w:rsidRDefault="00632B00" w:rsidP="001972A3">
      <w:pPr>
        <w:pStyle w:val="BodyText"/>
        <w:tabs>
          <w:tab w:val="num" w:pos="540"/>
        </w:tabs>
        <w:ind w:left="540" w:hanging="540"/>
        <w:rPr>
          <w:rFonts w:ascii="Calibri" w:hAnsi="Calibri"/>
          <w:bCs/>
          <w:color w:val="C00000"/>
          <w:szCs w:val="24"/>
          <w:highlight w:val="darkCyan"/>
        </w:rPr>
      </w:pPr>
    </w:p>
    <w:p w14:paraId="19989C34" w14:textId="77777777" w:rsidR="00632B00" w:rsidRDefault="00632B00" w:rsidP="001972A3">
      <w:pPr>
        <w:pStyle w:val="BodyText"/>
        <w:tabs>
          <w:tab w:val="num" w:pos="540"/>
        </w:tabs>
        <w:ind w:left="540" w:hanging="540"/>
        <w:rPr>
          <w:rFonts w:ascii="Calibri" w:hAnsi="Calibri"/>
          <w:bCs/>
          <w:color w:val="C00000"/>
          <w:szCs w:val="24"/>
          <w:highlight w:val="darkCyan"/>
        </w:rPr>
      </w:pPr>
    </w:p>
    <w:p w14:paraId="510AAC0B" w14:textId="77777777" w:rsidR="009B1B39" w:rsidRDefault="009B1B39" w:rsidP="009B1B39">
      <w:pPr>
        <w:pStyle w:val="BodyText"/>
        <w:tabs>
          <w:tab w:val="num" w:pos="540"/>
        </w:tabs>
        <w:rPr>
          <w:rFonts w:ascii="Calibri" w:hAnsi="Calibri"/>
          <w:bCs/>
          <w:color w:val="C00000"/>
          <w:szCs w:val="24"/>
          <w:highlight w:val="darkCyan"/>
        </w:rPr>
      </w:pPr>
    </w:p>
    <w:bookmarkStart w:id="3" w:name="_Toc165558996" w:displacedByCustomXml="next"/>
    <w:bookmarkStart w:id="4" w:name="_Toc165641946" w:displacedByCustomXml="next"/>
    <w:bookmarkStart w:id="5" w:name="_Toc166966182" w:displacedByCustomXml="next"/>
    <w:sdt>
      <w:sdtPr>
        <w:rPr>
          <w:sz w:val="24"/>
        </w:rPr>
        <w:id w:val="744236859"/>
        <w:docPartObj>
          <w:docPartGallery w:val="Table of Contents"/>
          <w:docPartUnique/>
        </w:docPartObj>
      </w:sdtPr>
      <w:sdtEndPr>
        <w:rPr>
          <w:b/>
          <w:bCs/>
          <w:noProof/>
        </w:rPr>
      </w:sdtEndPr>
      <w:sdtContent>
        <w:p w14:paraId="539CF599" w14:textId="77777777" w:rsidR="00833434" w:rsidRDefault="00F9143A" w:rsidP="00833434">
          <w:pPr>
            <w:pStyle w:val="Heading1"/>
            <w:jc w:val="left"/>
            <w:rPr>
              <w:color w:val="4F81BD" w:themeColor="accent1"/>
              <w:sz w:val="32"/>
              <w:szCs w:val="32"/>
            </w:rPr>
          </w:pPr>
          <w:r w:rsidRPr="00420F2D">
            <w:rPr>
              <w:color w:val="4F81BD" w:themeColor="accent1"/>
              <w:sz w:val="32"/>
              <w:szCs w:val="32"/>
            </w:rPr>
            <w:t>Table o</w:t>
          </w:r>
          <w:r w:rsidRPr="00A926AF">
            <w:rPr>
              <w:color w:val="4F81BD" w:themeColor="accent1"/>
              <w:sz w:val="32"/>
              <w:szCs w:val="32"/>
            </w:rPr>
            <w:t>f Contents</w:t>
          </w:r>
          <w:bookmarkEnd w:id="5"/>
          <w:bookmarkEnd w:id="4"/>
          <w:bookmarkEnd w:id="3"/>
        </w:p>
        <w:p w14:paraId="38EB9568" w14:textId="147B273C" w:rsidR="00A926AF" w:rsidRPr="00833434" w:rsidRDefault="00F9143A" w:rsidP="00833434">
          <w:pPr>
            <w:pStyle w:val="Heading1"/>
            <w:jc w:val="left"/>
            <w:rPr>
              <w:color w:val="4F81BD" w:themeColor="accent1"/>
              <w:sz w:val="32"/>
              <w:szCs w:val="32"/>
            </w:rPr>
          </w:pPr>
          <w:r w:rsidRPr="00A926AF">
            <w:fldChar w:fldCharType="begin"/>
          </w:r>
          <w:r w:rsidRPr="00A926AF">
            <w:instrText xml:space="preserve"> TOC \o "1-3" \h \z \u </w:instrText>
          </w:r>
          <w:r w:rsidRPr="00A926AF">
            <w:fldChar w:fldCharType="separate"/>
          </w:r>
        </w:p>
        <w:p w14:paraId="40CF87EE" w14:textId="11932420"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183" w:history="1">
            <w:r w:rsidR="00A926AF" w:rsidRPr="00A926AF">
              <w:rPr>
                <w:rStyle w:val="Hyperlink"/>
                <w:noProof/>
              </w:rPr>
              <w:t>Executive Summary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_Toc166966183 \h </w:instrText>
            </w:r>
            <w:r w:rsidR="00A926AF" w:rsidRPr="00A926AF">
              <w:rPr>
                <w:noProof/>
                <w:webHidden/>
              </w:rPr>
            </w:r>
            <w:r w:rsidR="00A926AF" w:rsidRPr="00A926AF">
              <w:rPr>
                <w:noProof/>
                <w:webHidden/>
              </w:rPr>
              <w:fldChar w:fldCharType="separate"/>
            </w:r>
            <w:r w:rsidR="00A926AF" w:rsidRPr="00A926AF">
              <w:rPr>
                <w:noProof/>
                <w:webHidden/>
              </w:rPr>
              <w:t>3</w:t>
            </w:r>
            <w:r w:rsidR="00A926AF" w:rsidRPr="00A926AF">
              <w:rPr>
                <w:noProof/>
                <w:webHidden/>
              </w:rPr>
              <w:fldChar w:fldCharType="end"/>
            </w:r>
          </w:hyperlink>
        </w:p>
        <w:p w14:paraId="749E846F" w14:textId="4C586CF5" w:rsidR="00A926AF" w:rsidRPr="00A926AF" w:rsidRDefault="00000000">
          <w:pPr>
            <w:pStyle w:val="TOC1"/>
            <w:tabs>
              <w:tab w:val="left" w:pos="720"/>
              <w:tab w:val="right" w:leader="dot" w:pos="10070"/>
            </w:tabs>
            <w:rPr>
              <w:rFonts w:asciiTheme="minorHAnsi" w:eastAsiaTheme="minorEastAsia" w:hAnsiTheme="minorHAnsi" w:cstheme="minorBidi"/>
              <w:noProof/>
              <w:kern w:val="2"/>
              <w14:ligatures w14:val="standardContextual"/>
            </w:rPr>
          </w:pPr>
          <w:hyperlink w:anchor="_Toc166966184" w:history="1">
            <w:r w:rsidR="00A926AF" w:rsidRPr="00A926AF">
              <w:rPr>
                <w:rStyle w:val="Hyperlink"/>
                <w:noProof/>
                <w:lang w:val="fr-FR"/>
              </w:rPr>
              <w:t>1.0</w:t>
            </w:r>
            <w:r w:rsidR="00FE7CB6">
              <w:rPr>
                <w:rFonts w:asciiTheme="minorHAnsi" w:eastAsiaTheme="minorEastAsia" w:hAnsiTheme="minorHAnsi" w:cstheme="minorBidi"/>
                <w:noProof/>
                <w:kern w:val="2"/>
                <w14:ligatures w14:val="standardContextual"/>
              </w:rPr>
              <w:t xml:space="preserve"> </w:t>
            </w:r>
            <w:r w:rsidR="00A926AF" w:rsidRPr="00A926AF">
              <w:rPr>
                <w:rStyle w:val="Hyperlink"/>
                <w:noProof/>
                <w:lang w:val="fr-FR"/>
              </w:rPr>
              <w:t>Introduction and Overview</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_Toc166966184 \h </w:instrText>
            </w:r>
            <w:r w:rsidR="00A926AF" w:rsidRPr="00A926AF">
              <w:rPr>
                <w:noProof/>
                <w:webHidden/>
              </w:rPr>
            </w:r>
            <w:r w:rsidR="00A926AF" w:rsidRPr="00A926AF">
              <w:rPr>
                <w:noProof/>
                <w:webHidden/>
              </w:rPr>
              <w:fldChar w:fldCharType="separate"/>
            </w:r>
            <w:r w:rsidR="00A926AF" w:rsidRPr="00A926AF">
              <w:rPr>
                <w:noProof/>
                <w:webHidden/>
              </w:rPr>
              <w:t>4</w:t>
            </w:r>
            <w:r w:rsidR="00A926AF" w:rsidRPr="00A926AF">
              <w:rPr>
                <w:noProof/>
                <w:webHidden/>
              </w:rPr>
              <w:fldChar w:fldCharType="end"/>
            </w:r>
          </w:hyperlink>
        </w:p>
        <w:p w14:paraId="004B8167" w14:textId="33E6A8C2"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85" w:history="1">
            <w:r w:rsidR="00A926AF" w:rsidRPr="00A926AF">
              <w:rPr>
                <w:rStyle w:val="Hyperlink"/>
                <w:noProof/>
              </w:rPr>
              <w:t>1.1 Problem Statement</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_Toc166966185 \h </w:instrText>
            </w:r>
            <w:r w:rsidR="00A926AF" w:rsidRPr="00A926AF">
              <w:rPr>
                <w:noProof/>
                <w:webHidden/>
              </w:rPr>
            </w:r>
            <w:r w:rsidR="00A926AF" w:rsidRPr="00A926AF">
              <w:rPr>
                <w:noProof/>
                <w:webHidden/>
              </w:rPr>
              <w:fldChar w:fldCharType="separate"/>
            </w:r>
            <w:r w:rsidR="00A926AF" w:rsidRPr="00A926AF">
              <w:rPr>
                <w:noProof/>
                <w:webHidden/>
              </w:rPr>
              <w:t>4</w:t>
            </w:r>
            <w:r w:rsidR="00A926AF" w:rsidRPr="00A926AF">
              <w:rPr>
                <w:noProof/>
                <w:webHidden/>
              </w:rPr>
              <w:fldChar w:fldCharType="end"/>
            </w:r>
          </w:hyperlink>
        </w:p>
        <w:p w14:paraId="6BAFEF42" w14:textId="31E3A1E6"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86" w:history="1">
            <w:r w:rsidR="00A926AF" w:rsidRPr="00A926AF">
              <w:rPr>
                <w:rStyle w:val="Hyperlink"/>
                <w:noProof/>
              </w:rPr>
              <w:t>1.2 Project Vision and Scope</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_Toc166966186 \h </w:instrText>
            </w:r>
            <w:r w:rsidR="00A926AF" w:rsidRPr="00A926AF">
              <w:rPr>
                <w:noProof/>
                <w:webHidden/>
              </w:rPr>
            </w:r>
            <w:r w:rsidR="00A926AF" w:rsidRPr="00A926AF">
              <w:rPr>
                <w:noProof/>
                <w:webHidden/>
              </w:rPr>
              <w:fldChar w:fldCharType="separate"/>
            </w:r>
            <w:r w:rsidR="00A926AF" w:rsidRPr="00A926AF">
              <w:rPr>
                <w:noProof/>
                <w:webHidden/>
              </w:rPr>
              <w:t>4</w:t>
            </w:r>
            <w:r w:rsidR="00A926AF" w:rsidRPr="00A926AF">
              <w:rPr>
                <w:noProof/>
                <w:webHidden/>
              </w:rPr>
              <w:fldChar w:fldCharType="end"/>
            </w:r>
          </w:hyperlink>
        </w:p>
        <w:p w14:paraId="577AA293" w14:textId="36EFAC52"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87" w:history="1">
            <w:r w:rsidR="00A926AF" w:rsidRPr="00A926AF">
              <w:rPr>
                <w:rStyle w:val="Hyperlink"/>
                <w:noProof/>
              </w:rPr>
              <w:t>1.3 Requirements Summary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_Toc166966187 \h </w:instrText>
            </w:r>
            <w:r w:rsidR="00A926AF" w:rsidRPr="00A926AF">
              <w:rPr>
                <w:noProof/>
                <w:webHidden/>
              </w:rPr>
            </w:r>
            <w:r w:rsidR="00A926AF" w:rsidRPr="00A926AF">
              <w:rPr>
                <w:noProof/>
                <w:webHidden/>
              </w:rPr>
              <w:fldChar w:fldCharType="separate"/>
            </w:r>
            <w:r w:rsidR="00A926AF" w:rsidRPr="00A926AF">
              <w:rPr>
                <w:noProof/>
                <w:webHidden/>
              </w:rPr>
              <w:t>4</w:t>
            </w:r>
            <w:r w:rsidR="00A926AF" w:rsidRPr="00A926AF">
              <w:rPr>
                <w:noProof/>
                <w:webHidden/>
              </w:rPr>
              <w:fldChar w:fldCharType="end"/>
            </w:r>
          </w:hyperlink>
        </w:p>
        <w:p w14:paraId="16BBC356" w14:textId="1EFC5FEF"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88" w:history="1">
            <w:r w:rsidR="00A926AF" w:rsidRPr="00A926AF">
              <w:rPr>
                <w:rStyle w:val="Hyperlink"/>
                <w:noProof/>
              </w:rPr>
              <w:t>1.4 Stakeholders and Their Interests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_Toc166966188 \h </w:instrText>
            </w:r>
            <w:r w:rsidR="00A926AF" w:rsidRPr="00A926AF">
              <w:rPr>
                <w:noProof/>
                <w:webHidden/>
              </w:rPr>
            </w:r>
            <w:r w:rsidR="00A926AF" w:rsidRPr="00A926AF">
              <w:rPr>
                <w:noProof/>
                <w:webHidden/>
              </w:rPr>
              <w:fldChar w:fldCharType="separate"/>
            </w:r>
            <w:r w:rsidR="00A926AF" w:rsidRPr="00A926AF">
              <w:rPr>
                <w:noProof/>
                <w:webHidden/>
              </w:rPr>
              <w:t>5</w:t>
            </w:r>
            <w:r w:rsidR="00A926AF" w:rsidRPr="00A926AF">
              <w:rPr>
                <w:noProof/>
                <w:webHidden/>
              </w:rPr>
              <w:fldChar w:fldCharType="end"/>
            </w:r>
          </w:hyperlink>
        </w:p>
        <w:p w14:paraId="3C417D3B" w14:textId="5EB97F91"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89" w:history="1">
            <w:r w:rsidR="00A926AF" w:rsidRPr="00A926AF">
              <w:rPr>
                <w:rStyle w:val="Hyperlink"/>
                <w:noProof/>
              </w:rPr>
              <w:t>1.5 Expected Costs and Benefits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_Toc166966189 \h </w:instrText>
            </w:r>
            <w:r w:rsidR="00A926AF" w:rsidRPr="00A926AF">
              <w:rPr>
                <w:noProof/>
                <w:webHidden/>
              </w:rPr>
            </w:r>
            <w:r w:rsidR="00A926AF" w:rsidRPr="00A926AF">
              <w:rPr>
                <w:noProof/>
                <w:webHidden/>
              </w:rPr>
              <w:fldChar w:fldCharType="separate"/>
            </w:r>
            <w:r w:rsidR="00A926AF" w:rsidRPr="00A926AF">
              <w:rPr>
                <w:noProof/>
                <w:webHidden/>
              </w:rPr>
              <w:t>5</w:t>
            </w:r>
            <w:r w:rsidR="00A926AF" w:rsidRPr="00A926AF">
              <w:rPr>
                <w:noProof/>
                <w:webHidden/>
              </w:rPr>
              <w:fldChar w:fldCharType="end"/>
            </w:r>
          </w:hyperlink>
        </w:p>
        <w:p w14:paraId="376E02BF" w14:textId="26F6D1A6"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90" w:history="1">
            <w:r w:rsidR="00A926AF" w:rsidRPr="00A926AF">
              <w:rPr>
                <w:rStyle w:val="Hyperlink"/>
                <w:noProof/>
              </w:rPr>
              <w:t>1.6 Constraints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_Toc166966190 \h </w:instrText>
            </w:r>
            <w:r w:rsidR="00A926AF" w:rsidRPr="00A926AF">
              <w:rPr>
                <w:noProof/>
                <w:webHidden/>
              </w:rPr>
            </w:r>
            <w:r w:rsidR="00A926AF" w:rsidRPr="00A926AF">
              <w:rPr>
                <w:noProof/>
                <w:webHidden/>
              </w:rPr>
              <w:fldChar w:fldCharType="separate"/>
            </w:r>
            <w:r w:rsidR="00A926AF" w:rsidRPr="00A926AF">
              <w:rPr>
                <w:noProof/>
                <w:webHidden/>
              </w:rPr>
              <w:t>6</w:t>
            </w:r>
            <w:r w:rsidR="00A926AF" w:rsidRPr="00A926AF">
              <w:rPr>
                <w:noProof/>
                <w:webHidden/>
              </w:rPr>
              <w:fldChar w:fldCharType="end"/>
            </w:r>
          </w:hyperlink>
        </w:p>
        <w:p w14:paraId="126C29B7" w14:textId="595A0F7F" w:rsidR="00A926AF" w:rsidRPr="00A926AF" w:rsidRDefault="00000000">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66966191" w:history="1">
            <w:r w:rsidR="00A926AF" w:rsidRPr="00A926AF">
              <w:rPr>
                <w:rStyle w:val="Hyperlink"/>
                <w:noProof/>
              </w:rPr>
              <w:t>1.7 Recommendation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_Toc166966191 \h </w:instrText>
            </w:r>
            <w:r w:rsidR="00A926AF" w:rsidRPr="00A926AF">
              <w:rPr>
                <w:noProof/>
                <w:webHidden/>
              </w:rPr>
            </w:r>
            <w:r w:rsidR="00A926AF" w:rsidRPr="00A926AF">
              <w:rPr>
                <w:noProof/>
                <w:webHidden/>
              </w:rPr>
              <w:fldChar w:fldCharType="separate"/>
            </w:r>
            <w:r w:rsidR="00A926AF" w:rsidRPr="00A926AF">
              <w:rPr>
                <w:noProof/>
                <w:webHidden/>
              </w:rPr>
              <w:t>6</w:t>
            </w:r>
            <w:r w:rsidR="00A926AF" w:rsidRPr="00A926AF">
              <w:rPr>
                <w:noProof/>
                <w:webHidden/>
              </w:rPr>
              <w:fldChar w:fldCharType="end"/>
            </w:r>
          </w:hyperlink>
        </w:p>
        <w:p w14:paraId="5A88FA2A" w14:textId="6678FC87"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192" w:history="1">
            <w:r w:rsidR="00A926AF" w:rsidRPr="00A926AF">
              <w:rPr>
                <w:rStyle w:val="Hyperlink"/>
                <w:noProof/>
              </w:rPr>
              <w:t>1.8 Document Overview</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_Toc166966192 \h </w:instrText>
            </w:r>
            <w:r w:rsidR="00A926AF" w:rsidRPr="00A926AF">
              <w:rPr>
                <w:noProof/>
                <w:webHidden/>
              </w:rPr>
            </w:r>
            <w:r w:rsidR="00A926AF" w:rsidRPr="00A926AF">
              <w:rPr>
                <w:noProof/>
                <w:webHidden/>
              </w:rPr>
              <w:fldChar w:fldCharType="separate"/>
            </w:r>
            <w:r w:rsidR="00A926AF" w:rsidRPr="00A926AF">
              <w:rPr>
                <w:noProof/>
                <w:webHidden/>
              </w:rPr>
              <w:t>7</w:t>
            </w:r>
            <w:r w:rsidR="00A926AF" w:rsidRPr="00A926AF">
              <w:rPr>
                <w:noProof/>
                <w:webHidden/>
              </w:rPr>
              <w:fldChar w:fldCharType="end"/>
            </w:r>
          </w:hyperlink>
        </w:p>
        <w:p w14:paraId="53F20F4C" w14:textId="02AF5799" w:rsidR="00A926AF" w:rsidRPr="00A926AF" w:rsidRDefault="00000000">
          <w:pPr>
            <w:pStyle w:val="TOC1"/>
            <w:tabs>
              <w:tab w:val="left" w:pos="720"/>
              <w:tab w:val="right" w:leader="dot" w:pos="10070"/>
            </w:tabs>
            <w:rPr>
              <w:rFonts w:asciiTheme="minorHAnsi" w:eastAsiaTheme="minorEastAsia" w:hAnsiTheme="minorHAnsi" w:cstheme="minorBidi"/>
              <w:noProof/>
              <w:kern w:val="2"/>
              <w14:ligatures w14:val="standardContextual"/>
            </w:rPr>
          </w:pPr>
          <w:hyperlink w:anchor="_Toc166966193" w:history="1">
            <w:r w:rsidR="00A926AF" w:rsidRPr="00A926AF">
              <w:rPr>
                <w:rStyle w:val="Hyperlink"/>
                <w:noProof/>
              </w:rPr>
              <w:t>2.0</w:t>
            </w:r>
            <w:r w:rsidR="00FE7CB6">
              <w:rPr>
                <w:rFonts w:asciiTheme="minorHAnsi" w:eastAsiaTheme="minorEastAsia" w:hAnsiTheme="minorHAnsi" w:cstheme="minorBidi"/>
                <w:noProof/>
                <w:kern w:val="2"/>
                <w14:ligatures w14:val="standardContextual"/>
              </w:rPr>
              <w:t xml:space="preserve"> </w:t>
            </w:r>
            <w:r w:rsidR="00A926AF" w:rsidRPr="00A926AF">
              <w:rPr>
                <w:rStyle w:val="Hyperlink"/>
                <w:noProof/>
              </w:rPr>
              <w:t>System Initiation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_Toc166966193 \h </w:instrText>
            </w:r>
            <w:r w:rsidR="00A926AF" w:rsidRPr="00A926AF">
              <w:rPr>
                <w:noProof/>
                <w:webHidden/>
              </w:rPr>
            </w:r>
            <w:r w:rsidR="00A926AF" w:rsidRPr="00A926AF">
              <w:rPr>
                <w:noProof/>
                <w:webHidden/>
              </w:rPr>
              <w:fldChar w:fldCharType="separate"/>
            </w:r>
            <w:r w:rsidR="00A926AF" w:rsidRPr="00A926AF">
              <w:rPr>
                <w:noProof/>
                <w:webHidden/>
              </w:rPr>
              <w:t>8</w:t>
            </w:r>
            <w:r w:rsidR="00A926AF" w:rsidRPr="00A926AF">
              <w:rPr>
                <w:noProof/>
                <w:webHidden/>
              </w:rPr>
              <w:fldChar w:fldCharType="end"/>
            </w:r>
          </w:hyperlink>
        </w:p>
        <w:p w14:paraId="0841C1FC" w14:textId="3EAFC01E"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194" w:history="1">
            <w:r w:rsidR="00A926AF" w:rsidRPr="00A926AF">
              <w:rPr>
                <w:rStyle w:val="Hyperlink"/>
                <w:noProof/>
              </w:rPr>
              <w:t>2.1 Project Initiation Request (PIR)</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_Toc166966194 \h </w:instrText>
            </w:r>
            <w:r w:rsidR="00A926AF" w:rsidRPr="00A926AF">
              <w:rPr>
                <w:noProof/>
                <w:webHidden/>
              </w:rPr>
            </w:r>
            <w:r w:rsidR="00A926AF" w:rsidRPr="00A926AF">
              <w:rPr>
                <w:noProof/>
                <w:webHidden/>
              </w:rPr>
              <w:fldChar w:fldCharType="separate"/>
            </w:r>
            <w:r w:rsidR="00A926AF" w:rsidRPr="00A926AF">
              <w:rPr>
                <w:noProof/>
                <w:webHidden/>
              </w:rPr>
              <w:t>8</w:t>
            </w:r>
            <w:r w:rsidR="00A926AF" w:rsidRPr="00A926AF">
              <w:rPr>
                <w:noProof/>
                <w:webHidden/>
              </w:rPr>
              <w:fldChar w:fldCharType="end"/>
            </w:r>
          </w:hyperlink>
        </w:p>
        <w:p w14:paraId="5DBB9F2F" w14:textId="76CF2084"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195" w:history="1">
            <w:r w:rsidR="00A926AF" w:rsidRPr="00A926AF">
              <w:rPr>
                <w:rStyle w:val="Hyperlink"/>
                <w:noProof/>
              </w:rPr>
              <w:t>3.0 Feasibility Assessment</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_Toc166966195 \h </w:instrText>
            </w:r>
            <w:r w:rsidR="00A926AF" w:rsidRPr="00A926AF">
              <w:rPr>
                <w:noProof/>
                <w:webHidden/>
              </w:rPr>
            </w:r>
            <w:r w:rsidR="00A926AF" w:rsidRPr="00A926AF">
              <w:rPr>
                <w:noProof/>
                <w:webHidden/>
              </w:rPr>
              <w:fldChar w:fldCharType="separate"/>
            </w:r>
            <w:r w:rsidR="00A926AF" w:rsidRPr="00A926AF">
              <w:rPr>
                <w:noProof/>
                <w:webHidden/>
              </w:rPr>
              <w:t>15</w:t>
            </w:r>
            <w:r w:rsidR="00A926AF" w:rsidRPr="00A926AF">
              <w:rPr>
                <w:noProof/>
                <w:webHidden/>
              </w:rPr>
              <w:fldChar w:fldCharType="end"/>
            </w:r>
          </w:hyperlink>
        </w:p>
        <w:p w14:paraId="01D6C896" w14:textId="2899D67C"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196" w:history="1">
            <w:r w:rsidR="00A926AF" w:rsidRPr="00A926AF">
              <w:rPr>
                <w:rStyle w:val="Hyperlink"/>
                <w:noProof/>
              </w:rPr>
              <w:t>3.1 Introduction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_Toc166966196 \h </w:instrText>
            </w:r>
            <w:r w:rsidR="00A926AF" w:rsidRPr="00A926AF">
              <w:rPr>
                <w:noProof/>
                <w:webHidden/>
              </w:rPr>
            </w:r>
            <w:r w:rsidR="00A926AF" w:rsidRPr="00A926AF">
              <w:rPr>
                <w:noProof/>
                <w:webHidden/>
              </w:rPr>
              <w:fldChar w:fldCharType="separate"/>
            </w:r>
            <w:r w:rsidR="00A926AF" w:rsidRPr="00A926AF">
              <w:rPr>
                <w:noProof/>
                <w:webHidden/>
              </w:rPr>
              <w:t>15</w:t>
            </w:r>
            <w:r w:rsidR="00A926AF" w:rsidRPr="00A926AF">
              <w:rPr>
                <w:noProof/>
                <w:webHidden/>
              </w:rPr>
              <w:fldChar w:fldCharType="end"/>
            </w:r>
          </w:hyperlink>
        </w:p>
        <w:p w14:paraId="27D9D54C" w14:textId="4D98247C"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197" w:history="1">
            <w:r w:rsidR="00A926AF" w:rsidRPr="00A926AF">
              <w:rPr>
                <w:rStyle w:val="Hyperlink"/>
                <w:noProof/>
              </w:rPr>
              <w:t>3.2 Feasibility Analysis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_Toc166966197 \h </w:instrText>
            </w:r>
            <w:r w:rsidR="00A926AF" w:rsidRPr="00A926AF">
              <w:rPr>
                <w:noProof/>
                <w:webHidden/>
              </w:rPr>
            </w:r>
            <w:r w:rsidR="00A926AF" w:rsidRPr="00A926AF">
              <w:rPr>
                <w:noProof/>
                <w:webHidden/>
              </w:rPr>
              <w:fldChar w:fldCharType="separate"/>
            </w:r>
            <w:r w:rsidR="00A926AF" w:rsidRPr="00A926AF">
              <w:rPr>
                <w:noProof/>
                <w:webHidden/>
              </w:rPr>
              <w:t>15</w:t>
            </w:r>
            <w:r w:rsidR="00A926AF" w:rsidRPr="00A926AF">
              <w:rPr>
                <w:noProof/>
                <w:webHidden/>
              </w:rPr>
              <w:fldChar w:fldCharType="end"/>
            </w:r>
          </w:hyperlink>
        </w:p>
        <w:p w14:paraId="6AD87DEE" w14:textId="21FFEF06" w:rsidR="00A926AF" w:rsidRPr="00A926AF" w:rsidRDefault="00000000" w:rsidP="00F30428">
          <w:pPr>
            <w:pStyle w:val="TOC2"/>
            <w:tabs>
              <w:tab w:val="right" w:leader="dot" w:pos="10070"/>
            </w:tabs>
            <w:ind w:left="720"/>
            <w:rPr>
              <w:rFonts w:asciiTheme="minorHAnsi" w:eastAsiaTheme="minorEastAsia" w:hAnsiTheme="minorHAnsi" w:cstheme="minorBidi"/>
              <w:noProof/>
              <w:kern w:val="2"/>
              <w14:ligatures w14:val="standardContextual"/>
            </w:rPr>
          </w:pPr>
          <w:hyperlink w:anchor="_Toc166966198" w:history="1">
            <w:r w:rsidR="00A926AF" w:rsidRPr="00A926AF">
              <w:rPr>
                <w:rStyle w:val="Hyperlink"/>
                <w:noProof/>
              </w:rPr>
              <w:t>3.2.1 Technical Feasibility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_Toc166966198 \h </w:instrText>
            </w:r>
            <w:r w:rsidR="00A926AF" w:rsidRPr="00A926AF">
              <w:rPr>
                <w:noProof/>
                <w:webHidden/>
              </w:rPr>
            </w:r>
            <w:r w:rsidR="00A926AF" w:rsidRPr="00A926AF">
              <w:rPr>
                <w:noProof/>
                <w:webHidden/>
              </w:rPr>
              <w:fldChar w:fldCharType="separate"/>
            </w:r>
            <w:r w:rsidR="00A926AF" w:rsidRPr="00A926AF">
              <w:rPr>
                <w:noProof/>
                <w:webHidden/>
              </w:rPr>
              <w:t>15</w:t>
            </w:r>
            <w:r w:rsidR="00A926AF" w:rsidRPr="00A926AF">
              <w:rPr>
                <w:noProof/>
                <w:webHidden/>
              </w:rPr>
              <w:fldChar w:fldCharType="end"/>
            </w:r>
          </w:hyperlink>
        </w:p>
        <w:p w14:paraId="0E640295" w14:textId="2F8B5A59" w:rsidR="00A926AF" w:rsidRPr="00A926AF" w:rsidRDefault="00000000" w:rsidP="007267F8">
          <w:pPr>
            <w:pStyle w:val="TOC2"/>
            <w:tabs>
              <w:tab w:val="right" w:leader="dot" w:pos="10070"/>
            </w:tabs>
            <w:ind w:left="720"/>
            <w:rPr>
              <w:rFonts w:asciiTheme="minorHAnsi" w:eastAsiaTheme="minorEastAsia" w:hAnsiTheme="minorHAnsi" w:cstheme="minorBidi"/>
              <w:noProof/>
              <w:kern w:val="2"/>
              <w14:ligatures w14:val="standardContextual"/>
            </w:rPr>
          </w:pPr>
          <w:hyperlink w:anchor="_Toc166966199" w:history="1">
            <w:r w:rsidR="00A926AF" w:rsidRPr="00A926AF">
              <w:rPr>
                <w:rStyle w:val="Hyperlink"/>
                <w:noProof/>
              </w:rPr>
              <w:t>3.2.2 Resource Feasibility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_Toc166966199 \h </w:instrText>
            </w:r>
            <w:r w:rsidR="00A926AF" w:rsidRPr="00A926AF">
              <w:rPr>
                <w:noProof/>
                <w:webHidden/>
              </w:rPr>
            </w:r>
            <w:r w:rsidR="00A926AF" w:rsidRPr="00A926AF">
              <w:rPr>
                <w:noProof/>
                <w:webHidden/>
              </w:rPr>
              <w:fldChar w:fldCharType="separate"/>
            </w:r>
            <w:r w:rsidR="00A926AF" w:rsidRPr="00A926AF">
              <w:rPr>
                <w:noProof/>
                <w:webHidden/>
              </w:rPr>
              <w:t>16</w:t>
            </w:r>
            <w:r w:rsidR="00A926AF" w:rsidRPr="00A926AF">
              <w:rPr>
                <w:noProof/>
                <w:webHidden/>
              </w:rPr>
              <w:fldChar w:fldCharType="end"/>
            </w:r>
          </w:hyperlink>
        </w:p>
        <w:p w14:paraId="2DC3CFFE" w14:textId="130D1D81" w:rsidR="00A926AF" w:rsidRPr="00A926AF" w:rsidRDefault="00000000" w:rsidP="007267F8">
          <w:pPr>
            <w:pStyle w:val="TOC2"/>
            <w:tabs>
              <w:tab w:val="right" w:leader="dot" w:pos="10070"/>
            </w:tabs>
            <w:ind w:left="720"/>
            <w:rPr>
              <w:rFonts w:asciiTheme="minorHAnsi" w:eastAsiaTheme="minorEastAsia" w:hAnsiTheme="minorHAnsi" w:cstheme="minorBidi"/>
              <w:noProof/>
              <w:kern w:val="2"/>
              <w14:ligatures w14:val="standardContextual"/>
            </w:rPr>
          </w:pPr>
          <w:hyperlink w:anchor="_Toc166966200" w:history="1">
            <w:r w:rsidR="00A926AF" w:rsidRPr="00A926AF">
              <w:rPr>
                <w:rStyle w:val="Hyperlink"/>
                <w:noProof/>
              </w:rPr>
              <w:t>3.2.3 Schedule Feasibility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_Toc166966200 \h </w:instrText>
            </w:r>
            <w:r w:rsidR="00A926AF" w:rsidRPr="00A926AF">
              <w:rPr>
                <w:noProof/>
                <w:webHidden/>
              </w:rPr>
            </w:r>
            <w:r w:rsidR="00A926AF" w:rsidRPr="00A926AF">
              <w:rPr>
                <w:noProof/>
                <w:webHidden/>
              </w:rPr>
              <w:fldChar w:fldCharType="separate"/>
            </w:r>
            <w:r w:rsidR="00A926AF" w:rsidRPr="00A926AF">
              <w:rPr>
                <w:noProof/>
                <w:webHidden/>
              </w:rPr>
              <w:t>16</w:t>
            </w:r>
            <w:r w:rsidR="00A926AF" w:rsidRPr="00A926AF">
              <w:rPr>
                <w:noProof/>
                <w:webHidden/>
              </w:rPr>
              <w:fldChar w:fldCharType="end"/>
            </w:r>
          </w:hyperlink>
        </w:p>
        <w:p w14:paraId="4C0F1026" w14:textId="65CC68B0" w:rsidR="00A926AF" w:rsidRPr="00A926AF" w:rsidRDefault="00000000" w:rsidP="007267F8">
          <w:pPr>
            <w:pStyle w:val="TOC2"/>
            <w:tabs>
              <w:tab w:val="right" w:leader="dot" w:pos="10070"/>
            </w:tabs>
            <w:ind w:left="720"/>
            <w:rPr>
              <w:rFonts w:asciiTheme="minorHAnsi" w:eastAsiaTheme="minorEastAsia" w:hAnsiTheme="minorHAnsi" w:cstheme="minorBidi"/>
              <w:noProof/>
              <w:kern w:val="2"/>
              <w14:ligatures w14:val="standardContextual"/>
            </w:rPr>
          </w:pPr>
          <w:hyperlink w:anchor="_Toc166966201" w:history="1">
            <w:r w:rsidR="00A926AF" w:rsidRPr="00A926AF">
              <w:rPr>
                <w:rStyle w:val="Hyperlink"/>
                <w:noProof/>
              </w:rPr>
              <w:t>3.2.4 Organizational Feasibility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_Toc166966201 \h </w:instrText>
            </w:r>
            <w:r w:rsidR="00A926AF" w:rsidRPr="00A926AF">
              <w:rPr>
                <w:noProof/>
                <w:webHidden/>
              </w:rPr>
            </w:r>
            <w:r w:rsidR="00A926AF" w:rsidRPr="00A926AF">
              <w:rPr>
                <w:noProof/>
                <w:webHidden/>
              </w:rPr>
              <w:fldChar w:fldCharType="separate"/>
            </w:r>
            <w:r w:rsidR="00A926AF" w:rsidRPr="00A926AF">
              <w:rPr>
                <w:noProof/>
                <w:webHidden/>
              </w:rPr>
              <w:t>16</w:t>
            </w:r>
            <w:r w:rsidR="00A926AF" w:rsidRPr="00A926AF">
              <w:rPr>
                <w:noProof/>
                <w:webHidden/>
              </w:rPr>
              <w:fldChar w:fldCharType="end"/>
            </w:r>
          </w:hyperlink>
        </w:p>
        <w:p w14:paraId="78EB6994" w14:textId="15A32043" w:rsidR="00A926AF" w:rsidRPr="00A926AF" w:rsidRDefault="00000000" w:rsidP="007267F8">
          <w:pPr>
            <w:pStyle w:val="TOC2"/>
            <w:tabs>
              <w:tab w:val="right" w:leader="dot" w:pos="10070"/>
            </w:tabs>
            <w:ind w:left="720"/>
            <w:rPr>
              <w:rFonts w:asciiTheme="minorHAnsi" w:eastAsiaTheme="minorEastAsia" w:hAnsiTheme="minorHAnsi" w:cstheme="minorBidi"/>
              <w:noProof/>
              <w:kern w:val="2"/>
              <w14:ligatures w14:val="standardContextual"/>
            </w:rPr>
          </w:pPr>
          <w:hyperlink w:anchor="_Toc166966202" w:history="1">
            <w:r w:rsidR="00A926AF" w:rsidRPr="00A926AF">
              <w:rPr>
                <w:rStyle w:val="Hyperlink"/>
                <w:noProof/>
              </w:rPr>
              <w:t>3.2.5 Legal &amp; Contractual Feasibility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_Toc166966202 \h </w:instrText>
            </w:r>
            <w:r w:rsidR="00A926AF" w:rsidRPr="00A926AF">
              <w:rPr>
                <w:noProof/>
                <w:webHidden/>
              </w:rPr>
            </w:r>
            <w:r w:rsidR="00A926AF" w:rsidRPr="00A926AF">
              <w:rPr>
                <w:noProof/>
                <w:webHidden/>
              </w:rPr>
              <w:fldChar w:fldCharType="separate"/>
            </w:r>
            <w:r w:rsidR="00A926AF" w:rsidRPr="00A926AF">
              <w:rPr>
                <w:noProof/>
                <w:webHidden/>
              </w:rPr>
              <w:t>17</w:t>
            </w:r>
            <w:r w:rsidR="00A926AF" w:rsidRPr="00A926AF">
              <w:rPr>
                <w:noProof/>
                <w:webHidden/>
              </w:rPr>
              <w:fldChar w:fldCharType="end"/>
            </w:r>
          </w:hyperlink>
        </w:p>
        <w:p w14:paraId="7A3E428E" w14:textId="20484C38"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3" w:history="1">
            <w:r w:rsidR="00A926AF" w:rsidRPr="00A926AF">
              <w:rPr>
                <w:rStyle w:val="Hyperlink"/>
                <w:noProof/>
              </w:rPr>
              <w:t>3.3 Additional Comments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_Toc166966203 \h </w:instrText>
            </w:r>
            <w:r w:rsidR="00A926AF" w:rsidRPr="00A926AF">
              <w:rPr>
                <w:noProof/>
                <w:webHidden/>
              </w:rPr>
            </w:r>
            <w:r w:rsidR="00A926AF" w:rsidRPr="00A926AF">
              <w:rPr>
                <w:noProof/>
                <w:webHidden/>
              </w:rPr>
              <w:fldChar w:fldCharType="separate"/>
            </w:r>
            <w:r w:rsidR="00A926AF" w:rsidRPr="00A926AF">
              <w:rPr>
                <w:noProof/>
                <w:webHidden/>
              </w:rPr>
              <w:t>18</w:t>
            </w:r>
            <w:r w:rsidR="00A926AF" w:rsidRPr="00A926AF">
              <w:rPr>
                <w:noProof/>
                <w:webHidden/>
              </w:rPr>
              <w:fldChar w:fldCharType="end"/>
            </w:r>
          </w:hyperlink>
        </w:p>
        <w:p w14:paraId="418C4217" w14:textId="61DA07E3"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4" w:history="1">
            <w:r w:rsidR="00A926AF" w:rsidRPr="00A926AF">
              <w:rPr>
                <w:rStyle w:val="Hyperlink"/>
                <w:noProof/>
              </w:rPr>
              <w:t>3.4 Conclusion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_Toc166966204 \h </w:instrText>
            </w:r>
            <w:r w:rsidR="00A926AF" w:rsidRPr="00A926AF">
              <w:rPr>
                <w:noProof/>
                <w:webHidden/>
              </w:rPr>
            </w:r>
            <w:r w:rsidR="00A926AF" w:rsidRPr="00A926AF">
              <w:rPr>
                <w:noProof/>
                <w:webHidden/>
              </w:rPr>
              <w:fldChar w:fldCharType="separate"/>
            </w:r>
            <w:r w:rsidR="00A926AF" w:rsidRPr="00A926AF">
              <w:rPr>
                <w:noProof/>
                <w:webHidden/>
              </w:rPr>
              <w:t>18</w:t>
            </w:r>
            <w:r w:rsidR="00A926AF" w:rsidRPr="00A926AF">
              <w:rPr>
                <w:noProof/>
                <w:webHidden/>
              </w:rPr>
              <w:fldChar w:fldCharType="end"/>
            </w:r>
          </w:hyperlink>
        </w:p>
        <w:p w14:paraId="3CD0339D" w14:textId="60F6E2A8" w:rsidR="00A926AF" w:rsidRPr="00A926AF" w:rsidRDefault="00000000">
          <w:pPr>
            <w:pStyle w:val="TOC1"/>
            <w:tabs>
              <w:tab w:val="left" w:pos="720"/>
              <w:tab w:val="right" w:leader="dot" w:pos="10070"/>
            </w:tabs>
            <w:rPr>
              <w:rFonts w:asciiTheme="minorHAnsi" w:eastAsiaTheme="minorEastAsia" w:hAnsiTheme="minorHAnsi" w:cstheme="minorBidi"/>
              <w:noProof/>
              <w:kern w:val="2"/>
              <w14:ligatures w14:val="standardContextual"/>
            </w:rPr>
          </w:pPr>
          <w:hyperlink w:anchor="_Toc166966205" w:history="1">
            <w:r w:rsidR="00A926AF" w:rsidRPr="00A926AF">
              <w:rPr>
                <w:rStyle w:val="Hyperlink"/>
                <w:noProof/>
              </w:rPr>
              <w:t>4.0</w:t>
            </w:r>
            <w:r w:rsidR="00FE7CB6">
              <w:rPr>
                <w:rFonts w:asciiTheme="minorHAnsi" w:eastAsiaTheme="minorEastAsia" w:hAnsiTheme="minorHAnsi" w:cstheme="minorBidi"/>
                <w:noProof/>
                <w:kern w:val="2"/>
                <w14:ligatures w14:val="standardContextual"/>
              </w:rPr>
              <w:t xml:space="preserve"> </w:t>
            </w:r>
            <w:r w:rsidR="00A926AF" w:rsidRPr="00A926AF">
              <w:rPr>
                <w:rStyle w:val="Hyperlink"/>
                <w:noProof/>
              </w:rPr>
              <w:t>Requirements Definition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_Toc166966205 \h </w:instrText>
            </w:r>
            <w:r w:rsidR="00A926AF" w:rsidRPr="00A926AF">
              <w:rPr>
                <w:noProof/>
                <w:webHidden/>
              </w:rPr>
            </w:r>
            <w:r w:rsidR="00A926AF" w:rsidRPr="00A926AF">
              <w:rPr>
                <w:noProof/>
                <w:webHidden/>
              </w:rPr>
              <w:fldChar w:fldCharType="separate"/>
            </w:r>
            <w:r w:rsidR="00A926AF" w:rsidRPr="00A926AF">
              <w:rPr>
                <w:noProof/>
                <w:webHidden/>
              </w:rPr>
              <w:t>19</w:t>
            </w:r>
            <w:r w:rsidR="00A926AF" w:rsidRPr="00A926AF">
              <w:rPr>
                <w:noProof/>
                <w:webHidden/>
              </w:rPr>
              <w:fldChar w:fldCharType="end"/>
            </w:r>
          </w:hyperlink>
        </w:p>
        <w:p w14:paraId="1A58DDE9" w14:textId="42984159"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6" w:history="1">
            <w:r w:rsidR="00A926AF" w:rsidRPr="00A926AF">
              <w:rPr>
                <w:rStyle w:val="Hyperlink"/>
                <w:noProof/>
              </w:rPr>
              <w:t>4.1 Introduction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_Toc166966206 \h </w:instrText>
            </w:r>
            <w:r w:rsidR="00A926AF" w:rsidRPr="00A926AF">
              <w:rPr>
                <w:noProof/>
                <w:webHidden/>
              </w:rPr>
            </w:r>
            <w:r w:rsidR="00A926AF" w:rsidRPr="00A926AF">
              <w:rPr>
                <w:noProof/>
                <w:webHidden/>
              </w:rPr>
              <w:fldChar w:fldCharType="separate"/>
            </w:r>
            <w:r w:rsidR="00A926AF" w:rsidRPr="00A926AF">
              <w:rPr>
                <w:noProof/>
                <w:webHidden/>
              </w:rPr>
              <w:t>19</w:t>
            </w:r>
            <w:r w:rsidR="00A926AF" w:rsidRPr="00A926AF">
              <w:rPr>
                <w:noProof/>
                <w:webHidden/>
              </w:rPr>
              <w:fldChar w:fldCharType="end"/>
            </w:r>
          </w:hyperlink>
        </w:p>
        <w:p w14:paraId="5E45FF3F" w14:textId="774E15FD"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7" w:history="1">
            <w:r w:rsidR="00A926AF" w:rsidRPr="00A926AF">
              <w:rPr>
                <w:rStyle w:val="Hyperlink"/>
                <w:noProof/>
              </w:rPr>
              <w:t>4.2 Functional Requirements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_Toc166966207 \h </w:instrText>
            </w:r>
            <w:r w:rsidR="00A926AF" w:rsidRPr="00A926AF">
              <w:rPr>
                <w:noProof/>
                <w:webHidden/>
              </w:rPr>
            </w:r>
            <w:r w:rsidR="00A926AF" w:rsidRPr="00A926AF">
              <w:rPr>
                <w:noProof/>
                <w:webHidden/>
              </w:rPr>
              <w:fldChar w:fldCharType="separate"/>
            </w:r>
            <w:r w:rsidR="00A926AF" w:rsidRPr="00A926AF">
              <w:rPr>
                <w:noProof/>
                <w:webHidden/>
              </w:rPr>
              <w:t>19</w:t>
            </w:r>
            <w:r w:rsidR="00A926AF" w:rsidRPr="00A926AF">
              <w:rPr>
                <w:noProof/>
                <w:webHidden/>
              </w:rPr>
              <w:fldChar w:fldCharType="end"/>
            </w:r>
          </w:hyperlink>
        </w:p>
        <w:p w14:paraId="3E5DF84B" w14:textId="75134E5B"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8" w:history="1">
            <w:r w:rsidR="00A926AF" w:rsidRPr="00A926AF">
              <w:rPr>
                <w:rStyle w:val="Hyperlink"/>
                <w:noProof/>
              </w:rPr>
              <w:t>4.3 Data Requirements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_Toc166966208 \h </w:instrText>
            </w:r>
            <w:r w:rsidR="00A926AF" w:rsidRPr="00A926AF">
              <w:rPr>
                <w:noProof/>
                <w:webHidden/>
              </w:rPr>
            </w:r>
            <w:r w:rsidR="00A926AF" w:rsidRPr="00A926AF">
              <w:rPr>
                <w:noProof/>
                <w:webHidden/>
              </w:rPr>
              <w:fldChar w:fldCharType="separate"/>
            </w:r>
            <w:r w:rsidR="00A926AF" w:rsidRPr="00A926AF">
              <w:rPr>
                <w:noProof/>
                <w:webHidden/>
              </w:rPr>
              <w:t>22</w:t>
            </w:r>
            <w:r w:rsidR="00A926AF" w:rsidRPr="00A926AF">
              <w:rPr>
                <w:noProof/>
                <w:webHidden/>
              </w:rPr>
              <w:fldChar w:fldCharType="end"/>
            </w:r>
          </w:hyperlink>
        </w:p>
        <w:p w14:paraId="360B1802" w14:textId="1912F687"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09" w:history="1">
            <w:r w:rsidR="00A926AF" w:rsidRPr="00A926AF">
              <w:rPr>
                <w:rStyle w:val="Hyperlink"/>
                <w:noProof/>
              </w:rPr>
              <w:t>4.4 Non-functional Requirements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_Toc166966209 \h </w:instrText>
            </w:r>
            <w:r w:rsidR="00A926AF" w:rsidRPr="00A926AF">
              <w:rPr>
                <w:noProof/>
                <w:webHidden/>
              </w:rPr>
            </w:r>
            <w:r w:rsidR="00A926AF" w:rsidRPr="00A926AF">
              <w:rPr>
                <w:noProof/>
                <w:webHidden/>
              </w:rPr>
              <w:fldChar w:fldCharType="separate"/>
            </w:r>
            <w:r w:rsidR="00A926AF" w:rsidRPr="00A926AF">
              <w:rPr>
                <w:noProof/>
                <w:webHidden/>
              </w:rPr>
              <w:t>22</w:t>
            </w:r>
            <w:r w:rsidR="00A926AF" w:rsidRPr="00A926AF">
              <w:rPr>
                <w:noProof/>
                <w:webHidden/>
              </w:rPr>
              <w:fldChar w:fldCharType="end"/>
            </w:r>
          </w:hyperlink>
        </w:p>
        <w:p w14:paraId="62A4D87F" w14:textId="2DF29D1C" w:rsidR="00A926AF" w:rsidRPr="00A926AF" w:rsidRDefault="00000000">
          <w:pPr>
            <w:pStyle w:val="TOC1"/>
            <w:tabs>
              <w:tab w:val="left" w:pos="720"/>
              <w:tab w:val="right" w:leader="dot" w:pos="10070"/>
            </w:tabs>
            <w:rPr>
              <w:rFonts w:asciiTheme="minorHAnsi" w:eastAsiaTheme="minorEastAsia" w:hAnsiTheme="minorHAnsi" w:cstheme="minorBidi"/>
              <w:noProof/>
              <w:kern w:val="2"/>
              <w14:ligatures w14:val="standardContextual"/>
            </w:rPr>
          </w:pPr>
          <w:hyperlink w:anchor="_Toc166966210" w:history="1">
            <w:r w:rsidR="00A926AF" w:rsidRPr="00A926AF">
              <w:rPr>
                <w:rStyle w:val="Hyperlink"/>
                <w:noProof/>
              </w:rPr>
              <w:t>5.0 Requirements Model</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_Toc166966210 \h </w:instrText>
            </w:r>
            <w:r w:rsidR="00A926AF" w:rsidRPr="00A926AF">
              <w:rPr>
                <w:noProof/>
                <w:webHidden/>
              </w:rPr>
            </w:r>
            <w:r w:rsidR="00A926AF" w:rsidRPr="00A926AF">
              <w:rPr>
                <w:noProof/>
                <w:webHidden/>
              </w:rPr>
              <w:fldChar w:fldCharType="separate"/>
            </w:r>
            <w:r w:rsidR="00A926AF" w:rsidRPr="00A926AF">
              <w:rPr>
                <w:noProof/>
                <w:webHidden/>
              </w:rPr>
              <w:t>24</w:t>
            </w:r>
            <w:r w:rsidR="00A926AF" w:rsidRPr="00A926AF">
              <w:rPr>
                <w:noProof/>
                <w:webHidden/>
              </w:rPr>
              <w:fldChar w:fldCharType="end"/>
            </w:r>
          </w:hyperlink>
        </w:p>
        <w:p w14:paraId="69125CD2" w14:textId="026085E9"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211" w:history="1">
            <w:r w:rsidR="00A926AF" w:rsidRPr="00A926AF">
              <w:rPr>
                <w:rStyle w:val="Hyperlink"/>
                <w:noProof/>
              </w:rPr>
              <w:t>6.0 System Evolution</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_Toc166966211 \h </w:instrText>
            </w:r>
            <w:r w:rsidR="00A926AF" w:rsidRPr="00A926AF">
              <w:rPr>
                <w:noProof/>
                <w:webHidden/>
              </w:rPr>
            </w:r>
            <w:r w:rsidR="00A926AF" w:rsidRPr="00A926AF">
              <w:rPr>
                <w:noProof/>
                <w:webHidden/>
              </w:rPr>
              <w:fldChar w:fldCharType="separate"/>
            </w:r>
            <w:r w:rsidR="00A926AF" w:rsidRPr="00A926AF">
              <w:rPr>
                <w:noProof/>
                <w:webHidden/>
              </w:rPr>
              <w:t>38</w:t>
            </w:r>
            <w:r w:rsidR="00A926AF" w:rsidRPr="00A926AF">
              <w:rPr>
                <w:noProof/>
                <w:webHidden/>
              </w:rPr>
              <w:fldChar w:fldCharType="end"/>
            </w:r>
          </w:hyperlink>
        </w:p>
        <w:p w14:paraId="007FD895" w14:textId="006FD423"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212" w:history="1">
            <w:r w:rsidR="00A926AF" w:rsidRPr="00A926AF">
              <w:rPr>
                <w:rStyle w:val="Hyperlink"/>
                <w:noProof/>
              </w:rPr>
              <w:t>7.0 Conclusions and Recommendations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_Toc166966212 \h </w:instrText>
            </w:r>
            <w:r w:rsidR="00A926AF" w:rsidRPr="00A926AF">
              <w:rPr>
                <w:noProof/>
                <w:webHidden/>
              </w:rPr>
            </w:r>
            <w:r w:rsidR="00A926AF" w:rsidRPr="00A926AF">
              <w:rPr>
                <w:noProof/>
                <w:webHidden/>
              </w:rPr>
              <w:fldChar w:fldCharType="separate"/>
            </w:r>
            <w:r w:rsidR="00A926AF" w:rsidRPr="00A926AF">
              <w:rPr>
                <w:noProof/>
                <w:webHidden/>
              </w:rPr>
              <w:t>39</w:t>
            </w:r>
            <w:r w:rsidR="00A926AF" w:rsidRPr="00A926AF">
              <w:rPr>
                <w:noProof/>
                <w:webHidden/>
              </w:rPr>
              <w:fldChar w:fldCharType="end"/>
            </w:r>
          </w:hyperlink>
        </w:p>
        <w:p w14:paraId="43A47C02" w14:textId="2E541D85"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13" w:history="1">
            <w:r w:rsidR="00A926AF" w:rsidRPr="00A926AF">
              <w:rPr>
                <w:rStyle w:val="Hyperlink"/>
                <w:noProof/>
              </w:rPr>
              <w:t>7.1 Conclusions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_Toc166966213 \h </w:instrText>
            </w:r>
            <w:r w:rsidR="00A926AF" w:rsidRPr="00A926AF">
              <w:rPr>
                <w:noProof/>
                <w:webHidden/>
              </w:rPr>
            </w:r>
            <w:r w:rsidR="00A926AF" w:rsidRPr="00A926AF">
              <w:rPr>
                <w:noProof/>
                <w:webHidden/>
              </w:rPr>
              <w:fldChar w:fldCharType="separate"/>
            </w:r>
            <w:r w:rsidR="00A926AF" w:rsidRPr="00A926AF">
              <w:rPr>
                <w:noProof/>
                <w:webHidden/>
              </w:rPr>
              <w:t>39</w:t>
            </w:r>
            <w:r w:rsidR="00A926AF" w:rsidRPr="00A926AF">
              <w:rPr>
                <w:noProof/>
                <w:webHidden/>
              </w:rPr>
              <w:fldChar w:fldCharType="end"/>
            </w:r>
          </w:hyperlink>
        </w:p>
        <w:p w14:paraId="18363531" w14:textId="29130086" w:rsidR="00A926AF" w:rsidRPr="00A926AF" w:rsidRDefault="00000000">
          <w:pPr>
            <w:pStyle w:val="TOC2"/>
            <w:tabs>
              <w:tab w:val="right" w:leader="dot" w:pos="10070"/>
            </w:tabs>
            <w:rPr>
              <w:rFonts w:asciiTheme="minorHAnsi" w:eastAsiaTheme="minorEastAsia" w:hAnsiTheme="minorHAnsi" w:cstheme="minorBidi"/>
              <w:noProof/>
              <w:kern w:val="2"/>
              <w14:ligatures w14:val="standardContextual"/>
            </w:rPr>
          </w:pPr>
          <w:hyperlink w:anchor="_Toc166966214" w:history="1">
            <w:r w:rsidR="00A926AF" w:rsidRPr="00A926AF">
              <w:rPr>
                <w:rStyle w:val="Hyperlink"/>
                <w:noProof/>
              </w:rPr>
              <w:t>7.2 Recommendations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_Toc166966214 \h </w:instrText>
            </w:r>
            <w:r w:rsidR="00A926AF" w:rsidRPr="00A926AF">
              <w:rPr>
                <w:noProof/>
                <w:webHidden/>
              </w:rPr>
            </w:r>
            <w:r w:rsidR="00A926AF" w:rsidRPr="00A926AF">
              <w:rPr>
                <w:noProof/>
                <w:webHidden/>
              </w:rPr>
              <w:fldChar w:fldCharType="separate"/>
            </w:r>
            <w:r w:rsidR="00A926AF" w:rsidRPr="00A926AF">
              <w:rPr>
                <w:noProof/>
                <w:webHidden/>
              </w:rPr>
              <w:t>39</w:t>
            </w:r>
            <w:r w:rsidR="00A926AF" w:rsidRPr="00A926AF">
              <w:rPr>
                <w:noProof/>
                <w:webHidden/>
              </w:rPr>
              <w:fldChar w:fldCharType="end"/>
            </w:r>
          </w:hyperlink>
        </w:p>
        <w:p w14:paraId="72A35D48" w14:textId="57A1E164"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215" w:history="1">
            <w:r w:rsidR="00A926AF" w:rsidRPr="00A926AF">
              <w:rPr>
                <w:rStyle w:val="Hyperlink"/>
                <w:noProof/>
              </w:rPr>
              <w:t>Appendices</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_Toc166966215 \h </w:instrText>
            </w:r>
            <w:r w:rsidR="00A926AF" w:rsidRPr="00A926AF">
              <w:rPr>
                <w:noProof/>
                <w:webHidden/>
              </w:rPr>
            </w:r>
            <w:r w:rsidR="00A926AF" w:rsidRPr="00A926AF">
              <w:rPr>
                <w:noProof/>
                <w:webHidden/>
              </w:rPr>
              <w:fldChar w:fldCharType="separate"/>
            </w:r>
            <w:r w:rsidR="00A926AF" w:rsidRPr="00A926AF">
              <w:rPr>
                <w:noProof/>
                <w:webHidden/>
              </w:rPr>
              <w:t>40</w:t>
            </w:r>
            <w:r w:rsidR="00A926AF" w:rsidRPr="00A926AF">
              <w:rPr>
                <w:noProof/>
                <w:webHidden/>
              </w:rPr>
              <w:fldChar w:fldCharType="end"/>
            </w:r>
          </w:hyperlink>
        </w:p>
        <w:p w14:paraId="003E941D" w14:textId="2C44D525"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216" w:history="1">
            <w:r w:rsidR="00A926AF" w:rsidRPr="00A926AF">
              <w:rPr>
                <w:rStyle w:val="Hyperlink"/>
                <w:noProof/>
              </w:rPr>
              <w:t>Glossary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_Toc166966216 \h </w:instrText>
            </w:r>
            <w:r w:rsidR="00A926AF" w:rsidRPr="00A926AF">
              <w:rPr>
                <w:noProof/>
                <w:webHidden/>
              </w:rPr>
            </w:r>
            <w:r w:rsidR="00A926AF" w:rsidRPr="00A926AF">
              <w:rPr>
                <w:noProof/>
                <w:webHidden/>
              </w:rPr>
              <w:fldChar w:fldCharType="separate"/>
            </w:r>
            <w:r w:rsidR="00A926AF" w:rsidRPr="00A926AF">
              <w:rPr>
                <w:noProof/>
                <w:webHidden/>
              </w:rPr>
              <w:t>41</w:t>
            </w:r>
            <w:r w:rsidR="00A926AF" w:rsidRPr="00A926AF">
              <w:rPr>
                <w:noProof/>
                <w:webHidden/>
              </w:rPr>
              <w:fldChar w:fldCharType="end"/>
            </w:r>
          </w:hyperlink>
        </w:p>
        <w:p w14:paraId="7BC4C0DF" w14:textId="3430544B" w:rsidR="00A926AF" w:rsidRPr="00A926AF" w:rsidRDefault="00000000">
          <w:pPr>
            <w:pStyle w:val="TOC1"/>
            <w:tabs>
              <w:tab w:val="right" w:leader="dot" w:pos="10070"/>
            </w:tabs>
            <w:rPr>
              <w:rFonts w:asciiTheme="minorHAnsi" w:eastAsiaTheme="minorEastAsia" w:hAnsiTheme="minorHAnsi" w:cstheme="minorBidi"/>
              <w:noProof/>
              <w:kern w:val="2"/>
              <w14:ligatures w14:val="standardContextual"/>
            </w:rPr>
          </w:pPr>
          <w:hyperlink w:anchor="_Toc166966217" w:history="1">
            <w:r w:rsidR="00A926AF" w:rsidRPr="00A926AF">
              <w:rPr>
                <w:rStyle w:val="Hyperlink"/>
                <w:noProof/>
              </w:rPr>
              <w:t>Bibliography</w:t>
            </w:r>
            <w:r w:rsidR="00A926AF" w:rsidRPr="00A926AF">
              <w:rPr>
                <w:noProof/>
                <w:webHidden/>
              </w:rPr>
              <w:tab/>
            </w:r>
            <w:r w:rsidR="00A926AF" w:rsidRPr="00A926AF">
              <w:rPr>
                <w:noProof/>
                <w:webHidden/>
              </w:rPr>
              <w:fldChar w:fldCharType="begin"/>
            </w:r>
            <w:r w:rsidR="00A926AF" w:rsidRPr="00A926AF">
              <w:rPr>
                <w:noProof/>
                <w:webHidden/>
              </w:rPr>
              <w:instrText xml:space="preserve"> PAGEREF _Toc166966217 \h </w:instrText>
            </w:r>
            <w:r w:rsidR="00A926AF" w:rsidRPr="00A926AF">
              <w:rPr>
                <w:noProof/>
                <w:webHidden/>
              </w:rPr>
            </w:r>
            <w:r w:rsidR="00A926AF" w:rsidRPr="00A926AF">
              <w:rPr>
                <w:noProof/>
                <w:webHidden/>
              </w:rPr>
              <w:fldChar w:fldCharType="separate"/>
            </w:r>
            <w:r w:rsidR="00A926AF" w:rsidRPr="00A926AF">
              <w:rPr>
                <w:noProof/>
                <w:webHidden/>
              </w:rPr>
              <w:t>42</w:t>
            </w:r>
            <w:r w:rsidR="00A926AF" w:rsidRPr="00A926AF">
              <w:rPr>
                <w:noProof/>
                <w:webHidden/>
              </w:rPr>
              <w:fldChar w:fldCharType="end"/>
            </w:r>
          </w:hyperlink>
        </w:p>
        <w:p w14:paraId="057D0BDF" w14:textId="46282EE3" w:rsidR="00F9143A" w:rsidRPr="00420F2D" w:rsidRDefault="00F9143A">
          <w:r w:rsidRPr="00A926AF">
            <w:rPr>
              <w:noProof/>
            </w:rPr>
            <w:fldChar w:fldCharType="end"/>
          </w:r>
        </w:p>
      </w:sdtContent>
    </w:sdt>
    <w:p w14:paraId="2971FA42" w14:textId="77777777" w:rsidR="004F5E44" w:rsidRPr="00420F2D" w:rsidRDefault="004F5E44" w:rsidP="001972A3">
      <w:pPr>
        <w:pStyle w:val="BodyText"/>
        <w:tabs>
          <w:tab w:val="num" w:pos="540"/>
        </w:tabs>
        <w:ind w:left="540" w:hanging="540"/>
        <w:rPr>
          <w:rFonts w:ascii="Times New Roman" w:hAnsi="Times New Roman"/>
          <w:bCs/>
          <w:color w:val="C00000"/>
          <w:szCs w:val="24"/>
          <w:highlight w:val="darkCyan"/>
        </w:rPr>
      </w:pPr>
    </w:p>
    <w:p w14:paraId="41F1B7F0" w14:textId="5A319795" w:rsidR="00A926AF" w:rsidRDefault="00A926AF" w:rsidP="00CC7A9E">
      <w:pPr>
        <w:pStyle w:val="BodyText"/>
        <w:keepNext/>
        <w:tabs>
          <w:tab w:val="num" w:pos="540"/>
        </w:tabs>
        <w:spacing w:after="240"/>
        <w:outlineLvl w:val="0"/>
        <w:rPr>
          <w:sz w:val="32"/>
          <w:szCs w:val="32"/>
          <w:u w:val="single"/>
          <w:lang w:val="fr-FR"/>
        </w:rPr>
      </w:pPr>
      <w:r>
        <w:rPr>
          <w:sz w:val="32"/>
          <w:szCs w:val="32"/>
          <w:u w:val="single"/>
          <w:lang w:val="fr-FR"/>
        </w:rPr>
        <w:br w:type="page"/>
      </w:r>
    </w:p>
    <w:p w14:paraId="6CADBF08" w14:textId="77777777" w:rsidR="00CC7A9E" w:rsidRPr="001057B2" w:rsidRDefault="00CC7A9E" w:rsidP="00CC7A9E">
      <w:pPr>
        <w:pStyle w:val="BodyText"/>
        <w:keepNext/>
        <w:tabs>
          <w:tab w:val="num" w:pos="540"/>
        </w:tabs>
        <w:spacing w:after="240"/>
        <w:ind w:left="547" w:hanging="547"/>
        <w:outlineLvl w:val="0"/>
        <w:rPr>
          <w:rFonts w:ascii="Times New Roman" w:hAnsi="Times New Roman"/>
          <w:color w:val="000000" w:themeColor="text1"/>
          <w:sz w:val="32"/>
          <w:szCs w:val="32"/>
          <w:u w:val="single"/>
          <w:lang w:val="fr-FR"/>
        </w:rPr>
      </w:pPr>
      <w:bookmarkStart w:id="6" w:name="_Toc166966183"/>
      <w:r w:rsidRPr="001057B2">
        <w:rPr>
          <w:rFonts w:ascii="Times New Roman" w:hAnsi="Times New Roman"/>
          <w:bCs/>
          <w:color w:val="000000" w:themeColor="text1"/>
          <w:sz w:val="32"/>
          <w:szCs w:val="32"/>
          <w:u w:val="single"/>
        </w:rPr>
        <w:lastRenderedPageBreak/>
        <w:t>Executive Summary</w:t>
      </w:r>
      <w:r w:rsidRPr="001057B2">
        <w:rPr>
          <w:rFonts w:ascii="Times New Roman" w:hAnsi="Times New Roman"/>
          <w:color w:val="000000" w:themeColor="text1"/>
          <w:sz w:val="32"/>
          <w:szCs w:val="32"/>
          <w:u w:val="single"/>
          <w:lang w:val="fr-FR"/>
        </w:rPr>
        <w:t xml:space="preserve"> </w:t>
      </w:r>
    </w:p>
    <w:p w14:paraId="3E7F7CCD" w14:textId="6DF8D98B" w:rsidR="00CC7A9E" w:rsidRPr="00CC7A9E" w:rsidRDefault="00CC7A9E" w:rsidP="00CC7A9E">
      <w:pPr>
        <w:spacing w:before="240"/>
        <w:ind w:firstLine="360"/>
        <w:rPr>
          <w:color w:val="000000"/>
        </w:rPr>
      </w:pPr>
      <w:r w:rsidRPr="00CC7A9E">
        <w:rPr>
          <w:color w:val="000000"/>
        </w:rPr>
        <w:t>Resources for the Responsible Student has hired Big Tech Company to create a mobile application named Scholar Saver. The application will assist college students with budgeting and provide customized resources. The Scholar Saver project has been proposed because of a lack of financial literacy and responsible budgeting behaviors among college students. This document outlines the project's specific objective, requirements, and restraints. The feasibility of this project is also analyzed on several fronts, and the requirements are depicted in a brief model of the system's required use cases.</w:t>
      </w:r>
      <w:bookmarkEnd w:id="6"/>
    </w:p>
    <w:p w14:paraId="0680162F" w14:textId="77777777" w:rsidR="00CC7A9E" w:rsidRDefault="00CC7A9E" w:rsidP="001968A4">
      <w:pPr>
        <w:pStyle w:val="BodyText"/>
        <w:keepNext/>
        <w:tabs>
          <w:tab w:val="left" w:pos="540"/>
        </w:tabs>
        <w:spacing w:before="240"/>
        <w:outlineLvl w:val="0"/>
        <w:rPr>
          <w:rFonts w:ascii="Times New Roman" w:hAnsi="Times New Roman"/>
          <w:sz w:val="32"/>
          <w:szCs w:val="32"/>
          <w:u w:val="single"/>
          <w:lang w:val="fr-FR"/>
        </w:rPr>
      </w:pPr>
      <w:bookmarkStart w:id="7" w:name="_Toc166966184"/>
      <w:r>
        <w:rPr>
          <w:rFonts w:ascii="Times New Roman" w:hAnsi="Times New Roman"/>
          <w:sz w:val="32"/>
          <w:szCs w:val="32"/>
          <w:u w:val="single"/>
          <w:lang w:val="fr-FR"/>
        </w:rPr>
        <w:br w:type="page"/>
      </w:r>
    </w:p>
    <w:p w14:paraId="274A058C" w14:textId="4E78AC8A" w:rsidR="005A1459" w:rsidRPr="001057B2" w:rsidRDefault="003F61B3" w:rsidP="001968A4">
      <w:pPr>
        <w:pStyle w:val="BodyText"/>
        <w:keepNext/>
        <w:tabs>
          <w:tab w:val="left" w:pos="540"/>
        </w:tabs>
        <w:spacing w:before="240"/>
        <w:outlineLvl w:val="0"/>
        <w:rPr>
          <w:rFonts w:ascii="Times New Roman" w:hAnsi="Times New Roman"/>
          <w:sz w:val="32"/>
          <w:szCs w:val="32"/>
          <w:lang w:val="fr-FR"/>
        </w:rPr>
      </w:pPr>
      <w:r w:rsidRPr="001057B2">
        <w:rPr>
          <w:rFonts w:ascii="Times New Roman" w:hAnsi="Times New Roman"/>
          <w:sz w:val="32"/>
          <w:szCs w:val="32"/>
          <w:u w:val="single"/>
          <w:lang w:val="fr-FR"/>
        </w:rPr>
        <w:lastRenderedPageBreak/>
        <w:t>1.0</w:t>
      </w:r>
      <w:r w:rsidRPr="001057B2">
        <w:rPr>
          <w:rFonts w:ascii="Times New Roman" w:hAnsi="Times New Roman"/>
          <w:sz w:val="32"/>
          <w:szCs w:val="32"/>
          <w:u w:val="single"/>
          <w:lang w:val="fr-FR"/>
        </w:rPr>
        <w:tab/>
        <w:t>Introduction</w:t>
      </w:r>
      <w:r w:rsidR="00BE1BE8" w:rsidRPr="001057B2">
        <w:rPr>
          <w:rFonts w:ascii="Times New Roman" w:hAnsi="Times New Roman"/>
          <w:sz w:val="32"/>
          <w:szCs w:val="32"/>
          <w:u w:val="single"/>
          <w:lang w:val="fr-FR"/>
        </w:rPr>
        <w:t xml:space="preserve"> an</w:t>
      </w:r>
      <w:r w:rsidR="001C0F05" w:rsidRPr="001057B2">
        <w:rPr>
          <w:rFonts w:ascii="Times New Roman" w:hAnsi="Times New Roman"/>
          <w:sz w:val="32"/>
          <w:szCs w:val="32"/>
          <w:u w:val="single"/>
          <w:lang w:val="fr-FR"/>
        </w:rPr>
        <w:t>d Overview</w:t>
      </w:r>
      <w:bookmarkEnd w:id="7"/>
      <w:r w:rsidRPr="001057B2">
        <w:rPr>
          <w:rFonts w:ascii="Times New Roman" w:hAnsi="Times New Roman"/>
          <w:sz w:val="32"/>
          <w:szCs w:val="32"/>
          <w:lang w:val="fr-FR"/>
        </w:rPr>
        <w:t xml:space="preserve"> </w:t>
      </w:r>
    </w:p>
    <w:p w14:paraId="518BBB60" w14:textId="171CAC5F" w:rsidR="00500800" w:rsidRPr="00307984" w:rsidRDefault="00EE027B" w:rsidP="001968A4">
      <w:pPr>
        <w:pStyle w:val="Heading2"/>
        <w:spacing w:before="240"/>
        <w:ind w:left="907"/>
        <w:rPr>
          <w:rFonts w:ascii="Times New Roman" w:hAnsi="Times New Roman"/>
          <w:sz w:val="28"/>
          <w:szCs w:val="28"/>
        </w:rPr>
      </w:pPr>
      <w:bookmarkStart w:id="8" w:name="_Toc166966185"/>
      <w:r w:rsidRPr="00307984">
        <w:rPr>
          <w:rFonts w:ascii="Times New Roman" w:hAnsi="Times New Roman"/>
          <w:sz w:val="28"/>
          <w:szCs w:val="28"/>
          <w:u w:val="single"/>
        </w:rPr>
        <w:t>1.</w:t>
      </w:r>
      <w:r w:rsidR="0099017E" w:rsidRPr="00307984">
        <w:rPr>
          <w:rFonts w:ascii="Times New Roman" w:hAnsi="Times New Roman"/>
          <w:sz w:val="28"/>
          <w:szCs w:val="28"/>
          <w:u w:val="single"/>
        </w:rPr>
        <w:t>1</w:t>
      </w:r>
      <w:r w:rsidR="008068C4" w:rsidRPr="00307984">
        <w:rPr>
          <w:rFonts w:ascii="Times New Roman" w:hAnsi="Times New Roman"/>
          <w:sz w:val="28"/>
          <w:szCs w:val="28"/>
          <w:u w:val="single"/>
        </w:rPr>
        <w:tab/>
      </w:r>
      <w:r w:rsidR="000C25BE">
        <w:rPr>
          <w:rFonts w:ascii="Times New Roman" w:hAnsi="Times New Roman"/>
          <w:sz w:val="28"/>
          <w:szCs w:val="28"/>
          <w:u w:val="single"/>
        </w:rPr>
        <w:t xml:space="preserve"> </w:t>
      </w:r>
      <w:r w:rsidR="003F61B3" w:rsidRPr="00307984">
        <w:rPr>
          <w:rFonts w:ascii="Times New Roman" w:hAnsi="Times New Roman"/>
          <w:sz w:val="28"/>
          <w:szCs w:val="28"/>
          <w:u w:val="single"/>
        </w:rPr>
        <w:t>Problem S</w:t>
      </w:r>
      <w:bookmarkStart w:id="9" w:name="_Hlk99913916"/>
      <w:r w:rsidR="003F61B3" w:rsidRPr="00307984">
        <w:rPr>
          <w:rFonts w:ascii="Times New Roman" w:hAnsi="Times New Roman"/>
          <w:sz w:val="28"/>
          <w:szCs w:val="28"/>
          <w:u w:val="single"/>
        </w:rPr>
        <w:t>tatement</w:t>
      </w:r>
      <w:bookmarkEnd w:id="8"/>
      <w:bookmarkEnd w:id="9"/>
      <w:r w:rsidR="001972A3" w:rsidRPr="00307984">
        <w:rPr>
          <w:rFonts w:ascii="Times New Roman" w:hAnsi="Times New Roman"/>
          <w:sz w:val="28"/>
          <w:szCs w:val="28"/>
        </w:rPr>
        <w:tab/>
      </w:r>
    </w:p>
    <w:p w14:paraId="2E3A3C5F" w14:textId="262FAE67" w:rsidR="00275C3B" w:rsidRPr="00307984" w:rsidRDefault="000F2DE0" w:rsidP="001968A4">
      <w:pPr>
        <w:spacing w:before="240"/>
        <w:ind w:left="540" w:firstLine="360"/>
        <w:rPr>
          <w:color w:val="000000"/>
        </w:rPr>
      </w:pPr>
      <w:r w:rsidRPr="00307984">
        <w:rPr>
          <w:color w:val="000000"/>
        </w:rPr>
        <w:t xml:space="preserve">College students have notoriously poor spending habits. </w:t>
      </w:r>
      <w:r w:rsidR="00001907" w:rsidRPr="00307984">
        <w:rPr>
          <w:color w:val="000000"/>
        </w:rPr>
        <w:t xml:space="preserve">From the newfound freedom </w:t>
      </w:r>
      <w:r w:rsidR="00CD6FEC" w:rsidRPr="00307984">
        <w:rPr>
          <w:color w:val="000000"/>
        </w:rPr>
        <w:t>of spending to the lack of experience with managing personal finances, students frequen</w:t>
      </w:r>
      <w:r w:rsidR="00F23007" w:rsidRPr="00307984">
        <w:rPr>
          <w:color w:val="000000"/>
        </w:rPr>
        <w:t>t</w:t>
      </w:r>
      <w:r w:rsidR="00CD6FEC" w:rsidRPr="00307984">
        <w:rPr>
          <w:color w:val="000000"/>
        </w:rPr>
        <w:t>ly find themselves</w:t>
      </w:r>
      <w:r w:rsidR="00F23007" w:rsidRPr="00307984">
        <w:rPr>
          <w:color w:val="000000"/>
        </w:rPr>
        <w:t xml:space="preserve"> </w:t>
      </w:r>
      <w:r w:rsidR="00B650D8" w:rsidRPr="00307984">
        <w:rPr>
          <w:color w:val="000000"/>
        </w:rPr>
        <w:t>strapped for cash.</w:t>
      </w:r>
      <w:r w:rsidR="00F23007" w:rsidRPr="00307984">
        <w:rPr>
          <w:color w:val="000000"/>
        </w:rPr>
        <w:t xml:space="preserve"> </w:t>
      </w:r>
      <w:r w:rsidR="003104A1" w:rsidRPr="00307984">
        <w:rPr>
          <w:color w:val="000000"/>
        </w:rPr>
        <w:t xml:space="preserve">Students regularly find themselves in loads of debt and struggling to make ends meet throughout their schooling years. While </w:t>
      </w:r>
      <w:r w:rsidR="00830AED" w:rsidRPr="00307984">
        <w:rPr>
          <w:color w:val="000000"/>
        </w:rPr>
        <w:t>the high</w:t>
      </w:r>
      <w:r w:rsidR="00251C77" w:rsidRPr="00307984">
        <w:rPr>
          <w:color w:val="000000"/>
        </w:rPr>
        <w:t>-</w:t>
      </w:r>
      <w:r w:rsidR="00830AED" w:rsidRPr="00307984">
        <w:rPr>
          <w:color w:val="000000"/>
        </w:rPr>
        <w:t xml:space="preserve">cost situation is partly </w:t>
      </w:r>
      <w:r w:rsidR="00087E94" w:rsidRPr="00307984">
        <w:rPr>
          <w:color w:val="000000"/>
        </w:rPr>
        <w:t>because of the</w:t>
      </w:r>
      <w:r w:rsidR="00830AED" w:rsidRPr="00307984">
        <w:rPr>
          <w:color w:val="000000"/>
        </w:rPr>
        <w:t xml:space="preserve"> nature of the education</w:t>
      </w:r>
      <w:r w:rsidR="00C554D7" w:rsidRPr="00307984">
        <w:rPr>
          <w:color w:val="000000"/>
        </w:rPr>
        <w:t xml:space="preserve">al institutions, </w:t>
      </w:r>
      <w:r w:rsidR="003104A1" w:rsidRPr="00307984">
        <w:rPr>
          <w:color w:val="000000"/>
        </w:rPr>
        <w:t xml:space="preserve">there is much room for improvement among students. </w:t>
      </w:r>
      <w:r w:rsidR="00275C3B" w:rsidRPr="00307984">
        <w:rPr>
          <w:color w:val="000000"/>
        </w:rPr>
        <w:t>Bringing assistive budgeting tools and knowledge of financial responsibility is vital to cultivating a prepared and responsible future generation of graduates</w:t>
      </w:r>
      <w:r w:rsidRPr="00307984">
        <w:rPr>
          <w:color w:val="000000"/>
        </w:rPr>
        <w:t xml:space="preserve">. </w:t>
      </w:r>
    </w:p>
    <w:p w14:paraId="35DEE474" w14:textId="6EA926BD" w:rsidR="00500800" w:rsidRPr="00307984" w:rsidRDefault="000F2DE0" w:rsidP="001968A4">
      <w:pPr>
        <w:spacing w:before="240"/>
        <w:ind w:left="540" w:firstLine="360"/>
        <w:rPr>
          <w:color w:val="000000"/>
        </w:rPr>
      </w:pPr>
      <w:r w:rsidRPr="00307984">
        <w:rPr>
          <w:color w:val="000000"/>
        </w:rPr>
        <w:t xml:space="preserve">There is a significant lack of budgeting tools tailored to students—including features </w:t>
      </w:r>
      <w:r w:rsidR="00182192" w:rsidRPr="00307984">
        <w:rPr>
          <w:color w:val="000000"/>
        </w:rPr>
        <w:t>that help to manage</w:t>
      </w:r>
      <w:r w:rsidRPr="00307984">
        <w:rPr>
          <w:color w:val="000000"/>
        </w:rPr>
        <w:t xml:space="preserve"> various costs such as tuition, textbooks, and different fees, as well as fluctuating income streams from part-time jobs and financial aid disbursements. Additionally, students need to be introduced to general knowledge and financial literacy sooner. Given this gap, </w:t>
      </w:r>
      <w:r w:rsidR="001968A4" w:rsidRPr="00307984">
        <w:rPr>
          <w:color w:val="000000"/>
        </w:rPr>
        <w:t xml:space="preserve">Resources for Striving Students (RSS) has hired Big Tech Company (BTC) to </w:t>
      </w:r>
      <w:r w:rsidRPr="00307984">
        <w:rPr>
          <w:color w:val="000000"/>
        </w:rPr>
        <w:t>fill</w:t>
      </w:r>
      <w:r w:rsidR="001968A4" w:rsidRPr="00307984">
        <w:rPr>
          <w:color w:val="000000"/>
        </w:rPr>
        <w:t xml:space="preserve"> it</w:t>
      </w:r>
      <w:r w:rsidRPr="00307984">
        <w:rPr>
          <w:color w:val="000000"/>
        </w:rPr>
        <w:t xml:space="preserve"> by providing an accessible and comprehensive yet easy-to-use budgeting tool available to students. This tool will provide students with the necessary resources to manage their finances wisely, make informed decisions with their money, and help them be more aware of their ongoing spending and saving habits.</w:t>
      </w:r>
    </w:p>
    <w:p w14:paraId="7F2E8D96" w14:textId="77777777" w:rsidR="00CF6763" w:rsidRPr="00307984" w:rsidRDefault="00CF6763" w:rsidP="001968A4">
      <w:pPr>
        <w:spacing w:before="240"/>
        <w:ind w:left="900" w:hanging="360"/>
        <w:rPr>
          <w:rFonts w:ascii="Calibri" w:hAnsi="Calibri"/>
          <w:color w:val="000000"/>
        </w:rPr>
      </w:pPr>
    </w:p>
    <w:p w14:paraId="5270FD59" w14:textId="22FB208E" w:rsidR="002F2583" w:rsidRPr="00307984" w:rsidRDefault="0099017E" w:rsidP="001968A4">
      <w:pPr>
        <w:pStyle w:val="Heading2"/>
        <w:spacing w:before="240"/>
        <w:ind w:left="907"/>
        <w:rPr>
          <w:rFonts w:ascii="Calibri" w:hAnsi="Calibri"/>
          <w:bCs w:val="0"/>
          <w:color w:val="000000"/>
          <w:sz w:val="28"/>
          <w:szCs w:val="28"/>
        </w:rPr>
      </w:pPr>
      <w:bookmarkStart w:id="10" w:name="_Toc166966186"/>
      <w:r w:rsidRPr="00307984">
        <w:rPr>
          <w:rFonts w:ascii="Times New Roman" w:hAnsi="Times New Roman"/>
          <w:sz w:val="28"/>
          <w:szCs w:val="28"/>
          <w:u w:val="single"/>
        </w:rPr>
        <w:t>1.2</w:t>
      </w:r>
      <w:r w:rsidRPr="00307984">
        <w:rPr>
          <w:rFonts w:ascii="Times New Roman" w:hAnsi="Times New Roman"/>
          <w:sz w:val="28"/>
          <w:szCs w:val="28"/>
          <w:u w:val="single"/>
        </w:rPr>
        <w:tab/>
      </w:r>
      <w:r w:rsidR="000C25BE">
        <w:rPr>
          <w:rFonts w:ascii="Times New Roman" w:hAnsi="Times New Roman"/>
          <w:sz w:val="28"/>
          <w:szCs w:val="28"/>
          <w:u w:val="single"/>
        </w:rPr>
        <w:t xml:space="preserve"> </w:t>
      </w:r>
      <w:r w:rsidR="003F61B3" w:rsidRPr="00307984">
        <w:rPr>
          <w:rFonts w:ascii="Times New Roman" w:hAnsi="Times New Roman"/>
          <w:sz w:val="28"/>
          <w:szCs w:val="28"/>
          <w:u w:val="single"/>
        </w:rPr>
        <w:t xml:space="preserve">Project </w:t>
      </w:r>
      <w:r w:rsidR="00D6502F" w:rsidRPr="00307984">
        <w:rPr>
          <w:rFonts w:ascii="Times New Roman" w:hAnsi="Times New Roman"/>
          <w:sz w:val="28"/>
          <w:szCs w:val="28"/>
          <w:u w:val="single"/>
        </w:rPr>
        <w:t>Vision and Scope</w:t>
      </w:r>
      <w:bookmarkEnd w:id="10"/>
      <w:r w:rsidR="00492503" w:rsidRPr="00307984">
        <w:rPr>
          <w:rFonts w:ascii="Calibri" w:hAnsi="Calibri"/>
          <w:color w:val="000000"/>
          <w:sz w:val="28"/>
          <w:szCs w:val="28"/>
        </w:rPr>
        <w:tab/>
      </w:r>
    </w:p>
    <w:p w14:paraId="33071AD0" w14:textId="10F75F0C" w:rsidR="006312D1" w:rsidRPr="006312D1" w:rsidRDefault="00A97634" w:rsidP="006312D1">
      <w:pPr>
        <w:spacing w:before="240"/>
        <w:ind w:left="540" w:firstLine="360"/>
        <w:rPr>
          <w:color w:val="000000"/>
        </w:rPr>
      </w:pPr>
      <w:r w:rsidRPr="00307984">
        <w:rPr>
          <w:color w:val="000000"/>
        </w:rPr>
        <w:t>The vision of Resources for Striving Students (RSS)</w:t>
      </w:r>
      <w:r w:rsidR="0039011A" w:rsidRPr="00307984">
        <w:rPr>
          <w:color w:val="000000"/>
        </w:rPr>
        <w:t xml:space="preserve"> is to foster </w:t>
      </w:r>
      <w:r w:rsidR="00405E92" w:rsidRPr="00307984">
        <w:rPr>
          <w:color w:val="000000"/>
        </w:rPr>
        <w:t xml:space="preserve">a culture surrounding students in higher education that strives for financial responsibility and </w:t>
      </w:r>
      <w:r w:rsidR="00AB4FC5" w:rsidRPr="00307984">
        <w:rPr>
          <w:color w:val="000000"/>
        </w:rPr>
        <w:t xml:space="preserve">allows for the </w:t>
      </w:r>
      <w:r w:rsidR="0027722C" w:rsidRPr="00307984">
        <w:rPr>
          <w:color w:val="000000"/>
        </w:rPr>
        <w:t>use</w:t>
      </w:r>
      <w:r w:rsidR="00AB4FC5" w:rsidRPr="00307984">
        <w:rPr>
          <w:color w:val="000000"/>
        </w:rPr>
        <w:t xml:space="preserve"> of tools promoting this responsibility to be</w:t>
      </w:r>
      <w:r w:rsidR="0027722C" w:rsidRPr="00307984">
        <w:rPr>
          <w:color w:val="000000"/>
        </w:rPr>
        <w:t xml:space="preserve"> accessible. </w:t>
      </w:r>
      <w:r w:rsidR="0049790F" w:rsidRPr="00307984">
        <w:rPr>
          <w:color w:val="000000"/>
        </w:rPr>
        <w:t>This</w:t>
      </w:r>
      <w:r w:rsidR="00101999" w:rsidRPr="00307984">
        <w:rPr>
          <w:color w:val="000000"/>
        </w:rPr>
        <w:t xml:space="preserve"> culture will help encourage the growth of a proactive and responsible future generation of </w:t>
      </w:r>
      <w:r w:rsidR="00E23B4D" w:rsidRPr="00307984">
        <w:rPr>
          <w:color w:val="000000"/>
        </w:rPr>
        <w:t xml:space="preserve">laborers. </w:t>
      </w:r>
      <w:r w:rsidR="00ED6F5E" w:rsidRPr="00307984">
        <w:rPr>
          <w:color w:val="000000"/>
        </w:rPr>
        <w:t>For the successful deployment of this project</w:t>
      </w:r>
      <w:r w:rsidR="008C34FA" w:rsidRPr="00307984">
        <w:rPr>
          <w:color w:val="000000"/>
        </w:rPr>
        <w:t xml:space="preserve">, </w:t>
      </w:r>
      <w:r w:rsidRPr="00307984">
        <w:rPr>
          <w:color w:val="000000"/>
        </w:rPr>
        <w:t>we at Big Tech Company (BTC)</w:t>
      </w:r>
      <w:r w:rsidR="008C34FA" w:rsidRPr="00307984">
        <w:rPr>
          <w:color w:val="000000"/>
        </w:rPr>
        <w:t xml:space="preserve"> will build </w:t>
      </w:r>
      <w:r w:rsidR="005173AA" w:rsidRPr="00307984">
        <w:rPr>
          <w:color w:val="000000"/>
        </w:rPr>
        <w:t xml:space="preserve">a mobile </w:t>
      </w:r>
      <w:r w:rsidR="007953FD" w:rsidRPr="00307984">
        <w:rPr>
          <w:color w:val="000000"/>
        </w:rPr>
        <w:t xml:space="preserve">budget assistance </w:t>
      </w:r>
      <w:r w:rsidR="005173AA" w:rsidRPr="00307984">
        <w:rPr>
          <w:color w:val="000000"/>
        </w:rPr>
        <w:t>application</w:t>
      </w:r>
      <w:r w:rsidR="007953FD" w:rsidRPr="00307984">
        <w:rPr>
          <w:color w:val="000000"/>
        </w:rPr>
        <w:t xml:space="preserve"> titled</w:t>
      </w:r>
      <w:r w:rsidR="005173AA" w:rsidRPr="00307984">
        <w:rPr>
          <w:color w:val="000000"/>
        </w:rPr>
        <w:t xml:space="preserve"> </w:t>
      </w:r>
      <w:r w:rsidR="007953FD" w:rsidRPr="00307984">
        <w:rPr>
          <w:color w:val="000000"/>
        </w:rPr>
        <w:t xml:space="preserve">Scholar Saver </w:t>
      </w:r>
      <w:r w:rsidR="005173AA" w:rsidRPr="00307984">
        <w:rPr>
          <w:color w:val="000000"/>
        </w:rPr>
        <w:t xml:space="preserve">that </w:t>
      </w:r>
      <w:r w:rsidR="00081B4D" w:rsidRPr="00307984">
        <w:rPr>
          <w:color w:val="000000"/>
        </w:rPr>
        <w:t>will help</w:t>
      </w:r>
      <w:r w:rsidR="005173AA" w:rsidRPr="00307984">
        <w:rPr>
          <w:color w:val="000000"/>
        </w:rPr>
        <w:t xml:space="preserve"> the student </w:t>
      </w:r>
      <w:r w:rsidR="000F6412" w:rsidRPr="00307984">
        <w:rPr>
          <w:color w:val="000000"/>
        </w:rPr>
        <w:t xml:space="preserve">manage his budget well, </w:t>
      </w:r>
      <w:r w:rsidR="004F5213" w:rsidRPr="00307984">
        <w:rPr>
          <w:color w:val="000000"/>
        </w:rPr>
        <w:t>considering</w:t>
      </w:r>
      <w:r w:rsidR="000F6412" w:rsidRPr="00307984">
        <w:rPr>
          <w:color w:val="000000"/>
        </w:rPr>
        <w:t xml:space="preserve"> </w:t>
      </w:r>
      <w:r w:rsidR="00A56633" w:rsidRPr="00307984">
        <w:rPr>
          <w:color w:val="000000"/>
        </w:rPr>
        <w:t>the variety of costs, expenses, and incomes that the student has. This will</w:t>
      </w:r>
      <w:r w:rsidR="0027722C" w:rsidRPr="00307984">
        <w:rPr>
          <w:color w:val="000000"/>
        </w:rPr>
        <w:t xml:space="preserve"> </w:t>
      </w:r>
      <w:r w:rsidR="00783C73" w:rsidRPr="00307984">
        <w:rPr>
          <w:color w:val="000000"/>
        </w:rPr>
        <w:t>comprise</w:t>
      </w:r>
      <w:r w:rsidR="00862805" w:rsidRPr="00307984">
        <w:rPr>
          <w:color w:val="000000"/>
        </w:rPr>
        <w:t xml:space="preserve"> </w:t>
      </w:r>
      <w:r w:rsidR="006B0976" w:rsidRPr="00307984">
        <w:rPr>
          <w:color w:val="000000"/>
        </w:rPr>
        <w:t>directly tracking the student’s income and expenses, suggestions for responsible financial decisions, and insights into</w:t>
      </w:r>
      <w:r w:rsidR="003F58DF" w:rsidRPr="00307984">
        <w:rPr>
          <w:color w:val="000000"/>
        </w:rPr>
        <w:t xml:space="preserve"> </w:t>
      </w:r>
      <w:r w:rsidR="00E3763A" w:rsidRPr="00307984">
        <w:rPr>
          <w:color w:val="000000"/>
        </w:rPr>
        <w:t>his</w:t>
      </w:r>
      <w:r w:rsidR="003F58DF" w:rsidRPr="00307984">
        <w:rPr>
          <w:color w:val="000000"/>
        </w:rPr>
        <w:t xml:space="preserve"> regular spending habits.</w:t>
      </w:r>
      <w:r w:rsidR="00DD7527" w:rsidRPr="00307984">
        <w:rPr>
          <w:color w:val="000000"/>
        </w:rPr>
        <w:t xml:space="preserve"> Several</w:t>
      </w:r>
      <w:r w:rsidR="00F51084" w:rsidRPr="00307984">
        <w:rPr>
          <w:color w:val="000000"/>
        </w:rPr>
        <w:t xml:space="preserve"> tools will be available to assist the student with </w:t>
      </w:r>
      <w:r w:rsidR="007177EE" w:rsidRPr="00307984">
        <w:rPr>
          <w:color w:val="000000"/>
        </w:rPr>
        <w:t xml:space="preserve">weekly, monthly, and annual </w:t>
      </w:r>
      <w:r w:rsidR="00BC7283" w:rsidRPr="00307984">
        <w:rPr>
          <w:color w:val="000000"/>
        </w:rPr>
        <w:t>budget tracking</w:t>
      </w:r>
      <w:r w:rsidR="004117FC" w:rsidRPr="00307984">
        <w:rPr>
          <w:color w:val="000000"/>
        </w:rPr>
        <w:t xml:space="preserve"> and </w:t>
      </w:r>
      <w:r w:rsidR="00EA6EAA" w:rsidRPr="00307984">
        <w:rPr>
          <w:color w:val="000000"/>
        </w:rPr>
        <w:t xml:space="preserve">provide </w:t>
      </w:r>
      <w:r w:rsidR="00E3763A" w:rsidRPr="00307984">
        <w:rPr>
          <w:color w:val="000000"/>
        </w:rPr>
        <w:t>him</w:t>
      </w:r>
      <w:r w:rsidR="00EA6EAA" w:rsidRPr="00307984">
        <w:rPr>
          <w:color w:val="000000"/>
        </w:rPr>
        <w:t xml:space="preserve"> with </w:t>
      </w:r>
      <w:r w:rsidR="00F85570" w:rsidRPr="00307984">
        <w:rPr>
          <w:color w:val="000000"/>
        </w:rPr>
        <w:t>outside resources to encourage financial proactivity and wisdom.</w:t>
      </w:r>
    </w:p>
    <w:p w14:paraId="0C0A72F7" w14:textId="77F7494E" w:rsidR="005C6FD2" w:rsidRPr="00307984" w:rsidRDefault="0099017E" w:rsidP="001968A4">
      <w:pPr>
        <w:pStyle w:val="Heading2"/>
        <w:spacing w:before="240"/>
        <w:ind w:left="907"/>
        <w:rPr>
          <w:rFonts w:ascii="Calibri" w:hAnsi="Calibri"/>
          <w:b w:val="0"/>
          <w:color w:val="C00000"/>
          <w:sz w:val="28"/>
          <w:szCs w:val="28"/>
        </w:rPr>
      </w:pPr>
      <w:bookmarkStart w:id="11" w:name="_Toc166966187"/>
      <w:r w:rsidRPr="00307984">
        <w:rPr>
          <w:rFonts w:ascii="Times New Roman" w:hAnsi="Times New Roman"/>
          <w:sz w:val="28"/>
          <w:szCs w:val="28"/>
          <w:u w:val="single"/>
        </w:rPr>
        <w:t>1.3</w:t>
      </w:r>
      <w:r w:rsidRPr="00307984">
        <w:rPr>
          <w:rFonts w:ascii="Times New Roman" w:hAnsi="Times New Roman"/>
          <w:sz w:val="28"/>
          <w:szCs w:val="28"/>
          <w:u w:val="single"/>
        </w:rPr>
        <w:tab/>
      </w:r>
      <w:r w:rsidR="00D2109A">
        <w:rPr>
          <w:rFonts w:ascii="Times New Roman" w:hAnsi="Times New Roman"/>
          <w:sz w:val="28"/>
          <w:szCs w:val="28"/>
          <w:u w:val="single"/>
        </w:rPr>
        <w:t xml:space="preserve"> </w:t>
      </w:r>
      <w:r w:rsidR="00492503" w:rsidRPr="00307984">
        <w:rPr>
          <w:rFonts w:ascii="Times New Roman" w:hAnsi="Times New Roman"/>
          <w:sz w:val="28"/>
          <w:szCs w:val="28"/>
          <w:u w:val="single"/>
        </w:rPr>
        <w:t>Requirements Summary</w:t>
      </w:r>
      <w:bookmarkEnd w:id="11"/>
      <w:r w:rsidR="00492503" w:rsidRPr="00307984">
        <w:rPr>
          <w:rFonts w:ascii="Calibri" w:hAnsi="Calibri"/>
          <w:color w:val="C00000"/>
          <w:sz w:val="28"/>
          <w:szCs w:val="28"/>
        </w:rPr>
        <w:tab/>
      </w:r>
    </w:p>
    <w:p w14:paraId="62E86461" w14:textId="236EF007" w:rsidR="00F85570" w:rsidRPr="00307984" w:rsidRDefault="0015181B" w:rsidP="001968A4">
      <w:pPr>
        <w:tabs>
          <w:tab w:val="left" w:pos="3150"/>
        </w:tabs>
        <w:spacing w:before="240"/>
        <w:ind w:left="540" w:firstLine="360"/>
        <w:rPr>
          <w:bCs/>
          <w:color w:val="000000"/>
          <w:szCs w:val="28"/>
        </w:rPr>
      </w:pPr>
      <w:r w:rsidRPr="00307984">
        <w:rPr>
          <w:bCs/>
          <w:color w:val="000000"/>
          <w:szCs w:val="28"/>
        </w:rPr>
        <w:t>To</w:t>
      </w:r>
      <w:r w:rsidR="00720DF2" w:rsidRPr="00307984">
        <w:rPr>
          <w:bCs/>
          <w:color w:val="000000"/>
          <w:szCs w:val="28"/>
        </w:rPr>
        <w:t xml:space="preserve"> ensure </w:t>
      </w:r>
      <w:r w:rsidR="00142858" w:rsidRPr="00307984">
        <w:rPr>
          <w:bCs/>
          <w:color w:val="000000"/>
          <w:szCs w:val="28"/>
        </w:rPr>
        <w:t xml:space="preserve">the success and </w:t>
      </w:r>
      <w:r w:rsidR="00592708" w:rsidRPr="00307984">
        <w:rPr>
          <w:bCs/>
          <w:color w:val="000000"/>
          <w:szCs w:val="28"/>
        </w:rPr>
        <w:t>sustainability of this pro</w:t>
      </w:r>
      <w:r w:rsidR="00243293" w:rsidRPr="00307984">
        <w:rPr>
          <w:bCs/>
          <w:color w:val="000000"/>
          <w:szCs w:val="28"/>
        </w:rPr>
        <w:t xml:space="preserve">ject, </w:t>
      </w:r>
      <w:r w:rsidR="0066792F" w:rsidRPr="00307984">
        <w:rPr>
          <w:bCs/>
          <w:color w:val="000000"/>
          <w:szCs w:val="28"/>
        </w:rPr>
        <w:t xml:space="preserve">Scholar Saver must meet </w:t>
      </w:r>
      <w:r w:rsidR="00243293" w:rsidRPr="00307984">
        <w:rPr>
          <w:bCs/>
          <w:color w:val="000000"/>
          <w:szCs w:val="28"/>
        </w:rPr>
        <w:t>several requirements, as follows.</w:t>
      </w:r>
    </w:p>
    <w:p w14:paraId="098F2050" w14:textId="60BF4DBF" w:rsidR="00243293" w:rsidRPr="00307984" w:rsidRDefault="00E05883" w:rsidP="0009539D">
      <w:pPr>
        <w:pStyle w:val="ListParagraph"/>
        <w:numPr>
          <w:ilvl w:val="0"/>
          <w:numId w:val="2"/>
        </w:numPr>
        <w:tabs>
          <w:tab w:val="left" w:pos="3150"/>
        </w:tabs>
        <w:spacing w:before="240"/>
        <w:rPr>
          <w:bCs/>
          <w:color w:val="000000"/>
          <w:szCs w:val="28"/>
        </w:rPr>
      </w:pPr>
      <w:r w:rsidRPr="00307984">
        <w:rPr>
          <w:bCs/>
          <w:color w:val="000000"/>
          <w:szCs w:val="28"/>
        </w:rPr>
        <w:t xml:space="preserve">The </w:t>
      </w:r>
      <w:r w:rsidR="00896166" w:rsidRPr="00307984">
        <w:rPr>
          <w:bCs/>
          <w:color w:val="000000"/>
          <w:szCs w:val="28"/>
        </w:rPr>
        <w:t>user's</w:t>
      </w:r>
      <w:r w:rsidR="00D42D63" w:rsidRPr="00307984">
        <w:rPr>
          <w:bCs/>
          <w:color w:val="000000"/>
          <w:szCs w:val="28"/>
        </w:rPr>
        <w:t xml:space="preserve"> ability to keep their</w:t>
      </w:r>
      <w:r w:rsidR="000E4722" w:rsidRPr="00307984">
        <w:rPr>
          <w:bCs/>
          <w:color w:val="000000"/>
          <w:szCs w:val="28"/>
        </w:rPr>
        <w:t xml:space="preserve"> account and financial information secure and private.</w:t>
      </w:r>
    </w:p>
    <w:p w14:paraId="6A23D880" w14:textId="24CD116A" w:rsidR="0003508C" w:rsidRPr="00307984" w:rsidRDefault="00434FEC" w:rsidP="0009539D">
      <w:pPr>
        <w:pStyle w:val="ListParagraph"/>
        <w:numPr>
          <w:ilvl w:val="0"/>
          <w:numId w:val="2"/>
        </w:numPr>
        <w:tabs>
          <w:tab w:val="left" w:pos="3150"/>
        </w:tabs>
        <w:spacing w:before="240"/>
        <w:rPr>
          <w:bCs/>
          <w:color w:val="000000"/>
          <w:szCs w:val="28"/>
        </w:rPr>
      </w:pPr>
      <w:r w:rsidRPr="00307984">
        <w:rPr>
          <w:bCs/>
          <w:color w:val="000000"/>
          <w:szCs w:val="28"/>
        </w:rPr>
        <w:t xml:space="preserve">A </w:t>
      </w:r>
      <w:r w:rsidR="00C517E8" w:rsidRPr="00307984">
        <w:rPr>
          <w:bCs/>
          <w:color w:val="000000"/>
          <w:szCs w:val="28"/>
        </w:rPr>
        <w:t xml:space="preserve">‘freemium’ </w:t>
      </w:r>
      <w:r w:rsidR="00BB3814" w:rsidRPr="00307984">
        <w:rPr>
          <w:bCs/>
          <w:color w:val="000000"/>
          <w:szCs w:val="28"/>
        </w:rPr>
        <w:t>subsc</w:t>
      </w:r>
      <w:r w:rsidR="00B8251F" w:rsidRPr="00307984">
        <w:rPr>
          <w:bCs/>
          <w:color w:val="000000"/>
          <w:szCs w:val="28"/>
        </w:rPr>
        <w:t>ription model</w:t>
      </w:r>
      <w:r w:rsidR="00381BF2" w:rsidRPr="00307984">
        <w:rPr>
          <w:bCs/>
          <w:color w:val="000000"/>
          <w:szCs w:val="28"/>
        </w:rPr>
        <w:t xml:space="preserve">, with subscriptions available to individuals </w:t>
      </w:r>
      <w:r w:rsidR="0005346E" w:rsidRPr="00307984">
        <w:rPr>
          <w:bCs/>
          <w:color w:val="000000"/>
          <w:szCs w:val="28"/>
        </w:rPr>
        <w:t>and institutions.</w:t>
      </w:r>
    </w:p>
    <w:p w14:paraId="1FCDFCAE" w14:textId="2B3ACE94" w:rsidR="005A1459" w:rsidRPr="00307984" w:rsidRDefault="00DA0A43" w:rsidP="0009539D">
      <w:pPr>
        <w:pStyle w:val="ListParagraph"/>
        <w:numPr>
          <w:ilvl w:val="0"/>
          <w:numId w:val="2"/>
        </w:numPr>
        <w:tabs>
          <w:tab w:val="left" w:pos="3150"/>
        </w:tabs>
        <w:spacing w:before="240"/>
        <w:rPr>
          <w:bCs/>
          <w:color w:val="000000"/>
          <w:szCs w:val="28"/>
        </w:rPr>
      </w:pPr>
      <w:r w:rsidRPr="00307984">
        <w:rPr>
          <w:bCs/>
          <w:color w:val="000000"/>
          <w:szCs w:val="28"/>
        </w:rPr>
        <w:t>The user</w:t>
      </w:r>
      <w:r w:rsidR="00206192" w:rsidRPr="00307984">
        <w:rPr>
          <w:bCs/>
          <w:color w:val="000000"/>
          <w:szCs w:val="28"/>
        </w:rPr>
        <w:t xml:space="preserve"> should be able to </w:t>
      </w:r>
      <w:r w:rsidR="000C25BE" w:rsidRPr="00307984">
        <w:rPr>
          <w:bCs/>
          <w:color w:val="000000"/>
          <w:szCs w:val="28"/>
        </w:rPr>
        <w:t>easily connect</w:t>
      </w:r>
      <w:r w:rsidR="007D78E7" w:rsidRPr="00307984">
        <w:rPr>
          <w:bCs/>
          <w:color w:val="000000"/>
          <w:szCs w:val="28"/>
        </w:rPr>
        <w:t xml:space="preserve"> </w:t>
      </w:r>
      <w:r w:rsidR="0034225A" w:rsidRPr="00307984">
        <w:rPr>
          <w:bCs/>
          <w:color w:val="000000"/>
          <w:szCs w:val="28"/>
        </w:rPr>
        <w:t>their banking accounts and view related information</w:t>
      </w:r>
      <w:r w:rsidR="00B0352D" w:rsidRPr="00307984">
        <w:rPr>
          <w:bCs/>
          <w:color w:val="000000"/>
          <w:szCs w:val="28"/>
        </w:rPr>
        <w:t>.</w:t>
      </w:r>
    </w:p>
    <w:p w14:paraId="155D2849" w14:textId="298A64CC" w:rsidR="008C5C59" w:rsidRPr="00307984" w:rsidRDefault="007447D1" w:rsidP="7566AFAC">
      <w:pPr>
        <w:pStyle w:val="ListParagraph"/>
        <w:numPr>
          <w:ilvl w:val="0"/>
          <w:numId w:val="2"/>
        </w:numPr>
        <w:tabs>
          <w:tab w:val="left" w:pos="3150"/>
        </w:tabs>
        <w:spacing w:before="240"/>
        <w:rPr>
          <w:color w:val="000000"/>
        </w:rPr>
      </w:pPr>
      <w:r w:rsidRPr="00307984">
        <w:rPr>
          <w:color w:val="000000" w:themeColor="text1"/>
        </w:rPr>
        <w:lastRenderedPageBreak/>
        <w:t>Have a</w:t>
      </w:r>
      <w:r w:rsidR="008C5C59" w:rsidRPr="00307984">
        <w:rPr>
          <w:color w:val="000000" w:themeColor="text1"/>
        </w:rPr>
        <w:t xml:space="preserve"> repository of financial literacy materials </w:t>
      </w:r>
      <w:r w:rsidR="0066792F" w:rsidRPr="00307984">
        <w:rPr>
          <w:color w:val="000000" w:themeColor="text1"/>
        </w:rPr>
        <w:t>available</w:t>
      </w:r>
      <w:r w:rsidR="008C5C59" w:rsidRPr="00307984">
        <w:rPr>
          <w:color w:val="000000" w:themeColor="text1"/>
        </w:rPr>
        <w:t xml:space="preserve"> to the user</w:t>
      </w:r>
      <w:r w:rsidR="00CA4561" w:rsidRPr="00307984">
        <w:rPr>
          <w:color w:val="000000" w:themeColor="text1"/>
        </w:rPr>
        <w:t xml:space="preserve">. This </w:t>
      </w:r>
      <w:r w:rsidR="00901253" w:rsidRPr="00307984">
        <w:rPr>
          <w:color w:val="000000" w:themeColor="text1"/>
        </w:rPr>
        <w:t>comprises</w:t>
      </w:r>
      <w:r w:rsidR="00CA4561" w:rsidRPr="00307984">
        <w:rPr>
          <w:color w:val="000000" w:themeColor="text1"/>
        </w:rPr>
        <w:t xml:space="preserve"> books, articles</w:t>
      </w:r>
      <w:r w:rsidR="0096027D" w:rsidRPr="00307984">
        <w:rPr>
          <w:color w:val="000000" w:themeColor="text1"/>
        </w:rPr>
        <w:t xml:space="preserve">, </w:t>
      </w:r>
      <w:r w:rsidR="00CD0163" w:rsidRPr="00307984">
        <w:rPr>
          <w:color w:val="000000" w:themeColor="text1"/>
        </w:rPr>
        <w:t>videos,</w:t>
      </w:r>
      <w:r w:rsidR="0096027D" w:rsidRPr="00307984">
        <w:rPr>
          <w:color w:val="000000" w:themeColor="text1"/>
        </w:rPr>
        <w:t xml:space="preserve"> and other mediums of information</w:t>
      </w:r>
      <w:r w:rsidR="00B92AC4" w:rsidRPr="00307984">
        <w:rPr>
          <w:color w:val="000000" w:themeColor="text1"/>
        </w:rPr>
        <w:t>.</w:t>
      </w:r>
    </w:p>
    <w:p w14:paraId="4F7FB804" w14:textId="32A6EBCC" w:rsidR="00B92AC4" w:rsidRPr="00307984" w:rsidRDefault="0082346C" w:rsidP="0009539D">
      <w:pPr>
        <w:pStyle w:val="ListParagraph"/>
        <w:numPr>
          <w:ilvl w:val="0"/>
          <w:numId w:val="2"/>
        </w:numPr>
        <w:tabs>
          <w:tab w:val="left" w:pos="3150"/>
        </w:tabs>
        <w:spacing w:before="240"/>
        <w:rPr>
          <w:bCs/>
          <w:color w:val="000000"/>
          <w:szCs w:val="28"/>
        </w:rPr>
      </w:pPr>
      <w:r w:rsidRPr="00307984">
        <w:rPr>
          <w:bCs/>
          <w:color w:val="000000"/>
          <w:szCs w:val="28"/>
        </w:rPr>
        <w:t xml:space="preserve">Ability to partner directly with academic institutions to provide </w:t>
      </w:r>
      <w:r w:rsidR="0066295E" w:rsidRPr="00307984">
        <w:rPr>
          <w:bCs/>
          <w:color w:val="000000"/>
          <w:szCs w:val="28"/>
        </w:rPr>
        <w:t>the premium model with their students as</w:t>
      </w:r>
      <w:r w:rsidR="00C92C84" w:rsidRPr="00307984">
        <w:rPr>
          <w:bCs/>
          <w:color w:val="000000"/>
          <w:szCs w:val="28"/>
        </w:rPr>
        <w:t xml:space="preserve"> a contract.</w:t>
      </w:r>
    </w:p>
    <w:p w14:paraId="540DB07B" w14:textId="32AF7775" w:rsidR="00026C2E" w:rsidRPr="00307984" w:rsidRDefault="005F731B" w:rsidP="0009539D">
      <w:pPr>
        <w:pStyle w:val="ListParagraph"/>
        <w:numPr>
          <w:ilvl w:val="0"/>
          <w:numId w:val="2"/>
        </w:numPr>
        <w:tabs>
          <w:tab w:val="left" w:pos="3150"/>
        </w:tabs>
        <w:spacing w:before="240"/>
        <w:rPr>
          <w:bCs/>
          <w:color w:val="000000"/>
          <w:szCs w:val="28"/>
        </w:rPr>
      </w:pPr>
      <w:r w:rsidRPr="00307984">
        <w:rPr>
          <w:bCs/>
          <w:color w:val="000000"/>
          <w:szCs w:val="28"/>
        </w:rPr>
        <w:t xml:space="preserve">Disclosure of how </w:t>
      </w:r>
      <w:r w:rsidR="000C1A2E" w:rsidRPr="00307984">
        <w:rPr>
          <w:bCs/>
          <w:color w:val="000000"/>
          <w:szCs w:val="28"/>
        </w:rPr>
        <w:t xml:space="preserve">the application will use </w:t>
      </w:r>
      <w:r w:rsidR="008C1E2C" w:rsidRPr="00307984">
        <w:rPr>
          <w:bCs/>
          <w:color w:val="000000"/>
          <w:szCs w:val="28"/>
        </w:rPr>
        <w:t xml:space="preserve">the user’s </w:t>
      </w:r>
      <w:r w:rsidR="00683C9E" w:rsidRPr="00307984">
        <w:rPr>
          <w:bCs/>
          <w:color w:val="000000"/>
          <w:szCs w:val="28"/>
        </w:rPr>
        <w:t xml:space="preserve">information about </w:t>
      </w:r>
      <w:r w:rsidR="00283F6E" w:rsidRPr="00307984">
        <w:rPr>
          <w:bCs/>
          <w:color w:val="000000"/>
          <w:szCs w:val="28"/>
        </w:rPr>
        <w:t>their educational costs</w:t>
      </w:r>
      <w:r w:rsidR="008C1E2C" w:rsidRPr="00307984">
        <w:rPr>
          <w:bCs/>
          <w:color w:val="000000"/>
          <w:szCs w:val="28"/>
        </w:rPr>
        <w:t xml:space="preserve"> </w:t>
      </w:r>
      <w:r w:rsidR="00EA1747" w:rsidRPr="00307984">
        <w:rPr>
          <w:bCs/>
          <w:color w:val="000000"/>
          <w:szCs w:val="28"/>
        </w:rPr>
        <w:t>in compliance with FERPA</w:t>
      </w:r>
      <w:r w:rsidR="00283F6E" w:rsidRPr="00307984">
        <w:rPr>
          <w:bCs/>
          <w:color w:val="000000"/>
          <w:szCs w:val="28"/>
        </w:rPr>
        <w:t xml:space="preserve"> and </w:t>
      </w:r>
      <w:r w:rsidR="00CF1F56" w:rsidRPr="00307984">
        <w:rPr>
          <w:bCs/>
          <w:color w:val="000000"/>
          <w:szCs w:val="28"/>
        </w:rPr>
        <w:t>GDPR.</w:t>
      </w:r>
    </w:p>
    <w:p w14:paraId="48FAFE21" w14:textId="6356935C" w:rsidR="00CF1F56" w:rsidRPr="00307984" w:rsidRDefault="001968A4" w:rsidP="0009539D">
      <w:pPr>
        <w:pStyle w:val="ListParagraph"/>
        <w:numPr>
          <w:ilvl w:val="0"/>
          <w:numId w:val="2"/>
        </w:numPr>
        <w:tabs>
          <w:tab w:val="left" w:pos="3150"/>
        </w:tabs>
        <w:spacing w:before="240"/>
        <w:rPr>
          <w:bCs/>
          <w:color w:val="000000"/>
          <w:szCs w:val="28"/>
        </w:rPr>
      </w:pPr>
      <w:r w:rsidRPr="00307984">
        <w:rPr>
          <w:bCs/>
          <w:color w:val="000000"/>
          <w:szCs w:val="28"/>
        </w:rPr>
        <w:t xml:space="preserve">Scholar Saver should </w:t>
      </w:r>
      <w:r w:rsidR="00CB36F7" w:rsidRPr="00307984">
        <w:rPr>
          <w:bCs/>
          <w:color w:val="000000"/>
          <w:szCs w:val="28"/>
        </w:rPr>
        <w:t>increase</w:t>
      </w:r>
      <w:r w:rsidRPr="00307984">
        <w:rPr>
          <w:bCs/>
          <w:color w:val="000000"/>
          <w:szCs w:val="28"/>
        </w:rPr>
        <w:t xml:space="preserve"> financial responsibility among students.</w:t>
      </w:r>
    </w:p>
    <w:p w14:paraId="14CE69E3" w14:textId="479AD05F" w:rsidR="005C6FD2" w:rsidRPr="00307984" w:rsidRDefault="0099017E" w:rsidP="001968A4">
      <w:pPr>
        <w:pStyle w:val="Heading2"/>
        <w:spacing w:before="240"/>
        <w:ind w:left="907"/>
        <w:rPr>
          <w:rFonts w:ascii="Times New Roman" w:hAnsi="Times New Roman"/>
          <w:sz w:val="28"/>
          <w:szCs w:val="28"/>
        </w:rPr>
      </w:pPr>
      <w:bookmarkStart w:id="12" w:name="_Toc166966188"/>
      <w:r w:rsidRPr="00307984">
        <w:rPr>
          <w:rFonts w:ascii="Times New Roman" w:hAnsi="Times New Roman"/>
          <w:sz w:val="28"/>
          <w:szCs w:val="28"/>
          <w:u w:val="single"/>
        </w:rPr>
        <w:t>1.4</w:t>
      </w:r>
      <w:r w:rsidRPr="00307984">
        <w:rPr>
          <w:rFonts w:ascii="Times New Roman" w:hAnsi="Times New Roman"/>
          <w:sz w:val="28"/>
          <w:szCs w:val="28"/>
          <w:u w:val="single"/>
        </w:rPr>
        <w:tab/>
      </w:r>
      <w:r w:rsidR="00726812">
        <w:rPr>
          <w:rFonts w:ascii="Times New Roman" w:hAnsi="Times New Roman"/>
          <w:sz w:val="28"/>
          <w:szCs w:val="28"/>
          <w:u w:val="single"/>
        </w:rPr>
        <w:t xml:space="preserve"> </w:t>
      </w:r>
      <w:r w:rsidR="00AA21DC" w:rsidRPr="00307984">
        <w:rPr>
          <w:rFonts w:ascii="Times New Roman" w:hAnsi="Times New Roman"/>
          <w:sz w:val="28"/>
          <w:szCs w:val="28"/>
          <w:u w:val="single"/>
        </w:rPr>
        <w:t>Stakeholders and</w:t>
      </w:r>
      <w:r w:rsidR="0013229C" w:rsidRPr="00307984">
        <w:rPr>
          <w:rFonts w:ascii="Times New Roman" w:hAnsi="Times New Roman"/>
          <w:sz w:val="28"/>
          <w:szCs w:val="28"/>
          <w:u w:val="single"/>
        </w:rPr>
        <w:t xml:space="preserve"> Their</w:t>
      </w:r>
      <w:r w:rsidR="00AA21DC" w:rsidRPr="00307984">
        <w:rPr>
          <w:rFonts w:ascii="Times New Roman" w:hAnsi="Times New Roman"/>
          <w:sz w:val="28"/>
          <w:szCs w:val="28"/>
          <w:u w:val="single"/>
        </w:rPr>
        <w:t xml:space="preserve"> Interests</w:t>
      </w:r>
      <w:bookmarkEnd w:id="12"/>
      <w:r w:rsidR="00CA7254" w:rsidRPr="00307984">
        <w:rPr>
          <w:rFonts w:ascii="Times New Roman" w:hAnsi="Times New Roman"/>
          <w:sz w:val="28"/>
          <w:szCs w:val="28"/>
        </w:rPr>
        <w:tab/>
      </w:r>
    </w:p>
    <w:p w14:paraId="6DD06EDF" w14:textId="673AEB9B" w:rsidR="00CD0163" w:rsidRPr="00307984" w:rsidRDefault="00A51944" w:rsidP="001968A4">
      <w:pPr>
        <w:tabs>
          <w:tab w:val="left" w:pos="540"/>
          <w:tab w:val="left" w:pos="3330"/>
        </w:tabs>
        <w:spacing w:before="240"/>
        <w:ind w:left="540" w:firstLine="360"/>
      </w:pPr>
      <w:r w:rsidRPr="00307984">
        <w:t xml:space="preserve">The </w:t>
      </w:r>
      <w:r w:rsidR="00C77392" w:rsidRPr="00307984">
        <w:t xml:space="preserve">success of this project will </w:t>
      </w:r>
      <w:r w:rsidR="00CB36F7" w:rsidRPr="00307984">
        <w:t>primarily</w:t>
      </w:r>
      <w:r w:rsidR="00C77392" w:rsidRPr="00307984">
        <w:t xml:space="preserve"> be measured by</w:t>
      </w:r>
      <w:r w:rsidR="00211A2C" w:rsidRPr="00307984">
        <w:t xml:space="preserve"> the </w:t>
      </w:r>
      <w:r w:rsidR="00DB5FDE" w:rsidRPr="00307984">
        <w:t>benefits</w:t>
      </w:r>
      <w:r w:rsidR="00211A2C" w:rsidRPr="00307984">
        <w:t xml:space="preserve"> it provides</w:t>
      </w:r>
      <w:r w:rsidR="00A437BD" w:rsidRPr="00307984">
        <w:t xml:space="preserve"> to its stakeholders.</w:t>
      </w:r>
      <w:r w:rsidR="00CD0163" w:rsidRPr="00307984">
        <w:t xml:space="preserve"> The main stakeholders are:</w:t>
      </w:r>
    </w:p>
    <w:p w14:paraId="12A603F9" w14:textId="1DC62620" w:rsidR="000B583C" w:rsidRPr="00307984" w:rsidRDefault="000B583C" w:rsidP="0009539D">
      <w:pPr>
        <w:pStyle w:val="ListParagraph"/>
        <w:numPr>
          <w:ilvl w:val="0"/>
          <w:numId w:val="3"/>
        </w:numPr>
        <w:tabs>
          <w:tab w:val="left" w:pos="540"/>
          <w:tab w:val="left" w:pos="3330"/>
        </w:tabs>
        <w:spacing w:before="240"/>
      </w:pPr>
      <w:r w:rsidRPr="00307984">
        <w:t xml:space="preserve">Resources for </w:t>
      </w:r>
      <w:r w:rsidR="00A97634" w:rsidRPr="00307984">
        <w:t>Striving Students</w:t>
      </w:r>
      <w:r w:rsidR="00787CF6" w:rsidRPr="00307984">
        <w:t xml:space="preserve"> (RSS) </w:t>
      </w:r>
      <w:r w:rsidR="00593AEC" w:rsidRPr="00307984">
        <w:t xml:space="preserve">is interested in </w:t>
      </w:r>
      <w:r w:rsidR="00205FDF" w:rsidRPr="00307984">
        <w:t xml:space="preserve">providing </w:t>
      </w:r>
      <w:r w:rsidR="00726812">
        <w:t>tangible benefits to students and profiting</w:t>
      </w:r>
      <w:r w:rsidR="0046229C" w:rsidRPr="00307984">
        <w:t xml:space="preserve"> from the </w:t>
      </w:r>
      <w:r w:rsidR="0005063F" w:rsidRPr="00307984">
        <w:t>product.</w:t>
      </w:r>
    </w:p>
    <w:p w14:paraId="6562FD17" w14:textId="4BF5D12E" w:rsidR="003355D4" w:rsidRPr="00307984" w:rsidRDefault="00BE0C44" w:rsidP="0009539D">
      <w:pPr>
        <w:pStyle w:val="ListParagraph"/>
        <w:numPr>
          <w:ilvl w:val="0"/>
          <w:numId w:val="3"/>
        </w:numPr>
        <w:tabs>
          <w:tab w:val="left" w:pos="540"/>
          <w:tab w:val="left" w:pos="3330"/>
        </w:tabs>
        <w:spacing w:before="240"/>
      </w:pPr>
      <w:r w:rsidRPr="00307984">
        <w:t>Th</w:t>
      </w:r>
      <w:r w:rsidR="00D2109A">
        <w:t>is product's end users (students)</w:t>
      </w:r>
      <w:r w:rsidR="003355D4" w:rsidRPr="00307984">
        <w:t xml:space="preserve"> will be interested in the application’s functional benefit to themselves.</w:t>
      </w:r>
    </w:p>
    <w:p w14:paraId="737CC49D" w14:textId="61811FD6" w:rsidR="003355D4" w:rsidRPr="00307984" w:rsidRDefault="00EC2D71" w:rsidP="0009539D">
      <w:pPr>
        <w:pStyle w:val="ListParagraph"/>
        <w:numPr>
          <w:ilvl w:val="0"/>
          <w:numId w:val="3"/>
        </w:numPr>
        <w:tabs>
          <w:tab w:val="left" w:pos="540"/>
          <w:tab w:val="left" w:pos="3330"/>
        </w:tabs>
        <w:spacing w:before="240"/>
      </w:pPr>
      <w:r w:rsidRPr="00307984">
        <w:t xml:space="preserve">Big Tech Company (BTC) </w:t>
      </w:r>
      <w:r w:rsidR="00CF389F" w:rsidRPr="00307984">
        <w:t xml:space="preserve">developers </w:t>
      </w:r>
      <w:r w:rsidRPr="00307984">
        <w:t xml:space="preserve">will </w:t>
      </w:r>
      <w:r w:rsidR="00A747FC" w:rsidRPr="00307984">
        <w:t xml:space="preserve">be interested in </w:t>
      </w:r>
      <w:r w:rsidR="00763272" w:rsidRPr="00307984">
        <w:t>producing a quality system that is up to the standards of our client</w:t>
      </w:r>
      <w:r w:rsidR="00870F05" w:rsidRPr="00307984">
        <w:t xml:space="preserve"> RSS</w:t>
      </w:r>
      <w:r w:rsidR="008010AB" w:rsidRPr="00307984">
        <w:t xml:space="preserve">, which </w:t>
      </w:r>
      <w:r w:rsidR="00C438DC" w:rsidRPr="00307984">
        <w:t xml:space="preserve">will </w:t>
      </w:r>
      <w:r w:rsidR="00A94D9F" w:rsidRPr="00307984">
        <w:t>result in a</w:t>
      </w:r>
      <w:r w:rsidR="008010AB" w:rsidRPr="00307984">
        <w:t xml:space="preserve"> </w:t>
      </w:r>
      <w:r w:rsidR="00613529" w:rsidRPr="00307984">
        <w:t>profit</w:t>
      </w:r>
      <w:r w:rsidR="00EB0401" w:rsidRPr="00307984">
        <w:t xml:space="preserve"> for</w:t>
      </w:r>
      <w:r w:rsidR="008010AB" w:rsidRPr="00307984">
        <w:t xml:space="preserve"> BTC</w:t>
      </w:r>
      <w:r w:rsidR="00EB0401" w:rsidRPr="00307984">
        <w:t>.</w:t>
      </w:r>
    </w:p>
    <w:p w14:paraId="6FC04EF4" w14:textId="17F639CA" w:rsidR="00D867FB" w:rsidRPr="00307984" w:rsidRDefault="00D867FB" w:rsidP="0009539D">
      <w:pPr>
        <w:pStyle w:val="ListParagraph"/>
        <w:numPr>
          <w:ilvl w:val="0"/>
          <w:numId w:val="3"/>
        </w:numPr>
        <w:tabs>
          <w:tab w:val="left" w:pos="540"/>
          <w:tab w:val="left" w:pos="3330"/>
        </w:tabs>
        <w:spacing w:before="240"/>
      </w:pPr>
      <w:r w:rsidRPr="00307984">
        <w:t>Colleges and universit</w:t>
      </w:r>
      <w:r w:rsidR="008317F7" w:rsidRPr="00307984">
        <w:t xml:space="preserve">ies </w:t>
      </w:r>
      <w:r w:rsidR="00A613A6" w:rsidRPr="00307984">
        <w:t xml:space="preserve">will be interested in </w:t>
      </w:r>
      <w:r w:rsidR="00852BA4" w:rsidRPr="00307984">
        <w:t xml:space="preserve">providing their students with </w:t>
      </w:r>
      <w:r w:rsidR="008010AB" w:rsidRPr="00307984">
        <w:t>resources for financial responsibility</w:t>
      </w:r>
      <w:r w:rsidR="0007614D" w:rsidRPr="00307984">
        <w:t>.</w:t>
      </w:r>
    </w:p>
    <w:p w14:paraId="143E5A53" w14:textId="1289DBB9" w:rsidR="0007614D" w:rsidRPr="00307984" w:rsidRDefault="00FE7A03" w:rsidP="0009539D">
      <w:pPr>
        <w:pStyle w:val="ListParagraph"/>
        <w:numPr>
          <w:ilvl w:val="0"/>
          <w:numId w:val="3"/>
        </w:numPr>
        <w:tabs>
          <w:tab w:val="left" w:pos="540"/>
          <w:tab w:val="left" w:pos="3330"/>
        </w:tabs>
        <w:spacing w:before="240"/>
      </w:pPr>
      <w:r w:rsidRPr="00307984">
        <w:t>Regulatory bodies</w:t>
      </w:r>
      <w:r w:rsidR="00AD6EF9" w:rsidRPr="00307984">
        <w:t xml:space="preserve"> (FERPA and GDPR) </w:t>
      </w:r>
      <w:r w:rsidR="009B1497" w:rsidRPr="00307984">
        <w:t xml:space="preserve">will </w:t>
      </w:r>
      <w:r w:rsidR="00AA3A8B" w:rsidRPr="00307984">
        <w:t xml:space="preserve">ensure </w:t>
      </w:r>
      <w:r w:rsidR="0034532A" w:rsidRPr="00307984">
        <w:t xml:space="preserve">that Scholar Saver handles </w:t>
      </w:r>
      <w:r w:rsidR="00174359" w:rsidRPr="00307984">
        <w:t xml:space="preserve">the </w:t>
      </w:r>
      <w:r w:rsidR="00756EC3" w:rsidRPr="00307984">
        <w:t>student’s</w:t>
      </w:r>
      <w:r w:rsidR="00174359" w:rsidRPr="00307984">
        <w:t xml:space="preserve"> data </w:t>
      </w:r>
      <w:r w:rsidR="0034532A" w:rsidRPr="00307984">
        <w:t xml:space="preserve">correctly </w:t>
      </w:r>
      <w:r w:rsidR="00174359" w:rsidRPr="00307984">
        <w:t xml:space="preserve">and in </w:t>
      </w:r>
      <w:r w:rsidR="00756EC3" w:rsidRPr="00307984">
        <w:t>cooperation with their guidelines.</w:t>
      </w:r>
    </w:p>
    <w:p w14:paraId="7C672A05" w14:textId="6E8A3832" w:rsidR="005C6FD2" w:rsidRPr="00307984" w:rsidRDefault="0099017E" w:rsidP="001968A4">
      <w:pPr>
        <w:pStyle w:val="Heading2"/>
        <w:spacing w:before="240"/>
        <w:ind w:left="907"/>
        <w:rPr>
          <w:rFonts w:ascii="Times New Roman" w:hAnsi="Times New Roman"/>
          <w:sz w:val="28"/>
          <w:szCs w:val="28"/>
        </w:rPr>
      </w:pPr>
      <w:bookmarkStart w:id="13" w:name="_Toc166966189"/>
      <w:r w:rsidRPr="00307984">
        <w:rPr>
          <w:rFonts w:ascii="Times New Roman" w:hAnsi="Times New Roman"/>
          <w:sz w:val="28"/>
          <w:szCs w:val="28"/>
          <w:u w:val="single"/>
        </w:rPr>
        <w:t>1.5</w:t>
      </w:r>
      <w:r w:rsidRPr="00307984">
        <w:rPr>
          <w:rFonts w:ascii="Times New Roman" w:hAnsi="Times New Roman"/>
          <w:sz w:val="28"/>
          <w:szCs w:val="28"/>
          <w:u w:val="single"/>
        </w:rPr>
        <w:tab/>
      </w:r>
      <w:r w:rsidR="00726812">
        <w:rPr>
          <w:rFonts w:ascii="Times New Roman" w:hAnsi="Times New Roman"/>
          <w:sz w:val="28"/>
          <w:szCs w:val="28"/>
          <w:u w:val="single"/>
        </w:rPr>
        <w:t xml:space="preserve"> </w:t>
      </w:r>
      <w:r w:rsidR="00275BEA" w:rsidRPr="00307984">
        <w:rPr>
          <w:rFonts w:ascii="Times New Roman" w:hAnsi="Times New Roman"/>
          <w:sz w:val="28"/>
          <w:szCs w:val="28"/>
          <w:u w:val="single"/>
        </w:rPr>
        <w:t>Expected Costs and Benefits</w:t>
      </w:r>
      <w:bookmarkEnd w:id="13"/>
      <w:r w:rsidR="00275BEA" w:rsidRPr="00307984">
        <w:rPr>
          <w:rFonts w:ascii="Times New Roman" w:hAnsi="Times New Roman"/>
          <w:sz w:val="28"/>
          <w:szCs w:val="28"/>
        </w:rPr>
        <w:tab/>
      </w:r>
    </w:p>
    <w:p w14:paraId="4BFFCC2C" w14:textId="600D051E" w:rsidR="005A1459" w:rsidRPr="00307984" w:rsidRDefault="0099017E" w:rsidP="0009539D">
      <w:pPr>
        <w:spacing w:before="240"/>
        <w:ind w:left="187" w:firstLine="720"/>
        <w:rPr>
          <w:b/>
          <w:sz w:val="28"/>
          <w:szCs w:val="28"/>
          <w:u w:val="single"/>
        </w:rPr>
      </w:pPr>
      <w:r w:rsidRPr="00307984">
        <w:rPr>
          <w:b/>
          <w:sz w:val="28"/>
          <w:szCs w:val="28"/>
          <w:u w:val="single"/>
        </w:rPr>
        <w:t>1.5.1</w:t>
      </w:r>
      <w:r w:rsidR="00726812">
        <w:rPr>
          <w:b/>
          <w:sz w:val="28"/>
          <w:szCs w:val="28"/>
          <w:u w:val="single"/>
        </w:rPr>
        <w:t xml:space="preserve"> </w:t>
      </w:r>
      <w:r w:rsidR="00B64BF5" w:rsidRPr="00307984">
        <w:rPr>
          <w:b/>
          <w:sz w:val="28"/>
          <w:szCs w:val="28"/>
          <w:u w:val="single"/>
        </w:rPr>
        <w:t>Business</w:t>
      </w:r>
      <w:r w:rsidR="00160043" w:rsidRPr="00307984">
        <w:rPr>
          <w:b/>
          <w:sz w:val="28"/>
          <w:szCs w:val="28"/>
          <w:u w:val="single"/>
        </w:rPr>
        <w:t xml:space="preserve"> Benefits</w:t>
      </w:r>
    </w:p>
    <w:p w14:paraId="6D91A675" w14:textId="61F6EEBF" w:rsidR="00CB0591" w:rsidRPr="00307984" w:rsidRDefault="000C222B" w:rsidP="001968A4">
      <w:pPr>
        <w:tabs>
          <w:tab w:val="left" w:pos="540"/>
          <w:tab w:val="left" w:pos="3330"/>
        </w:tabs>
        <w:spacing w:before="240"/>
        <w:ind w:left="900" w:firstLine="360"/>
      </w:pPr>
      <w:r w:rsidRPr="00307984">
        <w:t xml:space="preserve">There are </w:t>
      </w:r>
      <w:r w:rsidR="00BD7E49" w:rsidRPr="00307984">
        <w:t>many</w:t>
      </w:r>
      <w:r w:rsidRPr="00307984">
        <w:t xml:space="preserve"> business benefits associated with </w:t>
      </w:r>
      <w:r w:rsidR="00680E3C" w:rsidRPr="00307984">
        <w:t xml:space="preserve">this project. </w:t>
      </w:r>
      <w:r w:rsidR="0021046F" w:rsidRPr="00307984">
        <w:t xml:space="preserve">Most of these benefits </w:t>
      </w:r>
      <w:r w:rsidR="0072715A" w:rsidRPr="00307984">
        <w:t>are</w:t>
      </w:r>
      <w:r w:rsidR="0021046F" w:rsidRPr="00307984">
        <w:t xml:space="preserve"> categorized as intangible</w:t>
      </w:r>
      <w:r w:rsidR="00D9606D" w:rsidRPr="00307984">
        <w:t>,</w:t>
      </w:r>
      <w:r w:rsidR="0021046F" w:rsidRPr="00307984">
        <w:t xml:space="preserve"> as they do not provide a direct </w:t>
      </w:r>
      <w:r w:rsidR="00E452AB" w:rsidRPr="00307984">
        <w:t>monetary value.</w:t>
      </w:r>
      <w:r w:rsidR="00CB0591" w:rsidRPr="00307984">
        <w:t xml:space="preserve"> The business benefit</w:t>
      </w:r>
      <w:r w:rsidR="000A5C7A" w:rsidRPr="00307984">
        <w:t>s</w:t>
      </w:r>
      <w:r w:rsidR="00CB0591" w:rsidRPr="00307984">
        <w:t xml:space="preserve"> are listed here.</w:t>
      </w:r>
    </w:p>
    <w:p w14:paraId="17CE839C" w14:textId="7F8720FA" w:rsidR="000A5C7A" w:rsidRPr="00307984" w:rsidRDefault="0093477F" w:rsidP="0009539D">
      <w:pPr>
        <w:pStyle w:val="ListParagraph"/>
        <w:numPr>
          <w:ilvl w:val="0"/>
          <w:numId w:val="4"/>
        </w:numPr>
        <w:tabs>
          <w:tab w:val="left" w:pos="540"/>
          <w:tab w:val="left" w:pos="3330"/>
        </w:tabs>
        <w:spacing w:before="240"/>
      </w:pPr>
      <w:r w:rsidRPr="00307984">
        <w:t xml:space="preserve">Another resource owned by RSS can </w:t>
      </w:r>
      <w:r w:rsidR="00C73D68" w:rsidRPr="00307984">
        <w:t>draw people in to explore more of their products.</w:t>
      </w:r>
    </w:p>
    <w:p w14:paraId="68F94C55" w14:textId="4E8F4A12" w:rsidR="008F4313" w:rsidRPr="00307984" w:rsidRDefault="00B107B8" w:rsidP="0009539D">
      <w:pPr>
        <w:pStyle w:val="ListParagraph"/>
        <w:numPr>
          <w:ilvl w:val="0"/>
          <w:numId w:val="4"/>
        </w:numPr>
        <w:tabs>
          <w:tab w:val="left" w:pos="540"/>
          <w:tab w:val="left" w:pos="3330"/>
        </w:tabs>
        <w:spacing w:before="240"/>
      </w:pPr>
      <w:r w:rsidRPr="00307984">
        <w:t xml:space="preserve">Students will benefit from the resources </w:t>
      </w:r>
      <w:r w:rsidR="00AD29EA" w:rsidRPr="00307984">
        <w:t>provided</w:t>
      </w:r>
      <w:r w:rsidR="00DA15DE" w:rsidRPr="00307984">
        <w:t xml:space="preserve"> and</w:t>
      </w:r>
      <w:r w:rsidRPr="00307984">
        <w:t xml:space="preserve"> the habits encouraged by the software.</w:t>
      </w:r>
    </w:p>
    <w:p w14:paraId="2D2E5D6D" w14:textId="5714BD7C" w:rsidR="00B107B8" w:rsidRPr="00307984" w:rsidRDefault="00743F0A" w:rsidP="0009539D">
      <w:pPr>
        <w:pStyle w:val="ListParagraph"/>
        <w:numPr>
          <w:ilvl w:val="0"/>
          <w:numId w:val="4"/>
        </w:numPr>
        <w:tabs>
          <w:tab w:val="left" w:pos="540"/>
          <w:tab w:val="left" w:pos="3330"/>
        </w:tabs>
        <w:spacing w:before="240"/>
      </w:pPr>
      <w:r w:rsidRPr="00307984">
        <w:t>The cultivation of a mindset to be proactive and responsible ca</w:t>
      </w:r>
      <w:r w:rsidR="00092D68" w:rsidRPr="00307984">
        <w:t xml:space="preserve">n </w:t>
      </w:r>
      <w:r w:rsidR="00FD6827" w:rsidRPr="00307984">
        <w:t xml:space="preserve">have lasting effects on </w:t>
      </w:r>
      <w:r w:rsidR="00BC5964" w:rsidRPr="00307984">
        <w:t>the incoming workforce.</w:t>
      </w:r>
    </w:p>
    <w:p w14:paraId="67181D46" w14:textId="196DDF7C" w:rsidR="003256BC" w:rsidRPr="00307984" w:rsidRDefault="006250B7" w:rsidP="0009539D">
      <w:pPr>
        <w:pStyle w:val="ListParagraph"/>
        <w:numPr>
          <w:ilvl w:val="0"/>
          <w:numId w:val="4"/>
        </w:numPr>
        <w:tabs>
          <w:tab w:val="left" w:pos="540"/>
          <w:tab w:val="left" w:pos="3330"/>
        </w:tabs>
        <w:spacing w:before="240"/>
      </w:pPr>
      <w:r w:rsidRPr="00307984">
        <w:t>Subscription</w:t>
      </w:r>
      <w:r w:rsidR="00A61A06" w:rsidRPr="00307984">
        <w:t xml:space="preserve"> plan fees from individuals</w:t>
      </w:r>
      <w:r w:rsidR="00923037" w:rsidRPr="00307984">
        <w:t xml:space="preserve"> and primarily </w:t>
      </w:r>
      <w:r w:rsidRPr="00307984">
        <w:t>academic institutions provide a return to the product owner (RSS).</w:t>
      </w:r>
    </w:p>
    <w:p w14:paraId="1ACC866F" w14:textId="6C0C061D" w:rsidR="00EA7934" w:rsidRPr="00307984" w:rsidRDefault="0099017E" w:rsidP="0009539D">
      <w:pPr>
        <w:spacing w:before="240"/>
        <w:ind w:left="187" w:firstLine="720"/>
        <w:rPr>
          <w:b/>
          <w:sz w:val="28"/>
          <w:szCs w:val="28"/>
          <w:u w:val="single"/>
        </w:rPr>
      </w:pPr>
      <w:r w:rsidRPr="00307984">
        <w:rPr>
          <w:b/>
          <w:sz w:val="28"/>
          <w:szCs w:val="28"/>
          <w:u w:val="single"/>
        </w:rPr>
        <w:t>1.5.2</w:t>
      </w:r>
      <w:r w:rsidR="00D2109A">
        <w:rPr>
          <w:b/>
          <w:sz w:val="28"/>
          <w:szCs w:val="28"/>
          <w:u w:val="single"/>
        </w:rPr>
        <w:t xml:space="preserve"> </w:t>
      </w:r>
      <w:r w:rsidR="006839B1" w:rsidRPr="00307984">
        <w:rPr>
          <w:b/>
          <w:sz w:val="28"/>
          <w:szCs w:val="28"/>
          <w:u w:val="single"/>
        </w:rPr>
        <w:t>Cost Areas</w:t>
      </w:r>
    </w:p>
    <w:p w14:paraId="242A0953" w14:textId="162F8FA9" w:rsidR="009B5D4D" w:rsidRPr="00307984" w:rsidRDefault="00172691" w:rsidP="001968A4">
      <w:pPr>
        <w:tabs>
          <w:tab w:val="left" w:pos="540"/>
          <w:tab w:val="left" w:pos="3330"/>
        </w:tabs>
        <w:spacing w:before="240"/>
        <w:ind w:left="900" w:firstLine="360"/>
      </w:pPr>
      <w:r w:rsidRPr="00307984">
        <w:t xml:space="preserve">Several costs can be attributed to the </w:t>
      </w:r>
      <w:r w:rsidR="00EC7680" w:rsidRPr="00307984">
        <w:t xml:space="preserve">development and </w:t>
      </w:r>
      <w:r w:rsidR="006A4668" w:rsidRPr="00307984">
        <w:t>maintenance of this project.</w:t>
      </w:r>
      <w:r w:rsidR="003256BC" w:rsidRPr="00307984">
        <w:t xml:space="preserve"> </w:t>
      </w:r>
      <w:r w:rsidR="00F70521" w:rsidRPr="00307984">
        <w:t xml:space="preserve">These costs are primarily related to the </w:t>
      </w:r>
      <w:r w:rsidR="00287A5A" w:rsidRPr="00307984">
        <w:t>project development and the product maintenance.</w:t>
      </w:r>
    </w:p>
    <w:p w14:paraId="76614EBC" w14:textId="30DF37D8" w:rsidR="008F4530" w:rsidRPr="00307984" w:rsidRDefault="003732D9" w:rsidP="0009539D">
      <w:pPr>
        <w:pStyle w:val="ListParagraph"/>
        <w:numPr>
          <w:ilvl w:val="0"/>
          <w:numId w:val="5"/>
        </w:numPr>
        <w:tabs>
          <w:tab w:val="left" w:pos="540"/>
          <w:tab w:val="left" w:pos="3330"/>
        </w:tabs>
        <w:spacing w:before="240"/>
      </w:pPr>
      <w:r w:rsidRPr="00307984">
        <w:t xml:space="preserve">Labor costs for the </w:t>
      </w:r>
      <w:r w:rsidR="00287A5A" w:rsidRPr="00307984">
        <w:t>design</w:t>
      </w:r>
      <w:r w:rsidR="00916D65" w:rsidRPr="00307984">
        <w:t xml:space="preserve"> and development</w:t>
      </w:r>
      <w:r w:rsidR="00287A5A" w:rsidRPr="00307984">
        <w:t xml:space="preserve"> of the product.</w:t>
      </w:r>
    </w:p>
    <w:p w14:paraId="06EF0887" w14:textId="7ABF8A17" w:rsidR="00287A5A" w:rsidRPr="00307984" w:rsidRDefault="004F3499" w:rsidP="0009539D">
      <w:pPr>
        <w:pStyle w:val="ListParagraph"/>
        <w:numPr>
          <w:ilvl w:val="0"/>
          <w:numId w:val="5"/>
        </w:numPr>
        <w:tabs>
          <w:tab w:val="left" w:pos="540"/>
          <w:tab w:val="left" w:pos="3330"/>
        </w:tabs>
        <w:spacing w:before="240"/>
      </w:pPr>
      <w:r w:rsidRPr="00307984">
        <w:t>Deployment of the application to mobile environments.</w:t>
      </w:r>
    </w:p>
    <w:p w14:paraId="218375BB" w14:textId="002E55F9" w:rsidR="004F3499" w:rsidRPr="00307984" w:rsidRDefault="00D30400" w:rsidP="0009539D">
      <w:pPr>
        <w:pStyle w:val="ListParagraph"/>
        <w:numPr>
          <w:ilvl w:val="0"/>
          <w:numId w:val="5"/>
        </w:numPr>
        <w:tabs>
          <w:tab w:val="left" w:pos="540"/>
          <w:tab w:val="left" w:pos="3330"/>
        </w:tabs>
        <w:spacing w:before="240"/>
      </w:pPr>
      <w:r w:rsidRPr="00307984">
        <w:lastRenderedPageBreak/>
        <w:t>Labor costs for s</w:t>
      </w:r>
      <w:r w:rsidR="00893829" w:rsidRPr="00307984">
        <w:t xml:space="preserve">oftware updates and bug fixes present a recurring </w:t>
      </w:r>
      <w:r w:rsidR="00801188" w:rsidRPr="00307984">
        <w:t>fee</w:t>
      </w:r>
      <w:r w:rsidR="00893829" w:rsidRPr="00307984">
        <w:t xml:space="preserve"> for the maintenance of this </w:t>
      </w:r>
      <w:r w:rsidR="007524FA" w:rsidRPr="00307984">
        <w:t>project</w:t>
      </w:r>
      <w:r w:rsidR="00893829" w:rsidRPr="00307984">
        <w:t>.</w:t>
      </w:r>
    </w:p>
    <w:p w14:paraId="375C6B36" w14:textId="42A8DB47" w:rsidR="00893829" w:rsidRPr="00307984" w:rsidRDefault="00E362C9" w:rsidP="0009539D">
      <w:pPr>
        <w:pStyle w:val="ListParagraph"/>
        <w:numPr>
          <w:ilvl w:val="0"/>
          <w:numId w:val="5"/>
        </w:numPr>
        <w:tabs>
          <w:tab w:val="left" w:pos="540"/>
          <w:tab w:val="left" w:pos="3330"/>
        </w:tabs>
        <w:spacing w:before="240"/>
      </w:pPr>
      <w:r w:rsidRPr="00307984">
        <w:t xml:space="preserve">Cloud service costs for </w:t>
      </w:r>
      <w:r w:rsidR="00152DB4" w:rsidRPr="00307984">
        <w:t>storing and securing user</w:t>
      </w:r>
      <w:r w:rsidR="005C3190" w:rsidRPr="00307984">
        <w:t xml:space="preserve"> data </w:t>
      </w:r>
      <w:r w:rsidR="003D423E" w:rsidRPr="00307984">
        <w:t xml:space="preserve">require </w:t>
      </w:r>
      <w:r w:rsidR="00410847" w:rsidRPr="00307984">
        <w:t>continual fund allocation</w:t>
      </w:r>
      <w:r w:rsidR="00152DB4" w:rsidRPr="00307984">
        <w:t>.</w:t>
      </w:r>
    </w:p>
    <w:p w14:paraId="3E95A070" w14:textId="44DFDE0C" w:rsidR="00152DB4" w:rsidRPr="00307984" w:rsidRDefault="00595B91" w:rsidP="0009539D">
      <w:pPr>
        <w:pStyle w:val="ListParagraph"/>
        <w:numPr>
          <w:ilvl w:val="0"/>
          <w:numId w:val="5"/>
        </w:numPr>
        <w:tabs>
          <w:tab w:val="left" w:pos="540"/>
          <w:tab w:val="left" w:pos="3330"/>
        </w:tabs>
        <w:spacing w:before="240"/>
      </w:pPr>
      <w:r w:rsidRPr="00307984">
        <w:t>Poten</w:t>
      </w:r>
      <w:r w:rsidR="00582642" w:rsidRPr="00307984">
        <w:t>tial</w:t>
      </w:r>
      <w:r w:rsidR="00223803" w:rsidRPr="00307984">
        <w:t xml:space="preserve"> </w:t>
      </w:r>
      <w:r w:rsidR="008C7B4B" w:rsidRPr="00307984">
        <w:t>costs for financial literacy resources</w:t>
      </w:r>
      <w:r w:rsidR="0041105C" w:rsidRPr="00307984">
        <w:t>.</w:t>
      </w:r>
    </w:p>
    <w:p w14:paraId="6E2A4D73" w14:textId="6321A74A" w:rsidR="00D27199" w:rsidRPr="00307984" w:rsidRDefault="00C10CBF" w:rsidP="0009539D">
      <w:pPr>
        <w:pStyle w:val="ListParagraph"/>
        <w:numPr>
          <w:ilvl w:val="0"/>
          <w:numId w:val="5"/>
        </w:numPr>
        <w:tabs>
          <w:tab w:val="left" w:pos="540"/>
          <w:tab w:val="left" w:pos="3330"/>
        </w:tabs>
        <w:spacing w:before="240"/>
      </w:pPr>
      <w:r w:rsidRPr="00307984">
        <w:t>Labor costs to provide customer service to end users.</w:t>
      </w:r>
    </w:p>
    <w:p w14:paraId="24D67F6D" w14:textId="0B7CADA0" w:rsidR="005C6FD2" w:rsidRPr="00307984" w:rsidRDefault="0099017E" w:rsidP="001968A4">
      <w:pPr>
        <w:pStyle w:val="Heading2"/>
        <w:spacing w:before="240"/>
        <w:ind w:left="907"/>
        <w:rPr>
          <w:rFonts w:ascii="Times New Roman" w:hAnsi="Times New Roman"/>
          <w:sz w:val="28"/>
          <w:szCs w:val="28"/>
        </w:rPr>
      </w:pPr>
      <w:bookmarkStart w:id="14" w:name="_Toc166966190"/>
      <w:r w:rsidRPr="00307984">
        <w:rPr>
          <w:rFonts w:ascii="Times New Roman" w:hAnsi="Times New Roman"/>
          <w:sz w:val="28"/>
          <w:szCs w:val="28"/>
          <w:u w:val="single"/>
        </w:rPr>
        <w:t>1.6</w:t>
      </w:r>
      <w:r w:rsidRPr="00307984">
        <w:rPr>
          <w:rFonts w:ascii="Times New Roman" w:hAnsi="Times New Roman"/>
          <w:sz w:val="28"/>
          <w:szCs w:val="28"/>
          <w:u w:val="single"/>
        </w:rPr>
        <w:tab/>
      </w:r>
      <w:r w:rsidR="00D2109A">
        <w:rPr>
          <w:rFonts w:ascii="Times New Roman" w:hAnsi="Times New Roman"/>
          <w:sz w:val="28"/>
          <w:szCs w:val="28"/>
          <w:u w:val="single"/>
        </w:rPr>
        <w:t xml:space="preserve"> </w:t>
      </w:r>
      <w:r w:rsidR="00AA21DC" w:rsidRPr="00307984">
        <w:rPr>
          <w:rFonts w:ascii="Times New Roman" w:hAnsi="Times New Roman"/>
          <w:sz w:val="28"/>
          <w:szCs w:val="28"/>
          <w:u w:val="single"/>
        </w:rPr>
        <w:t>Constraints</w:t>
      </w:r>
      <w:bookmarkEnd w:id="14"/>
      <w:r w:rsidR="00492503" w:rsidRPr="00307984">
        <w:rPr>
          <w:rFonts w:ascii="Times New Roman" w:hAnsi="Times New Roman"/>
          <w:sz w:val="28"/>
          <w:szCs w:val="28"/>
        </w:rPr>
        <w:tab/>
      </w:r>
    </w:p>
    <w:p w14:paraId="5CD731AF" w14:textId="56643EAB" w:rsidR="005C6FD2" w:rsidRPr="00307984" w:rsidRDefault="00682F3A" w:rsidP="001968A4">
      <w:pPr>
        <w:tabs>
          <w:tab w:val="left" w:pos="1890"/>
          <w:tab w:val="left" w:pos="3330"/>
        </w:tabs>
        <w:spacing w:before="240"/>
        <w:ind w:left="540" w:firstLine="360"/>
        <w:rPr>
          <w:szCs w:val="28"/>
        </w:rPr>
      </w:pPr>
      <w:r w:rsidRPr="00307984">
        <w:rPr>
          <w:szCs w:val="28"/>
        </w:rPr>
        <w:t>The following</w:t>
      </w:r>
      <w:r w:rsidR="00F25F54" w:rsidRPr="00307984">
        <w:rPr>
          <w:szCs w:val="28"/>
        </w:rPr>
        <w:t xml:space="preserve"> are some limitations to the initial deployment of this software that have been identified. </w:t>
      </w:r>
      <w:r w:rsidR="00C5600B" w:rsidRPr="00307984">
        <w:rPr>
          <w:szCs w:val="28"/>
        </w:rPr>
        <w:t xml:space="preserve">After careful </w:t>
      </w:r>
      <w:r w:rsidR="00D5223D" w:rsidRPr="00307984">
        <w:rPr>
          <w:szCs w:val="28"/>
        </w:rPr>
        <w:t>consideration</w:t>
      </w:r>
      <w:r w:rsidR="00C5600B" w:rsidRPr="00307984">
        <w:rPr>
          <w:szCs w:val="28"/>
        </w:rPr>
        <w:t xml:space="preserve">, </w:t>
      </w:r>
      <w:r w:rsidRPr="00307984">
        <w:rPr>
          <w:szCs w:val="28"/>
        </w:rPr>
        <w:t>they</w:t>
      </w:r>
      <w:r w:rsidR="00C5600B" w:rsidRPr="00307984">
        <w:rPr>
          <w:szCs w:val="28"/>
        </w:rPr>
        <w:t xml:space="preserve"> have </w:t>
      </w:r>
      <w:r w:rsidR="00D5223D" w:rsidRPr="00307984">
        <w:rPr>
          <w:szCs w:val="28"/>
        </w:rPr>
        <w:t xml:space="preserve">been determined </w:t>
      </w:r>
      <w:r w:rsidR="00145886" w:rsidRPr="00307984">
        <w:rPr>
          <w:szCs w:val="28"/>
        </w:rPr>
        <w:t>not to</w:t>
      </w:r>
      <w:r w:rsidR="00D5223D" w:rsidRPr="00307984">
        <w:rPr>
          <w:szCs w:val="28"/>
        </w:rPr>
        <w:t xml:space="preserve"> be detrimental to the success of this project.</w:t>
      </w:r>
    </w:p>
    <w:p w14:paraId="0FC9DB04" w14:textId="2B55B437" w:rsidR="00682F3A" w:rsidRPr="00307984" w:rsidRDefault="006D3402" w:rsidP="0009539D">
      <w:pPr>
        <w:pStyle w:val="ListParagraph"/>
        <w:numPr>
          <w:ilvl w:val="0"/>
          <w:numId w:val="6"/>
        </w:numPr>
        <w:tabs>
          <w:tab w:val="left" w:pos="1890"/>
          <w:tab w:val="left" w:pos="3330"/>
        </w:tabs>
        <w:spacing w:before="240"/>
        <w:rPr>
          <w:szCs w:val="28"/>
        </w:rPr>
      </w:pPr>
      <w:r w:rsidRPr="00307984">
        <w:rPr>
          <w:szCs w:val="28"/>
        </w:rPr>
        <w:t xml:space="preserve">A direct connection </w:t>
      </w:r>
      <w:r w:rsidR="00273A91" w:rsidRPr="00307984">
        <w:rPr>
          <w:szCs w:val="28"/>
        </w:rPr>
        <w:t xml:space="preserve">from the student’s school to </w:t>
      </w:r>
      <w:r w:rsidR="008F601A" w:rsidRPr="00307984">
        <w:rPr>
          <w:szCs w:val="28"/>
        </w:rPr>
        <w:t xml:space="preserve">his </w:t>
      </w:r>
      <w:r w:rsidR="00367831" w:rsidRPr="00307984">
        <w:rPr>
          <w:szCs w:val="28"/>
        </w:rPr>
        <w:t>Scholar Saver</w:t>
      </w:r>
      <w:r w:rsidR="008F601A" w:rsidRPr="00307984">
        <w:rPr>
          <w:szCs w:val="28"/>
        </w:rPr>
        <w:t xml:space="preserve"> account will not be implemented initially.</w:t>
      </w:r>
      <w:r w:rsidR="007B25D1" w:rsidRPr="00307984">
        <w:rPr>
          <w:szCs w:val="28"/>
        </w:rPr>
        <w:t xml:space="preserve"> This is </w:t>
      </w:r>
      <w:r w:rsidR="00A55B17" w:rsidRPr="00307984">
        <w:rPr>
          <w:szCs w:val="28"/>
        </w:rPr>
        <w:t>because of inconsistent</w:t>
      </w:r>
      <w:r w:rsidR="00C57826" w:rsidRPr="00307984">
        <w:rPr>
          <w:szCs w:val="28"/>
        </w:rPr>
        <w:t xml:space="preserve"> </w:t>
      </w:r>
      <w:r w:rsidR="00FF0ADE" w:rsidRPr="00307984">
        <w:rPr>
          <w:szCs w:val="28"/>
        </w:rPr>
        <w:t xml:space="preserve">billing and finance </w:t>
      </w:r>
      <w:r w:rsidR="00C57826" w:rsidRPr="00307984">
        <w:rPr>
          <w:szCs w:val="28"/>
        </w:rPr>
        <w:t xml:space="preserve">systems used </w:t>
      </w:r>
      <w:r w:rsidR="00D54098" w:rsidRPr="00307984">
        <w:rPr>
          <w:szCs w:val="28"/>
        </w:rPr>
        <w:t xml:space="preserve">by </w:t>
      </w:r>
      <w:r w:rsidR="002970C8" w:rsidRPr="00307984">
        <w:rPr>
          <w:szCs w:val="28"/>
        </w:rPr>
        <w:t>schools.</w:t>
      </w:r>
      <w:r w:rsidR="00FF0ADE" w:rsidRPr="00307984">
        <w:rPr>
          <w:szCs w:val="28"/>
        </w:rPr>
        <w:t xml:space="preserve"> This will</w:t>
      </w:r>
      <w:r w:rsidR="002F6A88" w:rsidRPr="00307984">
        <w:rPr>
          <w:szCs w:val="28"/>
        </w:rPr>
        <w:t>,</w:t>
      </w:r>
      <w:r w:rsidR="00C61DA3" w:rsidRPr="00307984">
        <w:rPr>
          <w:szCs w:val="28"/>
        </w:rPr>
        <w:t xml:space="preserve"> however, not</w:t>
      </w:r>
      <w:r w:rsidR="00EB45BA" w:rsidRPr="00307984">
        <w:rPr>
          <w:szCs w:val="28"/>
        </w:rPr>
        <w:t xml:space="preserve"> affect the success of this system </w:t>
      </w:r>
      <w:r w:rsidR="003B433F" w:rsidRPr="00307984">
        <w:rPr>
          <w:szCs w:val="28"/>
        </w:rPr>
        <w:t xml:space="preserve">too </w:t>
      </w:r>
      <w:r w:rsidR="00DE7D6C" w:rsidRPr="00307984">
        <w:rPr>
          <w:szCs w:val="28"/>
        </w:rPr>
        <w:t xml:space="preserve">much. </w:t>
      </w:r>
      <w:r w:rsidR="00B12F1C" w:rsidRPr="00307984">
        <w:rPr>
          <w:szCs w:val="28"/>
        </w:rPr>
        <w:t xml:space="preserve">The student will </w:t>
      </w:r>
      <w:r w:rsidR="001140E8" w:rsidRPr="00307984">
        <w:rPr>
          <w:szCs w:val="28"/>
        </w:rPr>
        <w:t>still be able to record education expenses</w:t>
      </w:r>
      <w:r w:rsidR="007A5DB6" w:rsidRPr="00307984">
        <w:rPr>
          <w:szCs w:val="28"/>
        </w:rPr>
        <w:t xml:space="preserve"> manually</w:t>
      </w:r>
      <w:r w:rsidR="0047624B" w:rsidRPr="00307984">
        <w:rPr>
          <w:szCs w:val="28"/>
        </w:rPr>
        <w:t>. As</w:t>
      </w:r>
      <w:r w:rsidR="002F2491" w:rsidRPr="00307984">
        <w:rPr>
          <w:szCs w:val="28"/>
        </w:rPr>
        <w:t xml:space="preserve"> this is usually consistent throughout each academic year, this will not be a </w:t>
      </w:r>
      <w:r w:rsidR="0047624B" w:rsidRPr="00307984">
        <w:rPr>
          <w:szCs w:val="28"/>
        </w:rPr>
        <w:t>significant</w:t>
      </w:r>
      <w:r w:rsidR="002F2491" w:rsidRPr="00307984">
        <w:rPr>
          <w:szCs w:val="28"/>
        </w:rPr>
        <w:t xml:space="preserve"> </w:t>
      </w:r>
      <w:r w:rsidR="00282E05" w:rsidRPr="00307984">
        <w:rPr>
          <w:szCs w:val="28"/>
        </w:rPr>
        <w:t>inconvenience for the student.</w:t>
      </w:r>
    </w:p>
    <w:p w14:paraId="3DD7E817" w14:textId="6C958870" w:rsidR="00282E05" w:rsidRPr="00307984" w:rsidRDefault="006A32C2" w:rsidP="0009539D">
      <w:pPr>
        <w:pStyle w:val="ListParagraph"/>
        <w:numPr>
          <w:ilvl w:val="0"/>
          <w:numId w:val="6"/>
        </w:numPr>
        <w:tabs>
          <w:tab w:val="left" w:pos="1890"/>
          <w:tab w:val="left" w:pos="3330"/>
        </w:tabs>
        <w:spacing w:before="240"/>
        <w:rPr>
          <w:szCs w:val="28"/>
        </w:rPr>
      </w:pPr>
      <w:r w:rsidRPr="00307984">
        <w:rPr>
          <w:szCs w:val="28"/>
        </w:rPr>
        <w:t xml:space="preserve">The product will not provide any ability to </w:t>
      </w:r>
      <w:r w:rsidR="0000031D" w:rsidRPr="00307984">
        <w:rPr>
          <w:szCs w:val="28"/>
        </w:rPr>
        <w:t xml:space="preserve">directly move money, pay bills, or manage financial aid. While this could potentially </w:t>
      </w:r>
      <w:r w:rsidR="009F4BCF" w:rsidRPr="00307984">
        <w:rPr>
          <w:szCs w:val="28"/>
        </w:rPr>
        <w:t>prove helpful</w:t>
      </w:r>
      <w:r w:rsidR="0000031D" w:rsidRPr="00307984">
        <w:rPr>
          <w:szCs w:val="28"/>
        </w:rPr>
        <w:t xml:space="preserve"> to the user, it is not something that should be expected from an application of this nature. </w:t>
      </w:r>
      <w:r w:rsidR="009F4BCF" w:rsidRPr="00307984">
        <w:rPr>
          <w:szCs w:val="28"/>
        </w:rPr>
        <w:t>This system will not provide banking services</w:t>
      </w:r>
      <w:r w:rsidR="003E232F" w:rsidRPr="00307984">
        <w:rPr>
          <w:szCs w:val="28"/>
        </w:rPr>
        <w:t>; rather,</w:t>
      </w:r>
      <w:r w:rsidR="00306B6B" w:rsidRPr="00307984">
        <w:rPr>
          <w:szCs w:val="28"/>
        </w:rPr>
        <w:t xml:space="preserve"> it is a tool to analyze and </w:t>
      </w:r>
      <w:r w:rsidR="00915276" w:rsidRPr="00307984">
        <w:rPr>
          <w:szCs w:val="28"/>
        </w:rPr>
        <w:t>organize expenses.</w:t>
      </w:r>
    </w:p>
    <w:p w14:paraId="4A20B561" w14:textId="0C0AD793" w:rsidR="00915276" w:rsidRDefault="00B62B54" w:rsidP="0009539D">
      <w:pPr>
        <w:pStyle w:val="ListParagraph"/>
        <w:numPr>
          <w:ilvl w:val="0"/>
          <w:numId w:val="6"/>
        </w:numPr>
        <w:tabs>
          <w:tab w:val="left" w:pos="1890"/>
          <w:tab w:val="left" w:pos="3330"/>
        </w:tabs>
        <w:spacing w:before="240"/>
        <w:rPr>
          <w:color w:val="000000"/>
          <w:szCs w:val="28"/>
        </w:rPr>
      </w:pPr>
      <w:r w:rsidRPr="00307984">
        <w:rPr>
          <w:szCs w:val="28"/>
        </w:rPr>
        <w:t xml:space="preserve">This </w:t>
      </w:r>
      <w:r w:rsidR="00510C6A" w:rsidRPr="00307984">
        <w:rPr>
          <w:szCs w:val="28"/>
        </w:rPr>
        <w:t xml:space="preserve">project should plan to have its </w:t>
      </w:r>
      <w:r w:rsidR="00386ACF" w:rsidRPr="00307984">
        <w:rPr>
          <w:szCs w:val="28"/>
        </w:rPr>
        <w:t xml:space="preserve">minimum viable product </w:t>
      </w:r>
      <w:r w:rsidR="008F00A5">
        <w:rPr>
          <w:szCs w:val="28"/>
        </w:rPr>
        <w:t xml:space="preserve">(MVP) </w:t>
      </w:r>
      <w:r w:rsidR="00386ACF" w:rsidRPr="00307984">
        <w:rPr>
          <w:szCs w:val="28"/>
        </w:rPr>
        <w:t>deployed by the start of the upcoming academic year</w:t>
      </w:r>
      <w:r w:rsidR="000D4839" w:rsidRPr="00307984">
        <w:rPr>
          <w:szCs w:val="28"/>
        </w:rPr>
        <w:t xml:space="preserve">. This </w:t>
      </w:r>
      <w:r w:rsidR="0031527C" w:rsidRPr="00307984">
        <w:rPr>
          <w:szCs w:val="28"/>
        </w:rPr>
        <w:t>allows</w:t>
      </w:r>
      <w:r w:rsidR="000D4839" w:rsidRPr="00307984">
        <w:rPr>
          <w:szCs w:val="28"/>
        </w:rPr>
        <w:t xml:space="preserve"> students to </w:t>
      </w:r>
      <w:r w:rsidR="00F35E77" w:rsidRPr="00307984">
        <w:rPr>
          <w:szCs w:val="28"/>
        </w:rPr>
        <w:t>begi</w:t>
      </w:r>
      <w:r w:rsidR="00F35E77" w:rsidRPr="00307984">
        <w:rPr>
          <w:color w:val="000000"/>
          <w:szCs w:val="28"/>
        </w:rPr>
        <w:t>n using the application</w:t>
      </w:r>
      <w:r w:rsidR="00E61B01" w:rsidRPr="00307984">
        <w:rPr>
          <w:color w:val="000000"/>
          <w:szCs w:val="28"/>
        </w:rPr>
        <w:t xml:space="preserve"> as their academic year starts</w:t>
      </w:r>
      <w:r w:rsidR="000E20DB" w:rsidRPr="00307984">
        <w:rPr>
          <w:color w:val="000000"/>
          <w:szCs w:val="28"/>
        </w:rPr>
        <w:t xml:space="preserve">. Otherwise, we </w:t>
      </w:r>
      <w:r w:rsidR="000E112A" w:rsidRPr="00307984">
        <w:rPr>
          <w:color w:val="000000"/>
          <w:szCs w:val="28"/>
        </w:rPr>
        <w:t xml:space="preserve">might </w:t>
      </w:r>
      <w:r w:rsidR="000E20DB" w:rsidRPr="00307984">
        <w:rPr>
          <w:color w:val="000000"/>
          <w:szCs w:val="28"/>
        </w:rPr>
        <w:t xml:space="preserve">expect </w:t>
      </w:r>
      <w:r w:rsidR="004044B4" w:rsidRPr="00307984">
        <w:rPr>
          <w:color w:val="000000"/>
          <w:szCs w:val="28"/>
        </w:rPr>
        <w:t xml:space="preserve">the </w:t>
      </w:r>
      <w:r w:rsidR="0031527C" w:rsidRPr="00307984">
        <w:rPr>
          <w:color w:val="000000"/>
          <w:szCs w:val="28"/>
        </w:rPr>
        <w:t xml:space="preserve">number of students who use the application to decrease if released during the school year because it </w:t>
      </w:r>
      <w:r w:rsidR="000E112A" w:rsidRPr="00307984">
        <w:rPr>
          <w:color w:val="000000"/>
          <w:szCs w:val="28"/>
        </w:rPr>
        <w:t>could</w:t>
      </w:r>
      <w:r w:rsidR="0031527C" w:rsidRPr="00307984">
        <w:rPr>
          <w:color w:val="000000"/>
          <w:szCs w:val="28"/>
        </w:rPr>
        <w:t xml:space="preserve"> disrupt</w:t>
      </w:r>
      <w:r w:rsidR="00D45538" w:rsidRPr="00307984">
        <w:rPr>
          <w:color w:val="000000"/>
          <w:szCs w:val="28"/>
        </w:rPr>
        <w:t xml:space="preserve"> the already-found habits of new students. This</w:t>
      </w:r>
      <w:r w:rsidR="00EF6D83" w:rsidRPr="00307984">
        <w:rPr>
          <w:color w:val="000000"/>
          <w:szCs w:val="28"/>
        </w:rPr>
        <w:t xml:space="preserve"> gives the project a deadline</w:t>
      </w:r>
      <w:r w:rsidR="000E112A" w:rsidRPr="00307984">
        <w:rPr>
          <w:color w:val="000000"/>
          <w:szCs w:val="28"/>
        </w:rPr>
        <w:t xml:space="preserve"> but is feasible, as outlined in section 3.0</w:t>
      </w:r>
      <w:r w:rsidR="00A41B2E" w:rsidRPr="00307984">
        <w:rPr>
          <w:color w:val="000000"/>
          <w:szCs w:val="28"/>
        </w:rPr>
        <w:t>.</w:t>
      </w:r>
    </w:p>
    <w:p w14:paraId="7825CE00" w14:textId="77777777" w:rsidR="00D2109A" w:rsidRPr="00307984" w:rsidRDefault="00D2109A" w:rsidP="006312D1">
      <w:pPr>
        <w:pStyle w:val="ListParagraph"/>
        <w:tabs>
          <w:tab w:val="left" w:pos="1890"/>
          <w:tab w:val="left" w:pos="3330"/>
        </w:tabs>
        <w:spacing w:before="240"/>
        <w:ind w:left="1260"/>
        <w:rPr>
          <w:color w:val="000000"/>
          <w:szCs w:val="28"/>
        </w:rPr>
      </w:pPr>
    </w:p>
    <w:p w14:paraId="51A51275" w14:textId="432855A3" w:rsidR="005C6FD2" w:rsidRPr="00B90052" w:rsidRDefault="002D574E" w:rsidP="001968A4">
      <w:pPr>
        <w:pStyle w:val="Heading2"/>
        <w:spacing w:before="240"/>
        <w:ind w:left="907"/>
        <w:rPr>
          <w:rFonts w:ascii="Times New Roman" w:hAnsi="Times New Roman"/>
          <w:color w:val="000000"/>
          <w:sz w:val="28"/>
          <w:szCs w:val="28"/>
          <w:u w:val="single"/>
        </w:rPr>
      </w:pPr>
      <w:bookmarkStart w:id="15" w:name="_Toc166966191"/>
      <w:r w:rsidRPr="00B90052">
        <w:rPr>
          <w:rFonts w:ascii="Times New Roman" w:hAnsi="Times New Roman"/>
          <w:color w:val="000000" w:themeColor="text1"/>
          <w:sz w:val="28"/>
          <w:szCs w:val="28"/>
          <w:u w:val="single"/>
        </w:rPr>
        <w:t>1.7</w:t>
      </w:r>
      <w:r w:rsidRPr="00B90052">
        <w:rPr>
          <w:rFonts w:ascii="Times New Roman" w:hAnsi="Times New Roman"/>
          <w:color w:val="000000" w:themeColor="text1"/>
          <w:sz w:val="28"/>
          <w:szCs w:val="28"/>
          <w:u w:val="single"/>
        </w:rPr>
        <w:tab/>
      </w:r>
      <w:r w:rsidR="00684A60" w:rsidRPr="00B90052">
        <w:rPr>
          <w:rFonts w:ascii="Times New Roman" w:hAnsi="Times New Roman"/>
          <w:color w:val="000000" w:themeColor="text1"/>
          <w:sz w:val="28"/>
          <w:szCs w:val="28"/>
          <w:u w:val="single"/>
        </w:rPr>
        <w:t xml:space="preserve"> </w:t>
      </w:r>
      <w:r w:rsidR="003F61B3" w:rsidRPr="00B90052">
        <w:rPr>
          <w:rFonts w:ascii="Times New Roman" w:hAnsi="Times New Roman"/>
          <w:color w:val="000000" w:themeColor="text1"/>
          <w:sz w:val="28"/>
          <w:szCs w:val="28"/>
          <w:u w:val="single"/>
        </w:rPr>
        <w:t>Recommendatio</w:t>
      </w:r>
      <w:r w:rsidR="00B90052">
        <w:rPr>
          <w:rFonts w:ascii="Times New Roman" w:hAnsi="Times New Roman"/>
          <w:color w:val="000000" w:themeColor="text1"/>
          <w:sz w:val="28"/>
          <w:szCs w:val="28"/>
          <w:u w:val="single"/>
        </w:rPr>
        <w:t>n</w:t>
      </w:r>
      <w:bookmarkEnd w:id="15"/>
    </w:p>
    <w:p w14:paraId="71CCA30F" w14:textId="20AC45DB" w:rsidR="00684A60" w:rsidRDefault="00042A90" w:rsidP="00684A60">
      <w:pPr>
        <w:tabs>
          <w:tab w:val="left" w:pos="540"/>
        </w:tabs>
        <w:spacing w:before="240"/>
        <w:ind w:left="540" w:firstLine="360"/>
        <w:rPr>
          <w:color w:val="000000"/>
          <w:szCs w:val="28"/>
        </w:rPr>
      </w:pPr>
      <w:r>
        <w:rPr>
          <w:color w:val="000000"/>
          <w:szCs w:val="28"/>
        </w:rPr>
        <w:t xml:space="preserve">RSS is advised to inspect this document for </w:t>
      </w:r>
      <w:r w:rsidR="00E72326">
        <w:rPr>
          <w:color w:val="000000"/>
          <w:szCs w:val="28"/>
        </w:rPr>
        <w:t>details on</w:t>
      </w:r>
      <w:r>
        <w:rPr>
          <w:color w:val="000000"/>
          <w:szCs w:val="28"/>
        </w:rPr>
        <w:t xml:space="preserve"> the Scholar Saver project and its expected success. </w:t>
      </w:r>
      <w:r w:rsidR="00C62E31">
        <w:rPr>
          <w:color w:val="000000"/>
          <w:szCs w:val="28"/>
        </w:rPr>
        <w:t xml:space="preserve">Upon </w:t>
      </w:r>
      <w:r w:rsidR="00846FC1">
        <w:rPr>
          <w:color w:val="000000"/>
          <w:szCs w:val="28"/>
        </w:rPr>
        <w:t>understanding the project and what it requires, BTC expects a response from RSS regarding</w:t>
      </w:r>
      <w:r w:rsidR="00C62E31">
        <w:rPr>
          <w:color w:val="000000"/>
          <w:szCs w:val="28"/>
        </w:rPr>
        <w:t xml:space="preserve"> the </w:t>
      </w:r>
      <w:r w:rsidR="00DF683F">
        <w:rPr>
          <w:color w:val="000000"/>
          <w:szCs w:val="28"/>
        </w:rPr>
        <w:t xml:space="preserve">forward-moving status of this project. If the project is approved, development will begin immediately. </w:t>
      </w:r>
      <w:r>
        <w:rPr>
          <w:color w:val="000000"/>
          <w:szCs w:val="28"/>
        </w:rPr>
        <w:t>If any questions or concerns arise, they should be brought to BTC immediately.</w:t>
      </w:r>
    </w:p>
    <w:p w14:paraId="12F2D426" w14:textId="77777777" w:rsidR="009B65BC" w:rsidRDefault="009B65BC" w:rsidP="009B65BC">
      <w:pPr>
        <w:tabs>
          <w:tab w:val="left" w:pos="540"/>
        </w:tabs>
        <w:spacing w:before="240"/>
        <w:ind w:left="907" w:hanging="360"/>
        <w:rPr>
          <w:color w:val="000000"/>
          <w:szCs w:val="28"/>
        </w:rPr>
      </w:pPr>
    </w:p>
    <w:p w14:paraId="51653214" w14:textId="77777777" w:rsidR="009B65BC" w:rsidRDefault="009B65BC" w:rsidP="009B65BC">
      <w:pPr>
        <w:tabs>
          <w:tab w:val="left" w:pos="540"/>
        </w:tabs>
        <w:spacing w:before="240"/>
        <w:ind w:left="907" w:hanging="360"/>
        <w:rPr>
          <w:color w:val="000000"/>
          <w:szCs w:val="28"/>
        </w:rPr>
      </w:pPr>
    </w:p>
    <w:p w14:paraId="38E517C5" w14:textId="77777777" w:rsidR="009B65BC" w:rsidRDefault="009B65BC" w:rsidP="009B65BC">
      <w:pPr>
        <w:tabs>
          <w:tab w:val="left" w:pos="540"/>
        </w:tabs>
        <w:spacing w:before="240"/>
        <w:ind w:left="907" w:hanging="360"/>
        <w:rPr>
          <w:color w:val="000000"/>
          <w:szCs w:val="28"/>
        </w:rPr>
      </w:pPr>
    </w:p>
    <w:p w14:paraId="3B43F024" w14:textId="77777777" w:rsidR="009B65BC" w:rsidRDefault="009B65BC" w:rsidP="009B65BC">
      <w:pPr>
        <w:tabs>
          <w:tab w:val="left" w:pos="540"/>
        </w:tabs>
        <w:spacing w:before="240"/>
        <w:ind w:left="907" w:hanging="360"/>
        <w:rPr>
          <w:color w:val="000000"/>
          <w:szCs w:val="28"/>
        </w:rPr>
      </w:pPr>
    </w:p>
    <w:p w14:paraId="6801AE3A" w14:textId="77777777" w:rsidR="009B65BC" w:rsidRDefault="009B65BC" w:rsidP="009B65BC">
      <w:pPr>
        <w:tabs>
          <w:tab w:val="left" w:pos="540"/>
        </w:tabs>
        <w:spacing w:before="240"/>
        <w:ind w:left="907" w:hanging="360"/>
        <w:rPr>
          <w:color w:val="000000"/>
          <w:szCs w:val="28"/>
        </w:rPr>
      </w:pPr>
    </w:p>
    <w:p w14:paraId="6328B88C" w14:textId="77777777" w:rsidR="009B65BC" w:rsidRPr="009B65BC" w:rsidRDefault="009B65BC" w:rsidP="009B65BC">
      <w:pPr>
        <w:tabs>
          <w:tab w:val="left" w:pos="540"/>
        </w:tabs>
        <w:spacing w:before="240"/>
        <w:ind w:left="907" w:hanging="360"/>
        <w:rPr>
          <w:color w:val="000000"/>
          <w:szCs w:val="28"/>
        </w:rPr>
      </w:pPr>
    </w:p>
    <w:p w14:paraId="234A13E4" w14:textId="236974FC" w:rsidR="00954B50" w:rsidRPr="00480265" w:rsidRDefault="0099017E" w:rsidP="00480265">
      <w:pPr>
        <w:pStyle w:val="BodyText"/>
        <w:keepNext/>
        <w:tabs>
          <w:tab w:val="left" w:pos="540"/>
        </w:tabs>
        <w:spacing w:before="240"/>
        <w:ind w:left="907" w:hanging="360"/>
        <w:outlineLvl w:val="1"/>
        <w:rPr>
          <w:rFonts w:ascii="Times New Roman" w:hAnsi="Times New Roman"/>
          <w:color w:val="000000"/>
          <w:szCs w:val="21"/>
        </w:rPr>
      </w:pPr>
      <w:bookmarkStart w:id="16" w:name="_Toc166966192"/>
      <w:r w:rsidRPr="00307984">
        <w:rPr>
          <w:rFonts w:ascii="Times New Roman" w:hAnsi="Times New Roman"/>
          <w:bCs/>
          <w:sz w:val="28"/>
          <w:szCs w:val="21"/>
          <w:u w:val="single"/>
        </w:rPr>
        <w:lastRenderedPageBreak/>
        <w:t>1.</w:t>
      </w:r>
      <w:r w:rsidR="002D574E" w:rsidRPr="00307984">
        <w:rPr>
          <w:rFonts w:ascii="Times New Roman" w:hAnsi="Times New Roman"/>
          <w:bCs/>
          <w:sz w:val="28"/>
          <w:szCs w:val="21"/>
          <w:u w:val="single"/>
        </w:rPr>
        <w:t>8</w:t>
      </w:r>
      <w:r w:rsidR="006312D1">
        <w:rPr>
          <w:rFonts w:ascii="Times New Roman" w:hAnsi="Times New Roman"/>
          <w:bCs/>
          <w:sz w:val="28"/>
          <w:szCs w:val="21"/>
          <w:u w:val="single"/>
        </w:rPr>
        <w:t xml:space="preserve"> </w:t>
      </w:r>
      <w:r w:rsidR="003F61B3" w:rsidRPr="00307984">
        <w:rPr>
          <w:rFonts w:ascii="Times New Roman" w:hAnsi="Times New Roman"/>
          <w:bCs/>
          <w:sz w:val="28"/>
          <w:szCs w:val="21"/>
          <w:u w:val="single"/>
        </w:rPr>
        <w:t>Document Overview</w:t>
      </w:r>
      <w:bookmarkEnd w:id="16"/>
      <w:r w:rsidR="003F61B3" w:rsidRPr="00307984">
        <w:rPr>
          <w:rFonts w:ascii="Times New Roman" w:hAnsi="Times New Roman"/>
          <w:color w:val="000000"/>
          <w:sz w:val="28"/>
          <w:szCs w:val="21"/>
        </w:rPr>
        <w:t xml:space="preserve"> </w:t>
      </w:r>
    </w:p>
    <w:p w14:paraId="4CF3DDC5" w14:textId="7555F691" w:rsidR="00B3207F" w:rsidRPr="00307984" w:rsidRDefault="00A97634" w:rsidP="001968A4">
      <w:pPr>
        <w:tabs>
          <w:tab w:val="left" w:pos="540"/>
        </w:tabs>
        <w:spacing w:before="240"/>
        <w:ind w:left="907" w:hanging="360"/>
        <w:rPr>
          <w:szCs w:val="28"/>
        </w:rPr>
      </w:pPr>
      <w:r w:rsidRPr="00307984">
        <w:rPr>
          <w:szCs w:val="28"/>
        </w:rPr>
        <w:tab/>
      </w:r>
      <w:r w:rsidR="00B3207F" w:rsidRPr="00307984">
        <w:rPr>
          <w:szCs w:val="28"/>
        </w:rPr>
        <w:t>The rest of the proposal will be structured as follows.</w:t>
      </w:r>
    </w:p>
    <w:p w14:paraId="68A8DFB6" w14:textId="7F946D04" w:rsidR="00C2325C" w:rsidRPr="00307984" w:rsidRDefault="00E32140" w:rsidP="0009539D">
      <w:pPr>
        <w:pStyle w:val="ListParagraph"/>
        <w:numPr>
          <w:ilvl w:val="0"/>
          <w:numId w:val="7"/>
        </w:numPr>
        <w:tabs>
          <w:tab w:val="left" w:pos="540"/>
        </w:tabs>
        <w:spacing w:before="240"/>
        <w:rPr>
          <w:szCs w:val="28"/>
        </w:rPr>
      </w:pPr>
      <w:r w:rsidRPr="00307984">
        <w:rPr>
          <w:szCs w:val="28"/>
        </w:rPr>
        <w:t xml:space="preserve">Project Initiation Request </w:t>
      </w:r>
      <w:r w:rsidR="00AB2918" w:rsidRPr="00307984">
        <w:rPr>
          <w:szCs w:val="28"/>
        </w:rPr>
        <w:t>–</w:t>
      </w:r>
      <w:r w:rsidRPr="00307984">
        <w:rPr>
          <w:szCs w:val="28"/>
        </w:rPr>
        <w:t xml:space="preserve"> Th</w:t>
      </w:r>
      <w:r w:rsidR="00E6334B" w:rsidRPr="00307984">
        <w:rPr>
          <w:szCs w:val="28"/>
        </w:rPr>
        <w:t>e</w:t>
      </w:r>
      <w:r w:rsidR="00AB2918" w:rsidRPr="00307984">
        <w:rPr>
          <w:szCs w:val="28"/>
        </w:rPr>
        <w:t xml:space="preserve"> documentation that </w:t>
      </w:r>
      <w:r w:rsidR="003945B0" w:rsidRPr="00307984">
        <w:rPr>
          <w:szCs w:val="28"/>
        </w:rPr>
        <w:t>started</w:t>
      </w:r>
      <w:r w:rsidR="00AB2918" w:rsidRPr="00307984">
        <w:rPr>
          <w:szCs w:val="28"/>
        </w:rPr>
        <w:t xml:space="preserve"> this project</w:t>
      </w:r>
      <w:r w:rsidR="00881E85" w:rsidRPr="00307984">
        <w:rPr>
          <w:szCs w:val="28"/>
        </w:rPr>
        <w:t>.</w:t>
      </w:r>
    </w:p>
    <w:p w14:paraId="1800E9B5" w14:textId="7EDF5A13" w:rsidR="00881E85" w:rsidRPr="00307984" w:rsidRDefault="00C04CBF" w:rsidP="0009539D">
      <w:pPr>
        <w:pStyle w:val="ListParagraph"/>
        <w:numPr>
          <w:ilvl w:val="0"/>
          <w:numId w:val="7"/>
        </w:numPr>
        <w:tabs>
          <w:tab w:val="left" w:pos="540"/>
        </w:tabs>
        <w:spacing w:before="240"/>
        <w:rPr>
          <w:szCs w:val="28"/>
        </w:rPr>
      </w:pPr>
      <w:r w:rsidRPr="00307984">
        <w:rPr>
          <w:szCs w:val="28"/>
        </w:rPr>
        <w:t xml:space="preserve">Feasibility Assessment </w:t>
      </w:r>
      <w:r w:rsidR="006552D8" w:rsidRPr="00307984">
        <w:rPr>
          <w:szCs w:val="28"/>
        </w:rPr>
        <w:t>–</w:t>
      </w:r>
      <w:r w:rsidRPr="00307984">
        <w:rPr>
          <w:szCs w:val="28"/>
        </w:rPr>
        <w:t xml:space="preserve"> </w:t>
      </w:r>
      <w:r w:rsidR="006552D8" w:rsidRPr="00307984">
        <w:rPr>
          <w:szCs w:val="28"/>
        </w:rPr>
        <w:t xml:space="preserve">An </w:t>
      </w:r>
      <w:r w:rsidR="003708B7" w:rsidRPr="00307984">
        <w:rPr>
          <w:szCs w:val="28"/>
        </w:rPr>
        <w:t>analysis of the feasibility of this project.</w:t>
      </w:r>
    </w:p>
    <w:p w14:paraId="71FDE662" w14:textId="324AAABC" w:rsidR="003708B7" w:rsidRPr="00307984" w:rsidRDefault="00F85366" w:rsidP="0009539D">
      <w:pPr>
        <w:pStyle w:val="ListParagraph"/>
        <w:numPr>
          <w:ilvl w:val="0"/>
          <w:numId w:val="7"/>
        </w:numPr>
        <w:tabs>
          <w:tab w:val="left" w:pos="540"/>
        </w:tabs>
        <w:spacing w:before="240"/>
        <w:rPr>
          <w:szCs w:val="28"/>
        </w:rPr>
      </w:pPr>
      <w:r w:rsidRPr="00307984">
        <w:rPr>
          <w:szCs w:val="28"/>
        </w:rPr>
        <w:t>Requirements Definition</w:t>
      </w:r>
      <w:r w:rsidR="00AC5022" w:rsidRPr="00307984">
        <w:rPr>
          <w:szCs w:val="28"/>
        </w:rPr>
        <w:t xml:space="preserve"> – A</w:t>
      </w:r>
      <w:r w:rsidR="00497B80" w:rsidRPr="00307984">
        <w:rPr>
          <w:szCs w:val="28"/>
        </w:rPr>
        <w:t xml:space="preserve">n extensive </w:t>
      </w:r>
      <w:r w:rsidR="005E5FC2" w:rsidRPr="00307984">
        <w:rPr>
          <w:szCs w:val="28"/>
        </w:rPr>
        <w:t xml:space="preserve">report of the </w:t>
      </w:r>
      <w:r w:rsidR="005A7322" w:rsidRPr="00307984">
        <w:rPr>
          <w:szCs w:val="28"/>
        </w:rPr>
        <w:t>functional and non-functional requirements</w:t>
      </w:r>
      <w:r w:rsidR="00835FC9" w:rsidRPr="00307984">
        <w:rPr>
          <w:szCs w:val="28"/>
        </w:rPr>
        <w:t xml:space="preserve"> of the system.</w:t>
      </w:r>
    </w:p>
    <w:p w14:paraId="7EB19E68" w14:textId="6F7DF52B" w:rsidR="00835FC9" w:rsidRPr="00F21F72" w:rsidRDefault="003505AF" w:rsidP="00F21F72">
      <w:pPr>
        <w:pStyle w:val="ListParagraph"/>
        <w:numPr>
          <w:ilvl w:val="0"/>
          <w:numId w:val="7"/>
        </w:numPr>
        <w:tabs>
          <w:tab w:val="left" w:pos="540"/>
        </w:tabs>
        <w:spacing w:before="240"/>
        <w:rPr>
          <w:szCs w:val="28"/>
        </w:rPr>
      </w:pPr>
      <w:r w:rsidRPr="00307984">
        <w:rPr>
          <w:szCs w:val="28"/>
        </w:rPr>
        <w:t xml:space="preserve">Requirements Model </w:t>
      </w:r>
      <w:r w:rsidR="005D092A" w:rsidRPr="00307984">
        <w:rPr>
          <w:szCs w:val="28"/>
        </w:rPr>
        <w:t xml:space="preserve">– </w:t>
      </w:r>
      <w:r w:rsidR="005D092A" w:rsidRPr="00F21F72">
        <w:rPr>
          <w:szCs w:val="28"/>
        </w:rPr>
        <w:t>A</w:t>
      </w:r>
      <w:r w:rsidR="00F21F72">
        <w:rPr>
          <w:szCs w:val="28"/>
        </w:rPr>
        <w:t xml:space="preserve"> detailed description of how each requirement will be used in the system.</w:t>
      </w:r>
    </w:p>
    <w:p w14:paraId="18094552" w14:textId="2F57ECED" w:rsidR="003505AF" w:rsidRPr="00307984" w:rsidRDefault="003505AF" w:rsidP="0009539D">
      <w:pPr>
        <w:pStyle w:val="ListParagraph"/>
        <w:numPr>
          <w:ilvl w:val="0"/>
          <w:numId w:val="7"/>
        </w:numPr>
        <w:tabs>
          <w:tab w:val="left" w:pos="540"/>
        </w:tabs>
        <w:spacing w:before="240"/>
        <w:rPr>
          <w:szCs w:val="28"/>
        </w:rPr>
      </w:pPr>
      <w:r w:rsidRPr="00307984">
        <w:rPr>
          <w:szCs w:val="28"/>
        </w:rPr>
        <w:t xml:space="preserve">System Evolution </w:t>
      </w:r>
      <w:r w:rsidR="005D092A" w:rsidRPr="00307984">
        <w:rPr>
          <w:szCs w:val="28"/>
        </w:rPr>
        <w:t xml:space="preserve">– </w:t>
      </w:r>
      <w:r w:rsidR="005D092A" w:rsidRPr="00F21F72">
        <w:rPr>
          <w:szCs w:val="28"/>
        </w:rPr>
        <w:t>Future</w:t>
      </w:r>
      <w:r w:rsidR="00F21F72">
        <w:rPr>
          <w:szCs w:val="28"/>
        </w:rPr>
        <w:t xml:space="preserve"> plans for this project.</w:t>
      </w:r>
    </w:p>
    <w:p w14:paraId="733C6ABA" w14:textId="0385F561" w:rsidR="003505AF" w:rsidRPr="00307984" w:rsidRDefault="00CD4363" w:rsidP="0009539D">
      <w:pPr>
        <w:pStyle w:val="ListParagraph"/>
        <w:numPr>
          <w:ilvl w:val="0"/>
          <w:numId w:val="7"/>
        </w:numPr>
        <w:tabs>
          <w:tab w:val="left" w:pos="540"/>
        </w:tabs>
        <w:spacing w:before="240"/>
        <w:rPr>
          <w:szCs w:val="28"/>
        </w:rPr>
      </w:pPr>
      <w:r w:rsidRPr="00307984">
        <w:rPr>
          <w:szCs w:val="28"/>
        </w:rPr>
        <w:t xml:space="preserve">Conclusions and Recommendations </w:t>
      </w:r>
      <w:r w:rsidR="005D092A" w:rsidRPr="00307984">
        <w:rPr>
          <w:szCs w:val="28"/>
        </w:rPr>
        <w:t xml:space="preserve">– </w:t>
      </w:r>
      <w:r w:rsidR="005D092A" w:rsidRPr="00F21F72">
        <w:rPr>
          <w:szCs w:val="28"/>
        </w:rPr>
        <w:t>A</w:t>
      </w:r>
      <w:r w:rsidR="00F21F72">
        <w:rPr>
          <w:szCs w:val="28"/>
        </w:rPr>
        <w:t xml:space="preserve"> summary of the project and recommended next steps for the client.</w:t>
      </w:r>
    </w:p>
    <w:p w14:paraId="3D827627" w14:textId="01C56903" w:rsidR="00A62091" w:rsidRPr="00307984" w:rsidRDefault="00A62091" w:rsidP="001968A4">
      <w:pPr>
        <w:pStyle w:val="ListParagraph"/>
        <w:tabs>
          <w:tab w:val="left" w:pos="540"/>
        </w:tabs>
        <w:spacing w:before="240"/>
        <w:ind w:left="1260"/>
        <w:rPr>
          <w:szCs w:val="28"/>
        </w:rPr>
      </w:pPr>
      <w:r w:rsidRPr="00307984">
        <w:rPr>
          <w:szCs w:val="28"/>
        </w:rPr>
        <w:t xml:space="preserve">Appendices </w:t>
      </w:r>
      <w:r w:rsidR="00C05AAB" w:rsidRPr="00307984">
        <w:rPr>
          <w:szCs w:val="28"/>
        </w:rPr>
        <w:t>–</w:t>
      </w:r>
      <w:r w:rsidRPr="00307984">
        <w:rPr>
          <w:szCs w:val="28"/>
        </w:rPr>
        <w:t xml:space="preserve"> </w:t>
      </w:r>
      <w:r w:rsidR="00954B50" w:rsidRPr="00307984">
        <w:rPr>
          <w:szCs w:val="28"/>
        </w:rPr>
        <w:t>A</w:t>
      </w:r>
      <w:r w:rsidR="00EF64CE" w:rsidRPr="00307984">
        <w:rPr>
          <w:szCs w:val="28"/>
        </w:rPr>
        <w:t xml:space="preserve"> list of </w:t>
      </w:r>
      <w:r w:rsidR="0029027D" w:rsidRPr="00307984">
        <w:rPr>
          <w:szCs w:val="28"/>
        </w:rPr>
        <w:t>materials for further reference.</w:t>
      </w:r>
    </w:p>
    <w:p w14:paraId="532230FA" w14:textId="3F0266FE" w:rsidR="00C05AAB" w:rsidRPr="00307984" w:rsidRDefault="00286490" w:rsidP="001968A4">
      <w:pPr>
        <w:pStyle w:val="ListParagraph"/>
        <w:tabs>
          <w:tab w:val="left" w:pos="540"/>
        </w:tabs>
        <w:spacing w:before="240"/>
        <w:ind w:left="1260"/>
        <w:rPr>
          <w:szCs w:val="28"/>
        </w:rPr>
      </w:pPr>
      <w:r w:rsidRPr="00307984">
        <w:rPr>
          <w:szCs w:val="28"/>
        </w:rPr>
        <w:t xml:space="preserve">Glossary – </w:t>
      </w:r>
      <w:r w:rsidR="009C65A0" w:rsidRPr="00307984">
        <w:rPr>
          <w:szCs w:val="28"/>
        </w:rPr>
        <w:t>A l</w:t>
      </w:r>
      <w:r w:rsidR="000D5E1A" w:rsidRPr="00307984">
        <w:rPr>
          <w:szCs w:val="28"/>
        </w:rPr>
        <w:t>isting of</w:t>
      </w:r>
      <w:r w:rsidR="009C65A0" w:rsidRPr="00307984">
        <w:rPr>
          <w:szCs w:val="28"/>
        </w:rPr>
        <w:t xml:space="preserve"> the</w:t>
      </w:r>
      <w:r w:rsidR="000D5E1A" w:rsidRPr="00307984">
        <w:rPr>
          <w:szCs w:val="28"/>
        </w:rPr>
        <w:t xml:space="preserve"> </w:t>
      </w:r>
      <w:r w:rsidR="009C65A0" w:rsidRPr="00307984">
        <w:rPr>
          <w:szCs w:val="28"/>
        </w:rPr>
        <w:t>terms used in this document.</w:t>
      </w:r>
    </w:p>
    <w:p w14:paraId="666F00AE" w14:textId="5DD67AEC" w:rsidR="00401D22" w:rsidRPr="00307984" w:rsidRDefault="00286490" w:rsidP="001968A4">
      <w:pPr>
        <w:pStyle w:val="ListParagraph"/>
        <w:tabs>
          <w:tab w:val="left" w:pos="540"/>
        </w:tabs>
        <w:spacing w:before="240"/>
        <w:ind w:left="1260"/>
        <w:rPr>
          <w:szCs w:val="28"/>
        </w:rPr>
      </w:pPr>
      <w:r w:rsidRPr="00307984">
        <w:rPr>
          <w:szCs w:val="28"/>
        </w:rPr>
        <w:t xml:space="preserve">References – </w:t>
      </w:r>
      <w:r w:rsidR="009C65A0" w:rsidRPr="00307984">
        <w:rPr>
          <w:szCs w:val="28"/>
        </w:rPr>
        <w:t>A l</w:t>
      </w:r>
      <w:r w:rsidR="000D5E1A" w:rsidRPr="00307984">
        <w:rPr>
          <w:szCs w:val="28"/>
        </w:rPr>
        <w:t>isting of the sources used in this proposal.</w:t>
      </w:r>
    </w:p>
    <w:p w14:paraId="32F493C9" w14:textId="77777777" w:rsidR="00401D22" w:rsidRDefault="00401D22" w:rsidP="001968A4">
      <w:pPr>
        <w:pStyle w:val="ListParagraph"/>
        <w:tabs>
          <w:tab w:val="left" w:pos="540"/>
        </w:tabs>
        <w:spacing w:before="240"/>
        <w:ind w:left="1260"/>
        <w:rPr>
          <w:rFonts w:ascii="Calibri" w:hAnsi="Calibri"/>
          <w:sz w:val="22"/>
        </w:rPr>
      </w:pPr>
    </w:p>
    <w:p w14:paraId="195C35C7" w14:textId="77777777" w:rsidR="00401D22" w:rsidRDefault="00401D22" w:rsidP="001968A4">
      <w:pPr>
        <w:pStyle w:val="ListParagraph"/>
        <w:tabs>
          <w:tab w:val="left" w:pos="540"/>
        </w:tabs>
        <w:spacing w:before="240"/>
        <w:ind w:left="1260"/>
        <w:rPr>
          <w:rFonts w:ascii="Calibri" w:hAnsi="Calibri"/>
          <w:sz w:val="22"/>
        </w:rPr>
      </w:pPr>
    </w:p>
    <w:p w14:paraId="13B010FD" w14:textId="77777777" w:rsidR="00401D22" w:rsidRDefault="00401D22" w:rsidP="001968A4">
      <w:pPr>
        <w:pStyle w:val="ListParagraph"/>
        <w:tabs>
          <w:tab w:val="left" w:pos="540"/>
        </w:tabs>
        <w:spacing w:before="240"/>
        <w:ind w:left="1260"/>
        <w:rPr>
          <w:rFonts w:ascii="Calibri" w:hAnsi="Calibri"/>
          <w:sz w:val="22"/>
        </w:rPr>
      </w:pPr>
    </w:p>
    <w:p w14:paraId="633D8517" w14:textId="77777777" w:rsidR="00401D22" w:rsidRDefault="00401D22" w:rsidP="001968A4">
      <w:pPr>
        <w:pStyle w:val="ListParagraph"/>
        <w:tabs>
          <w:tab w:val="left" w:pos="540"/>
        </w:tabs>
        <w:spacing w:before="240"/>
        <w:ind w:left="1260"/>
        <w:rPr>
          <w:rFonts w:ascii="Calibri" w:hAnsi="Calibri"/>
          <w:sz w:val="22"/>
        </w:rPr>
      </w:pPr>
    </w:p>
    <w:p w14:paraId="6D6471B8" w14:textId="77777777" w:rsidR="00401D22" w:rsidRDefault="00401D22" w:rsidP="001968A4">
      <w:pPr>
        <w:pStyle w:val="ListParagraph"/>
        <w:tabs>
          <w:tab w:val="left" w:pos="540"/>
        </w:tabs>
        <w:spacing w:before="240"/>
        <w:ind w:left="1260"/>
        <w:rPr>
          <w:rFonts w:ascii="Calibri" w:hAnsi="Calibri"/>
          <w:sz w:val="22"/>
        </w:rPr>
      </w:pPr>
    </w:p>
    <w:p w14:paraId="595D98BA" w14:textId="77777777" w:rsidR="00401D22" w:rsidRDefault="00401D22" w:rsidP="001968A4">
      <w:pPr>
        <w:pStyle w:val="ListParagraph"/>
        <w:tabs>
          <w:tab w:val="left" w:pos="540"/>
        </w:tabs>
        <w:spacing w:before="240"/>
        <w:ind w:left="1260"/>
        <w:rPr>
          <w:rFonts w:ascii="Calibri" w:hAnsi="Calibri"/>
          <w:sz w:val="22"/>
        </w:rPr>
      </w:pPr>
    </w:p>
    <w:p w14:paraId="336D9426" w14:textId="77777777" w:rsidR="00401D22" w:rsidRDefault="00401D22" w:rsidP="001968A4">
      <w:pPr>
        <w:pStyle w:val="ListParagraph"/>
        <w:tabs>
          <w:tab w:val="left" w:pos="540"/>
        </w:tabs>
        <w:spacing w:before="240"/>
        <w:ind w:left="1260"/>
        <w:rPr>
          <w:rFonts w:ascii="Calibri" w:hAnsi="Calibri"/>
          <w:sz w:val="22"/>
        </w:rPr>
      </w:pPr>
    </w:p>
    <w:p w14:paraId="64138726" w14:textId="77777777" w:rsidR="00401D22" w:rsidRDefault="00401D22" w:rsidP="001968A4">
      <w:pPr>
        <w:pStyle w:val="ListParagraph"/>
        <w:tabs>
          <w:tab w:val="left" w:pos="540"/>
        </w:tabs>
        <w:spacing w:before="240"/>
        <w:ind w:left="1260"/>
        <w:rPr>
          <w:rFonts w:ascii="Calibri" w:hAnsi="Calibri"/>
          <w:sz w:val="22"/>
        </w:rPr>
      </w:pPr>
    </w:p>
    <w:p w14:paraId="68F70470" w14:textId="77777777" w:rsidR="00401D22" w:rsidRDefault="00401D22" w:rsidP="001968A4">
      <w:pPr>
        <w:pStyle w:val="ListParagraph"/>
        <w:tabs>
          <w:tab w:val="left" w:pos="540"/>
        </w:tabs>
        <w:spacing w:before="240"/>
        <w:ind w:left="1260"/>
        <w:rPr>
          <w:rFonts w:ascii="Calibri" w:hAnsi="Calibri"/>
          <w:sz w:val="22"/>
        </w:rPr>
      </w:pPr>
    </w:p>
    <w:p w14:paraId="22D09CF0" w14:textId="77777777" w:rsidR="00401D22" w:rsidRDefault="00401D22" w:rsidP="001968A4">
      <w:pPr>
        <w:pStyle w:val="ListParagraph"/>
        <w:tabs>
          <w:tab w:val="left" w:pos="540"/>
        </w:tabs>
        <w:spacing w:before="240"/>
        <w:ind w:left="1260"/>
        <w:rPr>
          <w:rFonts w:ascii="Calibri" w:hAnsi="Calibri"/>
          <w:sz w:val="22"/>
        </w:rPr>
      </w:pPr>
    </w:p>
    <w:p w14:paraId="71CD0C03" w14:textId="77777777" w:rsidR="00401D22" w:rsidRDefault="00401D22" w:rsidP="001968A4">
      <w:pPr>
        <w:pStyle w:val="ListParagraph"/>
        <w:tabs>
          <w:tab w:val="left" w:pos="540"/>
        </w:tabs>
        <w:spacing w:before="240"/>
        <w:ind w:left="1260"/>
        <w:rPr>
          <w:rFonts w:ascii="Calibri" w:hAnsi="Calibri"/>
          <w:sz w:val="22"/>
        </w:rPr>
      </w:pPr>
    </w:p>
    <w:p w14:paraId="1EB078F1" w14:textId="77777777" w:rsidR="00401D22" w:rsidRDefault="00401D22" w:rsidP="001968A4">
      <w:pPr>
        <w:pStyle w:val="ListParagraph"/>
        <w:tabs>
          <w:tab w:val="left" w:pos="540"/>
        </w:tabs>
        <w:spacing w:before="240"/>
        <w:ind w:left="1260"/>
        <w:rPr>
          <w:rFonts w:ascii="Calibri" w:hAnsi="Calibri"/>
          <w:sz w:val="22"/>
        </w:rPr>
      </w:pPr>
    </w:p>
    <w:p w14:paraId="27B33827" w14:textId="77777777" w:rsidR="00401D22" w:rsidRDefault="00401D22" w:rsidP="001968A4">
      <w:pPr>
        <w:pStyle w:val="ListParagraph"/>
        <w:tabs>
          <w:tab w:val="left" w:pos="540"/>
        </w:tabs>
        <w:spacing w:before="240"/>
        <w:ind w:left="1260"/>
        <w:rPr>
          <w:rFonts w:ascii="Calibri" w:hAnsi="Calibri"/>
          <w:sz w:val="22"/>
        </w:rPr>
      </w:pPr>
    </w:p>
    <w:p w14:paraId="76D4F420" w14:textId="77777777" w:rsidR="00401D22" w:rsidRDefault="00401D22" w:rsidP="001968A4">
      <w:pPr>
        <w:pStyle w:val="ListParagraph"/>
        <w:tabs>
          <w:tab w:val="left" w:pos="540"/>
        </w:tabs>
        <w:spacing w:before="240"/>
        <w:ind w:left="1260"/>
        <w:rPr>
          <w:rFonts w:ascii="Calibri" w:hAnsi="Calibri"/>
          <w:sz w:val="22"/>
        </w:rPr>
      </w:pPr>
    </w:p>
    <w:p w14:paraId="25DDAC9C" w14:textId="77777777" w:rsidR="00401D22" w:rsidRDefault="00401D22" w:rsidP="001968A4">
      <w:pPr>
        <w:pStyle w:val="ListParagraph"/>
        <w:tabs>
          <w:tab w:val="left" w:pos="540"/>
        </w:tabs>
        <w:spacing w:before="240"/>
        <w:ind w:left="1260"/>
        <w:rPr>
          <w:rFonts w:ascii="Calibri" w:hAnsi="Calibri"/>
          <w:sz w:val="22"/>
        </w:rPr>
      </w:pPr>
    </w:p>
    <w:p w14:paraId="0C3E902D" w14:textId="77777777" w:rsidR="00401D22" w:rsidRDefault="00401D22" w:rsidP="001968A4">
      <w:pPr>
        <w:pStyle w:val="ListParagraph"/>
        <w:tabs>
          <w:tab w:val="left" w:pos="540"/>
        </w:tabs>
        <w:spacing w:before="240"/>
        <w:ind w:left="1260"/>
        <w:rPr>
          <w:rFonts w:ascii="Calibri" w:hAnsi="Calibri"/>
          <w:sz w:val="22"/>
        </w:rPr>
      </w:pPr>
    </w:p>
    <w:p w14:paraId="6C3B8C25" w14:textId="77777777" w:rsidR="003C2006" w:rsidRDefault="003C2006" w:rsidP="001968A4">
      <w:pPr>
        <w:pStyle w:val="ListParagraph"/>
        <w:tabs>
          <w:tab w:val="left" w:pos="540"/>
        </w:tabs>
        <w:spacing w:before="240"/>
        <w:ind w:left="1260"/>
        <w:rPr>
          <w:rFonts w:ascii="Calibri" w:hAnsi="Calibri"/>
          <w:sz w:val="22"/>
        </w:rPr>
      </w:pPr>
    </w:p>
    <w:p w14:paraId="139039EC" w14:textId="77777777" w:rsidR="003C2006" w:rsidRDefault="003C2006" w:rsidP="001968A4">
      <w:pPr>
        <w:pStyle w:val="ListParagraph"/>
        <w:tabs>
          <w:tab w:val="left" w:pos="540"/>
        </w:tabs>
        <w:spacing w:before="240"/>
        <w:ind w:left="1260"/>
        <w:rPr>
          <w:rFonts w:ascii="Calibri" w:hAnsi="Calibri"/>
          <w:sz w:val="22"/>
        </w:rPr>
      </w:pPr>
    </w:p>
    <w:p w14:paraId="7D31A277" w14:textId="77777777" w:rsidR="003C2006" w:rsidRDefault="003C2006" w:rsidP="001968A4">
      <w:pPr>
        <w:pStyle w:val="ListParagraph"/>
        <w:tabs>
          <w:tab w:val="left" w:pos="540"/>
        </w:tabs>
        <w:spacing w:before="240"/>
        <w:ind w:left="1260"/>
        <w:rPr>
          <w:rFonts w:ascii="Calibri" w:hAnsi="Calibri"/>
          <w:sz w:val="22"/>
        </w:rPr>
      </w:pPr>
    </w:p>
    <w:p w14:paraId="55BDBB4D" w14:textId="77777777" w:rsidR="003C2006" w:rsidRDefault="003C2006" w:rsidP="001968A4">
      <w:pPr>
        <w:pStyle w:val="ListParagraph"/>
        <w:tabs>
          <w:tab w:val="left" w:pos="540"/>
        </w:tabs>
        <w:spacing w:before="240"/>
        <w:ind w:left="1260"/>
        <w:rPr>
          <w:rFonts w:ascii="Calibri" w:hAnsi="Calibri"/>
          <w:sz w:val="22"/>
        </w:rPr>
      </w:pPr>
    </w:p>
    <w:p w14:paraId="7AEC10CD" w14:textId="77777777" w:rsidR="003C2006" w:rsidRDefault="003C2006" w:rsidP="001968A4">
      <w:pPr>
        <w:pStyle w:val="ListParagraph"/>
        <w:tabs>
          <w:tab w:val="left" w:pos="540"/>
        </w:tabs>
        <w:spacing w:before="240"/>
        <w:ind w:left="1260"/>
        <w:rPr>
          <w:rFonts w:ascii="Calibri" w:hAnsi="Calibri"/>
          <w:sz w:val="22"/>
        </w:rPr>
      </w:pPr>
    </w:p>
    <w:p w14:paraId="32252ABC" w14:textId="77777777" w:rsidR="003C2006" w:rsidRDefault="003C2006" w:rsidP="001968A4">
      <w:pPr>
        <w:pStyle w:val="ListParagraph"/>
        <w:tabs>
          <w:tab w:val="left" w:pos="540"/>
        </w:tabs>
        <w:spacing w:before="240"/>
        <w:ind w:left="1260"/>
        <w:rPr>
          <w:rFonts w:ascii="Calibri" w:hAnsi="Calibri"/>
          <w:sz w:val="22"/>
        </w:rPr>
      </w:pPr>
    </w:p>
    <w:p w14:paraId="32CB7262" w14:textId="77777777" w:rsidR="003C2006" w:rsidRDefault="003C2006" w:rsidP="001968A4">
      <w:pPr>
        <w:pStyle w:val="ListParagraph"/>
        <w:tabs>
          <w:tab w:val="left" w:pos="540"/>
        </w:tabs>
        <w:spacing w:before="240"/>
        <w:ind w:left="1260"/>
        <w:rPr>
          <w:rFonts w:ascii="Calibri" w:hAnsi="Calibri"/>
          <w:sz w:val="22"/>
        </w:rPr>
      </w:pPr>
    </w:p>
    <w:p w14:paraId="2AF10387" w14:textId="77777777" w:rsidR="003C2006" w:rsidRDefault="003C2006" w:rsidP="001968A4">
      <w:pPr>
        <w:pStyle w:val="ListParagraph"/>
        <w:tabs>
          <w:tab w:val="left" w:pos="540"/>
        </w:tabs>
        <w:spacing w:before="240"/>
        <w:ind w:left="1260"/>
        <w:rPr>
          <w:rFonts w:ascii="Calibri" w:hAnsi="Calibri"/>
          <w:sz w:val="22"/>
        </w:rPr>
      </w:pPr>
    </w:p>
    <w:p w14:paraId="4318E936" w14:textId="77777777" w:rsidR="003C2006" w:rsidRDefault="003C2006" w:rsidP="001968A4">
      <w:pPr>
        <w:pStyle w:val="ListParagraph"/>
        <w:tabs>
          <w:tab w:val="left" w:pos="540"/>
        </w:tabs>
        <w:spacing w:before="240"/>
        <w:ind w:left="1260"/>
        <w:rPr>
          <w:rFonts w:ascii="Calibri" w:hAnsi="Calibri"/>
          <w:sz w:val="22"/>
        </w:rPr>
      </w:pPr>
    </w:p>
    <w:p w14:paraId="7935FF9A" w14:textId="77777777" w:rsidR="003C2006" w:rsidRDefault="003C2006" w:rsidP="001968A4">
      <w:pPr>
        <w:pStyle w:val="ListParagraph"/>
        <w:tabs>
          <w:tab w:val="left" w:pos="540"/>
        </w:tabs>
        <w:spacing w:before="240"/>
        <w:ind w:left="1260"/>
        <w:rPr>
          <w:rFonts w:ascii="Calibri" w:hAnsi="Calibri"/>
          <w:sz w:val="22"/>
        </w:rPr>
      </w:pPr>
    </w:p>
    <w:p w14:paraId="19611A7D" w14:textId="77777777" w:rsidR="003C2006" w:rsidRDefault="003C2006" w:rsidP="001968A4">
      <w:pPr>
        <w:pStyle w:val="ListParagraph"/>
        <w:tabs>
          <w:tab w:val="left" w:pos="540"/>
        </w:tabs>
        <w:spacing w:before="240"/>
        <w:ind w:left="1260"/>
        <w:rPr>
          <w:rFonts w:ascii="Calibri" w:hAnsi="Calibri"/>
          <w:sz w:val="22"/>
        </w:rPr>
      </w:pPr>
    </w:p>
    <w:p w14:paraId="25823D70" w14:textId="77777777" w:rsidR="003C2006" w:rsidRDefault="003C2006" w:rsidP="001968A4">
      <w:pPr>
        <w:pStyle w:val="ListParagraph"/>
        <w:tabs>
          <w:tab w:val="left" w:pos="540"/>
        </w:tabs>
        <w:spacing w:before="240"/>
        <w:ind w:left="1260"/>
        <w:rPr>
          <w:rFonts w:ascii="Calibri" w:hAnsi="Calibri"/>
          <w:sz w:val="22"/>
        </w:rPr>
      </w:pPr>
    </w:p>
    <w:p w14:paraId="7530CEC2" w14:textId="77777777" w:rsidR="003C2006" w:rsidRDefault="003C2006" w:rsidP="001968A4">
      <w:pPr>
        <w:pStyle w:val="ListParagraph"/>
        <w:tabs>
          <w:tab w:val="left" w:pos="540"/>
        </w:tabs>
        <w:spacing w:before="240"/>
        <w:ind w:left="1260"/>
        <w:rPr>
          <w:rFonts w:ascii="Calibri" w:hAnsi="Calibri"/>
          <w:sz w:val="22"/>
        </w:rPr>
      </w:pPr>
    </w:p>
    <w:p w14:paraId="7615C649" w14:textId="77777777" w:rsidR="003C2006" w:rsidRDefault="003C2006" w:rsidP="001968A4">
      <w:pPr>
        <w:pStyle w:val="ListParagraph"/>
        <w:tabs>
          <w:tab w:val="left" w:pos="540"/>
        </w:tabs>
        <w:spacing w:before="240"/>
        <w:ind w:left="1260"/>
        <w:rPr>
          <w:rFonts w:ascii="Calibri" w:hAnsi="Calibri"/>
          <w:sz w:val="22"/>
        </w:rPr>
      </w:pPr>
    </w:p>
    <w:p w14:paraId="3063E929" w14:textId="77777777" w:rsidR="0009539D" w:rsidRPr="00401D22" w:rsidRDefault="0009539D" w:rsidP="001968A4">
      <w:pPr>
        <w:pStyle w:val="ListParagraph"/>
        <w:tabs>
          <w:tab w:val="left" w:pos="540"/>
        </w:tabs>
        <w:spacing w:before="240"/>
        <w:ind w:left="1260"/>
        <w:rPr>
          <w:rFonts w:ascii="Calibri" w:hAnsi="Calibri"/>
          <w:sz w:val="22"/>
        </w:rPr>
      </w:pPr>
    </w:p>
    <w:p w14:paraId="511A6DB5" w14:textId="7D07C809" w:rsidR="00B945B9" w:rsidRPr="00DA21F0" w:rsidRDefault="00212297" w:rsidP="0009539D">
      <w:pPr>
        <w:pStyle w:val="BodyText"/>
        <w:keepNext/>
        <w:tabs>
          <w:tab w:val="left" w:pos="540"/>
        </w:tabs>
        <w:spacing w:before="240"/>
        <w:outlineLvl w:val="0"/>
        <w:rPr>
          <w:rFonts w:ascii="Times New Roman" w:hAnsi="Times New Roman"/>
          <w:b w:val="0"/>
          <w:bCs/>
          <w:sz w:val="32"/>
          <w:szCs w:val="32"/>
        </w:rPr>
      </w:pPr>
      <w:bookmarkStart w:id="17" w:name="_Toc166966193"/>
      <w:r w:rsidRPr="00DA21F0">
        <w:rPr>
          <w:rFonts w:ascii="Times New Roman" w:hAnsi="Times New Roman"/>
          <w:sz w:val="32"/>
          <w:szCs w:val="32"/>
          <w:u w:val="single"/>
        </w:rPr>
        <w:lastRenderedPageBreak/>
        <w:t>2.0</w:t>
      </w:r>
      <w:r w:rsidRPr="00DA21F0">
        <w:rPr>
          <w:rFonts w:ascii="Times New Roman" w:hAnsi="Times New Roman"/>
          <w:sz w:val="32"/>
          <w:szCs w:val="32"/>
          <w:u w:val="single"/>
        </w:rPr>
        <w:tab/>
      </w:r>
      <w:r w:rsidR="00223B75" w:rsidRPr="00DA21F0">
        <w:rPr>
          <w:rFonts w:ascii="Times New Roman" w:hAnsi="Times New Roman"/>
          <w:sz w:val="32"/>
          <w:szCs w:val="32"/>
          <w:u w:val="single"/>
        </w:rPr>
        <w:t>System Initiation</w:t>
      </w:r>
      <w:bookmarkEnd w:id="17"/>
      <w:r w:rsidR="00223B75" w:rsidRPr="00DA21F0">
        <w:rPr>
          <w:rFonts w:ascii="Times New Roman" w:hAnsi="Times New Roman"/>
          <w:b w:val="0"/>
          <w:sz w:val="32"/>
          <w:szCs w:val="32"/>
        </w:rPr>
        <w:t xml:space="preserve"> </w:t>
      </w:r>
    </w:p>
    <w:p w14:paraId="472D30ED" w14:textId="6EF87EB0" w:rsidR="00C06930" w:rsidRPr="00684A60" w:rsidRDefault="00AF5FEE" w:rsidP="001968A4">
      <w:pPr>
        <w:pStyle w:val="BodyText"/>
        <w:keepNext/>
        <w:tabs>
          <w:tab w:val="left" w:pos="540"/>
        </w:tabs>
        <w:spacing w:before="240"/>
        <w:ind w:left="547"/>
        <w:outlineLvl w:val="1"/>
        <w:rPr>
          <w:rFonts w:ascii="Times New Roman" w:hAnsi="Times New Roman"/>
          <w:sz w:val="28"/>
          <w:szCs w:val="28"/>
          <w:u w:val="single"/>
        </w:rPr>
      </w:pPr>
      <w:bookmarkStart w:id="18" w:name="_Toc166966194"/>
      <w:bookmarkStart w:id="19" w:name="_Hlk99916726"/>
      <w:r w:rsidRPr="00684A60">
        <w:rPr>
          <w:rFonts w:ascii="Times New Roman" w:hAnsi="Times New Roman"/>
          <w:sz w:val="28"/>
          <w:szCs w:val="28"/>
          <w:u w:val="single"/>
        </w:rPr>
        <w:t xml:space="preserve">2.1 </w:t>
      </w:r>
      <w:r w:rsidR="00B945B9" w:rsidRPr="00684A60">
        <w:rPr>
          <w:rFonts w:ascii="Times New Roman" w:hAnsi="Times New Roman"/>
          <w:sz w:val="28"/>
          <w:szCs w:val="28"/>
          <w:u w:val="single"/>
        </w:rPr>
        <w:t>Project Initiation Request (PIR)</w:t>
      </w:r>
      <w:bookmarkEnd w:id="18"/>
    </w:p>
    <w:bookmarkEnd w:id="19"/>
    <w:p w14:paraId="32B5EA0E" w14:textId="77777777" w:rsidR="00C06930" w:rsidRDefault="00C06930" w:rsidP="001968A4">
      <w:pPr>
        <w:spacing w:before="240" w:after="120"/>
        <w:rPr>
          <w:rFonts w:ascii="Arial" w:eastAsia="Batang" w:hAnsi="Arial"/>
          <w:sz w:val="20"/>
          <w:lang w:eastAsia="ko-KR"/>
        </w:rPr>
      </w:pPr>
    </w:p>
    <w:p w14:paraId="799F9BEE" w14:textId="05B4420A" w:rsidR="00401D22" w:rsidRPr="00401D22" w:rsidRDefault="00401D22" w:rsidP="001968A4">
      <w:pPr>
        <w:spacing w:before="240" w:after="120"/>
        <w:rPr>
          <w:rFonts w:ascii="Arial" w:eastAsia="Batang" w:hAnsi="Arial"/>
          <w:sz w:val="20"/>
          <w:lang w:eastAsia="ko-KR"/>
        </w:rPr>
      </w:pPr>
      <w:r w:rsidRPr="00401D22">
        <w:rPr>
          <w:rFonts w:ascii="Arial" w:eastAsia="Batang" w:hAnsi="Arial"/>
          <w:sz w:val="20"/>
          <w:lang w:eastAsia="ko-KR"/>
        </w:rPr>
        <w:t>PIR-</w:t>
      </w:r>
      <w:r w:rsidRPr="00401D22">
        <w:rPr>
          <w:rFonts w:ascii="Arial" w:eastAsia="Batang" w:hAnsi="Arial"/>
          <w:sz w:val="20"/>
          <w:u w:val="single"/>
          <w:lang w:eastAsia="ko-KR"/>
        </w:rPr>
        <w:t>00000</w:t>
      </w:r>
      <w:r w:rsidRPr="00401D22">
        <w:rPr>
          <w:rFonts w:ascii="Arial" w:eastAsia="Batang" w:hAnsi="Arial"/>
          <w:sz w:val="20"/>
          <w:lang w:eastAsia="ko-KR"/>
        </w:rPr>
        <w:t xml:space="preserve"> </w:t>
      </w:r>
      <w:r w:rsidRPr="00401D22">
        <w:rPr>
          <w:rFonts w:ascii="Arial" w:eastAsia="Batang" w:hAnsi="Arial"/>
          <w:i/>
          <w:iCs/>
          <w:sz w:val="18"/>
          <w:szCs w:val="22"/>
          <w:lang w:eastAsia="ko-KR"/>
        </w:rPr>
        <w:t>[PIR Number to be assigned by the Project Office]</w:t>
      </w:r>
      <w:r w:rsidRPr="00401D22">
        <w:rPr>
          <w:rFonts w:ascii="Arial" w:eastAsia="Batang" w:hAnsi="Arial"/>
          <w:sz w:val="20"/>
          <w:lang w:eastAsia="ko-KR"/>
        </w:rPr>
        <w:tab/>
      </w:r>
      <w:r w:rsidRPr="00401D22">
        <w:rPr>
          <w:rFonts w:ascii="Arial" w:eastAsia="Batang" w:hAnsi="Arial"/>
          <w:sz w:val="20"/>
          <w:lang w:eastAsia="ko-KR"/>
        </w:rPr>
        <w:tab/>
        <w:t xml:space="preserve">    </w:t>
      </w:r>
      <w:r w:rsidR="00C06930">
        <w:rPr>
          <w:rFonts w:ascii="Arial" w:eastAsia="Batang" w:hAnsi="Arial"/>
          <w:sz w:val="20"/>
          <w:lang w:eastAsia="ko-KR"/>
        </w:rPr>
        <w:t xml:space="preserve"> </w:t>
      </w:r>
      <w:r w:rsidRPr="00401D22">
        <w:rPr>
          <w:rFonts w:ascii="Arial" w:eastAsia="Batang" w:hAnsi="Arial"/>
          <w:sz w:val="20"/>
          <w:lang w:eastAsia="ko-KR"/>
        </w:rPr>
        <w:t>Project Initiation Request (PIR) – Level1 v6.0</w:t>
      </w:r>
    </w:p>
    <w:p w14:paraId="7B2DF7F0" w14:textId="002D31AE" w:rsidR="00401D22" w:rsidRPr="00401D22" w:rsidRDefault="00401D22" w:rsidP="001968A4">
      <w:pPr>
        <w:spacing w:before="240" w:after="120"/>
        <w:rPr>
          <w:rFonts w:ascii="Arial" w:eastAsia="Batang" w:hAnsi="Arial"/>
          <w:sz w:val="20"/>
          <w:lang w:eastAsia="ko-KR"/>
        </w:rPr>
      </w:pPr>
      <w:r w:rsidRPr="00401D22">
        <w:rPr>
          <w:rFonts w:ascii="Arial" w:eastAsia="Batang" w:hAnsi="Arial"/>
          <w:sz w:val="20"/>
          <w:lang w:eastAsia="ko-KR"/>
        </w:rPr>
        <w:t>Project Name: Scholar Saver</w:t>
      </w:r>
      <w:r w:rsidRPr="00401D22">
        <w:rPr>
          <w:rFonts w:ascii="Arial" w:eastAsia="Batang" w:hAnsi="Arial"/>
          <w:sz w:val="20"/>
          <w:lang w:eastAsia="ko-KR"/>
        </w:rPr>
        <w:tab/>
      </w:r>
      <w:r w:rsidRPr="00401D22">
        <w:rPr>
          <w:rFonts w:ascii="Arial" w:eastAsia="Batang" w:hAnsi="Arial"/>
          <w:sz w:val="20"/>
          <w:lang w:eastAsia="ko-KR"/>
        </w:rPr>
        <w:tab/>
      </w:r>
      <w:r w:rsidRPr="00401D22">
        <w:rPr>
          <w:rFonts w:ascii="Arial" w:eastAsia="Batang" w:hAnsi="Arial"/>
          <w:sz w:val="20"/>
          <w:lang w:eastAsia="ko-KR"/>
        </w:rPr>
        <w:tab/>
      </w:r>
      <w:r w:rsidRPr="00401D22">
        <w:rPr>
          <w:rFonts w:ascii="Arial" w:eastAsia="Batang" w:hAnsi="Arial"/>
          <w:sz w:val="20"/>
          <w:lang w:eastAsia="ko-KR"/>
        </w:rPr>
        <w:tab/>
      </w:r>
      <w:r w:rsidRPr="00401D22">
        <w:rPr>
          <w:rFonts w:ascii="Arial" w:eastAsia="Batang" w:hAnsi="Arial"/>
          <w:sz w:val="20"/>
          <w:lang w:eastAsia="ko-KR"/>
        </w:rPr>
        <w:tab/>
      </w:r>
      <w:r w:rsidRPr="00401D22">
        <w:rPr>
          <w:rFonts w:ascii="Arial" w:eastAsia="Batang" w:hAnsi="Arial"/>
          <w:sz w:val="20"/>
          <w:lang w:eastAsia="ko-KR"/>
        </w:rPr>
        <w:tab/>
      </w:r>
      <w:r w:rsidRPr="00401D22">
        <w:rPr>
          <w:rFonts w:ascii="Arial" w:eastAsia="Batang" w:hAnsi="Arial"/>
          <w:sz w:val="20"/>
          <w:lang w:eastAsia="ko-KR"/>
        </w:rPr>
        <w:tab/>
        <w:t xml:space="preserve">    Student Name: Toby Smedes</w:t>
      </w:r>
    </w:p>
    <w:p w14:paraId="2D8DA368" w14:textId="77777777" w:rsidR="00401D22" w:rsidRPr="00401D22" w:rsidRDefault="00401D22" w:rsidP="001968A4">
      <w:pPr>
        <w:spacing w:before="240" w:after="120"/>
        <w:rPr>
          <w:rFonts w:ascii="Arial" w:eastAsia="Batang" w:hAnsi="Arial"/>
          <w:sz w:val="20"/>
          <w:lang w:eastAsia="ko-KR"/>
        </w:rPr>
      </w:pPr>
    </w:p>
    <w:p w14:paraId="2DC291F1" w14:textId="77777777" w:rsidR="00401D22" w:rsidRPr="00401D22" w:rsidRDefault="00401D22" w:rsidP="001968A4">
      <w:pPr>
        <w:spacing w:before="240" w:after="120"/>
        <w:jc w:val="both"/>
        <w:rPr>
          <w:rFonts w:ascii="Arial" w:eastAsia="Batang" w:hAnsi="Arial"/>
          <w:b/>
          <w:sz w:val="20"/>
          <w:szCs w:val="20"/>
          <w:lang w:eastAsia="ko-KR"/>
        </w:rPr>
      </w:pPr>
      <w:r w:rsidRPr="00401D22">
        <w:rPr>
          <w:rFonts w:ascii="Arial" w:eastAsia="Batang" w:hAnsi="Arial"/>
          <w:b/>
          <w:sz w:val="20"/>
          <w:szCs w:val="20"/>
          <w:lang w:eastAsia="ko-KR"/>
        </w:rPr>
        <w:t xml:space="preserve">This Project Initiation Request (PIR) is to be completed for all requests expected to require over 40 hours of effort or over 4 weeks of total duration. For larger requests requiring over 40 person-days or estimated project costs greater than $5,000, this template is used to assess the product's feasibility and get approval to scope and plan the proposed project. </w:t>
      </w:r>
    </w:p>
    <w:p w14:paraId="1C659721" w14:textId="77777777" w:rsidR="00401D22" w:rsidRPr="00401D22" w:rsidRDefault="00401D22" w:rsidP="001968A4">
      <w:pPr>
        <w:spacing w:before="240" w:after="120"/>
        <w:jc w:val="both"/>
        <w:rPr>
          <w:rFonts w:ascii="Arial" w:eastAsia="Batang" w:hAnsi="Arial"/>
          <w:b/>
          <w:sz w:val="20"/>
          <w:szCs w:val="20"/>
          <w:lang w:eastAsia="ko-KR"/>
        </w:rPr>
      </w:pPr>
      <w:r w:rsidRPr="00401D22">
        <w:rPr>
          <w:rFonts w:ascii="Arial" w:eastAsia="Batang" w:hAnsi="Arial"/>
          <w:b/>
          <w:sz w:val="20"/>
          <w:szCs w:val="20"/>
          <w:lang w:eastAsia="ko-KR"/>
        </w:rPr>
        <w:t>If approved, the Level 2 template (System Proposal: Part 1 and Part 2) must be completed.</w:t>
      </w:r>
    </w:p>
    <w:p w14:paraId="006398E5" w14:textId="77777777" w:rsidR="00401D22" w:rsidRPr="00401D22" w:rsidRDefault="00401D22" w:rsidP="001968A4">
      <w:pPr>
        <w:spacing w:before="240" w:after="120"/>
        <w:jc w:val="both"/>
        <w:rPr>
          <w:rFonts w:ascii="Arial" w:eastAsia="Batang" w:hAnsi="Arial"/>
          <w:b/>
          <w:sz w:val="20"/>
          <w:szCs w:val="20"/>
          <w:lang w:eastAsia="ko-KR"/>
        </w:rPr>
      </w:pPr>
      <w:r w:rsidRPr="00401D22">
        <w:rPr>
          <w:rFonts w:ascii="Arial" w:eastAsia="Batang" w:hAnsi="Arial"/>
          <w:b/>
          <w:sz w:val="20"/>
          <w:szCs w:val="20"/>
          <w:lang w:eastAsia="ko-KR"/>
        </w:rPr>
        <w:t xml:space="preserve">NOTE: </w:t>
      </w:r>
      <w:r w:rsidRPr="00401D22">
        <w:rPr>
          <w:rFonts w:ascii="Arial" w:eastAsia="Batang" w:hAnsi="Arial"/>
          <w:b/>
          <w:sz w:val="20"/>
          <w:szCs w:val="20"/>
          <w:u w:val="single"/>
          <w:lang w:eastAsia="ko-KR"/>
        </w:rPr>
        <w:t>Sections 0-4 are required</w:t>
      </w:r>
      <w:r w:rsidRPr="00401D22">
        <w:rPr>
          <w:rFonts w:ascii="Arial" w:eastAsia="Batang" w:hAnsi="Arial"/>
          <w:b/>
          <w:sz w:val="20"/>
          <w:szCs w:val="20"/>
          <w:lang w:eastAsia="ko-KR"/>
        </w:rPr>
        <w:t xml:space="preserve">. </w:t>
      </w:r>
      <w:r w:rsidRPr="00401D22">
        <w:rPr>
          <w:rFonts w:ascii="Arial" w:eastAsia="Batang" w:hAnsi="Arial"/>
          <w:bCs/>
          <w:sz w:val="20"/>
          <w:szCs w:val="20"/>
          <w:lang w:eastAsia="ko-KR"/>
        </w:rPr>
        <w:t>Section 5 is optional, but any ideas on estimating costs should be included.</w:t>
      </w:r>
      <w:r w:rsidRPr="00401D22">
        <w:rPr>
          <w:rFonts w:ascii="Arial" w:eastAsia="Batang" w:hAnsi="Arial"/>
          <w:b/>
          <w:sz w:val="20"/>
          <w:szCs w:val="20"/>
          <w:lang w:eastAsia="ko-KR"/>
        </w:rPr>
        <w:t xml:space="preserve"> </w:t>
      </w:r>
      <w:r w:rsidRPr="00401D22">
        <w:rPr>
          <w:rFonts w:ascii="Arial" w:eastAsia="Batang" w:hAnsi="Arial"/>
          <w:b/>
          <w:sz w:val="20"/>
          <w:szCs w:val="20"/>
          <w:u w:val="single"/>
          <w:lang w:eastAsia="ko-KR"/>
        </w:rPr>
        <w:t xml:space="preserve">Replace the </w:t>
      </w:r>
      <w:r w:rsidRPr="00401D22">
        <w:rPr>
          <w:rFonts w:ascii="Arial" w:eastAsia="Batang" w:hAnsi="Arial"/>
          <w:b/>
          <w:i/>
          <w:iCs/>
          <w:sz w:val="20"/>
          <w:szCs w:val="20"/>
          <w:u w:val="single"/>
          <w:lang w:eastAsia="ko-KR"/>
        </w:rPr>
        <w:t>italic</w:t>
      </w:r>
      <w:r w:rsidRPr="00401D22">
        <w:rPr>
          <w:rFonts w:ascii="Arial" w:eastAsia="Batang" w:hAnsi="Arial"/>
          <w:b/>
          <w:sz w:val="20"/>
          <w:szCs w:val="20"/>
          <w:u w:val="single"/>
          <w:lang w:eastAsia="ko-KR"/>
        </w:rPr>
        <w:t xml:space="preserve"> prompts with your answers/information</w:t>
      </w:r>
      <w:r w:rsidRPr="00401D22">
        <w:rPr>
          <w:rFonts w:ascii="Arial" w:eastAsia="Batang" w:hAnsi="Arial"/>
          <w:bCs/>
          <w:sz w:val="20"/>
          <w:szCs w:val="20"/>
          <w:lang w:eastAsia="ko-KR"/>
        </w:rPr>
        <w:t>. [Expand each section in this template as needed</w:t>
      </w:r>
      <w:r w:rsidRPr="00401D22">
        <w:rPr>
          <w:rFonts w:ascii="Arial" w:eastAsia="Batang" w:hAnsi="Arial"/>
          <w:b/>
          <w:sz w:val="20"/>
          <w:szCs w:val="20"/>
          <w:lang w:eastAsia="ko-KR"/>
        </w:rPr>
        <w:t>.]</w:t>
      </w:r>
    </w:p>
    <w:p w14:paraId="07ED3CBF" w14:textId="77777777" w:rsidR="00401D22" w:rsidRPr="00401D22" w:rsidRDefault="00401D22" w:rsidP="001968A4">
      <w:pPr>
        <w:spacing w:before="240" w:after="120"/>
        <w:rPr>
          <w:rFonts w:ascii="Arial" w:eastAsia="Batang" w:hAnsi="Arial"/>
          <w:b/>
          <w:lang w:eastAsia="ko-KR"/>
        </w:rPr>
      </w:pPr>
      <w:r w:rsidRPr="00401D22">
        <w:rPr>
          <w:rFonts w:ascii="Arial" w:eastAsia="Batang" w:hAnsi="Arial"/>
          <w:b/>
          <w:sz w:val="20"/>
          <w:szCs w:val="20"/>
          <w:lang w:eastAsia="ko-KR"/>
        </w:rPr>
        <w:br/>
      </w:r>
      <w:bookmarkStart w:id="20" w:name="OLE_LINK1"/>
      <w:r w:rsidRPr="00401D22">
        <w:rPr>
          <w:rFonts w:ascii="Arial" w:eastAsia="Batang" w:hAnsi="Arial"/>
          <w:b/>
          <w:lang w:eastAsia="ko-KR"/>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401D22" w:rsidRPr="00401D22" w14:paraId="5F99DE56" w14:textId="77777777">
        <w:trPr>
          <w:trHeight w:val="397"/>
        </w:trPr>
        <w:tc>
          <w:tcPr>
            <w:tcW w:w="3667" w:type="dxa"/>
            <w:shd w:val="clear" w:color="auto" w:fill="D3DFEE"/>
          </w:tcPr>
          <w:bookmarkEnd w:id="20"/>
          <w:p w14:paraId="33401DAB"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 xml:space="preserve">Project Name: </w:t>
            </w:r>
          </w:p>
        </w:tc>
        <w:tc>
          <w:tcPr>
            <w:tcW w:w="6202" w:type="dxa"/>
            <w:shd w:val="clear" w:color="auto" w:fill="FFFFFF"/>
          </w:tcPr>
          <w:p w14:paraId="3DBEE667" w14:textId="77777777" w:rsidR="00401D22" w:rsidRPr="00401D22" w:rsidRDefault="00401D22" w:rsidP="001968A4">
            <w:pPr>
              <w:spacing w:before="240" w:after="120"/>
              <w:rPr>
                <w:rFonts w:ascii="Arial" w:hAnsi="Arial"/>
                <w:color w:val="000000"/>
                <w:sz w:val="20"/>
                <w:lang w:eastAsia="ko-KR"/>
              </w:rPr>
            </w:pPr>
            <w:r w:rsidRPr="00401D22">
              <w:rPr>
                <w:rFonts w:ascii="Arial" w:hAnsi="Arial"/>
                <w:i/>
                <w:color w:val="000000"/>
                <w:sz w:val="20"/>
                <w:lang w:eastAsia="ko-KR"/>
              </w:rPr>
              <w:t>Scholar Saver</w:t>
            </w:r>
          </w:p>
        </w:tc>
      </w:tr>
      <w:tr w:rsidR="00401D22" w:rsidRPr="00401D22" w14:paraId="2848661B" w14:textId="77777777">
        <w:trPr>
          <w:trHeight w:val="397"/>
        </w:trPr>
        <w:tc>
          <w:tcPr>
            <w:tcW w:w="3667" w:type="dxa"/>
            <w:shd w:val="clear" w:color="auto" w:fill="D3DFEE"/>
          </w:tcPr>
          <w:p w14:paraId="2CF37464"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Two Sentence Request Description:</w:t>
            </w:r>
          </w:p>
        </w:tc>
        <w:tc>
          <w:tcPr>
            <w:tcW w:w="6202" w:type="dxa"/>
            <w:shd w:val="clear" w:color="auto" w:fill="FFFFFF"/>
          </w:tcPr>
          <w:p w14:paraId="12C4F06E" w14:textId="77777777" w:rsidR="00401D22" w:rsidRPr="00401D22" w:rsidRDefault="00401D22" w:rsidP="001968A4">
            <w:pPr>
              <w:spacing w:before="240" w:after="120"/>
              <w:rPr>
                <w:rFonts w:ascii="Arial" w:hAnsi="Arial"/>
                <w:i/>
                <w:color w:val="000000"/>
                <w:sz w:val="20"/>
                <w:lang w:eastAsia="ko-KR"/>
              </w:rPr>
            </w:pPr>
            <w:r w:rsidRPr="00401D22">
              <w:rPr>
                <w:rFonts w:ascii="Arial" w:hAnsi="Arial"/>
                <w:i/>
                <w:color w:val="000000"/>
                <w:sz w:val="20"/>
                <w:lang w:eastAsia="ko-KR"/>
              </w:rPr>
              <w:t>To develop and deploy a mobile application that assists the college student with budgeting. It also includes various resources and connections to help the student to be as financially responsible as possible.</w:t>
            </w:r>
          </w:p>
        </w:tc>
      </w:tr>
      <w:tr w:rsidR="00401D22" w:rsidRPr="00401D22" w14:paraId="38FE7AFC" w14:textId="77777777">
        <w:trPr>
          <w:trHeight w:val="397"/>
        </w:trPr>
        <w:tc>
          <w:tcPr>
            <w:tcW w:w="3667" w:type="dxa"/>
            <w:shd w:val="clear" w:color="auto" w:fill="D3DFEE"/>
          </w:tcPr>
          <w:p w14:paraId="7C81F1D9"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 xml:space="preserve">Requested Launch Date(s): </w:t>
            </w:r>
          </w:p>
        </w:tc>
        <w:tc>
          <w:tcPr>
            <w:tcW w:w="6202" w:type="dxa"/>
            <w:shd w:val="clear" w:color="auto" w:fill="FFFFFF"/>
          </w:tcPr>
          <w:p w14:paraId="2027FC15" w14:textId="77777777" w:rsidR="00401D22" w:rsidRPr="00401D22" w:rsidRDefault="00401D22" w:rsidP="001968A4">
            <w:pPr>
              <w:spacing w:before="240" w:after="120"/>
              <w:rPr>
                <w:rFonts w:ascii="Arial" w:hAnsi="Arial"/>
                <w:i/>
                <w:color w:val="000000"/>
                <w:sz w:val="20"/>
                <w:lang w:eastAsia="ko-KR"/>
              </w:rPr>
            </w:pPr>
            <w:r w:rsidRPr="00401D22">
              <w:rPr>
                <w:rFonts w:ascii="Arial" w:hAnsi="Arial"/>
                <w:i/>
                <w:color w:val="000000"/>
                <w:sz w:val="20"/>
                <w:lang w:eastAsia="ko-KR"/>
              </w:rPr>
              <w:t>September 1, 2024</w:t>
            </w:r>
          </w:p>
        </w:tc>
      </w:tr>
      <w:tr w:rsidR="00401D22" w:rsidRPr="00401D22" w14:paraId="0E6EC857" w14:textId="77777777">
        <w:trPr>
          <w:trHeight w:val="397"/>
        </w:trPr>
        <w:tc>
          <w:tcPr>
            <w:tcW w:w="3667" w:type="dxa"/>
            <w:shd w:val="clear" w:color="auto" w:fill="D3DFEE"/>
          </w:tcPr>
          <w:p w14:paraId="15C0E8B8"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Department(s) Affected By Project:</w:t>
            </w:r>
          </w:p>
        </w:tc>
        <w:tc>
          <w:tcPr>
            <w:tcW w:w="6202" w:type="dxa"/>
            <w:shd w:val="clear" w:color="auto" w:fill="FFFFFF"/>
          </w:tcPr>
          <w:p w14:paraId="24ACA626" w14:textId="77777777" w:rsidR="00401D22" w:rsidRPr="00401D22" w:rsidRDefault="00401D22" w:rsidP="001968A4">
            <w:pPr>
              <w:spacing w:before="240" w:after="120"/>
              <w:rPr>
                <w:rFonts w:ascii="Arial" w:hAnsi="Arial"/>
                <w:i/>
                <w:color w:val="000000"/>
                <w:sz w:val="20"/>
                <w:lang w:eastAsia="ko-KR"/>
              </w:rPr>
            </w:pPr>
            <w:r w:rsidRPr="00401D22">
              <w:rPr>
                <w:rFonts w:ascii="Arial" w:hAnsi="Arial"/>
                <w:i/>
                <w:color w:val="000000"/>
                <w:sz w:val="20"/>
                <w:lang w:eastAsia="ko-KR"/>
              </w:rPr>
              <w:t>Development, marketing, sales</w:t>
            </w:r>
          </w:p>
        </w:tc>
      </w:tr>
      <w:tr w:rsidR="00401D22" w:rsidRPr="00401D22" w14:paraId="5D8304FB" w14:textId="77777777">
        <w:trPr>
          <w:trHeight w:val="397"/>
        </w:trPr>
        <w:tc>
          <w:tcPr>
            <w:tcW w:w="3667" w:type="dxa"/>
            <w:shd w:val="clear" w:color="auto" w:fill="D3DFEE"/>
          </w:tcPr>
          <w:p w14:paraId="4B085E7D"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Project's Customers:</w:t>
            </w:r>
          </w:p>
        </w:tc>
        <w:tc>
          <w:tcPr>
            <w:tcW w:w="6202" w:type="dxa"/>
            <w:shd w:val="clear" w:color="auto" w:fill="FFFFFF"/>
          </w:tcPr>
          <w:p w14:paraId="1B1DB3AF" w14:textId="77777777" w:rsidR="00401D22" w:rsidRPr="00401D22" w:rsidRDefault="00401D22" w:rsidP="001968A4">
            <w:pPr>
              <w:spacing w:before="240" w:after="120"/>
              <w:rPr>
                <w:rFonts w:ascii="Arial" w:hAnsi="Arial"/>
                <w:i/>
                <w:color w:val="000000"/>
                <w:sz w:val="20"/>
                <w:lang w:eastAsia="ko-KR"/>
              </w:rPr>
            </w:pPr>
            <w:r w:rsidRPr="00401D22">
              <w:rPr>
                <w:rFonts w:ascii="Arial" w:hAnsi="Arial"/>
                <w:i/>
                <w:color w:val="000000"/>
                <w:sz w:val="20"/>
                <w:lang w:eastAsia="ko-KR"/>
              </w:rPr>
              <w:t xml:space="preserve">Students </w:t>
            </w:r>
          </w:p>
        </w:tc>
      </w:tr>
      <w:tr w:rsidR="00401D22" w:rsidRPr="00401D22" w14:paraId="247BF5AE" w14:textId="77777777">
        <w:trPr>
          <w:trHeight w:val="397"/>
        </w:trPr>
        <w:tc>
          <w:tcPr>
            <w:tcW w:w="3667" w:type="dxa"/>
            <w:shd w:val="clear" w:color="auto" w:fill="D3DFEE"/>
          </w:tcPr>
          <w:p w14:paraId="06630B2C" w14:textId="77777777" w:rsidR="00401D22" w:rsidRPr="00401D22" w:rsidRDefault="00401D22" w:rsidP="001968A4">
            <w:pPr>
              <w:spacing w:before="240" w:after="120"/>
              <w:rPr>
                <w:rFonts w:ascii="Arial" w:hAnsi="Arial"/>
                <w:b/>
                <w:color w:val="000000"/>
                <w:sz w:val="20"/>
                <w:lang w:eastAsia="ko-KR"/>
              </w:rPr>
            </w:pPr>
            <w:r w:rsidRPr="00401D22">
              <w:rPr>
                <w:rFonts w:ascii="Arial" w:hAnsi="Arial"/>
                <w:b/>
                <w:color w:val="000000"/>
                <w:sz w:val="20"/>
                <w:lang w:eastAsia="ko-KR"/>
              </w:rPr>
              <w:t>Date Request Submitted:</w:t>
            </w:r>
          </w:p>
        </w:tc>
        <w:tc>
          <w:tcPr>
            <w:tcW w:w="6202" w:type="dxa"/>
            <w:shd w:val="clear" w:color="auto" w:fill="FFFFFF"/>
          </w:tcPr>
          <w:p w14:paraId="20B03F5F" w14:textId="77777777" w:rsidR="00401D22" w:rsidRPr="00401D22" w:rsidRDefault="00401D22" w:rsidP="001968A4">
            <w:pPr>
              <w:spacing w:before="240" w:after="120"/>
              <w:rPr>
                <w:rFonts w:ascii="Arial" w:hAnsi="Arial"/>
                <w:color w:val="000000"/>
                <w:sz w:val="20"/>
                <w:lang w:eastAsia="ko-KR"/>
              </w:rPr>
            </w:pPr>
            <w:r w:rsidRPr="00401D22">
              <w:rPr>
                <w:rFonts w:ascii="Arial" w:hAnsi="Arial"/>
                <w:i/>
                <w:color w:val="000000"/>
                <w:sz w:val="20"/>
                <w:lang w:eastAsia="ko-KR"/>
              </w:rPr>
              <w:t>4/16/2024</w:t>
            </w:r>
          </w:p>
        </w:tc>
      </w:tr>
    </w:tbl>
    <w:p w14:paraId="428CE9B4" w14:textId="77777777" w:rsidR="00401D22" w:rsidRPr="00401D22" w:rsidRDefault="00401D22" w:rsidP="0009539D">
      <w:pPr>
        <w:numPr>
          <w:ilvl w:val="0"/>
          <w:numId w:val="8"/>
        </w:numPr>
        <w:spacing w:before="240" w:after="120"/>
        <w:jc w:val="both"/>
        <w:rPr>
          <w:rFonts w:ascii="Arial" w:eastAsia="Batang" w:hAnsi="Arial"/>
          <w:b/>
          <w:lang w:eastAsia="ko-KR"/>
        </w:rPr>
      </w:pPr>
      <w:r w:rsidRPr="00401D22">
        <w:rPr>
          <w:rFonts w:ascii="Arial" w:eastAsia="Batang" w:hAnsi="Arial"/>
          <w:b/>
          <w:lang w:eastAsia="ko-KR"/>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395"/>
        <w:gridCol w:w="3385"/>
        <w:gridCol w:w="254"/>
        <w:gridCol w:w="1394"/>
        <w:gridCol w:w="3456"/>
      </w:tblGrid>
      <w:tr w:rsidR="00401D22" w:rsidRPr="00401D22" w14:paraId="28D916EA" w14:textId="77777777">
        <w:trPr>
          <w:trHeight w:val="390"/>
        </w:trPr>
        <w:tc>
          <w:tcPr>
            <w:tcW w:w="4772" w:type="dxa"/>
            <w:gridSpan w:val="2"/>
            <w:tcBorders>
              <w:top w:val="nil"/>
              <w:left w:val="nil"/>
              <w:bottom w:val="single" w:sz="4" w:space="0" w:color="4F81BD"/>
              <w:right w:val="nil"/>
            </w:tcBorders>
            <w:shd w:val="clear" w:color="auto" w:fill="auto"/>
          </w:tcPr>
          <w:p w14:paraId="32EE81E6"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b/>
                <w:sz w:val="20"/>
                <w:lang w:eastAsia="ko-KR"/>
              </w:rPr>
              <w:t>Project Sponsor</w:t>
            </w:r>
          </w:p>
        </w:tc>
        <w:tc>
          <w:tcPr>
            <w:tcW w:w="255" w:type="dxa"/>
            <w:tcBorders>
              <w:top w:val="nil"/>
              <w:left w:val="nil"/>
              <w:bottom w:val="nil"/>
              <w:right w:val="nil"/>
            </w:tcBorders>
          </w:tcPr>
          <w:p w14:paraId="02FA106D" w14:textId="77777777" w:rsidR="00401D22" w:rsidRPr="00401D22" w:rsidRDefault="00401D22" w:rsidP="001968A4">
            <w:pPr>
              <w:spacing w:before="240" w:after="60"/>
              <w:rPr>
                <w:rFonts w:ascii="Arial" w:eastAsia="Batang" w:hAnsi="Arial"/>
                <w:b/>
                <w:sz w:val="20"/>
                <w:lang w:eastAsia="ko-KR"/>
              </w:rPr>
            </w:pPr>
          </w:p>
        </w:tc>
        <w:tc>
          <w:tcPr>
            <w:tcW w:w="4857" w:type="dxa"/>
            <w:gridSpan w:val="2"/>
            <w:tcBorders>
              <w:top w:val="nil"/>
              <w:left w:val="nil"/>
              <w:bottom w:val="single" w:sz="4" w:space="0" w:color="4F81BD"/>
              <w:right w:val="nil"/>
            </w:tcBorders>
            <w:shd w:val="clear" w:color="auto" w:fill="auto"/>
          </w:tcPr>
          <w:p w14:paraId="4E54DE18"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b/>
                <w:sz w:val="20"/>
                <w:lang w:eastAsia="ko-KR"/>
              </w:rPr>
              <w:t xml:space="preserve">Business Project Manager &amp; Requestor </w:t>
            </w:r>
          </w:p>
        </w:tc>
      </w:tr>
      <w:tr w:rsidR="00401D22" w:rsidRPr="00401D22" w14:paraId="021F572B" w14:textId="7777777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B50D179"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5680C6DA"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sz w:val="20"/>
                <w:lang w:eastAsia="ko-KR"/>
              </w:rPr>
              <w:t>Andy Cameron</w:t>
            </w:r>
          </w:p>
        </w:tc>
        <w:tc>
          <w:tcPr>
            <w:tcW w:w="255" w:type="dxa"/>
            <w:tcBorders>
              <w:top w:val="nil"/>
              <w:left w:val="single" w:sz="4" w:space="0" w:color="4F81BD"/>
              <w:bottom w:val="nil"/>
              <w:right w:val="single" w:sz="4" w:space="0" w:color="4F81BD"/>
            </w:tcBorders>
            <w:shd w:val="clear" w:color="auto" w:fill="FFFFFF"/>
          </w:tcPr>
          <w:p w14:paraId="2559865E" w14:textId="77777777" w:rsidR="00401D22" w:rsidRPr="00401D22" w:rsidRDefault="00401D22" w:rsidP="001968A4">
            <w:pPr>
              <w:spacing w:before="240" w:after="60"/>
              <w:rPr>
                <w:rFonts w:ascii="Arial" w:eastAsia="Batang" w:hAnsi="Arial"/>
                <w:b/>
                <w:sz w:val="20"/>
                <w:lang w:eastAsia="ko-KR"/>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6849093"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56AB3BBB" w14:textId="77777777" w:rsidR="00401D22" w:rsidRPr="00401D22" w:rsidRDefault="00401D22" w:rsidP="001968A4">
            <w:pPr>
              <w:spacing w:before="240" w:after="60"/>
              <w:rPr>
                <w:rFonts w:ascii="Arial" w:eastAsia="Batang" w:hAnsi="Arial"/>
                <w:sz w:val="20"/>
                <w:lang w:eastAsia="ko-KR"/>
              </w:rPr>
            </w:pPr>
            <w:r w:rsidRPr="00401D22">
              <w:rPr>
                <w:rFonts w:ascii="Arial" w:hAnsi="Arial"/>
                <w:i/>
                <w:color w:val="000000"/>
                <w:sz w:val="20"/>
                <w:lang w:eastAsia="ko-KR"/>
              </w:rPr>
              <w:t>Toby Smedes</w:t>
            </w:r>
          </w:p>
        </w:tc>
      </w:tr>
      <w:tr w:rsidR="00401D22" w:rsidRPr="00401D22" w14:paraId="04FDB36D" w14:textId="7777777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75FC51F"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019E818"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sz w:val="20"/>
                <w:lang w:eastAsia="ko-KR"/>
              </w:rPr>
              <w:t>Professor</w:t>
            </w:r>
          </w:p>
        </w:tc>
        <w:tc>
          <w:tcPr>
            <w:tcW w:w="255" w:type="dxa"/>
            <w:tcBorders>
              <w:top w:val="nil"/>
              <w:left w:val="single" w:sz="4" w:space="0" w:color="4F81BD"/>
              <w:bottom w:val="nil"/>
              <w:right w:val="single" w:sz="4" w:space="0" w:color="4F81BD"/>
            </w:tcBorders>
            <w:shd w:val="clear" w:color="auto" w:fill="FFFFFF"/>
          </w:tcPr>
          <w:p w14:paraId="7CE9A32B" w14:textId="77777777" w:rsidR="00401D22" w:rsidRPr="00401D22" w:rsidRDefault="00401D22" w:rsidP="001968A4">
            <w:pPr>
              <w:spacing w:before="240" w:after="60"/>
              <w:rPr>
                <w:rFonts w:ascii="Arial" w:eastAsia="Batang" w:hAnsi="Arial"/>
                <w:b/>
                <w:sz w:val="20"/>
                <w:lang w:eastAsia="ko-KR"/>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A259DFD"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02ACCC1" w14:textId="77777777" w:rsidR="00401D22" w:rsidRPr="00401D22" w:rsidRDefault="00401D22" w:rsidP="001968A4">
            <w:pPr>
              <w:spacing w:before="240" w:after="60"/>
              <w:rPr>
                <w:rFonts w:ascii="Arial" w:eastAsia="Batang" w:hAnsi="Arial"/>
                <w:i/>
                <w:iCs/>
                <w:sz w:val="20"/>
                <w:lang w:eastAsia="ko-KR"/>
              </w:rPr>
            </w:pPr>
            <w:r w:rsidRPr="00401D22">
              <w:rPr>
                <w:rFonts w:ascii="Arial" w:eastAsia="Batang" w:hAnsi="Arial"/>
                <w:i/>
                <w:iCs/>
                <w:sz w:val="20"/>
                <w:lang w:eastAsia="ko-KR"/>
              </w:rPr>
              <w:t>Lead Software Developer</w:t>
            </w:r>
          </w:p>
        </w:tc>
      </w:tr>
      <w:tr w:rsidR="00401D22" w:rsidRPr="00401D22" w14:paraId="31D5227E" w14:textId="7777777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13D90FA1"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93949BA"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sz w:val="20"/>
                <w:lang w:eastAsia="ko-KR"/>
              </w:rPr>
              <w:t>Computer Science - SPU</w:t>
            </w:r>
          </w:p>
        </w:tc>
        <w:tc>
          <w:tcPr>
            <w:tcW w:w="255" w:type="dxa"/>
            <w:tcBorders>
              <w:top w:val="nil"/>
              <w:left w:val="single" w:sz="4" w:space="0" w:color="4F81BD"/>
              <w:bottom w:val="nil"/>
              <w:right w:val="single" w:sz="4" w:space="0" w:color="4F81BD"/>
            </w:tcBorders>
            <w:shd w:val="clear" w:color="auto" w:fill="FFFFFF"/>
          </w:tcPr>
          <w:p w14:paraId="75CE14A2" w14:textId="77777777" w:rsidR="00401D22" w:rsidRPr="00401D22" w:rsidRDefault="00401D22" w:rsidP="001968A4">
            <w:pPr>
              <w:spacing w:before="240" w:after="60"/>
              <w:rPr>
                <w:rFonts w:ascii="Arial" w:eastAsia="Batang" w:hAnsi="Arial"/>
                <w:b/>
                <w:sz w:val="20"/>
                <w:lang w:eastAsia="ko-KR"/>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DFA8BE9" w14:textId="77777777" w:rsidR="00401D22" w:rsidRPr="00401D22" w:rsidRDefault="00401D22" w:rsidP="001968A4">
            <w:pPr>
              <w:spacing w:before="240" w:after="120"/>
              <w:rPr>
                <w:rFonts w:ascii="Arial" w:eastAsia="Batang" w:hAnsi="Arial"/>
                <w:b/>
                <w:sz w:val="20"/>
                <w:lang w:eastAsia="ko-KR"/>
              </w:rPr>
            </w:pPr>
            <w:r w:rsidRPr="00401D22">
              <w:rPr>
                <w:rFonts w:ascii="Arial" w:eastAsia="Batang" w:hAnsi="Arial"/>
                <w:b/>
                <w:sz w:val="20"/>
                <w:lang w:eastAsia="ko-KR"/>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FD67863" w14:textId="1A4C315C" w:rsidR="00401D22" w:rsidRPr="00401D22" w:rsidRDefault="00B5447E" w:rsidP="001968A4">
            <w:pPr>
              <w:spacing w:before="240" w:after="60"/>
              <w:rPr>
                <w:rFonts w:ascii="Arial" w:eastAsia="Batang" w:hAnsi="Arial"/>
                <w:i/>
                <w:iCs/>
                <w:sz w:val="20"/>
                <w:lang w:eastAsia="ko-KR"/>
              </w:rPr>
            </w:pPr>
            <w:r>
              <w:rPr>
                <w:rFonts w:ascii="Arial" w:eastAsia="Batang" w:hAnsi="Arial"/>
                <w:i/>
                <w:iCs/>
                <w:sz w:val="20"/>
                <w:lang w:eastAsia="ko-KR"/>
              </w:rPr>
              <w:t>Product</w:t>
            </w:r>
            <w:r w:rsidR="00401D22" w:rsidRPr="00401D22">
              <w:rPr>
                <w:rFonts w:ascii="Arial" w:eastAsia="Batang" w:hAnsi="Arial"/>
                <w:i/>
                <w:iCs/>
                <w:sz w:val="20"/>
                <w:lang w:eastAsia="ko-KR"/>
              </w:rPr>
              <w:t xml:space="preserve"> Development</w:t>
            </w:r>
          </w:p>
        </w:tc>
      </w:tr>
      <w:tr w:rsidR="00401D22" w:rsidRPr="00401D22" w14:paraId="5DBA6697" w14:textId="7777777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5898FBE9" w14:textId="77777777" w:rsidR="00401D22" w:rsidRPr="00401D22" w:rsidRDefault="00401D22" w:rsidP="001968A4">
            <w:pPr>
              <w:spacing w:before="240" w:after="120"/>
              <w:rPr>
                <w:rFonts w:ascii="Arial" w:eastAsia="Batang" w:hAnsi="Arial"/>
                <w:b/>
                <w:sz w:val="20"/>
                <w:lang w:eastAsia="ko-KR"/>
              </w:rPr>
            </w:pPr>
            <w:proofErr w:type="spellStart"/>
            <w:r w:rsidRPr="00401D22">
              <w:rPr>
                <w:rFonts w:ascii="Arial" w:eastAsia="Batang" w:hAnsi="Arial"/>
                <w:b/>
                <w:sz w:val="20"/>
                <w:lang w:eastAsia="ko-KR"/>
              </w:rPr>
              <w:lastRenderedPageBreak/>
              <w:t>eMail</w:t>
            </w:r>
            <w:proofErr w:type="spellEnd"/>
            <w:r w:rsidRPr="00401D22">
              <w:rPr>
                <w:rFonts w:ascii="Arial" w:eastAsia="Batang" w:hAnsi="Arial"/>
                <w:b/>
                <w:sz w:val="20"/>
                <w:lang w:eastAsia="ko-KR"/>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0050612" w14:textId="77777777" w:rsidR="00401D22" w:rsidRPr="00401D22" w:rsidRDefault="00401D22" w:rsidP="001968A4">
            <w:pPr>
              <w:spacing w:before="240" w:after="60"/>
              <w:rPr>
                <w:rFonts w:ascii="Arial" w:eastAsia="Batang" w:hAnsi="Arial"/>
                <w:sz w:val="20"/>
                <w:lang w:eastAsia="ko-KR"/>
              </w:rPr>
            </w:pPr>
            <w:r w:rsidRPr="00401D22">
              <w:rPr>
                <w:rFonts w:ascii="Arial" w:eastAsia="Batang" w:hAnsi="Arial"/>
                <w:sz w:val="20"/>
                <w:lang w:eastAsia="ko-KR"/>
              </w:rPr>
              <w:t>acameron@spu.edu</w:t>
            </w:r>
          </w:p>
        </w:tc>
        <w:tc>
          <w:tcPr>
            <w:tcW w:w="255" w:type="dxa"/>
            <w:tcBorders>
              <w:top w:val="nil"/>
              <w:left w:val="single" w:sz="4" w:space="0" w:color="4F81BD"/>
              <w:bottom w:val="nil"/>
              <w:right w:val="single" w:sz="4" w:space="0" w:color="4F81BD"/>
            </w:tcBorders>
            <w:shd w:val="clear" w:color="auto" w:fill="FFFFFF"/>
          </w:tcPr>
          <w:p w14:paraId="5BC68DA5" w14:textId="77777777" w:rsidR="00401D22" w:rsidRPr="00401D22" w:rsidRDefault="00401D22" w:rsidP="001968A4">
            <w:pPr>
              <w:spacing w:before="240" w:after="60"/>
              <w:rPr>
                <w:rFonts w:ascii="Arial" w:eastAsia="Batang" w:hAnsi="Arial"/>
                <w:b/>
                <w:sz w:val="20"/>
                <w:lang w:eastAsia="ko-KR"/>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6B34DA1E" w14:textId="77777777" w:rsidR="00401D22" w:rsidRPr="00401D22" w:rsidRDefault="00401D22" w:rsidP="001968A4">
            <w:pPr>
              <w:spacing w:before="240" w:after="120"/>
              <w:rPr>
                <w:rFonts w:ascii="Arial" w:eastAsia="Batang" w:hAnsi="Arial"/>
                <w:b/>
                <w:sz w:val="20"/>
                <w:lang w:eastAsia="ko-KR"/>
              </w:rPr>
            </w:pPr>
            <w:proofErr w:type="spellStart"/>
            <w:r w:rsidRPr="00401D22">
              <w:rPr>
                <w:rFonts w:ascii="Arial" w:eastAsia="Batang" w:hAnsi="Arial"/>
                <w:b/>
                <w:sz w:val="20"/>
                <w:lang w:eastAsia="ko-KR"/>
              </w:rPr>
              <w:t>eMail</w:t>
            </w:r>
            <w:proofErr w:type="spellEnd"/>
            <w:r w:rsidRPr="00401D22">
              <w:rPr>
                <w:rFonts w:ascii="Arial" w:eastAsia="Batang" w:hAnsi="Arial"/>
                <w:b/>
                <w:sz w:val="20"/>
                <w:lang w:eastAsia="ko-KR"/>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65A09D2B" w14:textId="77777777" w:rsidR="00401D22" w:rsidRPr="00401D22" w:rsidRDefault="00401D22" w:rsidP="001968A4">
            <w:pPr>
              <w:spacing w:before="240" w:after="60"/>
              <w:rPr>
                <w:rFonts w:ascii="Arial" w:eastAsia="Batang" w:hAnsi="Arial"/>
                <w:i/>
                <w:iCs/>
                <w:sz w:val="20"/>
                <w:lang w:eastAsia="ko-KR"/>
              </w:rPr>
            </w:pPr>
            <w:r w:rsidRPr="00401D22">
              <w:rPr>
                <w:rFonts w:ascii="Arial" w:eastAsia="Batang" w:hAnsi="Arial"/>
                <w:i/>
                <w:iCs/>
                <w:sz w:val="20"/>
                <w:lang w:eastAsia="ko-KR"/>
              </w:rPr>
              <w:t>smedest@spu.edu</w:t>
            </w:r>
          </w:p>
        </w:tc>
      </w:tr>
    </w:tbl>
    <w:p w14:paraId="52FEA53E" w14:textId="77777777" w:rsidR="00401D22" w:rsidRPr="00401D22" w:rsidRDefault="00401D22" w:rsidP="0009539D">
      <w:pPr>
        <w:keepNext/>
        <w:keepLines/>
        <w:numPr>
          <w:ilvl w:val="0"/>
          <w:numId w:val="8"/>
        </w:numPr>
        <w:spacing w:before="240" w:after="120"/>
        <w:jc w:val="both"/>
        <w:rPr>
          <w:rFonts w:ascii="Arial" w:eastAsia="Batang" w:hAnsi="Arial"/>
          <w:b/>
          <w:lang w:eastAsia="ko-KR"/>
        </w:rPr>
      </w:pPr>
      <w:bookmarkStart w:id="21" w:name="OLE_LINK2"/>
      <w:bookmarkStart w:id="22" w:name="OLE_LINK3"/>
      <w:r w:rsidRPr="00401D22">
        <w:rPr>
          <w:rFonts w:ascii="Arial" w:eastAsia="Batang" w:hAnsi="Arial"/>
          <w:b/>
          <w:lang w:eastAsia="ko-KR"/>
        </w:rPr>
        <w:t>Business Problem or Opportunity: The motivation for this request</w:t>
      </w:r>
    </w:p>
    <w:p w14:paraId="0E161511" w14:textId="77777777" w:rsidR="00401D22" w:rsidRPr="00401D22" w:rsidRDefault="00401D22" w:rsidP="001968A4">
      <w:pPr>
        <w:keepNext/>
        <w:keepLines/>
        <w:spacing w:before="240" w:after="120"/>
        <w:ind w:left="360"/>
        <w:jc w:val="both"/>
        <w:rPr>
          <w:rFonts w:ascii="Arial" w:eastAsia="Batang" w:hAnsi="Arial"/>
          <w:i/>
          <w:sz w:val="16"/>
          <w:szCs w:val="16"/>
          <w:lang w:eastAsia="ko-KR"/>
        </w:rPr>
      </w:pPr>
      <w:r w:rsidRPr="00401D22">
        <w:rPr>
          <w:rFonts w:ascii="Arial" w:eastAsia="Batang" w:hAnsi="Arial"/>
          <w:i/>
          <w:sz w:val="16"/>
          <w:szCs w:val="16"/>
          <w:lang w:eastAsia="ko-KR"/>
        </w:rPr>
        <w:t>Describe the problem or opportunity that you would like to solve. Include a simple, high-level description of this request's business problems or opportunities. Focus on the problem or opportunity, not the solution. Be sure to include any date or deadline-related dependencies or needs related to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401D22" w:rsidRPr="00401D22" w14:paraId="3B3A5455" w14:textId="77777777">
        <w:trPr>
          <w:trHeight w:val="2125"/>
          <w:tblHeader/>
        </w:trPr>
        <w:tc>
          <w:tcPr>
            <w:tcW w:w="9856" w:type="dxa"/>
            <w:shd w:val="clear" w:color="auto" w:fill="D3DFEE"/>
          </w:tcPr>
          <w:p w14:paraId="0032E2FB" w14:textId="77777777" w:rsidR="00401D22" w:rsidRPr="00401D22" w:rsidRDefault="00401D22" w:rsidP="001968A4">
            <w:pPr>
              <w:keepNext/>
              <w:keepLines/>
              <w:spacing w:before="240" w:after="180"/>
              <w:ind w:left="72" w:right="72"/>
              <w:rPr>
                <w:rFonts w:ascii="Arial" w:eastAsia="Batang" w:hAnsi="Arial"/>
                <w:i/>
                <w:iCs/>
                <w:sz w:val="20"/>
                <w:lang w:eastAsia="ko-KR"/>
              </w:rPr>
            </w:pPr>
            <w:bookmarkStart w:id="23" w:name="_Hlk69654956"/>
            <w:r w:rsidRPr="00401D22">
              <w:rPr>
                <w:rFonts w:ascii="Arial" w:eastAsia="Batang" w:hAnsi="Arial"/>
                <w:i/>
                <w:iCs/>
                <w:sz w:val="20"/>
                <w:lang w:eastAsia="ko-KR"/>
              </w:rPr>
              <w:t>College students have notoriously poor spending habits. To cultivate a prepared and responsible future generation of graduates, bringing knowledge of financial responsibility is vital. All too often, students find themselves in loads of debt and struggling to make ends meet throughout their schooling years. While this is sometimes unavoidable, we believe there is much room for improvement among students. There is a significant lack of budgeting tools tailored to students—including features pertaining to various costs such as tuition, textbooks, and different fees, as well as fluctuating income streams from part-time jobs and financial aid disbursements. Additionally, students need to be introduced to general knowledge and financial literacy sooner. Given this gap, there is a substantial need for it to be filled by providing an accessible and comprehensive, yet easy-to-use budgeting tool available to students. This tool will provide students with the necessary resources to manage their finances wisely, make informed decisions with their money, and help them be more aware of their ongoing spending and saving habits. With this tool being aimed at students and the school calendar in mind, it would be optimal to have the initial release by the start of the fall quarter, or more precisely, mid-Q3 (end of August—start of September).</w:t>
            </w:r>
          </w:p>
        </w:tc>
      </w:tr>
      <w:bookmarkEnd w:id="23"/>
    </w:tbl>
    <w:p w14:paraId="47C20D9B" w14:textId="77777777" w:rsidR="00401D22" w:rsidRPr="00401D22" w:rsidRDefault="00401D22" w:rsidP="001968A4">
      <w:pPr>
        <w:spacing w:before="240" w:after="120"/>
        <w:jc w:val="both"/>
        <w:rPr>
          <w:rFonts w:ascii="Arial" w:eastAsia="Batang" w:hAnsi="Arial"/>
          <w:b/>
          <w:sz w:val="20"/>
          <w:lang w:eastAsia="ko-KR"/>
        </w:rPr>
      </w:pPr>
    </w:p>
    <w:p w14:paraId="7A90DB88" w14:textId="77777777" w:rsidR="00401D22" w:rsidRPr="00401D22" w:rsidRDefault="00401D22" w:rsidP="0009539D">
      <w:pPr>
        <w:keepNext/>
        <w:keepLines/>
        <w:numPr>
          <w:ilvl w:val="0"/>
          <w:numId w:val="8"/>
        </w:numPr>
        <w:spacing w:before="240" w:after="120"/>
        <w:jc w:val="both"/>
        <w:rPr>
          <w:rFonts w:ascii="Arial" w:eastAsia="Batang" w:hAnsi="Arial"/>
          <w:b/>
          <w:lang w:eastAsia="ko-KR"/>
        </w:rPr>
      </w:pPr>
      <w:r w:rsidRPr="00401D22">
        <w:rPr>
          <w:rFonts w:ascii="Arial" w:eastAsia="Batang" w:hAnsi="Arial"/>
          <w:b/>
          <w:lang w:eastAsia="ko-KR"/>
        </w:rPr>
        <w:lastRenderedPageBreak/>
        <w:t xml:space="preserve">Justification, Impact, and Importance </w:t>
      </w:r>
    </w:p>
    <w:p w14:paraId="2242E3A6" w14:textId="77777777" w:rsidR="00401D22" w:rsidRPr="00401D22" w:rsidRDefault="00401D22" w:rsidP="001968A4">
      <w:pPr>
        <w:keepNext/>
        <w:keepLines/>
        <w:spacing w:before="240" w:after="120"/>
        <w:ind w:left="360"/>
        <w:jc w:val="both"/>
        <w:rPr>
          <w:rFonts w:ascii="Arial" w:eastAsia="Batang" w:hAnsi="Arial"/>
          <w:i/>
          <w:sz w:val="16"/>
          <w:szCs w:val="16"/>
          <w:lang w:eastAsia="ko-KR"/>
        </w:rPr>
      </w:pPr>
      <w:r w:rsidRPr="00401D22">
        <w:rPr>
          <w:rFonts w:ascii="Arial" w:eastAsia="Batang" w:hAnsi="Arial"/>
          <w:i/>
          <w:sz w:val="16"/>
          <w:szCs w:val="16"/>
          <w:lang w:eastAsia="ko-KR"/>
        </w:rPr>
        <w:t>What is the financial impact and justification for this request? How will the investment of time, resources, and capital be returned to our company? (Please note any contractual or regulatory requirements associated with the request. If you have an NPV, IRR, or ROI calculation, please provide the link(s) in this section.)</w:t>
      </w:r>
    </w:p>
    <w:p w14:paraId="7B2418DD" w14:textId="77777777" w:rsidR="00401D22" w:rsidRPr="00401D22" w:rsidRDefault="00401D22" w:rsidP="001968A4">
      <w:pPr>
        <w:keepNext/>
        <w:pBdr>
          <w:bottom w:val="single" w:sz="12" w:space="1" w:color="4F81BD"/>
        </w:pBdr>
        <w:spacing w:before="240"/>
        <w:ind w:left="360" w:right="90"/>
        <w:jc w:val="both"/>
        <w:rPr>
          <w:rFonts w:ascii="Arial" w:hAnsi="Arial"/>
          <w:b/>
          <w:bCs/>
          <w:color w:val="000000"/>
          <w:sz w:val="20"/>
          <w:szCs w:val="20"/>
          <w:lang w:eastAsia="ko-KR"/>
        </w:rPr>
      </w:pPr>
      <w:r w:rsidRPr="00401D22">
        <w:rPr>
          <w:rFonts w:ascii="Arial" w:hAnsi="Arial"/>
          <w:b/>
          <w:bCs/>
          <w:color w:val="000000"/>
          <w:sz w:val="20"/>
          <w:szCs w:val="20"/>
          <w:lang w:eastAsia="ko-KR"/>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401D22" w:rsidRPr="00401D22" w14:paraId="10046F81" w14:textId="77777777">
        <w:trPr>
          <w:trHeight w:val="411"/>
        </w:trPr>
        <w:tc>
          <w:tcPr>
            <w:tcW w:w="9690" w:type="dxa"/>
            <w:shd w:val="clear" w:color="auto" w:fill="D3DFEE"/>
          </w:tcPr>
          <w:p w14:paraId="32DAD404"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eastAsia="Batang" w:hAnsi="Arial"/>
                <w:color w:val="000000"/>
                <w:sz w:val="20"/>
                <w:lang w:eastAsia="ko-KR"/>
              </w:rPr>
              <w:t>Colleges and universities will promote the use of our product through partnerships.</w:t>
            </w:r>
          </w:p>
        </w:tc>
      </w:tr>
      <w:tr w:rsidR="00401D22" w:rsidRPr="00401D22" w14:paraId="60C29121" w14:textId="77777777">
        <w:trPr>
          <w:trHeight w:val="411"/>
        </w:trPr>
        <w:tc>
          <w:tcPr>
            <w:tcW w:w="9690" w:type="dxa"/>
          </w:tcPr>
          <w:p w14:paraId="1536575F"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Students will use the product regularly.</w:t>
            </w:r>
          </w:p>
        </w:tc>
      </w:tr>
      <w:tr w:rsidR="00401D22" w:rsidRPr="00401D22" w14:paraId="6581618D" w14:textId="77777777">
        <w:trPr>
          <w:trHeight w:val="411"/>
        </w:trPr>
        <w:tc>
          <w:tcPr>
            <w:tcW w:w="9690" w:type="dxa"/>
          </w:tcPr>
          <w:p w14:paraId="234692FB"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That this product has a unique value proposition and that its target for students is desired.</w:t>
            </w:r>
          </w:p>
        </w:tc>
      </w:tr>
      <w:tr w:rsidR="00401D22" w:rsidRPr="00401D22" w14:paraId="1AB88E82" w14:textId="77777777">
        <w:trPr>
          <w:trHeight w:val="411"/>
        </w:trPr>
        <w:tc>
          <w:tcPr>
            <w:tcW w:w="9690" w:type="dxa"/>
          </w:tcPr>
          <w:p w14:paraId="2F884B2B"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Students regularly use mobile devices and are able to take advantage of the application.</w:t>
            </w:r>
          </w:p>
        </w:tc>
      </w:tr>
    </w:tbl>
    <w:p w14:paraId="353FDB8E" w14:textId="77777777" w:rsidR="00401D22" w:rsidRPr="00401D22" w:rsidRDefault="00401D22" w:rsidP="001968A4">
      <w:pPr>
        <w:keepNext/>
        <w:pBdr>
          <w:bottom w:val="single" w:sz="12" w:space="1" w:color="4F81BD"/>
        </w:pBdr>
        <w:spacing w:before="240"/>
        <w:ind w:left="360" w:right="90"/>
        <w:jc w:val="both"/>
        <w:rPr>
          <w:rFonts w:ascii="Arial" w:hAnsi="Arial"/>
          <w:b/>
          <w:bCs/>
          <w:color w:val="000000"/>
          <w:sz w:val="20"/>
          <w:szCs w:val="20"/>
          <w:lang w:eastAsia="ko-KR"/>
        </w:rPr>
      </w:pPr>
    </w:p>
    <w:p w14:paraId="6DD6B79E" w14:textId="77777777" w:rsidR="00401D22" w:rsidRPr="00401D22" w:rsidRDefault="00401D22" w:rsidP="001968A4">
      <w:pPr>
        <w:keepNext/>
        <w:pBdr>
          <w:bottom w:val="single" w:sz="12" w:space="1" w:color="4F81BD"/>
        </w:pBdr>
        <w:spacing w:before="240"/>
        <w:ind w:left="360" w:right="90"/>
        <w:jc w:val="both"/>
        <w:rPr>
          <w:rFonts w:ascii="Arial" w:hAnsi="Arial"/>
          <w:b/>
          <w:bCs/>
          <w:color w:val="000000"/>
          <w:sz w:val="20"/>
          <w:szCs w:val="20"/>
          <w:lang w:eastAsia="ko-KR"/>
        </w:rPr>
      </w:pPr>
      <w:r w:rsidRPr="00401D22">
        <w:rPr>
          <w:rFonts w:ascii="Arial" w:hAnsi="Arial"/>
          <w:b/>
          <w:bCs/>
          <w:color w:val="000000"/>
          <w:sz w:val="20"/>
          <w:szCs w:val="20"/>
          <w:lang w:eastAsia="ko-KR"/>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401D22" w:rsidRPr="00401D22" w14:paraId="3060411C" w14:textId="77777777">
        <w:trPr>
          <w:trHeight w:val="398"/>
        </w:trPr>
        <w:tc>
          <w:tcPr>
            <w:tcW w:w="9705" w:type="dxa"/>
            <w:shd w:val="clear" w:color="auto" w:fill="D3DFEE"/>
          </w:tcPr>
          <w:p w14:paraId="614F0ADA"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eastAsia="Batang" w:hAnsi="Arial"/>
                <w:i/>
                <w:sz w:val="20"/>
                <w:szCs w:val="20"/>
                <w:lang w:eastAsia="ko-KR"/>
              </w:rPr>
              <w:t>There are several budget assistance apps; however, there are no real competitors for apps tailored to the college student.</w:t>
            </w:r>
          </w:p>
        </w:tc>
      </w:tr>
      <w:tr w:rsidR="00401D22" w:rsidRPr="00401D22" w14:paraId="0293C9E5" w14:textId="77777777">
        <w:trPr>
          <w:trHeight w:val="398"/>
        </w:trPr>
        <w:tc>
          <w:tcPr>
            <w:tcW w:w="9705" w:type="dxa"/>
          </w:tcPr>
          <w:p w14:paraId="77AEA8EF"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Mint, Wally</w:t>
            </w:r>
          </w:p>
        </w:tc>
      </w:tr>
    </w:tbl>
    <w:p w14:paraId="7AB50D69" w14:textId="77777777" w:rsidR="00401D22" w:rsidRPr="00401D22" w:rsidRDefault="00401D22" w:rsidP="001968A4">
      <w:pPr>
        <w:keepNext/>
        <w:spacing w:before="240" w:after="120"/>
        <w:ind w:left="360"/>
        <w:jc w:val="both"/>
        <w:rPr>
          <w:rFonts w:ascii="Arial" w:eastAsia="Batang" w:hAnsi="Arial"/>
          <w:sz w:val="20"/>
          <w:lang w:eastAsia="ko-KR"/>
        </w:rPr>
      </w:pPr>
    </w:p>
    <w:p w14:paraId="0ED07055" w14:textId="77777777" w:rsidR="00401D22" w:rsidRPr="00401D22" w:rsidRDefault="00401D22" w:rsidP="001968A4">
      <w:pPr>
        <w:keepNext/>
        <w:pBdr>
          <w:bottom w:val="single" w:sz="12" w:space="1" w:color="4F81BD"/>
        </w:pBdr>
        <w:tabs>
          <w:tab w:val="right" w:pos="8910"/>
          <w:tab w:val="right" w:pos="10440"/>
        </w:tabs>
        <w:spacing w:before="240"/>
        <w:ind w:left="360" w:right="90"/>
        <w:jc w:val="both"/>
        <w:rPr>
          <w:rFonts w:ascii="Arial" w:hAnsi="Arial"/>
          <w:b/>
          <w:bCs/>
          <w:color w:val="000000"/>
          <w:sz w:val="20"/>
          <w:szCs w:val="20"/>
          <w:lang w:eastAsia="ko-KR"/>
        </w:rPr>
      </w:pPr>
      <w:r w:rsidRPr="00401D22">
        <w:rPr>
          <w:rFonts w:ascii="Arial" w:hAnsi="Arial"/>
          <w:b/>
          <w:bCs/>
          <w:color w:val="000000"/>
          <w:sz w:val="20"/>
          <w:szCs w:val="20"/>
          <w:lang w:eastAsia="ko-KR"/>
        </w:rPr>
        <w:t xml:space="preserve">Tangible Return, Opportunity, or Value </w:t>
      </w:r>
      <w:r w:rsidRPr="00401D22">
        <w:rPr>
          <w:rFonts w:ascii="Arial" w:hAnsi="Arial"/>
          <w:b/>
          <w:bCs/>
          <w:color w:val="000000"/>
          <w:sz w:val="20"/>
          <w:szCs w:val="20"/>
          <w:lang w:eastAsia="ko-KR"/>
        </w:rPr>
        <w:tab/>
        <w:t>One Time</w:t>
      </w:r>
      <w:r w:rsidRPr="00401D22">
        <w:rPr>
          <w:rFonts w:ascii="Arial" w:hAnsi="Arial"/>
          <w:b/>
          <w:bCs/>
          <w:color w:val="000000"/>
          <w:sz w:val="20"/>
          <w:szCs w:val="20"/>
          <w:lang w:eastAsia="ko-KR"/>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6920"/>
        <w:gridCol w:w="1152"/>
        <w:gridCol w:w="1632"/>
      </w:tblGrid>
      <w:tr w:rsidR="00401D22" w:rsidRPr="00401D22" w14:paraId="0318CBD5" w14:textId="77777777">
        <w:trPr>
          <w:trHeight w:val="398"/>
        </w:trPr>
        <w:tc>
          <w:tcPr>
            <w:tcW w:w="6920" w:type="dxa"/>
            <w:tcBorders>
              <w:right w:val="nil"/>
            </w:tcBorders>
            <w:shd w:val="clear" w:color="auto" w:fill="D3DFEE"/>
          </w:tcPr>
          <w:p w14:paraId="6D7228BF"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eastAsia="Batang" w:hAnsi="Arial"/>
                <w:i/>
                <w:sz w:val="20"/>
                <w:szCs w:val="20"/>
                <w:lang w:eastAsia="ko-KR"/>
              </w:rPr>
              <w:t>Awareness of where money is allocated.</w:t>
            </w:r>
          </w:p>
        </w:tc>
        <w:tc>
          <w:tcPr>
            <w:tcW w:w="1152" w:type="dxa"/>
            <w:tcBorders>
              <w:left w:val="nil"/>
              <w:right w:val="nil"/>
            </w:tcBorders>
            <w:shd w:val="clear" w:color="auto" w:fill="D3DFEE"/>
          </w:tcPr>
          <w:p w14:paraId="4F92063F" w14:textId="77777777" w:rsidR="00401D22" w:rsidRPr="00401D22" w:rsidRDefault="00401D22" w:rsidP="001968A4">
            <w:pPr>
              <w:keepNext/>
              <w:tabs>
                <w:tab w:val="decimal" w:pos="1062"/>
              </w:tabs>
              <w:spacing w:before="240" w:after="120"/>
              <w:jc w:val="both"/>
              <w:rPr>
                <w:rFonts w:ascii="Arial" w:hAnsi="Arial"/>
                <w:color w:val="000000"/>
                <w:sz w:val="20"/>
                <w:lang w:eastAsia="ko-KR"/>
              </w:rPr>
            </w:pPr>
            <w:r w:rsidRPr="00401D22">
              <w:rPr>
                <w:rFonts w:ascii="Arial" w:hAnsi="Arial"/>
                <w:color w:val="000000"/>
                <w:sz w:val="20"/>
                <w:lang w:eastAsia="ko-KR"/>
              </w:rPr>
              <w:t>$0</w:t>
            </w:r>
          </w:p>
        </w:tc>
        <w:tc>
          <w:tcPr>
            <w:tcW w:w="1632" w:type="dxa"/>
            <w:tcBorders>
              <w:left w:val="nil"/>
            </w:tcBorders>
            <w:shd w:val="clear" w:color="auto" w:fill="D3DFEE"/>
          </w:tcPr>
          <w:p w14:paraId="3006773A" w14:textId="77777777" w:rsidR="00401D22" w:rsidRPr="00401D22" w:rsidRDefault="00401D22" w:rsidP="001968A4">
            <w:pPr>
              <w:keepNext/>
              <w:tabs>
                <w:tab w:val="decimal" w:pos="1107"/>
              </w:tabs>
              <w:spacing w:before="240" w:after="120"/>
              <w:jc w:val="both"/>
              <w:rPr>
                <w:rFonts w:ascii="Arial" w:hAnsi="Arial"/>
                <w:color w:val="000000"/>
                <w:sz w:val="20"/>
                <w:lang w:eastAsia="ko-KR"/>
              </w:rPr>
            </w:pPr>
            <w:r w:rsidRPr="00401D22">
              <w:rPr>
                <w:rFonts w:ascii="Arial" w:hAnsi="Arial"/>
                <w:color w:val="000000"/>
                <w:sz w:val="20"/>
                <w:lang w:eastAsia="ko-KR"/>
              </w:rPr>
              <w:t>$10-100 /month</w:t>
            </w:r>
          </w:p>
        </w:tc>
      </w:tr>
      <w:tr w:rsidR="00401D22" w:rsidRPr="00401D22" w14:paraId="37E38F5E" w14:textId="77777777">
        <w:trPr>
          <w:trHeight w:val="398"/>
        </w:trPr>
        <w:tc>
          <w:tcPr>
            <w:tcW w:w="6920" w:type="dxa"/>
            <w:tcBorders>
              <w:right w:val="nil"/>
            </w:tcBorders>
          </w:tcPr>
          <w:p w14:paraId="69506319"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Financial literacy resources.</w:t>
            </w:r>
          </w:p>
        </w:tc>
        <w:tc>
          <w:tcPr>
            <w:tcW w:w="1152" w:type="dxa"/>
            <w:tcBorders>
              <w:left w:val="nil"/>
              <w:right w:val="nil"/>
            </w:tcBorders>
          </w:tcPr>
          <w:p w14:paraId="4BF6A32E" w14:textId="77777777" w:rsidR="00401D22" w:rsidRPr="00401D22" w:rsidRDefault="00401D22" w:rsidP="001968A4">
            <w:pPr>
              <w:keepNext/>
              <w:tabs>
                <w:tab w:val="decimal" w:pos="1062"/>
              </w:tabs>
              <w:spacing w:before="240" w:after="120"/>
              <w:jc w:val="both"/>
              <w:rPr>
                <w:rFonts w:ascii="Arial" w:hAnsi="Arial"/>
                <w:color w:val="000000"/>
                <w:sz w:val="20"/>
                <w:lang w:eastAsia="ko-KR"/>
              </w:rPr>
            </w:pPr>
            <w:r w:rsidRPr="00401D22">
              <w:rPr>
                <w:rFonts w:ascii="Arial" w:hAnsi="Arial"/>
                <w:color w:val="000000"/>
                <w:sz w:val="20"/>
                <w:lang w:eastAsia="ko-KR"/>
              </w:rPr>
              <w:t>$0</w:t>
            </w:r>
          </w:p>
        </w:tc>
        <w:tc>
          <w:tcPr>
            <w:tcW w:w="1632" w:type="dxa"/>
            <w:tcBorders>
              <w:left w:val="nil"/>
            </w:tcBorders>
          </w:tcPr>
          <w:p w14:paraId="4FDEF82C" w14:textId="77777777" w:rsidR="00401D22" w:rsidRPr="00401D22" w:rsidRDefault="00401D22" w:rsidP="001968A4">
            <w:pPr>
              <w:keepNext/>
              <w:tabs>
                <w:tab w:val="decimal" w:pos="1107"/>
              </w:tabs>
              <w:spacing w:before="240" w:after="120"/>
              <w:jc w:val="both"/>
              <w:rPr>
                <w:rFonts w:ascii="Arial" w:hAnsi="Arial"/>
                <w:color w:val="000000"/>
                <w:sz w:val="20"/>
                <w:lang w:eastAsia="ko-KR"/>
              </w:rPr>
            </w:pPr>
            <w:r w:rsidRPr="00401D22">
              <w:rPr>
                <w:rFonts w:ascii="Arial" w:hAnsi="Arial"/>
                <w:color w:val="000000"/>
                <w:sz w:val="20"/>
                <w:lang w:eastAsia="ko-KR"/>
              </w:rPr>
              <w:t>$10 /month</w:t>
            </w:r>
          </w:p>
        </w:tc>
      </w:tr>
      <w:tr w:rsidR="00401D22" w:rsidRPr="00401D22" w14:paraId="23E9FA44" w14:textId="77777777">
        <w:trPr>
          <w:trHeight w:val="398"/>
        </w:trPr>
        <w:tc>
          <w:tcPr>
            <w:tcW w:w="6920" w:type="dxa"/>
            <w:tcBorders>
              <w:right w:val="nil"/>
            </w:tcBorders>
          </w:tcPr>
          <w:p w14:paraId="2FFFEBC1"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Student promotions and discounts are available in a centralized resource.</w:t>
            </w:r>
          </w:p>
        </w:tc>
        <w:tc>
          <w:tcPr>
            <w:tcW w:w="1152" w:type="dxa"/>
            <w:tcBorders>
              <w:left w:val="nil"/>
              <w:right w:val="nil"/>
            </w:tcBorders>
          </w:tcPr>
          <w:p w14:paraId="08042674" w14:textId="77777777" w:rsidR="00401D22" w:rsidRPr="00401D22" w:rsidRDefault="00401D22" w:rsidP="001968A4">
            <w:pPr>
              <w:keepNext/>
              <w:tabs>
                <w:tab w:val="decimal" w:pos="1062"/>
              </w:tabs>
              <w:spacing w:before="240" w:after="120"/>
              <w:jc w:val="both"/>
              <w:rPr>
                <w:rFonts w:ascii="Arial" w:hAnsi="Arial"/>
                <w:color w:val="000000"/>
                <w:sz w:val="20"/>
                <w:lang w:eastAsia="ko-KR"/>
              </w:rPr>
            </w:pPr>
            <w:r w:rsidRPr="00401D22">
              <w:rPr>
                <w:rFonts w:ascii="Arial" w:hAnsi="Arial"/>
                <w:color w:val="000000"/>
                <w:sz w:val="20"/>
                <w:lang w:eastAsia="ko-KR"/>
              </w:rPr>
              <w:t>$0</w:t>
            </w:r>
          </w:p>
        </w:tc>
        <w:tc>
          <w:tcPr>
            <w:tcW w:w="1632" w:type="dxa"/>
            <w:tcBorders>
              <w:left w:val="nil"/>
            </w:tcBorders>
          </w:tcPr>
          <w:p w14:paraId="2243F3BA" w14:textId="77777777" w:rsidR="00401D22" w:rsidRPr="00401D22" w:rsidRDefault="00401D22" w:rsidP="001968A4">
            <w:pPr>
              <w:keepNext/>
              <w:tabs>
                <w:tab w:val="decimal" w:pos="1107"/>
              </w:tabs>
              <w:spacing w:before="240" w:after="120"/>
              <w:jc w:val="both"/>
              <w:rPr>
                <w:rFonts w:ascii="Arial" w:hAnsi="Arial"/>
                <w:color w:val="000000"/>
                <w:sz w:val="20"/>
                <w:lang w:eastAsia="ko-KR"/>
              </w:rPr>
            </w:pPr>
            <w:r w:rsidRPr="00401D22">
              <w:rPr>
                <w:rFonts w:ascii="Arial" w:hAnsi="Arial"/>
                <w:color w:val="000000"/>
                <w:sz w:val="20"/>
                <w:lang w:eastAsia="ko-KR"/>
              </w:rPr>
              <w:t>$0</w:t>
            </w:r>
          </w:p>
        </w:tc>
      </w:tr>
    </w:tbl>
    <w:p w14:paraId="6232D86B" w14:textId="77777777" w:rsidR="00401D22" w:rsidRPr="00401D22" w:rsidRDefault="00401D22" w:rsidP="001968A4">
      <w:pPr>
        <w:keepNext/>
        <w:spacing w:before="240" w:after="120"/>
        <w:ind w:left="360"/>
        <w:jc w:val="both"/>
        <w:rPr>
          <w:rFonts w:ascii="Arial" w:eastAsia="Batang" w:hAnsi="Arial"/>
          <w:sz w:val="20"/>
          <w:lang w:eastAsia="ko-KR"/>
        </w:rPr>
      </w:pPr>
    </w:p>
    <w:p w14:paraId="53A57948" w14:textId="77777777" w:rsidR="00401D22" w:rsidRPr="00401D22" w:rsidRDefault="00401D22" w:rsidP="001968A4">
      <w:pPr>
        <w:keepNext/>
        <w:pBdr>
          <w:bottom w:val="single" w:sz="12" w:space="1" w:color="4F81BD"/>
        </w:pBdr>
        <w:tabs>
          <w:tab w:val="right" w:pos="10440"/>
        </w:tabs>
        <w:spacing w:before="240"/>
        <w:ind w:left="360" w:right="90"/>
        <w:jc w:val="both"/>
        <w:rPr>
          <w:rFonts w:ascii="Arial" w:hAnsi="Arial"/>
          <w:b/>
          <w:bCs/>
          <w:color w:val="000000"/>
          <w:sz w:val="20"/>
          <w:szCs w:val="20"/>
          <w:lang w:eastAsia="ko-KR"/>
        </w:rPr>
      </w:pPr>
      <w:r w:rsidRPr="00401D22">
        <w:rPr>
          <w:rFonts w:ascii="Arial" w:hAnsi="Arial"/>
          <w:b/>
          <w:bCs/>
          <w:color w:val="000000"/>
          <w:sz w:val="20"/>
          <w:szCs w:val="20"/>
          <w:lang w:eastAsia="ko-KR"/>
        </w:rPr>
        <w:t>Intangible Benefits</w:t>
      </w:r>
      <w:r w:rsidRPr="00401D22">
        <w:rPr>
          <w:rFonts w:ascii="Arial" w:hAnsi="Arial"/>
          <w:b/>
          <w:bCs/>
          <w:color w:val="000000"/>
          <w:sz w:val="20"/>
          <w:szCs w:val="20"/>
          <w:lang w:eastAsia="ko-KR"/>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401D22" w:rsidRPr="00401D22" w14:paraId="34E803E2" w14:textId="77777777">
        <w:trPr>
          <w:trHeight w:val="420"/>
        </w:trPr>
        <w:tc>
          <w:tcPr>
            <w:tcW w:w="8354" w:type="dxa"/>
            <w:tcBorders>
              <w:right w:val="nil"/>
            </w:tcBorders>
            <w:shd w:val="clear" w:color="auto" w:fill="D3DFEE"/>
          </w:tcPr>
          <w:p w14:paraId="0E2A9507"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eastAsia="Batang" w:hAnsi="Arial"/>
                <w:i/>
                <w:sz w:val="20"/>
                <w:szCs w:val="20"/>
                <w:lang w:eastAsia="ko-KR"/>
              </w:rPr>
              <w:t>Increased responsible spending habits.</w:t>
            </w:r>
          </w:p>
        </w:tc>
        <w:tc>
          <w:tcPr>
            <w:tcW w:w="1350" w:type="dxa"/>
            <w:tcBorders>
              <w:left w:val="nil"/>
            </w:tcBorders>
            <w:shd w:val="clear" w:color="auto" w:fill="D3DFEE"/>
          </w:tcPr>
          <w:p w14:paraId="12A3E72A" w14:textId="77777777" w:rsidR="00401D22" w:rsidRPr="00401D22" w:rsidRDefault="00401D22" w:rsidP="001968A4">
            <w:pPr>
              <w:keepNext/>
              <w:tabs>
                <w:tab w:val="decimal" w:pos="1062"/>
              </w:tabs>
              <w:spacing w:before="240" w:after="120"/>
              <w:ind w:left="72"/>
              <w:jc w:val="both"/>
              <w:rPr>
                <w:rFonts w:ascii="Arial" w:hAnsi="Arial"/>
                <w:color w:val="000000"/>
                <w:sz w:val="20"/>
                <w:lang w:eastAsia="ko-KR"/>
              </w:rPr>
            </w:pPr>
            <w:r w:rsidRPr="00401D22">
              <w:rPr>
                <w:rFonts w:ascii="Arial" w:hAnsi="Arial"/>
                <w:color w:val="000000"/>
                <w:sz w:val="20"/>
                <w:lang w:eastAsia="ko-KR"/>
              </w:rPr>
              <w:t>n/a</w:t>
            </w:r>
          </w:p>
        </w:tc>
      </w:tr>
      <w:tr w:rsidR="00401D22" w:rsidRPr="00401D22" w14:paraId="024D030B" w14:textId="77777777">
        <w:trPr>
          <w:trHeight w:val="420"/>
        </w:trPr>
        <w:tc>
          <w:tcPr>
            <w:tcW w:w="8354" w:type="dxa"/>
            <w:tcBorders>
              <w:right w:val="nil"/>
            </w:tcBorders>
          </w:tcPr>
          <w:p w14:paraId="43E9D5D6" w14:textId="77777777" w:rsidR="00401D22" w:rsidRPr="00401D22" w:rsidRDefault="00401D22" w:rsidP="0009539D">
            <w:pPr>
              <w:keepNext/>
              <w:keepLines/>
              <w:numPr>
                <w:ilvl w:val="0"/>
                <w:numId w:val="9"/>
              </w:numPr>
              <w:tabs>
                <w:tab w:val="left" w:pos="342"/>
              </w:tabs>
              <w:spacing w:before="240" w:after="120"/>
              <w:ind w:left="342" w:hanging="270"/>
              <w:jc w:val="both"/>
              <w:rPr>
                <w:rFonts w:ascii="Arial" w:hAnsi="Arial"/>
                <w:color w:val="000000"/>
                <w:sz w:val="20"/>
                <w:lang w:eastAsia="ko-KR"/>
              </w:rPr>
            </w:pPr>
            <w:r w:rsidRPr="00401D22">
              <w:rPr>
                <w:rFonts w:ascii="Arial" w:hAnsi="Arial"/>
                <w:color w:val="000000"/>
                <w:sz w:val="20"/>
                <w:lang w:eastAsia="ko-KR"/>
              </w:rPr>
              <w:t>Cultivation of a proactive mindset toward responsibility and prosperity.</w:t>
            </w:r>
          </w:p>
        </w:tc>
        <w:tc>
          <w:tcPr>
            <w:tcW w:w="1350" w:type="dxa"/>
            <w:tcBorders>
              <w:left w:val="nil"/>
            </w:tcBorders>
          </w:tcPr>
          <w:p w14:paraId="7CBD3952" w14:textId="77777777" w:rsidR="00401D22" w:rsidRPr="00401D22" w:rsidRDefault="00401D22" w:rsidP="001968A4">
            <w:pPr>
              <w:keepNext/>
              <w:tabs>
                <w:tab w:val="decimal" w:pos="1062"/>
              </w:tabs>
              <w:spacing w:before="240" w:after="120"/>
              <w:ind w:left="72"/>
              <w:jc w:val="both"/>
              <w:rPr>
                <w:rFonts w:ascii="Arial" w:hAnsi="Arial"/>
                <w:color w:val="000000"/>
                <w:sz w:val="20"/>
                <w:lang w:eastAsia="ko-KR"/>
              </w:rPr>
            </w:pPr>
            <w:r w:rsidRPr="00401D22">
              <w:rPr>
                <w:rFonts w:ascii="Arial" w:hAnsi="Arial"/>
                <w:color w:val="000000"/>
                <w:sz w:val="20"/>
                <w:lang w:eastAsia="ko-KR"/>
              </w:rPr>
              <w:t>n/a</w:t>
            </w:r>
          </w:p>
        </w:tc>
      </w:tr>
    </w:tbl>
    <w:p w14:paraId="5F7A6109" w14:textId="77777777" w:rsidR="00401D22" w:rsidRPr="00401D22" w:rsidRDefault="00401D22" w:rsidP="001968A4">
      <w:pPr>
        <w:keepNext/>
        <w:spacing w:before="240" w:after="120"/>
        <w:ind w:left="360"/>
        <w:jc w:val="both"/>
        <w:rPr>
          <w:rFonts w:ascii="Arial" w:eastAsia="Batang" w:hAnsi="Arial"/>
          <w:b/>
          <w:lang w:eastAsia="ko-KR"/>
        </w:rPr>
      </w:pPr>
    </w:p>
    <w:p w14:paraId="74E97E45" w14:textId="77777777" w:rsidR="00401D22" w:rsidRPr="00401D22" w:rsidRDefault="00401D22" w:rsidP="0009539D">
      <w:pPr>
        <w:keepNext/>
        <w:keepLines/>
        <w:numPr>
          <w:ilvl w:val="0"/>
          <w:numId w:val="8"/>
        </w:numPr>
        <w:spacing w:before="240" w:after="120"/>
        <w:jc w:val="both"/>
        <w:rPr>
          <w:rFonts w:ascii="Arial" w:eastAsia="Batang" w:hAnsi="Arial"/>
          <w:b/>
          <w:lang w:eastAsia="ko-KR"/>
        </w:rPr>
      </w:pPr>
      <w:r w:rsidRPr="00401D22">
        <w:rPr>
          <w:rFonts w:ascii="Arial" w:eastAsia="Batang" w:hAnsi="Arial"/>
          <w:b/>
          <w:lang w:eastAsia="ko-KR"/>
        </w:rPr>
        <w:t xml:space="preserve">Product Requirements </w:t>
      </w:r>
    </w:p>
    <w:p w14:paraId="3C9E1268" w14:textId="77777777" w:rsidR="00401D22" w:rsidRPr="00401D22" w:rsidRDefault="00401D22" w:rsidP="001968A4">
      <w:pPr>
        <w:keepNext/>
        <w:keepLines/>
        <w:spacing w:before="240" w:after="120"/>
        <w:ind w:left="360"/>
        <w:jc w:val="both"/>
        <w:rPr>
          <w:rFonts w:ascii="Arial" w:eastAsia="Batang" w:hAnsi="Arial"/>
          <w:i/>
          <w:sz w:val="16"/>
          <w:szCs w:val="16"/>
          <w:lang w:eastAsia="ko-KR"/>
        </w:rPr>
      </w:pPr>
      <w:r w:rsidRPr="00401D22">
        <w:rPr>
          <w:rFonts w:ascii="Arial" w:eastAsia="Batang" w:hAnsi="Arial"/>
          <w:i/>
          <w:sz w:val="16"/>
          <w:szCs w:val="16"/>
          <w:lang w:eastAsia="ko-KR"/>
        </w:rPr>
        <w:lastRenderedPageBreak/>
        <w:t xml:space="preserve">The Project team will gather detailed requirements once the project is approved. Use this section to articulate the critical solution components to help scope the project's size and complexity. Do not describe how the solution will be implemented; instead, only list the functionality or results you expect to receive when the product is complete/delivered. </w:t>
      </w:r>
    </w:p>
    <w:p w14:paraId="1734E4A5" w14:textId="77777777" w:rsidR="00401D22" w:rsidRPr="00401D22" w:rsidRDefault="00401D22" w:rsidP="0009539D">
      <w:pPr>
        <w:keepNext/>
        <w:keepLines/>
        <w:numPr>
          <w:ilvl w:val="1"/>
          <w:numId w:val="8"/>
        </w:numPr>
        <w:tabs>
          <w:tab w:val="left" w:pos="1080"/>
        </w:tabs>
        <w:spacing w:before="240" w:after="120"/>
        <w:jc w:val="both"/>
        <w:rPr>
          <w:rFonts w:ascii="Arial" w:eastAsia="Batang" w:hAnsi="Arial"/>
          <w:b/>
          <w:iCs/>
          <w:sz w:val="20"/>
          <w:szCs w:val="20"/>
          <w:lang w:eastAsia="ko-KR"/>
        </w:rPr>
      </w:pPr>
      <w:r w:rsidRPr="00401D22">
        <w:rPr>
          <w:rFonts w:ascii="Arial" w:eastAsia="Batang" w:hAnsi="Arial"/>
          <w:b/>
          <w:sz w:val="20"/>
          <w:szCs w:val="20"/>
          <w:lang w:eastAsia="ko-KR"/>
        </w:rPr>
        <w:t>Must Haves</w:t>
      </w:r>
      <w:bookmarkEnd w:id="21"/>
      <w:bookmarkEnd w:id="22"/>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401D22" w:rsidRPr="00401D22" w14:paraId="66541C53" w14:textId="77777777">
        <w:trPr>
          <w:trHeight w:val="420"/>
        </w:trPr>
        <w:tc>
          <w:tcPr>
            <w:tcW w:w="9778" w:type="dxa"/>
            <w:shd w:val="clear" w:color="auto" w:fill="D3DFEE"/>
          </w:tcPr>
          <w:p w14:paraId="63343EA5" w14:textId="77777777" w:rsidR="00401D22" w:rsidRPr="00401D22" w:rsidRDefault="00401D22" w:rsidP="0009539D">
            <w:pPr>
              <w:keepNext/>
              <w:keepLines/>
              <w:numPr>
                <w:ilvl w:val="2"/>
                <w:numId w:val="8"/>
              </w:numPr>
              <w:tabs>
                <w:tab w:val="left" w:pos="882"/>
              </w:tabs>
              <w:spacing w:before="240" w:after="120"/>
              <w:ind w:left="882" w:hanging="810"/>
              <w:jc w:val="both"/>
              <w:rPr>
                <w:rFonts w:ascii="Arial" w:hAnsi="Arial"/>
                <w:bCs/>
                <w:color w:val="000000"/>
                <w:sz w:val="20"/>
                <w:lang w:eastAsia="ko-KR"/>
              </w:rPr>
            </w:pPr>
            <w:r w:rsidRPr="00401D22">
              <w:rPr>
                <w:rFonts w:ascii="Arial" w:hAnsi="Arial"/>
                <w:bCs/>
                <w:color w:val="000000"/>
                <w:sz w:val="20"/>
                <w:lang w:eastAsia="ko-KR"/>
              </w:rPr>
              <w:t>User creation and profile management.</w:t>
            </w:r>
          </w:p>
        </w:tc>
      </w:tr>
      <w:tr w:rsidR="00401D22" w:rsidRPr="00401D22" w14:paraId="0E778331" w14:textId="77777777">
        <w:trPr>
          <w:trHeight w:val="420"/>
        </w:trPr>
        <w:tc>
          <w:tcPr>
            <w:tcW w:w="9778" w:type="dxa"/>
          </w:tcPr>
          <w:p w14:paraId="43CF9AEE"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eastAsia="Batang" w:hAnsi="Arial"/>
                <w:bCs/>
                <w:color w:val="000000"/>
                <w:sz w:val="20"/>
                <w:lang w:eastAsia="ko-KR"/>
              </w:rPr>
              <w:t>Connection with checking/savings accounts to record spending and balances.</w:t>
            </w:r>
          </w:p>
        </w:tc>
      </w:tr>
      <w:tr w:rsidR="00401D22" w:rsidRPr="00401D22" w14:paraId="3FB96D86" w14:textId="77777777">
        <w:trPr>
          <w:trHeight w:val="420"/>
        </w:trPr>
        <w:tc>
          <w:tcPr>
            <w:tcW w:w="9778" w:type="dxa"/>
          </w:tcPr>
          <w:p w14:paraId="19F0A367"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Tracking for yearly education costs: tuition, fees, food and housing, books, etc.</w:t>
            </w:r>
          </w:p>
        </w:tc>
      </w:tr>
      <w:tr w:rsidR="00401D22" w:rsidRPr="00401D22" w14:paraId="1CA59208" w14:textId="77777777">
        <w:trPr>
          <w:trHeight w:val="420"/>
        </w:trPr>
        <w:tc>
          <w:tcPr>
            <w:tcW w:w="9778" w:type="dxa"/>
          </w:tcPr>
          <w:p w14:paraId="47AB95FB"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Visual overview of spending, upcoming costs, income, and how much money needs to be saved or if loans are necessary to cover the gap.</w:t>
            </w:r>
          </w:p>
        </w:tc>
      </w:tr>
      <w:tr w:rsidR="00401D22" w:rsidRPr="00401D22" w14:paraId="298E4055" w14:textId="77777777">
        <w:trPr>
          <w:trHeight w:val="420"/>
        </w:trPr>
        <w:tc>
          <w:tcPr>
            <w:tcW w:w="9778" w:type="dxa"/>
          </w:tcPr>
          <w:p w14:paraId="16DFFA33"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Notifications for upcoming payments, deposits, and warnings if spending is too high for the current budget.</w:t>
            </w:r>
          </w:p>
        </w:tc>
      </w:tr>
      <w:tr w:rsidR="00401D22" w:rsidRPr="00401D22" w14:paraId="252C8814" w14:textId="77777777">
        <w:trPr>
          <w:trHeight w:val="420"/>
        </w:trPr>
        <w:tc>
          <w:tcPr>
            <w:tcW w:w="9778" w:type="dxa"/>
          </w:tcPr>
          <w:p w14:paraId="5146D37F"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The visual overview includes a monthly amount that the user has to spend on non-essential costs while still being encouraged to save as much as possible.</w:t>
            </w:r>
          </w:p>
        </w:tc>
      </w:tr>
      <w:tr w:rsidR="00401D22" w:rsidRPr="00401D22" w14:paraId="5025B479" w14:textId="77777777">
        <w:trPr>
          <w:trHeight w:val="420"/>
        </w:trPr>
        <w:tc>
          <w:tcPr>
            <w:tcW w:w="9778" w:type="dxa"/>
          </w:tcPr>
          <w:p w14:paraId="386D320B"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A basic, free version with limited tracking features, and a premium, paid version with full functionality.</w:t>
            </w:r>
          </w:p>
        </w:tc>
      </w:tr>
      <w:tr w:rsidR="00401D22" w:rsidRPr="00401D22" w14:paraId="2182A060" w14:textId="77777777">
        <w:trPr>
          <w:trHeight w:val="420"/>
        </w:trPr>
        <w:tc>
          <w:tcPr>
            <w:tcW w:w="9778" w:type="dxa"/>
          </w:tcPr>
          <w:p w14:paraId="5189760D"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Ability to partner with colleges to allow free use of the premium version of the application to its students if they promote the use to their students.</w:t>
            </w:r>
          </w:p>
        </w:tc>
      </w:tr>
    </w:tbl>
    <w:p w14:paraId="2B4F3993" w14:textId="77777777" w:rsidR="00401D22" w:rsidRPr="00401D22" w:rsidRDefault="00401D22" w:rsidP="001968A4">
      <w:pPr>
        <w:keepNext/>
        <w:tabs>
          <w:tab w:val="left" w:pos="1080"/>
        </w:tabs>
        <w:spacing w:before="240" w:after="120"/>
        <w:ind w:left="360"/>
        <w:jc w:val="both"/>
        <w:rPr>
          <w:rFonts w:ascii="Arial" w:eastAsia="Batang" w:hAnsi="Arial"/>
          <w:b/>
          <w:iCs/>
          <w:sz w:val="20"/>
          <w:szCs w:val="20"/>
          <w:lang w:eastAsia="ko-KR"/>
        </w:rPr>
      </w:pPr>
    </w:p>
    <w:p w14:paraId="196086CF" w14:textId="77777777" w:rsidR="00401D22" w:rsidRPr="00401D22" w:rsidRDefault="00401D22" w:rsidP="0009539D">
      <w:pPr>
        <w:keepNext/>
        <w:numPr>
          <w:ilvl w:val="1"/>
          <w:numId w:val="8"/>
        </w:numPr>
        <w:tabs>
          <w:tab w:val="left" w:pos="1080"/>
        </w:tabs>
        <w:spacing w:before="240" w:after="120"/>
        <w:jc w:val="both"/>
        <w:rPr>
          <w:rFonts w:ascii="Arial" w:eastAsia="Batang" w:hAnsi="Arial"/>
          <w:b/>
          <w:iCs/>
          <w:sz w:val="20"/>
          <w:szCs w:val="20"/>
          <w:lang w:eastAsia="ko-KR"/>
        </w:rPr>
      </w:pPr>
      <w:r w:rsidRPr="00401D22">
        <w:rPr>
          <w:rFonts w:ascii="Arial" w:eastAsia="Batang" w:hAnsi="Arial"/>
          <w:b/>
          <w:sz w:val="20"/>
          <w:szCs w:val="20"/>
          <w:lang w:eastAsia="ko-KR"/>
        </w:rPr>
        <w:t xml:space="preserve">Could Haves </w:t>
      </w:r>
      <w:r w:rsidRPr="00401D22">
        <w:rPr>
          <w:rFonts w:ascii="Arial" w:eastAsia="Batang" w:hAnsi="Arial"/>
          <w:bCs/>
          <w:sz w:val="20"/>
          <w:szCs w:val="20"/>
          <w:lang w:eastAsia="ko-KR"/>
        </w:rPr>
        <w:t>(Nice to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401D22" w:rsidRPr="00401D22" w14:paraId="232F1414" w14:textId="77777777">
        <w:trPr>
          <w:trHeight w:val="405"/>
        </w:trPr>
        <w:tc>
          <w:tcPr>
            <w:tcW w:w="9810" w:type="dxa"/>
            <w:shd w:val="clear" w:color="auto" w:fill="D3DFEE"/>
          </w:tcPr>
          <w:p w14:paraId="272074D7" w14:textId="77777777" w:rsidR="00401D22" w:rsidRPr="00401D22" w:rsidRDefault="00401D22" w:rsidP="0009539D">
            <w:pPr>
              <w:keepNext/>
              <w:keepLines/>
              <w:numPr>
                <w:ilvl w:val="2"/>
                <w:numId w:val="8"/>
              </w:numPr>
              <w:tabs>
                <w:tab w:val="left" w:pos="882"/>
              </w:tabs>
              <w:spacing w:before="240" w:after="120"/>
              <w:ind w:left="882" w:hanging="810"/>
              <w:jc w:val="both"/>
              <w:rPr>
                <w:rFonts w:ascii="Arial" w:hAnsi="Arial"/>
                <w:bCs/>
                <w:color w:val="000000"/>
                <w:sz w:val="20"/>
                <w:lang w:eastAsia="ko-KR"/>
              </w:rPr>
            </w:pPr>
            <w:r w:rsidRPr="00401D22">
              <w:rPr>
                <w:rFonts w:ascii="Arial" w:eastAsia="Batang" w:hAnsi="Arial"/>
                <w:i/>
                <w:sz w:val="20"/>
                <w:szCs w:val="20"/>
                <w:lang w:eastAsia="ko-KR"/>
              </w:rPr>
              <w:t>Direct connection to the school's information related to the user about their particular costs, fees, and due dates (so information does not have to be manually input by the student).</w:t>
            </w:r>
          </w:p>
        </w:tc>
      </w:tr>
      <w:tr w:rsidR="00401D22" w:rsidRPr="00401D22" w14:paraId="15F49B4E" w14:textId="77777777">
        <w:trPr>
          <w:trHeight w:val="405"/>
        </w:trPr>
        <w:tc>
          <w:tcPr>
            <w:tcW w:w="9810" w:type="dxa"/>
          </w:tcPr>
          <w:p w14:paraId="6022110A"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Community features for students to encourage each other and keep up to date with potential financial programs or local scholarships</w:t>
            </w:r>
          </w:p>
        </w:tc>
      </w:tr>
      <w:tr w:rsidR="00401D22" w:rsidRPr="00401D22" w14:paraId="0BD7747C" w14:textId="77777777">
        <w:trPr>
          <w:trHeight w:val="405"/>
        </w:trPr>
        <w:tc>
          <w:tcPr>
            <w:tcW w:w="9810" w:type="dxa"/>
          </w:tcPr>
          <w:p w14:paraId="63F6BDAD"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Various resources like books, articles, videos, and podcasts about financial responsibility and encouragement to help the student in their financial literacy.</w:t>
            </w:r>
          </w:p>
        </w:tc>
      </w:tr>
      <w:tr w:rsidR="00401D22" w:rsidRPr="00401D22" w14:paraId="055AA711" w14:textId="77777777">
        <w:trPr>
          <w:trHeight w:val="405"/>
        </w:trPr>
        <w:tc>
          <w:tcPr>
            <w:tcW w:w="9810" w:type="dxa"/>
          </w:tcPr>
          <w:p w14:paraId="639C7C55"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Aggregate user data and analytics and use this data for marketing and selling to research firms or other third-party advertisers.</w:t>
            </w:r>
          </w:p>
        </w:tc>
      </w:tr>
      <w:tr w:rsidR="00401D22" w:rsidRPr="00401D22" w14:paraId="6F5C2500" w14:textId="77777777">
        <w:trPr>
          <w:trHeight w:val="405"/>
        </w:trPr>
        <w:tc>
          <w:tcPr>
            <w:tcW w:w="9810" w:type="dxa"/>
          </w:tcPr>
          <w:p w14:paraId="01C7F705"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Page within the application to view applicable scholarships and opportunities to assist with educational costs.</w:t>
            </w:r>
          </w:p>
        </w:tc>
      </w:tr>
      <w:tr w:rsidR="00401D22" w:rsidRPr="00401D22" w14:paraId="6A3C1165" w14:textId="77777777">
        <w:trPr>
          <w:trHeight w:val="405"/>
        </w:trPr>
        <w:tc>
          <w:tcPr>
            <w:tcW w:w="9810" w:type="dxa"/>
          </w:tcPr>
          <w:p w14:paraId="3D0454F5"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Page within the applications to view discounts and deals available only to students from various sources.</w:t>
            </w:r>
          </w:p>
        </w:tc>
      </w:tr>
    </w:tbl>
    <w:p w14:paraId="1D743A18" w14:textId="77777777" w:rsidR="00401D22" w:rsidRPr="00401D22" w:rsidRDefault="00401D22" w:rsidP="001968A4">
      <w:pPr>
        <w:keepNext/>
        <w:tabs>
          <w:tab w:val="left" w:pos="1080"/>
        </w:tabs>
        <w:spacing w:before="240" w:after="120"/>
        <w:jc w:val="both"/>
        <w:rPr>
          <w:rFonts w:ascii="Arial" w:eastAsia="Batang" w:hAnsi="Arial"/>
          <w:b/>
          <w:iCs/>
          <w:sz w:val="20"/>
          <w:szCs w:val="20"/>
          <w:lang w:eastAsia="ko-KR"/>
        </w:rPr>
      </w:pPr>
    </w:p>
    <w:p w14:paraId="0EE55B80" w14:textId="77777777" w:rsidR="00401D22" w:rsidRPr="00401D22" w:rsidRDefault="00401D22" w:rsidP="0009539D">
      <w:pPr>
        <w:keepNext/>
        <w:numPr>
          <w:ilvl w:val="1"/>
          <w:numId w:val="8"/>
        </w:numPr>
        <w:tabs>
          <w:tab w:val="left" w:pos="1080"/>
        </w:tabs>
        <w:spacing w:before="240" w:after="120"/>
        <w:jc w:val="both"/>
        <w:rPr>
          <w:rFonts w:ascii="Arial" w:eastAsia="Batang" w:hAnsi="Arial"/>
          <w:b/>
          <w:iCs/>
          <w:sz w:val="20"/>
          <w:szCs w:val="20"/>
          <w:lang w:eastAsia="ko-KR"/>
        </w:rPr>
      </w:pPr>
      <w:r w:rsidRPr="00401D22">
        <w:rPr>
          <w:rFonts w:ascii="Arial" w:eastAsia="Batang" w:hAnsi="Arial"/>
          <w:b/>
          <w:sz w:val="20"/>
          <w:szCs w:val="20"/>
          <w:lang w:eastAsia="ko-KR"/>
        </w:rPr>
        <w:t xml:space="preserve">Won't Haves </w:t>
      </w:r>
      <w:r w:rsidRPr="00401D22">
        <w:rPr>
          <w:rFonts w:ascii="Arial" w:eastAsia="Batang" w:hAnsi="Arial"/>
          <w:bCs/>
          <w:sz w:val="20"/>
          <w:szCs w:val="20"/>
          <w:lang w:eastAsia="ko-KR"/>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401D22" w:rsidRPr="00401D22" w14:paraId="1DDD8812" w14:textId="77777777">
        <w:trPr>
          <w:trHeight w:val="398"/>
        </w:trPr>
        <w:tc>
          <w:tcPr>
            <w:tcW w:w="9810" w:type="dxa"/>
            <w:shd w:val="clear" w:color="auto" w:fill="D3DFEE"/>
          </w:tcPr>
          <w:p w14:paraId="0FF3FA7F" w14:textId="77777777" w:rsidR="00401D22" w:rsidRPr="00401D22" w:rsidRDefault="00401D22" w:rsidP="0009539D">
            <w:pPr>
              <w:keepNext/>
              <w:keepLines/>
              <w:numPr>
                <w:ilvl w:val="2"/>
                <w:numId w:val="8"/>
              </w:numPr>
              <w:tabs>
                <w:tab w:val="left" w:pos="882"/>
              </w:tabs>
              <w:spacing w:before="240" w:after="120"/>
              <w:ind w:left="882" w:hanging="810"/>
              <w:jc w:val="both"/>
              <w:rPr>
                <w:rFonts w:ascii="Arial" w:hAnsi="Arial"/>
                <w:bCs/>
                <w:color w:val="000000"/>
                <w:sz w:val="20"/>
                <w:lang w:eastAsia="ko-KR"/>
              </w:rPr>
            </w:pPr>
            <w:r w:rsidRPr="00401D22">
              <w:rPr>
                <w:rFonts w:ascii="Arial" w:eastAsia="Batang" w:hAnsi="Arial"/>
                <w:i/>
                <w:sz w:val="20"/>
                <w:szCs w:val="20"/>
                <w:lang w:eastAsia="ko-KR"/>
              </w:rPr>
              <w:t>Use of AI to advise the user on proper budgeting steps and spending decisions based on the individual needs of the user.</w:t>
            </w:r>
          </w:p>
        </w:tc>
      </w:tr>
      <w:tr w:rsidR="00401D22" w:rsidRPr="00401D22" w14:paraId="331E0A3C" w14:textId="77777777">
        <w:trPr>
          <w:trHeight w:val="398"/>
        </w:trPr>
        <w:tc>
          <w:tcPr>
            <w:tcW w:w="9810" w:type="dxa"/>
          </w:tcPr>
          <w:p w14:paraId="56B9DB47" w14:textId="77777777" w:rsidR="00401D22" w:rsidRPr="00401D22" w:rsidRDefault="00401D22" w:rsidP="0009539D">
            <w:pPr>
              <w:keepNext/>
              <w:numPr>
                <w:ilvl w:val="2"/>
                <w:numId w:val="8"/>
              </w:numPr>
              <w:tabs>
                <w:tab w:val="left" w:pos="882"/>
              </w:tabs>
              <w:spacing w:before="240" w:after="120"/>
              <w:ind w:left="882" w:hanging="810"/>
              <w:jc w:val="both"/>
              <w:rPr>
                <w:rFonts w:ascii="Arial" w:hAnsi="Arial"/>
                <w:color w:val="000000"/>
                <w:sz w:val="20"/>
                <w:lang w:eastAsia="ko-KR"/>
              </w:rPr>
            </w:pPr>
            <w:r w:rsidRPr="00401D22">
              <w:rPr>
                <w:rFonts w:ascii="Arial" w:hAnsi="Arial"/>
                <w:color w:val="000000"/>
                <w:sz w:val="20"/>
                <w:lang w:eastAsia="ko-KR"/>
              </w:rPr>
              <w:t>Banking services provided by this product.</w:t>
            </w:r>
          </w:p>
        </w:tc>
      </w:tr>
    </w:tbl>
    <w:p w14:paraId="227B78AA" w14:textId="77777777" w:rsidR="00401D22" w:rsidRPr="00401D22" w:rsidRDefault="00401D22" w:rsidP="0009539D">
      <w:pPr>
        <w:keepNext/>
        <w:keepLines/>
        <w:pageBreakBefore/>
        <w:numPr>
          <w:ilvl w:val="0"/>
          <w:numId w:val="8"/>
        </w:numPr>
        <w:spacing w:before="240" w:after="120"/>
        <w:jc w:val="both"/>
        <w:rPr>
          <w:rFonts w:ascii="Arial" w:eastAsia="Batang" w:hAnsi="Arial"/>
          <w:b/>
          <w:lang w:eastAsia="ko-KR"/>
        </w:rPr>
      </w:pPr>
      <w:r w:rsidRPr="00401D22">
        <w:rPr>
          <w:rFonts w:ascii="Arial" w:eastAsia="Batang" w:hAnsi="Arial"/>
          <w:b/>
          <w:lang w:eastAsia="ko-KR"/>
        </w:rPr>
        <w:lastRenderedPageBreak/>
        <w:t>Project Costs (Operating and Capital: Onetime and Recurring) [Optional]</w:t>
      </w:r>
    </w:p>
    <w:p w14:paraId="75D0D591" w14:textId="77777777" w:rsidR="00401D22" w:rsidRPr="00401D22" w:rsidRDefault="00401D22" w:rsidP="001968A4">
      <w:pPr>
        <w:keepNext/>
        <w:spacing w:before="240" w:after="120"/>
        <w:ind w:left="360"/>
        <w:jc w:val="both"/>
        <w:rPr>
          <w:rFonts w:ascii="Arial" w:eastAsia="Batang" w:hAnsi="Arial"/>
          <w:i/>
          <w:sz w:val="16"/>
          <w:szCs w:val="16"/>
          <w:lang w:eastAsia="ko-KR"/>
        </w:rPr>
      </w:pPr>
      <w:r w:rsidRPr="00401D22">
        <w:rPr>
          <w:rFonts w:ascii="Arial" w:eastAsia="Batang" w:hAnsi="Arial"/>
          <w:i/>
          <w:sz w:val="16"/>
          <w:szCs w:val="16"/>
          <w:lang w:eastAsia="ko-KR"/>
        </w:rPr>
        <w:t xml:space="preserve">This section is typically fleshed out after the requestor has submitted a PIR and received approval for the initial scoping effort. It captures the effort estimates, capital expenditures, and other costs associated with performing this work and creating the product/solution. If the submitter has thoughts or estimates on what these costs are </w:t>
      </w:r>
      <w:r w:rsidRPr="00401D22">
        <w:rPr>
          <w:rFonts w:ascii="Arial" w:eastAsia="Batang" w:hAnsi="Arial"/>
          <w:i/>
          <w:sz w:val="16"/>
          <w:szCs w:val="16"/>
          <w:u w:val="single"/>
          <w:lang w:eastAsia="ko-KR"/>
        </w:rPr>
        <w:t>or suggestions on how they might be estimated, please include those here</w:t>
      </w:r>
      <w:r w:rsidRPr="00401D22">
        <w:rPr>
          <w:rFonts w:ascii="Arial" w:eastAsia="Batang" w:hAnsi="Arial"/>
          <w:i/>
          <w:sz w:val="16"/>
          <w:szCs w:val="16"/>
          <w:lang w:eastAsia="ko-KR"/>
        </w:rPr>
        <w:t xml:space="preserve">. Add brief descriptions as needed. </w:t>
      </w:r>
      <w:r w:rsidRPr="00401D22">
        <w:rPr>
          <w:rFonts w:ascii="Arial" w:eastAsia="Batang" w:hAnsi="Arial"/>
          <w:b/>
          <w:bCs/>
          <w:i/>
          <w:sz w:val="16"/>
          <w:szCs w:val="16"/>
          <w:u w:val="single"/>
          <w:lang w:eastAsia="ko-KR"/>
        </w:rPr>
        <w:t>Include at least 2 comments on your thinking around these items, even if you don't have specifics yet.</w:t>
      </w:r>
    </w:p>
    <w:p w14:paraId="679E0446" w14:textId="77777777" w:rsidR="00401D22" w:rsidRPr="00401D22" w:rsidRDefault="00401D22" w:rsidP="001968A4">
      <w:pPr>
        <w:keepNext/>
        <w:spacing w:before="240" w:after="120"/>
        <w:ind w:left="360"/>
        <w:jc w:val="both"/>
        <w:rPr>
          <w:rFonts w:ascii="Arial" w:eastAsia="Batang" w:hAnsi="Arial"/>
          <w:b/>
          <w:lang w:eastAsia="ko-KR"/>
        </w:rPr>
      </w:pPr>
      <w:r w:rsidRPr="00401D22">
        <w:rPr>
          <w:rFonts w:ascii="Arial" w:eastAsia="Batang" w:hAnsi="Arial"/>
          <w:b/>
          <w:lang w:eastAsia="ko-KR"/>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401D22" w:rsidRPr="00401D22" w14:paraId="65518CA5" w14:textId="77777777">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3416E126"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Type</w:t>
            </w:r>
          </w:p>
        </w:tc>
        <w:tc>
          <w:tcPr>
            <w:tcW w:w="1943" w:type="dxa"/>
            <w:tcBorders>
              <w:top w:val="single" w:sz="8" w:space="0" w:color="7BA0CD"/>
              <w:left w:val="nil"/>
              <w:bottom w:val="single" w:sz="8" w:space="0" w:color="7BA0CD"/>
              <w:right w:val="nil"/>
            </w:tcBorders>
            <w:shd w:val="clear" w:color="auto" w:fill="4F81BD"/>
          </w:tcPr>
          <w:p w14:paraId="6CC841F9"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Team(s) Affected</w:t>
            </w:r>
          </w:p>
        </w:tc>
        <w:tc>
          <w:tcPr>
            <w:tcW w:w="1295" w:type="dxa"/>
            <w:tcBorders>
              <w:top w:val="single" w:sz="8" w:space="0" w:color="7BA0CD"/>
              <w:left w:val="nil"/>
              <w:bottom w:val="single" w:sz="8" w:space="0" w:color="7BA0CD"/>
              <w:right w:val="nil"/>
            </w:tcBorders>
            <w:shd w:val="clear" w:color="auto" w:fill="4F81BD"/>
          </w:tcPr>
          <w:p w14:paraId="5997DF1F"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Low (</w:t>
            </w:r>
            <w:proofErr w:type="spellStart"/>
            <w:r w:rsidRPr="00401D22">
              <w:rPr>
                <w:rFonts w:ascii="Arial" w:eastAsia="Batang" w:hAnsi="Arial"/>
                <w:b/>
                <w:bCs/>
                <w:color w:val="FFFFFF"/>
                <w:sz w:val="20"/>
                <w:lang w:eastAsia="ko-KR"/>
              </w:rPr>
              <w:t>hrs</w:t>
            </w:r>
            <w:proofErr w:type="spellEnd"/>
            <w:r w:rsidRPr="00401D22">
              <w:rPr>
                <w:rFonts w:ascii="Arial" w:eastAsia="Batang" w:hAnsi="Arial"/>
                <w:b/>
                <w:bCs/>
                <w:color w:val="FFFFFF"/>
                <w:sz w:val="20"/>
                <w:lang w:eastAsia="ko-KR"/>
              </w:rPr>
              <w:t>)</w:t>
            </w:r>
          </w:p>
        </w:tc>
        <w:tc>
          <w:tcPr>
            <w:tcW w:w="1295" w:type="dxa"/>
            <w:tcBorders>
              <w:top w:val="single" w:sz="8" w:space="0" w:color="7BA0CD"/>
              <w:left w:val="nil"/>
              <w:bottom w:val="single" w:sz="8" w:space="0" w:color="7BA0CD"/>
              <w:right w:val="single" w:sz="8" w:space="0" w:color="7BA0CD"/>
            </w:tcBorders>
            <w:shd w:val="clear" w:color="auto" w:fill="4F81BD"/>
          </w:tcPr>
          <w:p w14:paraId="3257973B"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High (</w:t>
            </w:r>
            <w:proofErr w:type="spellStart"/>
            <w:r w:rsidRPr="00401D22">
              <w:rPr>
                <w:rFonts w:ascii="Arial" w:eastAsia="Batang" w:hAnsi="Arial"/>
                <w:b/>
                <w:bCs/>
                <w:color w:val="FFFFFF"/>
                <w:sz w:val="20"/>
                <w:lang w:eastAsia="ko-KR"/>
              </w:rPr>
              <w:t>hrs</w:t>
            </w:r>
            <w:proofErr w:type="spellEnd"/>
            <w:r w:rsidRPr="00401D22">
              <w:rPr>
                <w:rFonts w:ascii="Arial" w:eastAsia="Batang" w:hAnsi="Arial"/>
                <w:b/>
                <w:bCs/>
                <w:color w:val="FFFFFF"/>
                <w:sz w:val="20"/>
                <w:lang w:eastAsia="ko-KR"/>
              </w:rPr>
              <w:t>)</w:t>
            </w:r>
          </w:p>
        </w:tc>
      </w:tr>
      <w:tr w:rsidR="00401D22" w:rsidRPr="00401D22" w14:paraId="14718858" w14:textId="77777777">
        <w:tc>
          <w:tcPr>
            <w:tcW w:w="3628" w:type="dxa"/>
            <w:tcBorders>
              <w:right w:val="nil"/>
            </w:tcBorders>
            <w:shd w:val="clear" w:color="auto" w:fill="D3DFEE"/>
          </w:tcPr>
          <w:p w14:paraId="048D8A75"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Analysis &amp; Design</w:t>
            </w:r>
          </w:p>
        </w:tc>
        <w:tc>
          <w:tcPr>
            <w:tcW w:w="1943" w:type="dxa"/>
            <w:tcBorders>
              <w:left w:val="nil"/>
              <w:right w:val="nil"/>
            </w:tcBorders>
            <w:shd w:val="clear" w:color="auto" w:fill="D3DFEE"/>
          </w:tcPr>
          <w:p w14:paraId="45056F4A"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shd w:val="clear" w:color="auto" w:fill="D3DFEE"/>
          </w:tcPr>
          <w:p w14:paraId="7C8B39FA"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shd w:val="clear" w:color="auto" w:fill="D3DFEE"/>
          </w:tcPr>
          <w:p w14:paraId="043C32B2"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6ACD0293" w14:textId="77777777">
        <w:tc>
          <w:tcPr>
            <w:tcW w:w="3628" w:type="dxa"/>
            <w:tcBorders>
              <w:right w:val="nil"/>
            </w:tcBorders>
          </w:tcPr>
          <w:p w14:paraId="62885BDA"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Development</w:t>
            </w:r>
          </w:p>
        </w:tc>
        <w:tc>
          <w:tcPr>
            <w:tcW w:w="1943" w:type="dxa"/>
            <w:tcBorders>
              <w:left w:val="nil"/>
              <w:right w:val="nil"/>
            </w:tcBorders>
          </w:tcPr>
          <w:p w14:paraId="2438A9C4"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tcPr>
          <w:p w14:paraId="2CD58970"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tcPr>
          <w:p w14:paraId="1706613C"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1D3117A9" w14:textId="77777777">
        <w:tc>
          <w:tcPr>
            <w:tcW w:w="3628" w:type="dxa"/>
            <w:tcBorders>
              <w:right w:val="nil"/>
            </w:tcBorders>
            <w:shd w:val="clear" w:color="auto" w:fill="D3DFEE"/>
          </w:tcPr>
          <w:p w14:paraId="55E8C20E"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Testing and Quality Assurance</w:t>
            </w:r>
          </w:p>
        </w:tc>
        <w:tc>
          <w:tcPr>
            <w:tcW w:w="1943" w:type="dxa"/>
            <w:tcBorders>
              <w:left w:val="nil"/>
              <w:right w:val="nil"/>
            </w:tcBorders>
            <w:shd w:val="clear" w:color="auto" w:fill="D3DFEE"/>
          </w:tcPr>
          <w:p w14:paraId="5D696847"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shd w:val="clear" w:color="auto" w:fill="D3DFEE"/>
          </w:tcPr>
          <w:p w14:paraId="2FD259CA"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shd w:val="clear" w:color="auto" w:fill="D3DFEE"/>
          </w:tcPr>
          <w:p w14:paraId="33CB66BC"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4C2875E1" w14:textId="77777777">
        <w:tc>
          <w:tcPr>
            <w:tcW w:w="3628" w:type="dxa"/>
            <w:tcBorders>
              <w:right w:val="nil"/>
            </w:tcBorders>
          </w:tcPr>
          <w:p w14:paraId="7F656E4E"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Systems Integration</w:t>
            </w:r>
          </w:p>
        </w:tc>
        <w:tc>
          <w:tcPr>
            <w:tcW w:w="1943" w:type="dxa"/>
            <w:tcBorders>
              <w:left w:val="nil"/>
              <w:right w:val="nil"/>
            </w:tcBorders>
          </w:tcPr>
          <w:p w14:paraId="7145A436"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tcPr>
          <w:p w14:paraId="17B9B1D1"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tcPr>
          <w:p w14:paraId="49E75EB1"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132BDDCA" w14:textId="77777777">
        <w:tc>
          <w:tcPr>
            <w:tcW w:w="3628" w:type="dxa"/>
            <w:tcBorders>
              <w:right w:val="nil"/>
            </w:tcBorders>
            <w:shd w:val="clear" w:color="auto" w:fill="D3DFEE"/>
          </w:tcPr>
          <w:p w14:paraId="473F20D0"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Deployment</w:t>
            </w:r>
          </w:p>
        </w:tc>
        <w:tc>
          <w:tcPr>
            <w:tcW w:w="1943" w:type="dxa"/>
            <w:tcBorders>
              <w:left w:val="nil"/>
              <w:right w:val="nil"/>
            </w:tcBorders>
            <w:shd w:val="clear" w:color="auto" w:fill="D3DFEE"/>
          </w:tcPr>
          <w:p w14:paraId="5BDAB0DD"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shd w:val="clear" w:color="auto" w:fill="D3DFEE"/>
          </w:tcPr>
          <w:p w14:paraId="6FBFFE4D"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shd w:val="clear" w:color="auto" w:fill="D3DFEE"/>
          </w:tcPr>
          <w:p w14:paraId="338BBF04"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483C8F15" w14:textId="77777777">
        <w:tc>
          <w:tcPr>
            <w:tcW w:w="3628" w:type="dxa"/>
            <w:tcBorders>
              <w:right w:val="nil"/>
            </w:tcBorders>
          </w:tcPr>
          <w:p w14:paraId="14E83FFD"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Support and Maintenance</w:t>
            </w:r>
          </w:p>
        </w:tc>
        <w:tc>
          <w:tcPr>
            <w:tcW w:w="1943" w:type="dxa"/>
            <w:tcBorders>
              <w:left w:val="nil"/>
              <w:right w:val="nil"/>
            </w:tcBorders>
          </w:tcPr>
          <w:p w14:paraId="2CEB89D4"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tcPr>
          <w:p w14:paraId="63135757"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tcPr>
          <w:p w14:paraId="780A8FD3"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0CE2B3E6" w14:textId="77777777">
        <w:tc>
          <w:tcPr>
            <w:tcW w:w="3628" w:type="dxa"/>
            <w:tcBorders>
              <w:right w:val="nil"/>
            </w:tcBorders>
          </w:tcPr>
          <w:p w14:paraId="5649F52A" w14:textId="77777777" w:rsidR="00401D22" w:rsidRPr="00401D22" w:rsidRDefault="00401D22" w:rsidP="001968A4">
            <w:pPr>
              <w:spacing w:before="240" w:after="120"/>
              <w:rPr>
                <w:rFonts w:ascii="Arial" w:eastAsia="Batang" w:hAnsi="Arial"/>
                <w:sz w:val="18"/>
                <w:szCs w:val="18"/>
                <w:lang w:eastAsia="ko-KR"/>
              </w:rPr>
            </w:pPr>
            <w:r w:rsidRPr="00401D22">
              <w:rPr>
                <w:rFonts w:ascii="Arial" w:eastAsia="Batang" w:hAnsi="Arial"/>
                <w:sz w:val="18"/>
                <w:szCs w:val="18"/>
                <w:lang w:eastAsia="ko-KR"/>
              </w:rPr>
              <w:t>Sales and Marketing</w:t>
            </w:r>
          </w:p>
        </w:tc>
        <w:tc>
          <w:tcPr>
            <w:tcW w:w="1943" w:type="dxa"/>
            <w:tcBorders>
              <w:left w:val="nil"/>
              <w:right w:val="nil"/>
            </w:tcBorders>
          </w:tcPr>
          <w:p w14:paraId="6E4F329B" w14:textId="77777777" w:rsidR="00401D22" w:rsidRPr="00401D22" w:rsidRDefault="00401D22" w:rsidP="001968A4">
            <w:pPr>
              <w:spacing w:before="240" w:after="120"/>
              <w:rPr>
                <w:rFonts w:ascii="Arial" w:eastAsia="Batang" w:hAnsi="Arial"/>
                <w:sz w:val="20"/>
                <w:lang w:eastAsia="ko-KR"/>
              </w:rPr>
            </w:pPr>
          </w:p>
        </w:tc>
        <w:tc>
          <w:tcPr>
            <w:tcW w:w="1295" w:type="dxa"/>
            <w:tcBorders>
              <w:left w:val="nil"/>
              <w:right w:val="nil"/>
            </w:tcBorders>
          </w:tcPr>
          <w:p w14:paraId="6F556927"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1295" w:type="dxa"/>
            <w:tcBorders>
              <w:left w:val="nil"/>
            </w:tcBorders>
          </w:tcPr>
          <w:p w14:paraId="3AAFFF52"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72032755" w14:textId="77777777">
        <w:tc>
          <w:tcPr>
            <w:tcW w:w="3628" w:type="dxa"/>
            <w:tcBorders>
              <w:top w:val="double" w:sz="6" w:space="0" w:color="7BA0CD"/>
              <w:left w:val="single" w:sz="8" w:space="0" w:color="7BA0CD"/>
              <w:bottom w:val="single" w:sz="8" w:space="0" w:color="7BA0CD"/>
              <w:right w:val="nil"/>
            </w:tcBorders>
          </w:tcPr>
          <w:p w14:paraId="701C407D" w14:textId="77777777" w:rsidR="00401D22" w:rsidRPr="00401D22" w:rsidRDefault="00401D22" w:rsidP="001968A4">
            <w:pPr>
              <w:spacing w:before="240" w:after="120"/>
              <w:rPr>
                <w:rFonts w:ascii="Arial" w:eastAsia="Batang" w:hAnsi="Arial"/>
                <w:b/>
                <w:bCs/>
                <w:sz w:val="18"/>
                <w:szCs w:val="18"/>
                <w:lang w:eastAsia="ko-KR"/>
              </w:rPr>
            </w:pPr>
            <w:r w:rsidRPr="00401D22">
              <w:rPr>
                <w:rFonts w:ascii="Arial" w:eastAsia="Batang" w:hAnsi="Arial"/>
                <w:b/>
                <w:bCs/>
                <w:sz w:val="18"/>
                <w:szCs w:val="18"/>
                <w:lang w:eastAsia="ko-KR"/>
              </w:rPr>
              <w:t>Total</w:t>
            </w:r>
          </w:p>
        </w:tc>
        <w:tc>
          <w:tcPr>
            <w:tcW w:w="1943" w:type="dxa"/>
            <w:tcBorders>
              <w:top w:val="double" w:sz="6" w:space="0" w:color="7BA0CD"/>
              <w:left w:val="nil"/>
              <w:bottom w:val="single" w:sz="8" w:space="0" w:color="7BA0CD"/>
              <w:right w:val="nil"/>
            </w:tcBorders>
          </w:tcPr>
          <w:p w14:paraId="06E2F59F" w14:textId="77777777" w:rsidR="00401D22" w:rsidRPr="00401D22" w:rsidRDefault="00401D22" w:rsidP="001968A4">
            <w:pPr>
              <w:spacing w:before="240" w:after="120"/>
              <w:rPr>
                <w:rFonts w:ascii="Arial" w:eastAsia="Batang" w:hAnsi="Arial"/>
                <w:b/>
                <w:bCs/>
                <w:sz w:val="20"/>
                <w:szCs w:val="20"/>
                <w:lang w:eastAsia="ko-KR"/>
              </w:rPr>
            </w:pPr>
          </w:p>
        </w:tc>
        <w:tc>
          <w:tcPr>
            <w:tcW w:w="1295" w:type="dxa"/>
            <w:tcBorders>
              <w:top w:val="double" w:sz="6" w:space="0" w:color="7BA0CD"/>
              <w:left w:val="nil"/>
              <w:bottom w:val="single" w:sz="8" w:space="0" w:color="7BA0CD"/>
              <w:right w:val="nil"/>
            </w:tcBorders>
          </w:tcPr>
          <w:p w14:paraId="4BF59221" w14:textId="77777777" w:rsidR="00401D22" w:rsidRPr="00401D22" w:rsidRDefault="00401D22" w:rsidP="001968A4">
            <w:pPr>
              <w:spacing w:before="240" w:after="120"/>
              <w:jc w:val="right"/>
              <w:rPr>
                <w:rFonts w:ascii="Arial" w:eastAsia="Batang" w:hAnsi="Arial"/>
                <w:b/>
                <w:bCs/>
                <w:sz w:val="20"/>
                <w:szCs w:val="20"/>
                <w:lang w:eastAsia="ko-KR"/>
              </w:rPr>
            </w:pPr>
            <w:r w:rsidRPr="00401D22">
              <w:rPr>
                <w:rFonts w:ascii="Arial" w:eastAsia="Batang" w:hAnsi="Arial"/>
                <w:b/>
                <w:bCs/>
                <w:sz w:val="20"/>
                <w:szCs w:val="20"/>
                <w:lang w:eastAsia="ko-KR"/>
              </w:rPr>
              <w:fldChar w:fldCharType="begin"/>
            </w:r>
            <w:r w:rsidRPr="00401D22">
              <w:rPr>
                <w:rFonts w:ascii="Arial" w:eastAsia="Batang" w:hAnsi="Arial"/>
                <w:b/>
                <w:bCs/>
                <w:sz w:val="20"/>
                <w:szCs w:val="20"/>
                <w:lang w:eastAsia="ko-KR"/>
              </w:rPr>
              <w:instrText xml:space="preserve"> =sum(above) \# "#,##0" </w:instrText>
            </w:r>
            <w:r w:rsidRPr="00401D22">
              <w:rPr>
                <w:rFonts w:ascii="Arial" w:eastAsia="Batang" w:hAnsi="Arial"/>
                <w:b/>
                <w:bCs/>
                <w:sz w:val="20"/>
                <w:szCs w:val="20"/>
                <w:lang w:eastAsia="ko-KR"/>
              </w:rPr>
              <w:fldChar w:fldCharType="separate"/>
            </w:r>
            <w:r w:rsidRPr="00401D22">
              <w:rPr>
                <w:rFonts w:ascii="Arial" w:eastAsia="Batang" w:hAnsi="Arial"/>
                <w:b/>
                <w:bCs/>
                <w:noProof/>
                <w:sz w:val="20"/>
                <w:szCs w:val="20"/>
                <w:lang w:eastAsia="ko-KR"/>
              </w:rPr>
              <w:t xml:space="preserve">   0</w:t>
            </w:r>
            <w:r w:rsidRPr="00401D22">
              <w:rPr>
                <w:rFonts w:ascii="Arial" w:eastAsia="Batang" w:hAnsi="Arial"/>
                <w:b/>
                <w:bCs/>
                <w:sz w:val="20"/>
                <w:szCs w:val="20"/>
                <w:lang w:eastAsia="ko-KR"/>
              </w:rPr>
              <w:fldChar w:fldCharType="end"/>
            </w:r>
          </w:p>
        </w:tc>
        <w:tc>
          <w:tcPr>
            <w:tcW w:w="1295" w:type="dxa"/>
            <w:tcBorders>
              <w:top w:val="double" w:sz="6" w:space="0" w:color="7BA0CD"/>
              <w:left w:val="nil"/>
              <w:bottom w:val="single" w:sz="8" w:space="0" w:color="7BA0CD"/>
              <w:right w:val="single" w:sz="8" w:space="0" w:color="7BA0CD"/>
            </w:tcBorders>
          </w:tcPr>
          <w:p w14:paraId="26F3CCC3" w14:textId="77777777" w:rsidR="00401D22" w:rsidRPr="00401D22" w:rsidRDefault="00401D22" w:rsidP="001968A4">
            <w:pPr>
              <w:spacing w:before="240" w:after="120"/>
              <w:jc w:val="right"/>
              <w:rPr>
                <w:rFonts w:ascii="Arial" w:eastAsia="Batang" w:hAnsi="Arial"/>
                <w:b/>
                <w:bCs/>
                <w:sz w:val="20"/>
                <w:szCs w:val="20"/>
                <w:lang w:eastAsia="ko-KR"/>
              </w:rPr>
            </w:pPr>
            <w:r w:rsidRPr="00401D22">
              <w:rPr>
                <w:rFonts w:ascii="Arial" w:eastAsia="Batang" w:hAnsi="Arial"/>
                <w:b/>
                <w:bCs/>
                <w:sz w:val="20"/>
                <w:szCs w:val="20"/>
                <w:lang w:eastAsia="ko-KR"/>
              </w:rPr>
              <w:fldChar w:fldCharType="begin"/>
            </w:r>
            <w:r w:rsidRPr="00401D22">
              <w:rPr>
                <w:rFonts w:ascii="Arial" w:eastAsia="Batang" w:hAnsi="Arial"/>
                <w:b/>
                <w:bCs/>
                <w:sz w:val="20"/>
                <w:szCs w:val="20"/>
                <w:lang w:eastAsia="ko-KR"/>
              </w:rPr>
              <w:instrText xml:space="preserve"> =sum(above) \# "#,##0" </w:instrText>
            </w:r>
            <w:r w:rsidRPr="00401D22">
              <w:rPr>
                <w:rFonts w:ascii="Arial" w:eastAsia="Batang" w:hAnsi="Arial"/>
                <w:b/>
                <w:bCs/>
                <w:sz w:val="20"/>
                <w:szCs w:val="20"/>
                <w:lang w:eastAsia="ko-KR"/>
              </w:rPr>
              <w:fldChar w:fldCharType="separate"/>
            </w:r>
            <w:r w:rsidRPr="00401D22">
              <w:rPr>
                <w:rFonts w:ascii="Arial" w:eastAsia="Batang" w:hAnsi="Arial"/>
                <w:b/>
                <w:bCs/>
                <w:noProof/>
                <w:sz w:val="20"/>
                <w:szCs w:val="20"/>
                <w:lang w:eastAsia="ko-KR"/>
              </w:rPr>
              <w:t xml:space="preserve">   0</w:t>
            </w:r>
            <w:r w:rsidRPr="00401D22">
              <w:rPr>
                <w:rFonts w:ascii="Arial" w:eastAsia="Batang" w:hAnsi="Arial"/>
                <w:b/>
                <w:bCs/>
                <w:sz w:val="20"/>
                <w:szCs w:val="20"/>
                <w:lang w:eastAsia="ko-KR"/>
              </w:rPr>
              <w:fldChar w:fldCharType="end"/>
            </w:r>
          </w:p>
        </w:tc>
      </w:tr>
    </w:tbl>
    <w:p w14:paraId="7E08E78E" w14:textId="77777777" w:rsidR="00401D22" w:rsidRPr="00401D22" w:rsidRDefault="00401D22" w:rsidP="001968A4">
      <w:pPr>
        <w:keepNext/>
        <w:spacing w:before="240" w:after="120"/>
        <w:jc w:val="both"/>
        <w:rPr>
          <w:rFonts w:ascii="Arial" w:eastAsia="Batang" w:hAnsi="Arial"/>
          <w:i/>
          <w:sz w:val="16"/>
          <w:szCs w:val="16"/>
          <w:lang w:eastAsia="ko-KR"/>
        </w:rPr>
      </w:pPr>
    </w:p>
    <w:p w14:paraId="36A82035" w14:textId="77777777" w:rsidR="00401D22" w:rsidRPr="00401D22" w:rsidRDefault="00401D22" w:rsidP="001968A4">
      <w:pPr>
        <w:keepNext/>
        <w:spacing w:before="240" w:after="120"/>
        <w:jc w:val="both"/>
        <w:rPr>
          <w:rFonts w:ascii="Arial" w:eastAsia="Batang" w:hAnsi="Arial"/>
          <w:i/>
          <w:sz w:val="16"/>
          <w:szCs w:val="16"/>
          <w:lang w:eastAsia="ko-KR"/>
        </w:rPr>
      </w:pPr>
    </w:p>
    <w:p w14:paraId="6AE86133" w14:textId="77777777" w:rsidR="00401D22" w:rsidRPr="00401D22" w:rsidRDefault="00401D22" w:rsidP="001968A4">
      <w:pPr>
        <w:keepNext/>
        <w:spacing w:before="240" w:after="120"/>
        <w:jc w:val="both"/>
        <w:rPr>
          <w:rFonts w:ascii="Arial" w:eastAsia="Batang" w:hAnsi="Arial"/>
          <w:i/>
          <w:sz w:val="16"/>
          <w:szCs w:val="16"/>
          <w:lang w:eastAsia="ko-KR"/>
        </w:rPr>
      </w:pPr>
    </w:p>
    <w:p w14:paraId="6FE5DA76" w14:textId="77777777" w:rsidR="00401D22" w:rsidRPr="00401D22" w:rsidRDefault="00401D22" w:rsidP="001968A4">
      <w:pPr>
        <w:keepNext/>
        <w:spacing w:before="240" w:after="120"/>
        <w:jc w:val="both"/>
        <w:rPr>
          <w:rFonts w:ascii="Arial" w:eastAsia="Batang" w:hAnsi="Arial"/>
          <w:i/>
          <w:sz w:val="16"/>
          <w:szCs w:val="16"/>
          <w:lang w:eastAsia="ko-KR"/>
        </w:rPr>
      </w:pPr>
    </w:p>
    <w:p w14:paraId="5FFAC14C" w14:textId="77777777" w:rsidR="00401D22" w:rsidRPr="00401D22" w:rsidRDefault="00401D22" w:rsidP="001968A4">
      <w:pPr>
        <w:keepNext/>
        <w:spacing w:before="240" w:after="120"/>
        <w:jc w:val="both"/>
        <w:rPr>
          <w:rFonts w:ascii="Arial" w:eastAsia="Batang" w:hAnsi="Arial"/>
          <w:i/>
          <w:sz w:val="16"/>
          <w:szCs w:val="16"/>
          <w:lang w:eastAsia="ko-KR"/>
        </w:rPr>
      </w:pPr>
    </w:p>
    <w:p w14:paraId="31D6781F" w14:textId="77777777" w:rsidR="00401D22" w:rsidRPr="00401D22" w:rsidRDefault="00401D22" w:rsidP="001968A4">
      <w:pPr>
        <w:keepNext/>
        <w:spacing w:before="240" w:after="120"/>
        <w:jc w:val="both"/>
        <w:rPr>
          <w:rFonts w:ascii="Arial" w:eastAsia="Batang" w:hAnsi="Arial"/>
          <w:i/>
          <w:sz w:val="16"/>
          <w:szCs w:val="16"/>
          <w:lang w:eastAsia="ko-KR"/>
        </w:rPr>
      </w:pPr>
    </w:p>
    <w:p w14:paraId="0BCB0C3D" w14:textId="77777777" w:rsidR="00401D22" w:rsidRPr="00401D22" w:rsidRDefault="00401D22" w:rsidP="001968A4">
      <w:pPr>
        <w:keepNext/>
        <w:spacing w:before="240" w:after="120"/>
        <w:jc w:val="both"/>
        <w:rPr>
          <w:rFonts w:ascii="Arial" w:eastAsia="Batang" w:hAnsi="Arial"/>
          <w:i/>
          <w:sz w:val="16"/>
          <w:szCs w:val="16"/>
          <w:lang w:eastAsia="ko-KR"/>
        </w:rPr>
      </w:pPr>
    </w:p>
    <w:p w14:paraId="07A144E0" w14:textId="77777777" w:rsidR="00401D22" w:rsidRPr="00401D22" w:rsidRDefault="00401D22" w:rsidP="001968A4">
      <w:pPr>
        <w:keepNext/>
        <w:spacing w:before="240" w:after="120"/>
        <w:jc w:val="both"/>
        <w:rPr>
          <w:rFonts w:ascii="Arial" w:eastAsia="Batang" w:hAnsi="Arial"/>
          <w:i/>
          <w:sz w:val="16"/>
          <w:szCs w:val="16"/>
          <w:lang w:eastAsia="ko-KR"/>
        </w:rPr>
      </w:pPr>
    </w:p>
    <w:p w14:paraId="50DBE824" w14:textId="77777777" w:rsidR="00401D22" w:rsidRPr="00401D22" w:rsidRDefault="00401D22" w:rsidP="001968A4">
      <w:pPr>
        <w:keepNext/>
        <w:spacing w:before="240" w:after="120"/>
        <w:jc w:val="both"/>
        <w:rPr>
          <w:rFonts w:ascii="Arial" w:eastAsia="Batang" w:hAnsi="Arial"/>
          <w:i/>
          <w:sz w:val="16"/>
          <w:szCs w:val="16"/>
          <w:lang w:eastAsia="ko-KR"/>
        </w:rPr>
      </w:pPr>
    </w:p>
    <w:p w14:paraId="1F6591B6" w14:textId="77777777" w:rsidR="00401D22" w:rsidRPr="00401D22" w:rsidRDefault="00401D22" w:rsidP="001968A4">
      <w:pPr>
        <w:keepNext/>
        <w:spacing w:before="240" w:after="120"/>
        <w:jc w:val="both"/>
        <w:rPr>
          <w:rFonts w:ascii="Arial" w:eastAsia="Batang" w:hAnsi="Arial"/>
          <w:i/>
          <w:sz w:val="16"/>
          <w:szCs w:val="16"/>
          <w:lang w:eastAsia="ko-KR"/>
        </w:rPr>
      </w:pPr>
    </w:p>
    <w:p w14:paraId="1693A46C" w14:textId="77777777" w:rsidR="00401D22" w:rsidRPr="00401D22" w:rsidRDefault="00401D22" w:rsidP="001968A4">
      <w:pPr>
        <w:keepNext/>
        <w:spacing w:before="240" w:after="120"/>
        <w:jc w:val="both"/>
        <w:rPr>
          <w:rFonts w:ascii="Arial" w:eastAsia="Batang" w:hAnsi="Arial"/>
          <w:i/>
          <w:sz w:val="16"/>
          <w:szCs w:val="16"/>
          <w:lang w:eastAsia="ko-KR"/>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401D22" w:rsidRPr="00401D22" w14:paraId="572E9363" w14:textId="77777777">
        <w:trPr>
          <w:trHeight w:val="512"/>
          <w:tblHeader/>
        </w:trPr>
        <w:tc>
          <w:tcPr>
            <w:tcW w:w="9661" w:type="dxa"/>
            <w:shd w:val="clear" w:color="auto" w:fill="D3DFEE"/>
          </w:tcPr>
          <w:p w14:paraId="39178AA4" w14:textId="77777777" w:rsidR="00401D22" w:rsidRPr="00401D22" w:rsidRDefault="00401D22" w:rsidP="001968A4">
            <w:pPr>
              <w:keepNext/>
              <w:keepLines/>
              <w:spacing w:before="240" w:after="180"/>
              <w:ind w:left="72" w:right="72"/>
              <w:rPr>
                <w:rFonts w:ascii="Arial" w:eastAsia="Batang" w:hAnsi="Arial"/>
                <w:sz w:val="20"/>
                <w:lang w:eastAsia="ko-KR"/>
              </w:rPr>
            </w:pPr>
            <w:r w:rsidRPr="00401D22">
              <w:rPr>
                <w:rFonts w:ascii="Arial" w:eastAsia="Batang" w:hAnsi="Arial"/>
                <w:sz w:val="20"/>
                <w:lang w:eastAsia="ko-KR"/>
              </w:rPr>
              <w:t>Comments:</w:t>
            </w:r>
            <w:r w:rsidRPr="00401D22">
              <w:rPr>
                <w:rFonts w:ascii="Arial" w:eastAsia="Batang" w:hAnsi="Arial"/>
                <w:i/>
                <w:sz w:val="16"/>
                <w:szCs w:val="16"/>
                <w:lang w:eastAsia="ko-KR"/>
              </w:rPr>
              <w:t xml:space="preserve"> </w:t>
            </w:r>
            <w:bookmarkStart w:id="24" w:name="_Hlk99909508"/>
            <w:r w:rsidRPr="00401D22">
              <w:rPr>
                <w:rFonts w:ascii="Arial" w:eastAsia="Batang" w:hAnsi="Arial"/>
                <w:i/>
                <w:sz w:val="20"/>
                <w:szCs w:val="20"/>
                <w:lang w:eastAsia="ko-KR"/>
              </w:rPr>
              <w:t>Include notes here on what the costs are or how they can be estimated.</w:t>
            </w:r>
            <w:bookmarkEnd w:id="24"/>
            <w:r w:rsidRPr="00401D22">
              <w:rPr>
                <w:rFonts w:ascii="Arial" w:eastAsia="Batang" w:hAnsi="Arial"/>
                <w:i/>
                <w:sz w:val="20"/>
                <w:szCs w:val="20"/>
                <w:lang w:eastAsia="ko-KR"/>
              </w:rPr>
              <w:t xml:space="preserve"> (optional)</w:t>
            </w:r>
          </w:p>
        </w:tc>
      </w:tr>
    </w:tbl>
    <w:p w14:paraId="30D926B1" w14:textId="77777777" w:rsidR="00401D22" w:rsidRPr="00401D22" w:rsidRDefault="00401D22" w:rsidP="001968A4">
      <w:pPr>
        <w:keepNext/>
        <w:spacing w:before="240" w:after="120"/>
        <w:ind w:left="360"/>
        <w:jc w:val="both"/>
        <w:rPr>
          <w:rFonts w:ascii="Arial" w:eastAsia="Batang" w:hAnsi="Arial"/>
          <w:b/>
          <w:lang w:eastAsia="ko-KR"/>
        </w:rPr>
      </w:pPr>
    </w:p>
    <w:p w14:paraId="17BDD3ED" w14:textId="77777777" w:rsidR="00A817AA" w:rsidRDefault="00A817AA" w:rsidP="001968A4">
      <w:pPr>
        <w:keepNext/>
        <w:spacing w:before="240" w:after="120"/>
        <w:ind w:left="360"/>
        <w:jc w:val="both"/>
        <w:rPr>
          <w:rFonts w:ascii="Arial" w:eastAsia="Batang" w:hAnsi="Arial"/>
          <w:b/>
          <w:lang w:eastAsia="ko-KR"/>
        </w:rPr>
      </w:pPr>
    </w:p>
    <w:p w14:paraId="5B76A57A" w14:textId="77777777" w:rsidR="00A817AA" w:rsidRPr="00401D22" w:rsidRDefault="00A817AA" w:rsidP="001968A4">
      <w:pPr>
        <w:keepNext/>
        <w:spacing w:before="240" w:after="120"/>
        <w:ind w:left="360"/>
        <w:jc w:val="both"/>
        <w:rPr>
          <w:rFonts w:ascii="Arial" w:eastAsia="Batang" w:hAnsi="Arial"/>
          <w:b/>
          <w:lang w:eastAsia="ko-KR"/>
        </w:rPr>
      </w:pPr>
    </w:p>
    <w:p w14:paraId="1338089D" w14:textId="77777777" w:rsidR="00401D22" w:rsidRPr="00401D22" w:rsidRDefault="00401D22" w:rsidP="00CC7A9E">
      <w:pPr>
        <w:keepNext/>
        <w:tabs>
          <w:tab w:val="right" w:pos="360"/>
        </w:tabs>
        <w:spacing w:before="240" w:after="120"/>
        <w:jc w:val="both"/>
        <w:rPr>
          <w:rFonts w:ascii="Arial" w:eastAsia="Batang" w:hAnsi="Arial"/>
          <w:b/>
          <w:lang w:eastAsia="ko-KR"/>
        </w:rPr>
      </w:pPr>
    </w:p>
    <w:p w14:paraId="67AF291A" w14:textId="77777777" w:rsidR="00401D22" w:rsidRPr="00401D22" w:rsidRDefault="00401D22" w:rsidP="001968A4">
      <w:pPr>
        <w:keepNext/>
        <w:keepLines/>
        <w:spacing w:before="240" w:after="180" w:line="276" w:lineRule="auto"/>
        <w:ind w:right="72" w:firstLine="360"/>
        <w:jc w:val="both"/>
        <w:rPr>
          <w:rFonts w:ascii="Arial" w:eastAsia="Batang" w:hAnsi="Arial"/>
          <w:b/>
          <w:bCs/>
          <w:lang w:eastAsia="ko-KR"/>
        </w:rPr>
      </w:pPr>
      <w:r w:rsidRPr="00401D22">
        <w:rPr>
          <w:rFonts w:ascii="Arial" w:eastAsia="Batang" w:hAnsi="Arial"/>
          <w:b/>
          <w:bCs/>
          <w:lang w:eastAsia="ko-KR"/>
        </w:rPr>
        <w:t xml:space="preserve">Capital Costs </w:t>
      </w:r>
      <w:r w:rsidRPr="00401D22">
        <w:rPr>
          <w:rFonts w:ascii="Arial" w:eastAsia="Batang" w:hAnsi="Arial"/>
          <w:lang w:eastAsia="ko-KR"/>
        </w:rPr>
        <w:t>(Equipment, Software, Licenses, …)</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401D22" w:rsidRPr="00401D22" w14:paraId="5E5C391E" w14:textId="77777777">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45C8C1E2"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Description</w:t>
            </w:r>
          </w:p>
        </w:tc>
        <w:tc>
          <w:tcPr>
            <w:tcW w:w="1810" w:type="dxa"/>
            <w:tcBorders>
              <w:top w:val="single" w:sz="8" w:space="0" w:color="7BA0CD"/>
              <w:left w:val="nil"/>
              <w:bottom w:val="single" w:sz="8" w:space="0" w:color="7BA0CD"/>
              <w:right w:val="nil"/>
            </w:tcBorders>
            <w:shd w:val="clear" w:color="auto" w:fill="4F81BD"/>
          </w:tcPr>
          <w:p w14:paraId="41C2C31C"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67C3D200" w14:textId="77777777" w:rsidR="00401D22" w:rsidRPr="00401D22" w:rsidRDefault="00401D22" w:rsidP="001968A4">
            <w:pPr>
              <w:spacing w:before="240" w:after="120"/>
              <w:jc w:val="right"/>
              <w:rPr>
                <w:rFonts w:ascii="Arial" w:eastAsia="Batang" w:hAnsi="Arial"/>
                <w:b/>
                <w:bCs/>
                <w:color w:val="FFFFFF"/>
                <w:sz w:val="20"/>
                <w:lang w:eastAsia="ko-KR"/>
              </w:rPr>
            </w:pPr>
            <w:r w:rsidRPr="00401D22">
              <w:rPr>
                <w:rFonts w:ascii="Arial" w:eastAsia="Batang" w:hAnsi="Arial"/>
                <w:b/>
                <w:bCs/>
                <w:color w:val="FFFFFF"/>
                <w:sz w:val="20"/>
                <w:lang w:eastAsia="ko-KR"/>
              </w:rPr>
              <w:t>Cost ($)</w:t>
            </w:r>
          </w:p>
        </w:tc>
      </w:tr>
      <w:tr w:rsidR="00401D22" w:rsidRPr="00401D22" w14:paraId="24C7FF06" w14:textId="77777777">
        <w:trPr>
          <w:trHeight w:val="418"/>
        </w:trPr>
        <w:tc>
          <w:tcPr>
            <w:tcW w:w="4815" w:type="dxa"/>
            <w:tcBorders>
              <w:right w:val="nil"/>
            </w:tcBorders>
            <w:shd w:val="clear" w:color="auto" w:fill="D3DFEE"/>
          </w:tcPr>
          <w:p w14:paraId="13081C0D" w14:textId="77777777" w:rsidR="00401D22" w:rsidRPr="00401D22" w:rsidRDefault="00401D22" w:rsidP="001968A4">
            <w:pPr>
              <w:spacing w:before="240" w:after="120"/>
              <w:rPr>
                <w:rFonts w:ascii="Arial" w:eastAsia="Batang" w:hAnsi="Arial"/>
                <w:sz w:val="20"/>
                <w:lang w:eastAsia="ko-KR"/>
              </w:rPr>
            </w:pPr>
            <w:r w:rsidRPr="00401D22">
              <w:rPr>
                <w:rFonts w:ascii="Arial" w:eastAsia="Batang" w:hAnsi="Arial"/>
                <w:sz w:val="20"/>
                <w:lang w:eastAsia="ko-KR"/>
              </w:rPr>
              <w:t>Google play store</w:t>
            </w:r>
          </w:p>
        </w:tc>
        <w:tc>
          <w:tcPr>
            <w:tcW w:w="1810" w:type="dxa"/>
            <w:tcBorders>
              <w:left w:val="nil"/>
              <w:right w:val="nil"/>
            </w:tcBorders>
            <w:shd w:val="clear" w:color="auto" w:fill="D3DFEE"/>
          </w:tcPr>
          <w:p w14:paraId="3928E4A2" w14:textId="77777777" w:rsidR="00401D22" w:rsidRPr="00401D22" w:rsidRDefault="00401D22" w:rsidP="001968A4">
            <w:pPr>
              <w:spacing w:before="240" w:after="120"/>
              <w:jc w:val="center"/>
              <w:rPr>
                <w:rFonts w:ascii="Arial" w:eastAsia="Batang" w:hAnsi="Arial"/>
                <w:sz w:val="20"/>
                <w:lang w:eastAsia="ko-KR"/>
              </w:rPr>
            </w:pPr>
          </w:p>
        </w:tc>
        <w:tc>
          <w:tcPr>
            <w:tcW w:w="1357" w:type="dxa"/>
            <w:tcBorders>
              <w:left w:val="nil"/>
            </w:tcBorders>
            <w:shd w:val="clear" w:color="auto" w:fill="D3DFEE"/>
          </w:tcPr>
          <w:p w14:paraId="70D7E062"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$25</w:t>
            </w:r>
          </w:p>
        </w:tc>
      </w:tr>
      <w:tr w:rsidR="00401D22" w:rsidRPr="00401D22" w14:paraId="0D54F56E" w14:textId="77777777">
        <w:trPr>
          <w:trHeight w:val="434"/>
        </w:trPr>
        <w:tc>
          <w:tcPr>
            <w:tcW w:w="4815" w:type="dxa"/>
            <w:tcBorders>
              <w:right w:val="nil"/>
            </w:tcBorders>
          </w:tcPr>
          <w:p w14:paraId="278F408E" w14:textId="77777777" w:rsidR="00401D22" w:rsidRPr="00401D22" w:rsidRDefault="00401D22" w:rsidP="001968A4">
            <w:pPr>
              <w:spacing w:before="240" w:after="120"/>
              <w:rPr>
                <w:rFonts w:ascii="Arial" w:eastAsia="Batang" w:hAnsi="Arial"/>
                <w:sz w:val="20"/>
                <w:lang w:eastAsia="ko-KR"/>
              </w:rPr>
            </w:pPr>
            <w:r w:rsidRPr="00401D22">
              <w:rPr>
                <w:rFonts w:ascii="Arial" w:eastAsia="Batang" w:hAnsi="Arial"/>
                <w:i/>
                <w:sz w:val="20"/>
                <w:szCs w:val="20"/>
                <w:lang w:eastAsia="ko-KR"/>
              </w:rPr>
              <w:t>Item 2</w:t>
            </w:r>
          </w:p>
        </w:tc>
        <w:tc>
          <w:tcPr>
            <w:tcW w:w="1810" w:type="dxa"/>
            <w:tcBorders>
              <w:left w:val="nil"/>
              <w:right w:val="nil"/>
            </w:tcBorders>
          </w:tcPr>
          <w:p w14:paraId="3DAC43FB" w14:textId="77777777" w:rsidR="00401D22" w:rsidRPr="00401D22" w:rsidRDefault="00401D22" w:rsidP="001968A4">
            <w:pPr>
              <w:spacing w:before="240" w:after="120"/>
              <w:jc w:val="center"/>
              <w:rPr>
                <w:rFonts w:ascii="Arial" w:eastAsia="Batang" w:hAnsi="Arial"/>
                <w:sz w:val="20"/>
                <w:lang w:eastAsia="ko-KR"/>
              </w:rPr>
            </w:pPr>
          </w:p>
        </w:tc>
        <w:tc>
          <w:tcPr>
            <w:tcW w:w="1357" w:type="dxa"/>
            <w:tcBorders>
              <w:left w:val="nil"/>
            </w:tcBorders>
          </w:tcPr>
          <w:p w14:paraId="14B8B719"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$ 0</w:t>
            </w:r>
          </w:p>
        </w:tc>
      </w:tr>
      <w:tr w:rsidR="00401D22" w:rsidRPr="00401D22" w14:paraId="47971F30" w14:textId="77777777">
        <w:trPr>
          <w:trHeight w:val="418"/>
        </w:trPr>
        <w:tc>
          <w:tcPr>
            <w:tcW w:w="4815" w:type="dxa"/>
            <w:tcBorders>
              <w:top w:val="double" w:sz="6" w:space="0" w:color="7BA0CD"/>
              <w:left w:val="single" w:sz="8" w:space="0" w:color="7BA0CD"/>
              <w:bottom w:val="single" w:sz="8" w:space="0" w:color="7BA0CD"/>
              <w:right w:val="nil"/>
            </w:tcBorders>
          </w:tcPr>
          <w:p w14:paraId="0F582B0C" w14:textId="77777777" w:rsidR="00401D22" w:rsidRPr="00401D22" w:rsidRDefault="00401D22" w:rsidP="001968A4">
            <w:pPr>
              <w:spacing w:before="240" w:after="120"/>
              <w:rPr>
                <w:rFonts w:ascii="Arial" w:eastAsia="Batang" w:hAnsi="Arial"/>
                <w:b/>
                <w:bCs/>
                <w:sz w:val="20"/>
                <w:lang w:eastAsia="ko-KR"/>
              </w:rPr>
            </w:pPr>
            <w:r w:rsidRPr="00401D22">
              <w:rPr>
                <w:rFonts w:ascii="Arial" w:eastAsia="Batang" w:hAnsi="Arial"/>
                <w:b/>
                <w:bCs/>
                <w:sz w:val="20"/>
                <w:lang w:eastAsia="ko-KR"/>
              </w:rPr>
              <w:t>Total</w:t>
            </w:r>
          </w:p>
        </w:tc>
        <w:tc>
          <w:tcPr>
            <w:tcW w:w="1810" w:type="dxa"/>
            <w:tcBorders>
              <w:top w:val="double" w:sz="6" w:space="0" w:color="7BA0CD"/>
              <w:left w:val="nil"/>
              <w:bottom w:val="single" w:sz="8" w:space="0" w:color="7BA0CD"/>
              <w:right w:val="nil"/>
            </w:tcBorders>
          </w:tcPr>
          <w:p w14:paraId="447813AC" w14:textId="77777777" w:rsidR="00401D22" w:rsidRPr="00401D22" w:rsidRDefault="00401D22" w:rsidP="001968A4">
            <w:pPr>
              <w:spacing w:before="240" w:after="120"/>
              <w:jc w:val="center"/>
              <w:rPr>
                <w:rFonts w:ascii="Arial" w:eastAsia="Batang" w:hAnsi="Arial"/>
                <w:b/>
                <w:bCs/>
                <w:sz w:val="20"/>
                <w:lang w:eastAsia="ko-KR"/>
              </w:rPr>
            </w:pPr>
          </w:p>
        </w:tc>
        <w:tc>
          <w:tcPr>
            <w:tcW w:w="1357" w:type="dxa"/>
            <w:tcBorders>
              <w:top w:val="double" w:sz="6" w:space="0" w:color="7BA0CD"/>
              <w:left w:val="nil"/>
              <w:bottom w:val="single" w:sz="8" w:space="0" w:color="7BA0CD"/>
              <w:right w:val="single" w:sz="8" w:space="0" w:color="7BA0CD"/>
            </w:tcBorders>
          </w:tcPr>
          <w:p w14:paraId="4D977CAF" w14:textId="77777777" w:rsidR="00401D22" w:rsidRPr="00401D22" w:rsidRDefault="00401D22" w:rsidP="001968A4">
            <w:pPr>
              <w:spacing w:before="240" w:after="120"/>
              <w:jc w:val="right"/>
              <w:rPr>
                <w:rFonts w:ascii="Arial" w:eastAsia="Batang" w:hAnsi="Arial"/>
                <w:b/>
                <w:bCs/>
                <w:sz w:val="20"/>
                <w:lang w:eastAsia="ko-KR"/>
              </w:rPr>
            </w:pPr>
            <w:r w:rsidRPr="00401D22">
              <w:rPr>
                <w:rFonts w:ascii="Arial" w:eastAsia="Batang" w:hAnsi="Arial"/>
                <w:sz w:val="20"/>
                <w:lang w:eastAsia="ko-KR"/>
              </w:rPr>
              <w:t>$ 0</w:t>
            </w:r>
          </w:p>
        </w:tc>
      </w:tr>
    </w:tbl>
    <w:p w14:paraId="0B945792" w14:textId="77777777" w:rsidR="00401D22" w:rsidRPr="00401D22" w:rsidRDefault="00401D22" w:rsidP="001968A4">
      <w:pPr>
        <w:keepNext/>
        <w:keepLines/>
        <w:spacing w:before="240" w:after="180" w:line="276" w:lineRule="auto"/>
        <w:ind w:right="72" w:firstLine="360"/>
        <w:jc w:val="both"/>
        <w:rPr>
          <w:rFonts w:ascii="Arial" w:eastAsia="Batang" w:hAnsi="Arial"/>
          <w:b/>
          <w:bCs/>
          <w:lang w:eastAsia="ko-KR"/>
        </w:rPr>
      </w:pPr>
    </w:p>
    <w:p w14:paraId="54F03B6D" w14:textId="77777777" w:rsidR="00401D22" w:rsidRPr="00401D22" w:rsidRDefault="00401D22" w:rsidP="001968A4">
      <w:pPr>
        <w:keepNext/>
        <w:keepLines/>
        <w:spacing w:before="240" w:after="180" w:line="276" w:lineRule="auto"/>
        <w:ind w:right="72" w:firstLine="360"/>
        <w:jc w:val="both"/>
        <w:rPr>
          <w:rFonts w:ascii="Arial" w:eastAsia="Batang" w:hAnsi="Arial"/>
          <w:b/>
          <w:bCs/>
          <w:lang w:eastAsia="ko-KR"/>
        </w:rPr>
      </w:pPr>
    </w:p>
    <w:p w14:paraId="1F24B811" w14:textId="77777777" w:rsidR="00401D22" w:rsidRPr="00401D22" w:rsidRDefault="00401D22" w:rsidP="001968A4">
      <w:pPr>
        <w:keepNext/>
        <w:keepLines/>
        <w:spacing w:before="240" w:after="180" w:line="276" w:lineRule="auto"/>
        <w:ind w:right="72" w:firstLine="360"/>
        <w:jc w:val="both"/>
        <w:rPr>
          <w:rFonts w:ascii="Arial" w:eastAsia="Batang" w:hAnsi="Arial"/>
          <w:b/>
          <w:bCs/>
          <w:lang w:eastAsia="ko-KR"/>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401D22" w:rsidRPr="00401D22" w14:paraId="0A2F196C" w14:textId="77777777">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5EB61421" w14:textId="77777777" w:rsidR="00401D22" w:rsidRPr="00401D22" w:rsidRDefault="00401D22" w:rsidP="001968A4">
            <w:pPr>
              <w:keepNext/>
              <w:keepLines/>
              <w:spacing w:before="240" w:after="180" w:line="276" w:lineRule="auto"/>
              <w:ind w:left="72" w:right="72"/>
              <w:rPr>
                <w:rFonts w:ascii="Arial" w:eastAsia="Batang" w:hAnsi="Arial"/>
                <w:sz w:val="20"/>
                <w:lang w:eastAsia="ko-KR"/>
              </w:rPr>
            </w:pPr>
            <w:r w:rsidRPr="00401D22">
              <w:rPr>
                <w:rFonts w:ascii="Arial" w:eastAsia="Batang" w:hAnsi="Arial"/>
                <w:sz w:val="20"/>
                <w:lang w:eastAsia="ko-KR"/>
              </w:rPr>
              <w:t>Comments:</w:t>
            </w:r>
            <w:r w:rsidRPr="00401D22">
              <w:rPr>
                <w:rFonts w:ascii="Arial" w:eastAsia="Batang" w:hAnsi="Arial"/>
                <w:i/>
                <w:sz w:val="20"/>
                <w:szCs w:val="20"/>
                <w:lang w:eastAsia="ko-KR"/>
              </w:rPr>
              <w:t xml:space="preserve"> Include notes here on what these are or how they can be estimated. (optional)</w:t>
            </w:r>
          </w:p>
        </w:tc>
      </w:tr>
    </w:tbl>
    <w:p w14:paraId="4BEEF922" w14:textId="77777777" w:rsidR="00401D22" w:rsidRPr="00401D22" w:rsidRDefault="00401D22" w:rsidP="001968A4">
      <w:pPr>
        <w:keepNext/>
        <w:tabs>
          <w:tab w:val="right" w:pos="360"/>
        </w:tabs>
        <w:spacing w:before="240" w:after="120"/>
        <w:jc w:val="both"/>
        <w:rPr>
          <w:rFonts w:ascii="Arial" w:eastAsia="Batang" w:hAnsi="Arial"/>
          <w:b/>
          <w:lang w:eastAsia="ko-KR"/>
        </w:rPr>
      </w:pPr>
    </w:p>
    <w:p w14:paraId="29D87055" w14:textId="77777777" w:rsidR="00401D22" w:rsidRPr="00401D22" w:rsidRDefault="00401D22" w:rsidP="001968A4">
      <w:pPr>
        <w:keepNext/>
        <w:tabs>
          <w:tab w:val="right" w:pos="360"/>
        </w:tabs>
        <w:spacing w:before="240" w:after="120"/>
        <w:jc w:val="both"/>
        <w:rPr>
          <w:rFonts w:ascii="Arial" w:eastAsia="Batang" w:hAnsi="Arial"/>
          <w:b/>
          <w:lang w:eastAsia="ko-KR"/>
        </w:rPr>
      </w:pPr>
    </w:p>
    <w:p w14:paraId="6F5A44B1" w14:textId="07483935" w:rsidR="00401D22" w:rsidRPr="00401D22" w:rsidRDefault="00401D22" w:rsidP="001968A4">
      <w:pPr>
        <w:keepNext/>
        <w:spacing w:before="240" w:after="120"/>
        <w:ind w:left="360"/>
        <w:jc w:val="both"/>
        <w:rPr>
          <w:rFonts w:ascii="Arial" w:eastAsia="Batang" w:hAnsi="Arial"/>
          <w:b/>
          <w:lang w:eastAsia="ko-KR"/>
        </w:rPr>
      </w:pPr>
      <w:r w:rsidRPr="00401D22">
        <w:rPr>
          <w:rFonts w:ascii="Arial" w:eastAsia="Batang" w:hAnsi="Arial"/>
          <w:b/>
          <w:lang w:eastAsia="ko-KR"/>
        </w:rPr>
        <w:t xml:space="preserve">Maintenance Costs </w:t>
      </w:r>
      <w:r w:rsidRPr="00401D22">
        <w:rPr>
          <w:rFonts w:ascii="Arial" w:eastAsia="Batang" w:hAnsi="Arial"/>
          <w:bCs/>
          <w:lang w:eastAsia="ko-KR"/>
        </w:rPr>
        <w:t>(Costs after the product is live)</w:t>
      </w:r>
    </w:p>
    <w:tbl>
      <w:tblPr>
        <w:tblpPr w:leftFromText="187" w:rightFromText="4320" w:vertAnchor="text" w:horzAnchor="page" w:tblpX="1527" w:tblpY="-28"/>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401D22" w:rsidRPr="00401D22" w14:paraId="09CEA5B8" w14:textId="77777777" w:rsidTr="007D2117">
        <w:tc>
          <w:tcPr>
            <w:tcW w:w="3528" w:type="dxa"/>
            <w:tcBorders>
              <w:top w:val="single" w:sz="8" w:space="0" w:color="7BA0CD"/>
              <w:left w:val="single" w:sz="8" w:space="0" w:color="7BA0CD"/>
              <w:bottom w:val="single" w:sz="8" w:space="0" w:color="7BA0CD"/>
              <w:right w:val="nil"/>
            </w:tcBorders>
            <w:shd w:val="clear" w:color="auto" w:fill="4F81BD"/>
          </w:tcPr>
          <w:p w14:paraId="750A3601" w14:textId="77777777" w:rsidR="00401D22" w:rsidRPr="00401D22" w:rsidRDefault="00401D22" w:rsidP="001968A4">
            <w:pPr>
              <w:spacing w:before="240" w:after="120"/>
              <w:rPr>
                <w:rFonts w:ascii="Arial" w:eastAsia="Batang" w:hAnsi="Arial"/>
                <w:b/>
                <w:bCs/>
                <w:color w:val="FFFFFF"/>
                <w:sz w:val="20"/>
                <w:lang w:eastAsia="ko-KR"/>
              </w:rPr>
            </w:pPr>
            <w:r w:rsidRPr="00401D22">
              <w:rPr>
                <w:rFonts w:ascii="Arial" w:eastAsia="Batang" w:hAnsi="Arial"/>
                <w:b/>
                <w:bCs/>
                <w:color w:val="FFFFFF"/>
                <w:sz w:val="20"/>
                <w:lang w:eastAsia="ko-KR"/>
              </w:rPr>
              <w:t>Type</w:t>
            </w:r>
          </w:p>
        </w:tc>
        <w:tc>
          <w:tcPr>
            <w:tcW w:w="2205" w:type="dxa"/>
            <w:tcBorders>
              <w:top w:val="single" w:sz="8" w:space="0" w:color="7BA0CD"/>
              <w:left w:val="nil"/>
              <w:bottom w:val="single" w:sz="8" w:space="0" w:color="7BA0CD"/>
              <w:right w:val="nil"/>
            </w:tcBorders>
            <w:shd w:val="clear" w:color="auto" w:fill="4F81BD"/>
          </w:tcPr>
          <w:p w14:paraId="23C6C05F" w14:textId="77777777" w:rsidR="00401D22" w:rsidRPr="00401D22" w:rsidRDefault="00401D22" w:rsidP="001968A4">
            <w:pPr>
              <w:spacing w:before="240" w:after="120"/>
              <w:jc w:val="right"/>
              <w:rPr>
                <w:rFonts w:ascii="Arial" w:eastAsia="Batang" w:hAnsi="Arial"/>
                <w:b/>
                <w:bCs/>
                <w:color w:val="FFFFFF"/>
                <w:sz w:val="20"/>
                <w:lang w:eastAsia="ko-KR"/>
              </w:rPr>
            </w:pPr>
            <w:r w:rsidRPr="00401D22">
              <w:rPr>
                <w:rFonts w:ascii="Arial" w:eastAsia="Batang" w:hAnsi="Arial"/>
                <w:b/>
                <w:bCs/>
                <w:color w:val="FFFFFF"/>
                <w:sz w:val="20"/>
                <w:lang w:eastAsia="ko-KR"/>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1ACEC7AB" w14:textId="77777777" w:rsidR="00401D22" w:rsidRPr="00401D22" w:rsidRDefault="00401D22" w:rsidP="001968A4">
            <w:pPr>
              <w:spacing w:before="240" w:after="120"/>
              <w:jc w:val="right"/>
              <w:rPr>
                <w:rFonts w:ascii="Arial" w:eastAsia="Batang" w:hAnsi="Arial"/>
                <w:b/>
                <w:bCs/>
                <w:color w:val="FFFFFF"/>
                <w:sz w:val="20"/>
                <w:lang w:eastAsia="ko-KR"/>
              </w:rPr>
            </w:pPr>
            <w:r w:rsidRPr="00401D22">
              <w:rPr>
                <w:rFonts w:ascii="Arial" w:eastAsia="Batang" w:hAnsi="Arial"/>
                <w:b/>
                <w:bCs/>
                <w:color w:val="FFFFFF"/>
                <w:sz w:val="20"/>
                <w:lang w:eastAsia="ko-KR"/>
              </w:rPr>
              <w:t>Hours / Month High</w:t>
            </w:r>
          </w:p>
        </w:tc>
      </w:tr>
      <w:tr w:rsidR="00401D22" w:rsidRPr="00401D22" w14:paraId="312344AA" w14:textId="77777777" w:rsidTr="007D2117">
        <w:tc>
          <w:tcPr>
            <w:tcW w:w="3528" w:type="dxa"/>
            <w:tcBorders>
              <w:right w:val="nil"/>
            </w:tcBorders>
            <w:shd w:val="clear" w:color="auto" w:fill="D3DFEE"/>
          </w:tcPr>
          <w:p w14:paraId="57B838F7" w14:textId="77777777" w:rsidR="00401D22" w:rsidRPr="00401D22" w:rsidRDefault="00401D22" w:rsidP="001968A4">
            <w:pPr>
              <w:spacing w:before="240" w:after="120"/>
              <w:rPr>
                <w:rFonts w:ascii="Arial" w:eastAsia="Batang" w:hAnsi="Arial"/>
                <w:sz w:val="20"/>
                <w:lang w:eastAsia="ko-KR"/>
              </w:rPr>
            </w:pPr>
            <w:r w:rsidRPr="00401D22">
              <w:rPr>
                <w:rFonts w:ascii="Arial" w:eastAsia="Batang" w:hAnsi="Arial"/>
                <w:sz w:val="20"/>
                <w:lang w:eastAsia="ko-KR"/>
              </w:rPr>
              <w:t>System / User Support</w:t>
            </w:r>
          </w:p>
        </w:tc>
        <w:tc>
          <w:tcPr>
            <w:tcW w:w="2205" w:type="dxa"/>
            <w:tcBorders>
              <w:left w:val="nil"/>
              <w:right w:val="nil"/>
            </w:tcBorders>
            <w:shd w:val="clear" w:color="auto" w:fill="D3DFEE"/>
          </w:tcPr>
          <w:p w14:paraId="516E539D"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2205" w:type="dxa"/>
            <w:tcBorders>
              <w:left w:val="nil"/>
            </w:tcBorders>
            <w:shd w:val="clear" w:color="auto" w:fill="D3DFEE"/>
          </w:tcPr>
          <w:p w14:paraId="108A9FDB"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2377E172" w14:textId="77777777" w:rsidTr="007D2117">
        <w:tc>
          <w:tcPr>
            <w:tcW w:w="3528" w:type="dxa"/>
            <w:tcBorders>
              <w:right w:val="nil"/>
            </w:tcBorders>
          </w:tcPr>
          <w:p w14:paraId="310DF8C3" w14:textId="77777777" w:rsidR="00401D22" w:rsidRPr="00401D22" w:rsidRDefault="00401D22" w:rsidP="001968A4">
            <w:pPr>
              <w:spacing w:before="240" w:after="120"/>
              <w:rPr>
                <w:rFonts w:ascii="Arial" w:eastAsia="Batang" w:hAnsi="Arial"/>
                <w:sz w:val="20"/>
                <w:lang w:eastAsia="ko-KR"/>
              </w:rPr>
            </w:pPr>
            <w:r w:rsidRPr="00401D22">
              <w:rPr>
                <w:rFonts w:ascii="Arial" w:eastAsia="Batang" w:hAnsi="Arial"/>
                <w:sz w:val="20"/>
                <w:lang w:eastAsia="ko-KR"/>
              </w:rPr>
              <w:t>Business / Process Support</w:t>
            </w:r>
          </w:p>
        </w:tc>
        <w:tc>
          <w:tcPr>
            <w:tcW w:w="2205" w:type="dxa"/>
            <w:tcBorders>
              <w:left w:val="nil"/>
              <w:right w:val="nil"/>
            </w:tcBorders>
          </w:tcPr>
          <w:p w14:paraId="000D23DD"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c>
          <w:tcPr>
            <w:tcW w:w="2205" w:type="dxa"/>
            <w:tcBorders>
              <w:left w:val="nil"/>
            </w:tcBorders>
          </w:tcPr>
          <w:p w14:paraId="132592A8" w14:textId="77777777" w:rsidR="00401D22" w:rsidRPr="00401D22" w:rsidRDefault="00401D22" w:rsidP="001968A4">
            <w:pPr>
              <w:spacing w:before="240" w:after="120"/>
              <w:jc w:val="right"/>
              <w:rPr>
                <w:rFonts w:ascii="Arial" w:eastAsia="Batang" w:hAnsi="Arial"/>
                <w:sz w:val="20"/>
                <w:lang w:eastAsia="ko-KR"/>
              </w:rPr>
            </w:pPr>
            <w:r w:rsidRPr="00401D22">
              <w:rPr>
                <w:rFonts w:ascii="Arial" w:eastAsia="Batang" w:hAnsi="Arial"/>
                <w:sz w:val="20"/>
                <w:lang w:eastAsia="ko-KR"/>
              </w:rPr>
              <w:t>0</w:t>
            </w:r>
          </w:p>
        </w:tc>
      </w:tr>
      <w:tr w:rsidR="00401D22" w:rsidRPr="00401D22" w14:paraId="5151C3AA" w14:textId="77777777" w:rsidTr="007D2117">
        <w:tc>
          <w:tcPr>
            <w:tcW w:w="3528" w:type="dxa"/>
            <w:tcBorders>
              <w:right w:val="nil"/>
            </w:tcBorders>
          </w:tcPr>
          <w:p w14:paraId="49108C34" w14:textId="77777777" w:rsidR="00401D22" w:rsidRPr="00401D22" w:rsidRDefault="00401D22" w:rsidP="001968A4">
            <w:pPr>
              <w:spacing w:before="240" w:after="120"/>
              <w:rPr>
                <w:rFonts w:ascii="Arial" w:eastAsia="Batang" w:hAnsi="Arial"/>
                <w:sz w:val="20"/>
                <w:lang w:eastAsia="ko-KR"/>
              </w:rPr>
            </w:pPr>
          </w:p>
        </w:tc>
        <w:tc>
          <w:tcPr>
            <w:tcW w:w="2205" w:type="dxa"/>
            <w:tcBorders>
              <w:left w:val="nil"/>
              <w:right w:val="nil"/>
            </w:tcBorders>
          </w:tcPr>
          <w:p w14:paraId="1ADF7A97" w14:textId="77777777" w:rsidR="00401D22" w:rsidRPr="00401D22" w:rsidRDefault="00401D22" w:rsidP="001968A4">
            <w:pPr>
              <w:spacing w:before="240" w:after="120"/>
              <w:jc w:val="right"/>
              <w:rPr>
                <w:rFonts w:ascii="Arial" w:eastAsia="Batang" w:hAnsi="Arial"/>
                <w:sz w:val="20"/>
                <w:lang w:eastAsia="ko-KR"/>
              </w:rPr>
            </w:pPr>
          </w:p>
        </w:tc>
        <w:tc>
          <w:tcPr>
            <w:tcW w:w="2205" w:type="dxa"/>
            <w:tcBorders>
              <w:left w:val="nil"/>
            </w:tcBorders>
          </w:tcPr>
          <w:p w14:paraId="0A6EA237" w14:textId="77777777" w:rsidR="00401D22" w:rsidRPr="00401D22" w:rsidRDefault="00401D22" w:rsidP="001968A4">
            <w:pPr>
              <w:spacing w:before="240" w:after="120"/>
              <w:jc w:val="right"/>
              <w:rPr>
                <w:rFonts w:ascii="Arial" w:eastAsia="Batang" w:hAnsi="Arial"/>
                <w:sz w:val="20"/>
                <w:lang w:eastAsia="ko-KR"/>
              </w:rPr>
            </w:pPr>
          </w:p>
        </w:tc>
      </w:tr>
      <w:tr w:rsidR="00401D22" w:rsidRPr="00401D22" w14:paraId="5CBFFDD7" w14:textId="77777777" w:rsidTr="007D2117">
        <w:tc>
          <w:tcPr>
            <w:tcW w:w="3528" w:type="dxa"/>
            <w:tcBorders>
              <w:right w:val="nil"/>
            </w:tcBorders>
          </w:tcPr>
          <w:p w14:paraId="48CC26A0" w14:textId="77777777" w:rsidR="00401D22" w:rsidRPr="00401D22" w:rsidRDefault="00401D22" w:rsidP="001968A4">
            <w:pPr>
              <w:spacing w:before="240" w:after="120"/>
              <w:rPr>
                <w:rFonts w:ascii="Arial" w:eastAsia="Batang" w:hAnsi="Arial"/>
                <w:sz w:val="20"/>
                <w:lang w:eastAsia="ko-KR"/>
              </w:rPr>
            </w:pPr>
          </w:p>
        </w:tc>
        <w:tc>
          <w:tcPr>
            <w:tcW w:w="2205" w:type="dxa"/>
            <w:tcBorders>
              <w:left w:val="nil"/>
              <w:right w:val="nil"/>
            </w:tcBorders>
          </w:tcPr>
          <w:p w14:paraId="5AF2A81B" w14:textId="77777777" w:rsidR="00401D22" w:rsidRPr="00401D22" w:rsidRDefault="00401D22" w:rsidP="001968A4">
            <w:pPr>
              <w:spacing w:before="240" w:after="120"/>
              <w:jc w:val="right"/>
              <w:rPr>
                <w:rFonts w:ascii="Arial" w:eastAsia="Batang" w:hAnsi="Arial"/>
                <w:sz w:val="20"/>
                <w:lang w:eastAsia="ko-KR"/>
              </w:rPr>
            </w:pPr>
          </w:p>
        </w:tc>
        <w:tc>
          <w:tcPr>
            <w:tcW w:w="2205" w:type="dxa"/>
            <w:tcBorders>
              <w:left w:val="nil"/>
            </w:tcBorders>
          </w:tcPr>
          <w:p w14:paraId="2A2807CD" w14:textId="77777777" w:rsidR="00401D22" w:rsidRPr="00401D22" w:rsidRDefault="00401D22" w:rsidP="001968A4">
            <w:pPr>
              <w:spacing w:before="240" w:after="120"/>
              <w:jc w:val="right"/>
              <w:rPr>
                <w:rFonts w:ascii="Arial" w:eastAsia="Batang" w:hAnsi="Arial"/>
                <w:sz w:val="20"/>
                <w:lang w:eastAsia="ko-KR"/>
              </w:rPr>
            </w:pPr>
          </w:p>
        </w:tc>
      </w:tr>
      <w:tr w:rsidR="00401D22" w:rsidRPr="00401D22" w14:paraId="17161609" w14:textId="77777777" w:rsidTr="007D2117">
        <w:tc>
          <w:tcPr>
            <w:tcW w:w="3528" w:type="dxa"/>
            <w:tcBorders>
              <w:top w:val="double" w:sz="6" w:space="0" w:color="7BA0CD"/>
              <w:left w:val="single" w:sz="8" w:space="0" w:color="7BA0CD"/>
              <w:bottom w:val="single" w:sz="8" w:space="0" w:color="7BA0CD"/>
              <w:right w:val="nil"/>
            </w:tcBorders>
          </w:tcPr>
          <w:p w14:paraId="4C7A0E0D" w14:textId="77777777" w:rsidR="00401D22" w:rsidRPr="00401D22" w:rsidRDefault="00401D22" w:rsidP="001968A4">
            <w:pPr>
              <w:spacing w:before="240" w:after="120"/>
              <w:rPr>
                <w:rFonts w:ascii="Arial" w:eastAsia="Batang" w:hAnsi="Arial"/>
                <w:b/>
                <w:bCs/>
                <w:sz w:val="20"/>
                <w:lang w:eastAsia="ko-KR"/>
              </w:rPr>
            </w:pPr>
            <w:r w:rsidRPr="00401D22">
              <w:rPr>
                <w:rFonts w:ascii="Arial" w:eastAsia="Batang" w:hAnsi="Arial"/>
                <w:b/>
                <w:bCs/>
                <w:sz w:val="20"/>
                <w:lang w:eastAsia="ko-KR"/>
              </w:rPr>
              <w:t xml:space="preserve">Total Support &amp; Maintenance </w:t>
            </w:r>
          </w:p>
        </w:tc>
        <w:tc>
          <w:tcPr>
            <w:tcW w:w="2205" w:type="dxa"/>
            <w:tcBorders>
              <w:top w:val="double" w:sz="6" w:space="0" w:color="7BA0CD"/>
              <w:left w:val="nil"/>
              <w:bottom w:val="single" w:sz="8" w:space="0" w:color="7BA0CD"/>
              <w:right w:val="nil"/>
            </w:tcBorders>
          </w:tcPr>
          <w:p w14:paraId="0179E69D" w14:textId="77777777" w:rsidR="00401D22" w:rsidRPr="00401D22" w:rsidRDefault="00401D22" w:rsidP="001968A4">
            <w:pPr>
              <w:spacing w:before="240" w:after="120"/>
              <w:jc w:val="right"/>
              <w:rPr>
                <w:rFonts w:ascii="Arial" w:eastAsia="Batang" w:hAnsi="Arial"/>
                <w:b/>
                <w:bCs/>
                <w:sz w:val="20"/>
                <w:lang w:eastAsia="ko-KR"/>
              </w:rPr>
            </w:pPr>
            <w:r w:rsidRPr="00401D22">
              <w:rPr>
                <w:rFonts w:ascii="Arial" w:eastAsia="Batang" w:hAnsi="Arial"/>
                <w:b/>
                <w:bCs/>
                <w:sz w:val="20"/>
                <w:lang w:eastAsia="ko-KR"/>
              </w:rPr>
              <w:fldChar w:fldCharType="begin"/>
            </w:r>
            <w:r w:rsidRPr="00401D22">
              <w:rPr>
                <w:rFonts w:ascii="Arial" w:eastAsia="Batang" w:hAnsi="Arial"/>
                <w:b/>
                <w:bCs/>
                <w:sz w:val="20"/>
                <w:lang w:eastAsia="ko-KR"/>
              </w:rPr>
              <w:instrText xml:space="preserve"> =SUM(ABOVE) \# "#,##0" </w:instrText>
            </w:r>
            <w:r w:rsidRPr="00401D22">
              <w:rPr>
                <w:rFonts w:ascii="Arial" w:eastAsia="Batang" w:hAnsi="Arial"/>
                <w:b/>
                <w:bCs/>
                <w:sz w:val="20"/>
                <w:lang w:eastAsia="ko-KR"/>
              </w:rPr>
              <w:fldChar w:fldCharType="separate"/>
            </w:r>
            <w:r w:rsidRPr="00401D22">
              <w:rPr>
                <w:rFonts w:ascii="Arial" w:eastAsia="Batang" w:hAnsi="Arial"/>
                <w:b/>
                <w:bCs/>
                <w:noProof/>
                <w:sz w:val="20"/>
                <w:lang w:eastAsia="ko-KR"/>
              </w:rPr>
              <w:t xml:space="preserve">   0</w:t>
            </w:r>
            <w:r w:rsidRPr="00401D22">
              <w:rPr>
                <w:rFonts w:ascii="Arial" w:eastAsia="Batang" w:hAnsi="Arial"/>
                <w:b/>
                <w:bCs/>
                <w:sz w:val="20"/>
                <w:lang w:eastAsia="ko-KR"/>
              </w:rPr>
              <w:fldChar w:fldCharType="end"/>
            </w:r>
          </w:p>
        </w:tc>
        <w:tc>
          <w:tcPr>
            <w:tcW w:w="2205" w:type="dxa"/>
            <w:tcBorders>
              <w:top w:val="double" w:sz="6" w:space="0" w:color="7BA0CD"/>
              <w:left w:val="nil"/>
              <w:bottom w:val="single" w:sz="8" w:space="0" w:color="7BA0CD"/>
              <w:right w:val="single" w:sz="8" w:space="0" w:color="7BA0CD"/>
            </w:tcBorders>
          </w:tcPr>
          <w:p w14:paraId="3C90B900" w14:textId="77777777" w:rsidR="00401D22" w:rsidRPr="00401D22" w:rsidRDefault="00401D22" w:rsidP="001968A4">
            <w:pPr>
              <w:spacing w:before="240" w:after="120"/>
              <w:jc w:val="right"/>
              <w:rPr>
                <w:rFonts w:ascii="Arial" w:eastAsia="Batang" w:hAnsi="Arial"/>
                <w:b/>
                <w:bCs/>
                <w:sz w:val="20"/>
                <w:lang w:eastAsia="ko-KR"/>
              </w:rPr>
            </w:pPr>
            <w:r w:rsidRPr="00401D22">
              <w:rPr>
                <w:rFonts w:ascii="Arial" w:eastAsia="Batang" w:hAnsi="Arial"/>
                <w:b/>
                <w:bCs/>
                <w:sz w:val="20"/>
                <w:lang w:eastAsia="ko-KR"/>
              </w:rPr>
              <w:fldChar w:fldCharType="begin"/>
            </w:r>
            <w:r w:rsidRPr="00401D22">
              <w:rPr>
                <w:rFonts w:ascii="Arial" w:eastAsia="Batang" w:hAnsi="Arial"/>
                <w:b/>
                <w:bCs/>
                <w:sz w:val="20"/>
                <w:lang w:eastAsia="ko-KR"/>
              </w:rPr>
              <w:instrText xml:space="preserve"> =SUM(ABOVE) \# "#,##0" </w:instrText>
            </w:r>
            <w:r w:rsidRPr="00401D22">
              <w:rPr>
                <w:rFonts w:ascii="Arial" w:eastAsia="Batang" w:hAnsi="Arial"/>
                <w:b/>
                <w:bCs/>
                <w:sz w:val="20"/>
                <w:lang w:eastAsia="ko-KR"/>
              </w:rPr>
              <w:fldChar w:fldCharType="separate"/>
            </w:r>
            <w:r w:rsidRPr="00401D22">
              <w:rPr>
                <w:rFonts w:ascii="Arial" w:eastAsia="Batang" w:hAnsi="Arial"/>
                <w:b/>
                <w:bCs/>
                <w:noProof/>
                <w:sz w:val="20"/>
                <w:lang w:eastAsia="ko-KR"/>
              </w:rPr>
              <w:t xml:space="preserve">   0</w:t>
            </w:r>
            <w:r w:rsidRPr="00401D22">
              <w:rPr>
                <w:rFonts w:ascii="Arial" w:eastAsia="Batang" w:hAnsi="Arial"/>
                <w:b/>
                <w:bCs/>
                <w:sz w:val="20"/>
                <w:lang w:eastAsia="ko-KR"/>
              </w:rPr>
              <w:fldChar w:fldCharType="end"/>
            </w:r>
          </w:p>
        </w:tc>
      </w:tr>
    </w:tbl>
    <w:p w14:paraId="707B202C" w14:textId="77777777" w:rsidR="007D2117" w:rsidRDefault="007D2117" w:rsidP="001968A4">
      <w:pPr>
        <w:spacing w:before="240"/>
      </w:pPr>
    </w:p>
    <w:p w14:paraId="44E9638C" w14:textId="77777777" w:rsidR="00DC380C" w:rsidRDefault="00DC380C" w:rsidP="001968A4">
      <w:pPr>
        <w:spacing w:before="240"/>
      </w:pPr>
    </w:p>
    <w:p w14:paraId="40457A76" w14:textId="77777777" w:rsidR="00DC380C" w:rsidRDefault="00DC380C" w:rsidP="001968A4">
      <w:pPr>
        <w:spacing w:before="240"/>
      </w:pPr>
    </w:p>
    <w:p w14:paraId="5C77FE2F" w14:textId="77777777" w:rsidR="00DC380C" w:rsidRDefault="00DC380C" w:rsidP="001968A4">
      <w:pPr>
        <w:spacing w:before="240"/>
      </w:pPr>
    </w:p>
    <w:p w14:paraId="1B623DA0" w14:textId="77777777" w:rsidR="00DC380C" w:rsidRDefault="00DC380C" w:rsidP="001968A4">
      <w:pPr>
        <w:spacing w:before="240"/>
      </w:pPr>
    </w:p>
    <w:p w14:paraId="76749668" w14:textId="77777777" w:rsidR="00DC380C" w:rsidRDefault="00DC380C" w:rsidP="001968A4">
      <w:pPr>
        <w:spacing w:before="240"/>
      </w:pPr>
    </w:p>
    <w:p w14:paraId="2F1A71D1" w14:textId="77777777" w:rsidR="00DC380C" w:rsidRDefault="00DC380C" w:rsidP="001968A4">
      <w:pPr>
        <w:spacing w:before="240"/>
      </w:pPr>
    </w:p>
    <w:p w14:paraId="58600D88" w14:textId="77777777" w:rsidR="00DC380C" w:rsidRDefault="00DC380C" w:rsidP="001968A4">
      <w:pPr>
        <w:spacing w:before="240"/>
      </w:pPr>
    </w:p>
    <w:p w14:paraId="124167C0" w14:textId="77777777" w:rsidR="0009539D" w:rsidRDefault="0009539D" w:rsidP="001968A4">
      <w:pPr>
        <w:spacing w:before="240"/>
      </w:pPr>
    </w:p>
    <w:p w14:paraId="7137DAC8" w14:textId="08EA43DF" w:rsidR="00BD4A9C" w:rsidRPr="00307984" w:rsidRDefault="001437BA" w:rsidP="0009539D">
      <w:pPr>
        <w:pStyle w:val="BodyText"/>
        <w:keepNext/>
        <w:spacing w:before="240"/>
        <w:outlineLvl w:val="0"/>
        <w:rPr>
          <w:rFonts w:ascii="Times New Roman" w:hAnsi="Times New Roman"/>
          <w:sz w:val="32"/>
          <w:szCs w:val="32"/>
          <w:u w:val="single"/>
        </w:rPr>
      </w:pPr>
      <w:bookmarkStart w:id="25" w:name="_Toc166966195"/>
      <w:r w:rsidRPr="00307984">
        <w:rPr>
          <w:rFonts w:ascii="Times New Roman" w:hAnsi="Times New Roman"/>
          <w:sz w:val="32"/>
          <w:szCs w:val="32"/>
          <w:u w:val="single"/>
        </w:rPr>
        <w:lastRenderedPageBreak/>
        <w:t>3.0</w:t>
      </w:r>
      <w:r w:rsidR="00684A60">
        <w:rPr>
          <w:rFonts w:ascii="Times New Roman" w:hAnsi="Times New Roman"/>
          <w:sz w:val="32"/>
          <w:szCs w:val="32"/>
          <w:u w:val="single"/>
        </w:rPr>
        <w:t xml:space="preserve"> </w:t>
      </w:r>
      <w:r w:rsidRPr="00307984">
        <w:rPr>
          <w:rFonts w:ascii="Times New Roman" w:hAnsi="Times New Roman"/>
          <w:sz w:val="32"/>
          <w:szCs w:val="32"/>
          <w:u w:val="single"/>
        </w:rPr>
        <w:t xml:space="preserve">Feasibility </w:t>
      </w:r>
      <w:r w:rsidR="00C14DF5" w:rsidRPr="00307984">
        <w:rPr>
          <w:rFonts w:ascii="Times New Roman" w:hAnsi="Times New Roman"/>
          <w:sz w:val="32"/>
          <w:szCs w:val="32"/>
          <w:u w:val="single"/>
        </w:rPr>
        <w:t>Assessment</w:t>
      </w:r>
      <w:bookmarkEnd w:id="25"/>
      <w:r w:rsidR="00C14DF5" w:rsidRPr="00307984">
        <w:rPr>
          <w:rFonts w:ascii="Times New Roman" w:hAnsi="Times New Roman"/>
          <w:sz w:val="32"/>
          <w:szCs w:val="32"/>
          <w:u w:val="single"/>
        </w:rPr>
        <w:t xml:space="preserve"> </w:t>
      </w:r>
    </w:p>
    <w:p w14:paraId="4ED5C52A" w14:textId="51597562" w:rsidR="00E76A4E" w:rsidRPr="00967BA0" w:rsidRDefault="00AF5FEE" w:rsidP="001968A4">
      <w:pPr>
        <w:pStyle w:val="BodyTextIndent"/>
        <w:keepNext/>
        <w:spacing w:before="240"/>
        <w:ind w:left="547" w:firstLine="0"/>
        <w:outlineLvl w:val="1"/>
        <w:rPr>
          <w:rFonts w:ascii="Times New Roman" w:hAnsi="Times New Roman"/>
          <w:b/>
          <w:sz w:val="28"/>
          <w:szCs w:val="21"/>
          <w:u w:val="single"/>
        </w:rPr>
      </w:pPr>
      <w:bookmarkStart w:id="26" w:name="_Toc166966196"/>
      <w:r w:rsidRPr="00967BA0">
        <w:rPr>
          <w:rFonts w:ascii="Times New Roman" w:hAnsi="Times New Roman"/>
          <w:b/>
          <w:sz w:val="28"/>
          <w:szCs w:val="21"/>
          <w:u w:val="single"/>
        </w:rPr>
        <w:t xml:space="preserve">3.1 </w:t>
      </w:r>
      <w:r w:rsidR="001437BA" w:rsidRPr="00967BA0">
        <w:rPr>
          <w:rFonts w:ascii="Times New Roman" w:hAnsi="Times New Roman"/>
          <w:b/>
          <w:sz w:val="28"/>
          <w:szCs w:val="21"/>
          <w:u w:val="single"/>
        </w:rPr>
        <w:t>Introduction</w:t>
      </w:r>
      <w:bookmarkEnd w:id="26"/>
    </w:p>
    <w:p w14:paraId="02027683" w14:textId="56E701B6" w:rsidR="00086FDD" w:rsidRPr="00967BA0" w:rsidRDefault="00086FDD" w:rsidP="00307984">
      <w:pPr>
        <w:pStyle w:val="BodyTextIndent"/>
        <w:spacing w:before="240"/>
        <w:ind w:left="540" w:firstLine="360"/>
        <w:rPr>
          <w:rFonts w:ascii="Times New Roman" w:hAnsi="Times New Roman"/>
          <w:szCs w:val="21"/>
        </w:rPr>
      </w:pPr>
      <w:r w:rsidRPr="00967BA0">
        <w:rPr>
          <w:rFonts w:ascii="Times New Roman" w:hAnsi="Times New Roman"/>
          <w:szCs w:val="21"/>
        </w:rPr>
        <w:t>Thi</w:t>
      </w:r>
      <w:r w:rsidR="00F95906" w:rsidRPr="00967BA0">
        <w:rPr>
          <w:rFonts w:ascii="Times New Roman" w:hAnsi="Times New Roman"/>
          <w:szCs w:val="21"/>
        </w:rPr>
        <w:t>s section</w:t>
      </w:r>
      <w:r w:rsidR="00470CA2" w:rsidRPr="00967BA0">
        <w:rPr>
          <w:rFonts w:ascii="Times New Roman" w:hAnsi="Times New Roman"/>
          <w:szCs w:val="21"/>
        </w:rPr>
        <w:t xml:space="preserve"> will </w:t>
      </w:r>
      <w:r w:rsidR="00BF2A3E" w:rsidRPr="00967BA0">
        <w:rPr>
          <w:rFonts w:ascii="Times New Roman" w:hAnsi="Times New Roman"/>
          <w:szCs w:val="21"/>
        </w:rPr>
        <w:t>assess</w:t>
      </w:r>
      <w:r w:rsidR="00E53063" w:rsidRPr="00967BA0">
        <w:rPr>
          <w:rFonts w:ascii="Times New Roman" w:hAnsi="Times New Roman"/>
          <w:szCs w:val="21"/>
        </w:rPr>
        <w:t xml:space="preserve"> and e</w:t>
      </w:r>
      <w:r w:rsidR="00883092" w:rsidRPr="00967BA0">
        <w:rPr>
          <w:rFonts w:ascii="Times New Roman" w:hAnsi="Times New Roman"/>
          <w:szCs w:val="21"/>
        </w:rPr>
        <w:t>valuate the risks involved in the development of Scholar Saver</w:t>
      </w:r>
      <w:r w:rsidR="001246B0" w:rsidRPr="00967BA0">
        <w:rPr>
          <w:rFonts w:ascii="Times New Roman" w:hAnsi="Times New Roman"/>
          <w:szCs w:val="21"/>
        </w:rPr>
        <w:t>.</w:t>
      </w:r>
      <w:r w:rsidR="00BF2A3E" w:rsidRPr="00967BA0">
        <w:rPr>
          <w:rFonts w:ascii="Times New Roman" w:hAnsi="Times New Roman"/>
          <w:szCs w:val="21"/>
        </w:rPr>
        <w:t xml:space="preserve"> Throughout this ana</w:t>
      </w:r>
      <w:r w:rsidR="007E0B0A" w:rsidRPr="00967BA0">
        <w:rPr>
          <w:rFonts w:ascii="Times New Roman" w:hAnsi="Times New Roman"/>
          <w:szCs w:val="21"/>
        </w:rPr>
        <w:t>lysis</w:t>
      </w:r>
      <w:r w:rsidR="00BE4721" w:rsidRPr="00967BA0">
        <w:rPr>
          <w:rFonts w:ascii="Times New Roman" w:hAnsi="Times New Roman"/>
          <w:szCs w:val="21"/>
        </w:rPr>
        <w:t xml:space="preserve">, </w:t>
      </w:r>
      <w:r w:rsidR="00693C9E" w:rsidRPr="00967BA0">
        <w:rPr>
          <w:rFonts w:ascii="Times New Roman" w:hAnsi="Times New Roman"/>
          <w:szCs w:val="21"/>
        </w:rPr>
        <w:t xml:space="preserve">the risk of any category will be rated from very low to very high risk. Similarly, </w:t>
      </w:r>
      <w:r w:rsidR="00B42691" w:rsidRPr="00967BA0">
        <w:rPr>
          <w:rFonts w:ascii="Times New Roman" w:hAnsi="Times New Roman"/>
          <w:szCs w:val="21"/>
        </w:rPr>
        <w:t xml:space="preserve">feasibility will be rated from </w:t>
      </w:r>
      <w:r w:rsidR="00AC2671" w:rsidRPr="00967BA0">
        <w:rPr>
          <w:rFonts w:ascii="Times New Roman" w:hAnsi="Times New Roman"/>
          <w:szCs w:val="21"/>
        </w:rPr>
        <w:t>ideal</w:t>
      </w:r>
      <w:r w:rsidR="00CF6B3B" w:rsidRPr="00967BA0">
        <w:rPr>
          <w:rFonts w:ascii="Times New Roman" w:hAnsi="Times New Roman"/>
          <w:szCs w:val="21"/>
        </w:rPr>
        <w:t xml:space="preserve"> to </w:t>
      </w:r>
      <w:r w:rsidR="00AD12EA" w:rsidRPr="00967BA0">
        <w:rPr>
          <w:rFonts w:ascii="Times New Roman" w:hAnsi="Times New Roman"/>
          <w:szCs w:val="21"/>
        </w:rPr>
        <w:t>feasible</w:t>
      </w:r>
      <w:r w:rsidR="00AC2671" w:rsidRPr="00967BA0">
        <w:rPr>
          <w:rFonts w:ascii="Times New Roman" w:hAnsi="Times New Roman"/>
          <w:szCs w:val="21"/>
        </w:rPr>
        <w:t xml:space="preserve"> to risky.</w:t>
      </w:r>
    </w:p>
    <w:p w14:paraId="33FC3F75" w14:textId="3E4EEC0E" w:rsidR="006B7FB0" w:rsidRPr="00967BA0" w:rsidRDefault="00C45030" w:rsidP="001968A4">
      <w:pPr>
        <w:pStyle w:val="BodyTextIndent"/>
        <w:keepNext/>
        <w:spacing w:before="240"/>
        <w:ind w:left="547" w:firstLine="0"/>
        <w:outlineLvl w:val="1"/>
        <w:rPr>
          <w:rFonts w:ascii="Times New Roman" w:hAnsi="Times New Roman"/>
          <w:b/>
          <w:szCs w:val="21"/>
          <w:u w:val="single"/>
        </w:rPr>
      </w:pPr>
      <w:bookmarkStart w:id="27" w:name="_Toc166966197"/>
      <w:r w:rsidRPr="00967BA0">
        <w:rPr>
          <w:rFonts w:ascii="Times New Roman" w:hAnsi="Times New Roman"/>
          <w:b/>
          <w:sz w:val="28"/>
          <w:szCs w:val="21"/>
          <w:u w:val="single"/>
        </w:rPr>
        <w:t xml:space="preserve">3.2 </w:t>
      </w:r>
      <w:r w:rsidR="001437BA" w:rsidRPr="00967BA0">
        <w:rPr>
          <w:rFonts w:ascii="Times New Roman" w:hAnsi="Times New Roman"/>
          <w:b/>
          <w:sz w:val="28"/>
          <w:szCs w:val="21"/>
          <w:u w:val="single"/>
        </w:rPr>
        <w:t>Feasibility Analysis</w:t>
      </w:r>
      <w:bookmarkEnd w:id="27"/>
    </w:p>
    <w:p w14:paraId="4E678CCA" w14:textId="1FE6BF59" w:rsidR="00BC3BB5" w:rsidRPr="00967BA0" w:rsidRDefault="008D1ADB" w:rsidP="001968A4">
      <w:pPr>
        <w:pStyle w:val="BodyTextIndent"/>
        <w:keepNext/>
        <w:spacing w:before="240"/>
        <w:ind w:left="1620" w:hanging="540"/>
        <w:outlineLvl w:val="1"/>
        <w:rPr>
          <w:rFonts w:ascii="Times New Roman" w:hAnsi="Times New Roman"/>
          <w:b/>
          <w:bCs/>
          <w:iCs/>
          <w:sz w:val="28"/>
          <w:szCs w:val="21"/>
        </w:rPr>
      </w:pPr>
      <w:bookmarkStart w:id="28" w:name="_Toc166966198"/>
      <w:r w:rsidRPr="00967BA0">
        <w:rPr>
          <w:rFonts w:ascii="Times New Roman" w:hAnsi="Times New Roman"/>
          <w:b/>
          <w:sz w:val="28"/>
          <w:szCs w:val="21"/>
          <w:u w:val="single"/>
        </w:rPr>
        <w:t>3.2.</w:t>
      </w:r>
      <w:r w:rsidR="00367831" w:rsidRPr="00967BA0">
        <w:rPr>
          <w:rFonts w:ascii="Times New Roman" w:hAnsi="Times New Roman"/>
          <w:b/>
          <w:sz w:val="28"/>
          <w:szCs w:val="21"/>
          <w:u w:val="single"/>
        </w:rPr>
        <w:t>1</w:t>
      </w:r>
      <w:r w:rsidR="0045160A" w:rsidRPr="00967BA0">
        <w:rPr>
          <w:rFonts w:ascii="Times New Roman" w:hAnsi="Times New Roman"/>
          <w:b/>
          <w:sz w:val="28"/>
          <w:szCs w:val="21"/>
          <w:u w:val="single"/>
        </w:rPr>
        <w:t xml:space="preserve"> Technical Feasibility</w:t>
      </w:r>
      <w:bookmarkEnd w:id="28"/>
    </w:p>
    <w:p w14:paraId="4D4D0080" w14:textId="01201F13" w:rsidR="007A04A8" w:rsidRPr="00967BA0" w:rsidRDefault="00BC3BB5" w:rsidP="001968A4">
      <w:pPr>
        <w:pStyle w:val="BodyTextIndent"/>
        <w:spacing w:before="240"/>
        <w:ind w:left="1613" w:hanging="173"/>
        <w:rPr>
          <w:rFonts w:ascii="Times New Roman" w:hAnsi="Times New Roman"/>
          <w:szCs w:val="21"/>
        </w:rPr>
      </w:pPr>
      <w:r w:rsidRPr="00967BA0">
        <w:rPr>
          <w:rFonts w:ascii="Times New Roman" w:hAnsi="Times New Roman"/>
          <w:szCs w:val="21"/>
        </w:rPr>
        <w:t xml:space="preserve">The development of Scholar Saver is </w:t>
      </w:r>
      <w:r w:rsidRPr="00967BA0">
        <w:rPr>
          <w:rFonts w:ascii="Times New Roman" w:hAnsi="Times New Roman"/>
          <w:b/>
          <w:szCs w:val="21"/>
        </w:rPr>
        <w:t>feasible</w:t>
      </w:r>
      <w:r w:rsidRPr="00967BA0">
        <w:rPr>
          <w:rFonts w:ascii="Times New Roman" w:hAnsi="Times New Roman"/>
          <w:szCs w:val="21"/>
        </w:rPr>
        <w:t xml:space="preserve"> technically</w:t>
      </w:r>
      <w:r w:rsidR="00DC05B5" w:rsidRPr="00967BA0">
        <w:rPr>
          <w:rFonts w:ascii="Times New Roman" w:hAnsi="Times New Roman"/>
          <w:szCs w:val="21"/>
        </w:rPr>
        <w:t xml:space="preserve"> with </w:t>
      </w:r>
      <w:r w:rsidR="00DC05B5" w:rsidRPr="00967BA0">
        <w:rPr>
          <w:rFonts w:ascii="Times New Roman" w:hAnsi="Times New Roman"/>
          <w:b/>
          <w:bCs/>
          <w:szCs w:val="21"/>
        </w:rPr>
        <w:t>moderate</w:t>
      </w:r>
      <w:r w:rsidR="00DC05B5" w:rsidRPr="00967BA0">
        <w:rPr>
          <w:rFonts w:ascii="Times New Roman" w:hAnsi="Times New Roman"/>
          <w:szCs w:val="21"/>
        </w:rPr>
        <w:t xml:space="preserve"> </w:t>
      </w:r>
      <w:r w:rsidR="00DC05B5" w:rsidRPr="00967BA0">
        <w:rPr>
          <w:rFonts w:ascii="Times New Roman" w:hAnsi="Times New Roman"/>
          <w:b/>
          <w:bCs/>
          <w:szCs w:val="21"/>
        </w:rPr>
        <w:t>risk</w:t>
      </w:r>
      <w:r w:rsidR="00DC05B5" w:rsidRPr="00967BA0">
        <w:rPr>
          <w:rFonts w:ascii="Times New Roman" w:hAnsi="Times New Roman"/>
          <w:szCs w:val="21"/>
        </w:rPr>
        <w:t>.</w:t>
      </w:r>
    </w:p>
    <w:p w14:paraId="4854C018" w14:textId="5F2C8735" w:rsidR="00DC05B5" w:rsidRPr="00967BA0" w:rsidRDefault="00DC05B5" w:rsidP="0009539D">
      <w:pPr>
        <w:spacing w:before="240"/>
        <w:ind w:left="720" w:firstLine="720"/>
        <w:rPr>
          <w:b/>
          <w:sz w:val="28"/>
          <w:szCs w:val="28"/>
          <w:u w:val="single"/>
        </w:rPr>
      </w:pPr>
      <w:r w:rsidRPr="00967BA0">
        <w:rPr>
          <w:b/>
          <w:sz w:val="28"/>
          <w:szCs w:val="28"/>
          <w:u w:val="single"/>
        </w:rPr>
        <w:t>3.2.1.1 User Familiarity</w:t>
      </w:r>
    </w:p>
    <w:p w14:paraId="4A4BD7F7" w14:textId="1C074490" w:rsidR="00FC4C8C" w:rsidRPr="00967BA0" w:rsidRDefault="00FC4C8C" w:rsidP="001968A4">
      <w:pPr>
        <w:pStyle w:val="BodyTextIndent"/>
        <w:spacing w:before="240"/>
        <w:ind w:left="1440" w:firstLine="180"/>
        <w:rPr>
          <w:rFonts w:ascii="Times New Roman" w:hAnsi="Times New Roman"/>
          <w:bCs/>
          <w:iCs/>
          <w:szCs w:val="24"/>
        </w:rPr>
      </w:pPr>
      <w:r w:rsidRPr="00967BA0">
        <w:rPr>
          <w:rFonts w:ascii="Times New Roman" w:hAnsi="Times New Roman"/>
          <w:bCs/>
          <w:iCs/>
          <w:szCs w:val="24"/>
        </w:rPr>
        <w:t xml:space="preserve">Scholar Saver is specifically designed for college students. College students, being of a younger generation, will have no problem adopting new technology-especially </w:t>
      </w:r>
      <w:r w:rsidR="00B85CC0" w:rsidRPr="00967BA0">
        <w:rPr>
          <w:rFonts w:ascii="Times New Roman" w:hAnsi="Times New Roman"/>
          <w:bCs/>
          <w:iCs/>
          <w:szCs w:val="24"/>
        </w:rPr>
        <w:t>mobile applications</w:t>
      </w:r>
      <w:r w:rsidRPr="00967BA0">
        <w:rPr>
          <w:rFonts w:ascii="Times New Roman" w:hAnsi="Times New Roman"/>
          <w:bCs/>
          <w:iCs/>
          <w:szCs w:val="24"/>
        </w:rPr>
        <w:t xml:space="preserve">. </w:t>
      </w:r>
      <w:r w:rsidR="00620F72" w:rsidRPr="00967BA0">
        <w:rPr>
          <w:rFonts w:ascii="Times New Roman" w:hAnsi="Times New Roman"/>
          <w:bCs/>
          <w:iCs/>
          <w:szCs w:val="24"/>
        </w:rPr>
        <w:t>The school will provide brief app support</w:t>
      </w:r>
      <w:r w:rsidRPr="00967BA0">
        <w:rPr>
          <w:rFonts w:ascii="Times New Roman" w:hAnsi="Times New Roman"/>
          <w:bCs/>
          <w:iCs/>
          <w:szCs w:val="24"/>
        </w:rPr>
        <w:t xml:space="preserve">, and Scholar Saver will have customer service tools such as FAQs. Students are </w:t>
      </w:r>
      <w:r w:rsidR="00620F72" w:rsidRPr="00967BA0">
        <w:rPr>
          <w:rFonts w:ascii="Times New Roman" w:hAnsi="Times New Roman"/>
          <w:bCs/>
          <w:iCs/>
          <w:szCs w:val="24"/>
        </w:rPr>
        <w:t>also</w:t>
      </w:r>
      <w:r w:rsidRPr="00967BA0">
        <w:rPr>
          <w:rFonts w:ascii="Times New Roman" w:hAnsi="Times New Roman"/>
          <w:bCs/>
          <w:iCs/>
          <w:szCs w:val="24"/>
        </w:rPr>
        <w:t xml:space="preserve"> likely familiar with online banking platforms that they already use. Connecting their online banking system with Scholar Saver may be a new process, but helpful information and set-up tutorials will be directly accessible to the users.</w:t>
      </w:r>
      <w:r w:rsidR="000249DE" w:rsidRPr="00967BA0">
        <w:rPr>
          <w:rFonts w:ascii="Times New Roman" w:hAnsi="Times New Roman"/>
          <w:bCs/>
          <w:iCs/>
          <w:szCs w:val="24"/>
        </w:rPr>
        <w:t xml:space="preserve"> Due to prior knowledge of students and accessible assistance</w:t>
      </w:r>
      <w:r w:rsidR="00B50B84" w:rsidRPr="00967BA0">
        <w:rPr>
          <w:rFonts w:ascii="Times New Roman" w:hAnsi="Times New Roman"/>
          <w:bCs/>
          <w:iCs/>
          <w:szCs w:val="24"/>
        </w:rPr>
        <w:t xml:space="preserve">, the risk here is </w:t>
      </w:r>
      <w:r w:rsidR="00B50B84" w:rsidRPr="00967BA0">
        <w:rPr>
          <w:rFonts w:ascii="Times New Roman" w:hAnsi="Times New Roman"/>
          <w:b/>
          <w:iCs/>
          <w:szCs w:val="24"/>
        </w:rPr>
        <w:t>low</w:t>
      </w:r>
      <w:r w:rsidR="00B50B84" w:rsidRPr="00967BA0">
        <w:rPr>
          <w:rFonts w:ascii="Times New Roman" w:hAnsi="Times New Roman"/>
          <w:bCs/>
          <w:iCs/>
          <w:szCs w:val="24"/>
        </w:rPr>
        <w:t>,</w:t>
      </w:r>
      <w:r w:rsidR="000249DE" w:rsidRPr="00967BA0">
        <w:rPr>
          <w:rFonts w:ascii="Times New Roman" w:hAnsi="Times New Roman"/>
          <w:bCs/>
          <w:iCs/>
          <w:szCs w:val="24"/>
        </w:rPr>
        <w:t xml:space="preserve"> and feasibility is </w:t>
      </w:r>
      <w:r w:rsidR="000249DE" w:rsidRPr="00967BA0">
        <w:rPr>
          <w:rFonts w:ascii="Times New Roman" w:hAnsi="Times New Roman"/>
          <w:b/>
          <w:bCs/>
          <w:iCs/>
          <w:szCs w:val="24"/>
        </w:rPr>
        <w:t>ideal.</w:t>
      </w:r>
    </w:p>
    <w:p w14:paraId="1F0F7CFF" w14:textId="6F60B2AA" w:rsidR="00FC4C8C" w:rsidRPr="00967BA0" w:rsidRDefault="00FC4C8C" w:rsidP="0009539D">
      <w:pPr>
        <w:spacing w:before="240"/>
        <w:ind w:left="720" w:firstLine="720"/>
        <w:rPr>
          <w:b/>
          <w:sz w:val="28"/>
          <w:szCs w:val="28"/>
          <w:u w:val="single"/>
        </w:rPr>
      </w:pPr>
      <w:r w:rsidRPr="00967BA0">
        <w:rPr>
          <w:b/>
          <w:sz w:val="28"/>
          <w:szCs w:val="28"/>
          <w:u w:val="single"/>
        </w:rPr>
        <w:t>3.2.1.2 Analyst Familiarity</w:t>
      </w:r>
    </w:p>
    <w:p w14:paraId="7E013FF7" w14:textId="18F8BA86" w:rsidR="00FC4C8C" w:rsidRPr="00967BA0" w:rsidRDefault="005D4200" w:rsidP="001968A4">
      <w:pPr>
        <w:pStyle w:val="BodyTextIndent"/>
        <w:spacing w:before="240"/>
        <w:ind w:left="1440" w:firstLine="180"/>
        <w:rPr>
          <w:rFonts w:ascii="Times New Roman" w:hAnsi="Times New Roman"/>
          <w:bCs/>
          <w:iCs/>
          <w:szCs w:val="28"/>
        </w:rPr>
      </w:pPr>
      <w:r w:rsidRPr="00967BA0">
        <w:rPr>
          <w:rFonts w:ascii="Times New Roman" w:hAnsi="Times New Roman"/>
          <w:bCs/>
          <w:iCs/>
          <w:szCs w:val="28"/>
        </w:rPr>
        <w:t>Finance-related systems are not something that the analysts at BTC have had much experience with; however, this type of system is not wildly different from</w:t>
      </w:r>
      <w:r w:rsidR="000249DE" w:rsidRPr="00967BA0">
        <w:rPr>
          <w:rFonts w:ascii="Times New Roman" w:hAnsi="Times New Roman"/>
          <w:bCs/>
          <w:iCs/>
          <w:szCs w:val="28"/>
        </w:rPr>
        <w:t xml:space="preserve"> many systems BTC has developed in the past. The developers at BTC are very familiar with mobile development, so this should not be a problem. Implementing connections between a student’s online banking account and their Scholar Saver account could prove to be challenging. This would be achieved </w:t>
      </w:r>
      <w:r w:rsidR="00965C81" w:rsidRPr="00967BA0">
        <w:rPr>
          <w:rFonts w:ascii="Times New Roman" w:hAnsi="Times New Roman"/>
          <w:bCs/>
          <w:iCs/>
          <w:szCs w:val="28"/>
        </w:rPr>
        <w:t>using</w:t>
      </w:r>
      <w:r w:rsidR="000249DE" w:rsidRPr="00967BA0">
        <w:rPr>
          <w:rFonts w:ascii="Times New Roman" w:hAnsi="Times New Roman"/>
          <w:bCs/>
          <w:iCs/>
          <w:szCs w:val="28"/>
        </w:rPr>
        <w:t xml:space="preserve"> open banking application programming interfaces</w:t>
      </w:r>
      <w:r w:rsidR="00F4137F" w:rsidRPr="00967BA0">
        <w:rPr>
          <w:rFonts w:ascii="Times New Roman" w:hAnsi="Times New Roman"/>
          <w:bCs/>
          <w:iCs/>
          <w:szCs w:val="28"/>
        </w:rPr>
        <w:t xml:space="preserve"> (API). Because a developer will be assigned to focus on this connection, the risk here is </w:t>
      </w:r>
      <w:r w:rsidR="00F4137F" w:rsidRPr="00967BA0">
        <w:rPr>
          <w:rFonts w:ascii="Times New Roman" w:hAnsi="Times New Roman"/>
          <w:b/>
          <w:bCs/>
          <w:iCs/>
          <w:szCs w:val="28"/>
        </w:rPr>
        <w:t>moderate</w:t>
      </w:r>
      <w:r w:rsidR="00F4137F" w:rsidRPr="00967BA0">
        <w:rPr>
          <w:rFonts w:ascii="Times New Roman" w:hAnsi="Times New Roman"/>
          <w:bCs/>
          <w:iCs/>
          <w:szCs w:val="28"/>
        </w:rPr>
        <w:t xml:space="preserve"> and </w:t>
      </w:r>
      <w:r w:rsidR="00970B80" w:rsidRPr="00967BA0">
        <w:rPr>
          <w:rFonts w:ascii="Times New Roman" w:hAnsi="Times New Roman"/>
          <w:bCs/>
          <w:iCs/>
          <w:szCs w:val="28"/>
        </w:rPr>
        <w:t>thus</w:t>
      </w:r>
      <w:r w:rsidR="00F4137F" w:rsidRPr="00967BA0">
        <w:rPr>
          <w:rFonts w:ascii="Times New Roman" w:hAnsi="Times New Roman"/>
          <w:bCs/>
          <w:iCs/>
          <w:szCs w:val="28"/>
        </w:rPr>
        <w:t xml:space="preserve"> </w:t>
      </w:r>
      <w:r w:rsidR="00F4137F" w:rsidRPr="00967BA0">
        <w:rPr>
          <w:rFonts w:ascii="Times New Roman" w:hAnsi="Times New Roman"/>
          <w:b/>
          <w:bCs/>
          <w:iCs/>
          <w:szCs w:val="28"/>
        </w:rPr>
        <w:t>feasible</w:t>
      </w:r>
      <w:r w:rsidR="00F4137F" w:rsidRPr="00967BA0">
        <w:rPr>
          <w:rFonts w:ascii="Times New Roman" w:hAnsi="Times New Roman"/>
          <w:bCs/>
          <w:iCs/>
          <w:szCs w:val="28"/>
        </w:rPr>
        <w:t>.</w:t>
      </w:r>
    </w:p>
    <w:p w14:paraId="626236EB" w14:textId="384A9158" w:rsidR="00F4137F" w:rsidRPr="00967BA0" w:rsidRDefault="00F4137F" w:rsidP="0009539D">
      <w:pPr>
        <w:spacing w:before="240"/>
        <w:ind w:left="720" w:firstLine="720"/>
        <w:rPr>
          <w:b/>
          <w:sz w:val="28"/>
          <w:szCs w:val="28"/>
          <w:u w:val="single"/>
        </w:rPr>
      </w:pPr>
      <w:r w:rsidRPr="00967BA0">
        <w:rPr>
          <w:b/>
          <w:sz w:val="28"/>
          <w:szCs w:val="28"/>
          <w:u w:val="single"/>
        </w:rPr>
        <w:t>3.2.1.3 Project Size</w:t>
      </w:r>
    </w:p>
    <w:p w14:paraId="6FDAAAE9" w14:textId="6CC7BDB2" w:rsidR="00F4137F" w:rsidRPr="00967BA0" w:rsidRDefault="00F4137F" w:rsidP="001968A4">
      <w:pPr>
        <w:pStyle w:val="BodyTextIndent"/>
        <w:spacing w:before="240"/>
        <w:ind w:left="1440" w:firstLine="180"/>
        <w:rPr>
          <w:rFonts w:ascii="Times New Roman" w:hAnsi="Times New Roman"/>
          <w:bCs/>
          <w:iCs/>
          <w:szCs w:val="28"/>
        </w:rPr>
      </w:pPr>
      <w:r w:rsidRPr="00967BA0">
        <w:rPr>
          <w:rFonts w:ascii="Times New Roman" w:hAnsi="Times New Roman"/>
          <w:bCs/>
          <w:iCs/>
          <w:szCs w:val="28"/>
        </w:rPr>
        <w:t xml:space="preserve">Scholar </w:t>
      </w:r>
      <w:r w:rsidR="001241F0" w:rsidRPr="00967BA0">
        <w:rPr>
          <w:rFonts w:ascii="Times New Roman" w:hAnsi="Times New Roman"/>
          <w:bCs/>
          <w:iCs/>
          <w:szCs w:val="28"/>
        </w:rPr>
        <w:t>S</w:t>
      </w:r>
      <w:r w:rsidRPr="00967BA0">
        <w:rPr>
          <w:rFonts w:ascii="Times New Roman" w:hAnsi="Times New Roman"/>
          <w:bCs/>
          <w:iCs/>
          <w:szCs w:val="28"/>
        </w:rPr>
        <w:t>aver is moderately large for a mobile application because it will store and process large amounts of secure, individual data. BTC consists of some of the best mobile developers in the industry</w:t>
      </w:r>
      <w:r w:rsidR="00AB7292" w:rsidRPr="00967BA0">
        <w:rPr>
          <w:rFonts w:ascii="Times New Roman" w:hAnsi="Times New Roman"/>
          <w:bCs/>
          <w:iCs/>
          <w:szCs w:val="28"/>
        </w:rPr>
        <w:t xml:space="preserve"> and, thus,</w:t>
      </w:r>
      <w:r w:rsidRPr="00967BA0">
        <w:rPr>
          <w:rFonts w:ascii="Times New Roman" w:hAnsi="Times New Roman"/>
          <w:bCs/>
          <w:iCs/>
          <w:szCs w:val="28"/>
        </w:rPr>
        <w:t xml:space="preserve"> will be </w:t>
      </w:r>
      <w:r w:rsidR="00C7706D" w:rsidRPr="00967BA0">
        <w:rPr>
          <w:rFonts w:ascii="Times New Roman" w:hAnsi="Times New Roman"/>
          <w:b/>
          <w:bCs/>
          <w:iCs/>
          <w:szCs w:val="28"/>
        </w:rPr>
        <w:t>feasible</w:t>
      </w:r>
      <w:r w:rsidRPr="00967BA0">
        <w:rPr>
          <w:rFonts w:ascii="Times New Roman" w:hAnsi="Times New Roman"/>
          <w:bCs/>
          <w:iCs/>
          <w:szCs w:val="28"/>
        </w:rPr>
        <w:t xml:space="preserve"> with </w:t>
      </w:r>
      <w:r w:rsidRPr="00967BA0">
        <w:rPr>
          <w:rFonts w:ascii="Times New Roman" w:hAnsi="Times New Roman"/>
          <w:b/>
          <w:bCs/>
          <w:iCs/>
          <w:szCs w:val="28"/>
        </w:rPr>
        <w:t>low</w:t>
      </w:r>
      <w:r w:rsidRPr="00967BA0">
        <w:rPr>
          <w:rFonts w:ascii="Times New Roman" w:hAnsi="Times New Roman"/>
          <w:bCs/>
          <w:iCs/>
          <w:szCs w:val="28"/>
        </w:rPr>
        <w:t xml:space="preserve"> </w:t>
      </w:r>
      <w:r w:rsidRPr="00967BA0">
        <w:rPr>
          <w:rFonts w:ascii="Times New Roman" w:hAnsi="Times New Roman"/>
          <w:b/>
          <w:iCs/>
          <w:szCs w:val="28"/>
        </w:rPr>
        <w:t>risk</w:t>
      </w:r>
      <w:r w:rsidRPr="00967BA0">
        <w:rPr>
          <w:rFonts w:ascii="Times New Roman" w:hAnsi="Times New Roman"/>
          <w:bCs/>
          <w:iCs/>
          <w:szCs w:val="28"/>
        </w:rPr>
        <w:t>.</w:t>
      </w:r>
    </w:p>
    <w:p w14:paraId="50B7DC69" w14:textId="548C74B0" w:rsidR="00F4137F" w:rsidRPr="00967BA0" w:rsidRDefault="00F4137F" w:rsidP="0009539D">
      <w:pPr>
        <w:spacing w:before="240"/>
        <w:ind w:left="720" w:firstLine="720"/>
        <w:rPr>
          <w:b/>
          <w:sz w:val="28"/>
          <w:szCs w:val="28"/>
          <w:u w:val="single"/>
        </w:rPr>
      </w:pPr>
      <w:r w:rsidRPr="00967BA0">
        <w:rPr>
          <w:b/>
          <w:sz w:val="28"/>
          <w:szCs w:val="28"/>
          <w:u w:val="single"/>
        </w:rPr>
        <w:t>3.2.1.4 Project Structure</w:t>
      </w:r>
    </w:p>
    <w:p w14:paraId="0DB415E0" w14:textId="4D1DB28B" w:rsidR="00F4137F" w:rsidRPr="00967BA0" w:rsidRDefault="00F4137F" w:rsidP="001968A4">
      <w:pPr>
        <w:pStyle w:val="BodyTextIndent"/>
        <w:tabs>
          <w:tab w:val="left" w:pos="2895"/>
        </w:tabs>
        <w:spacing w:before="240"/>
        <w:ind w:left="1440" w:firstLine="180"/>
        <w:rPr>
          <w:rFonts w:ascii="Times New Roman" w:hAnsi="Times New Roman"/>
          <w:bCs/>
          <w:iCs/>
          <w:sz w:val="28"/>
          <w:szCs w:val="28"/>
        </w:rPr>
      </w:pPr>
      <w:r w:rsidRPr="00967BA0">
        <w:rPr>
          <w:rFonts w:ascii="Times New Roman" w:hAnsi="Times New Roman"/>
          <w:bCs/>
          <w:iCs/>
          <w:szCs w:val="28"/>
        </w:rPr>
        <w:t>The essential components of this system are well-defined in section 4.0</w:t>
      </w:r>
      <w:r w:rsidR="00C7706D" w:rsidRPr="00967BA0">
        <w:rPr>
          <w:rFonts w:ascii="Times New Roman" w:hAnsi="Times New Roman"/>
          <w:bCs/>
          <w:iCs/>
          <w:szCs w:val="28"/>
        </w:rPr>
        <w:t xml:space="preserve">. Some of these components may change, but not drastically. The system’s structure is reasonably </w:t>
      </w:r>
      <w:r w:rsidR="00AB7292" w:rsidRPr="00967BA0">
        <w:rPr>
          <w:rFonts w:ascii="Times New Roman" w:hAnsi="Times New Roman"/>
          <w:bCs/>
          <w:iCs/>
          <w:szCs w:val="28"/>
        </w:rPr>
        <w:t>straightforward</w:t>
      </w:r>
      <w:r w:rsidR="00C7706D" w:rsidRPr="00967BA0">
        <w:rPr>
          <w:rFonts w:ascii="Times New Roman" w:hAnsi="Times New Roman"/>
          <w:bCs/>
          <w:iCs/>
          <w:szCs w:val="28"/>
        </w:rPr>
        <w:t xml:space="preserve"> and should not present a high risk. The feasibility in this area is </w:t>
      </w:r>
      <w:r w:rsidR="00C7706D" w:rsidRPr="00967BA0">
        <w:rPr>
          <w:rFonts w:ascii="Times New Roman" w:hAnsi="Times New Roman"/>
          <w:b/>
          <w:bCs/>
          <w:iCs/>
          <w:szCs w:val="28"/>
        </w:rPr>
        <w:t>ideal</w:t>
      </w:r>
      <w:r w:rsidR="00C7706D" w:rsidRPr="00967BA0">
        <w:rPr>
          <w:rFonts w:ascii="Times New Roman" w:hAnsi="Times New Roman"/>
          <w:bCs/>
          <w:iCs/>
          <w:szCs w:val="28"/>
        </w:rPr>
        <w:t xml:space="preserve"> with </w:t>
      </w:r>
      <w:r w:rsidR="00C7706D" w:rsidRPr="00967BA0">
        <w:rPr>
          <w:rFonts w:ascii="Times New Roman" w:hAnsi="Times New Roman"/>
          <w:b/>
          <w:bCs/>
          <w:iCs/>
          <w:szCs w:val="28"/>
        </w:rPr>
        <w:t>low</w:t>
      </w:r>
      <w:r w:rsidR="00C7706D" w:rsidRPr="00967BA0">
        <w:rPr>
          <w:rFonts w:ascii="Times New Roman" w:hAnsi="Times New Roman"/>
          <w:bCs/>
          <w:iCs/>
          <w:szCs w:val="28"/>
        </w:rPr>
        <w:t xml:space="preserve"> </w:t>
      </w:r>
      <w:r w:rsidR="00C7706D" w:rsidRPr="00967BA0">
        <w:rPr>
          <w:rFonts w:ascii="Times New Roman" w:hAnsi="Times New Roman"/>
          <w:b/>
          <w:iCs/>
          <w:szCs w:val="28"/>
        </w:rPr>
        <w:t>risk</w:t>
      </w:r>
      <w:r w:rsidR="00C7706D" w:rsidRPr="00967BA0">
        <w:rPr>
          <w:rFonts w:ascii="Times New Roman" w:hAnsi="Times New Roman"/>
          <w:bCs/>
          <w:iCs/>
          <w:szCs w:val="28"/>
        </w:rPr>
        <w:t>.</w:t>
      </w:r>
    </w:p>
    <w:p w14:paraId="5BB0FB61" w14:textId="3911F3C7" w:rsidR="007540B0" w:rsidRPr="00967BA0" w:rsidRDefault="007540B0" w:rsidP="001968A4">
      <w:pPr>
        <w:pStyle w:val="BodyTextIndent"/>
        <w:keepNext/>
        <w:spacing w:before="240"/>
        <w:ind w:left="1620" w:hanging="540"/>
        <w:outlineLvl w:val="1"/>
        <w:rPr>
          <w:rFonts w:ascii="Times New Roman" w:hAnsi="Times New Roman"/>
          <w:b/>
          <w:sz w:val="28"/>
          <w:szCs w:val="21"/>
          <w:u w:val="single"/>
        </w:rPr>
      </w:pPr>
      <w:bookmarkStart w:id="29" w:name="_Toc166966199"/>
      <w:r w:rsidRPr="00967BA0">
        <w:rPr>
          <w:rFonts w:ascii="Times New Roman" w:hAnsi="Times New Roman"/>
          <w:b/>
          <w:sz w:val="28"/>
          <w:szCs w:val="21"/>
          <w:u w:val="single"/>
        </w:rPr>
        <w:lastRenderedPageBreak/>
        <w:t>3.2.</w:t>
      </w:r>
      <w:r w:rsidR="00367831" w:rsidRPr="00967BA0">
        <w:rPr>
          <w:rFonts w:ascii="Times New Roman" w:hAnsi="Times New Roman"/>
          <w:b/>
          <w:sz w:val="28"/>
          <w:szCs w:val="21"/>
          <w:u w:val="single"/>
        </w:rPr>
        <w:t>2</w:t>
      </w:r>
      <w:r w:rsidRPr="00967BA0">
        <w:rPr>
          <w:rFonts w:ascii="Times New Roman" w:hAnsi="Times New Roman"/>
          <w:b/>
          <w:sz w:val="28"/>
          <w:szCs w:val="21"/>
          <w:u w:val="single"/>
        </w:rPr>
        <w:t xml:space="preserve"> Resource Feasibility</w:t>
      </w:r>
      <w:bookmarkEnd w:id="29"/>
    </w:p>
    <w:p w14:paraId="5CD47D62" w14:textId="686751AA" w:rsidR="00CD3629" w:rsidRPr="00967BA0" w:rsidRDefault="00430C90" w:rsidP="001968A4">
      <w:pPr>
        <w:pStyle w:val="BodyTextIndent"/>
        <w:spacing w:before="240"/>
        <w:ind w:left="1613" w:hanging="173"/>
        <w:rPr>
          <w:rFonts w:ascii="Times New Roman" w:hAnsi="Times New Roman"/>
          <w:szCs w:val="21"/>
        </w:rPr>
      </w:pPr>
      <w:r w:rsidRPr="00967BA0">
        <w:rPr>
          <w:rFonts w:ascii="Times New Roman" w:hAnsi="Times New Roman"/>
          <w:szCs w:val="21"/>
        </w:rPr>
        <w:t xml:space="preserve">The resource feasibility of Scholar Saver is </w:t>
      </w:r>
      <w:r w:rsidRPr="00967BA0">
        <w:rPr>
          <w:rFonts w:ascii="Times New Roman" w:hAnsi="Times New Roman"/>
          <w:b/>
          <w:bCs/>
          <w:szCs w:val="21"/>
        </w:rPr>
        <w:t>ideal</w:t>
      </w:r>
      <w:r w:rsidRPr="00967BA0">
        <w:rPr>
          <w:rFonts w:ascii="Times New Roman" w:hAnsi="Times New Roman"/>
          <w:szCs w:val="21"/>
        </w:rPr>
        <w:t xml:space="preserve"> with </w:t>
      </w:r>
      <w:r w:rsidR="00CA47C2" w:rsidRPr="00967BA0">
        <w:rPr>
          <w:rFonts w:ascii="Times New Roman" w:hAnsi="Times New Roman"/>
          <w:szCs w:val="21"/>
        </w:rPr>
        <w:t xml:space="preserve">very </w:t>
      </w:r>
      <w:r w:rsidRPr="00967BA0">
        <w:rPr>
          <w:rFonts w:ascii="Times New Roman" w:hAnsi="Times New Roman"/>
          <w:b/>
          <w:bCs/>
          <w:szCs w:val="21"/>
        </w:rPr>
        <w:t>low</w:t>
      </w:r>
      <w:r w:rsidRPr="00967BA0">
        <w:rPr>
          <w:rFonts w:ascii="Times New Roman" w:hAnsi="Times New Roman"/>
          <w:szCs w:val="21"/>
        </w:rPr>
        <w:t xml:space="preserve"> </w:t>
      </w:r>
      <w:r w:rsidRPr="00967BA0">
        <w:rPr>
          <w:rFonts w:ascii="Times New Roman" w:hAnsi="Times New Roman"/>
          <w:b/>
          <w:bCs/>
          <w:szCs w:val="21"/>
        </w:rPr>
        <w:t>risk</w:t>
      </w:r>
      <w:r w:rsidRPr="00967BA0">
        <w:rPr>
          <w:rFonts w:ascii="Times New Roman" w:hAnsi="Times New Roman"/>
          <w:szCs w:val="21"/>
        </w:rPr>
        <w:t>:</w:t>
      </w:r>
    </w:p>
    <w:p w14:paraId="16B9795C" w14:textId="46387D5F" w:rsidR="00986BDD" w:rsidRPr="00967BA0" w:rsidRDefault="00986BDD" w:rsidP="0009539D">
      <w:pPr>
        <w:pStyle w:val="BodyTextIndent"/>
        <w:numPr>
          <w:ilvl w:val="0"/>
          <w:numId w:val="11"/>
        </w:numPr>
        <w:spacing w:before="240"/>
        <w:rPr>
          <w:rFonts w:ascii="Times New Roman" w:hAnsi="Times New Roman"/>
          <w:szCs w:val="21"/>
        </w:rPr>
      </w:pPr>
      <w:r w:rsidRPr="00967BA0">
        <w:rPr>
          <w:rFonts w:ascii="Times New Roman" w:hAnsi="Times New Roman"/>
          <w:szCs w:val="21"/>
        </w:rPr>
        <w:t xml:space="preserve">The developers at BTC are already very </w:t>
      </w:r>
      <w:r w:rsidR="00C8543E" w:rsidRPr="00967BA0">
        <w:rPr>
          <w:rFonts w:ascii="Times New Roman" w:hAnsi="Times New Roman"/>
          <w:szCs w:val="21"/>
        </w:rPr>
        <w:t>familiar</w:t>
      </w:r>
      <w:r w:rsidRPr="00967BA0">
        <w:rPr>
          <w:rFonts w:ascii="Times New Roman" w:hAnsi="Times New Roman"/>
          <w:szCs w:val="21"/>
        </w:rPr>
        <w:t xml:space="preserve"> with mobile application </w:t>
      </w:r>
      <w:r w:rsidR="00C42D6D" w:rsidRPr="00967BA0">
        <w:rPr>
          <w:rFonts w:ascii="Times New Roman" w:hAnsi="Times New Roman"/>
          <w:szCs w:val="21"/>
        </w:rPr>
        <w:t>development and</w:t>
      </w:r>
      <w:r w:rsidRPr="00967BA0">
        <w:rPr>
          <w:rFonts w:ascii="Times New Roman" w:hAnsi="Times New Roman"/>
          <w:szCs w:val="21"/>
        </w:rPr>
        <w:t xml:space="preserve"> will not require any additional staff for this area.</w:t>
      </w:r>
      <w:r w:rsidR="00D03A3E" w:rsidRPr="00967BA0">
        <w:rPr>
          <w:rFonts w:ascii="Times New Roman" w:hAnsi="Times New Roman"/>
          <w:szCs w:val="21"/>
        </w:rPr>
        <w:t xml:space="preserve"> </w:t>
      </w:r>
      <w:r w:rsidR="00054885" w:rsidRPr="00967BA0">
        <w:rPr>
          <w:rFonts w:ascii="Times New Roman" w:hAnsi="Times New Roman"/>
          <w:szCs w:val="21"/>
        </w:rPr>
        <w:t xml:space="preserve">Two developers on the team will </w:t>
      </w:r>
      <w:r w:rsidR="009130F5" w:rsidRPr="00967BA0">
        <w:rPr>
          <w:rFonts w:ascii="Times New Roman" w:hAnsi="Times New Roman"/>
          <w:szCs w:val="21"/>
        </w:rPr>
        <w:t>be designated</w:t>
      </w:r>
      <w:r w:rsidR="00054885" w:rsidRPr="00967BA0">
        <w:rPr>
          <w:rFonts w:ascii="Times New Roman" w:hAnsi="Times New Roman"/>
          <w:szCs w:val="21"/>
        </w:rPr>
        <w:t xml:space="preserve"> to research and </w:t>
      </w:r>
      <w:r w:rsidR="000A0904" w:rsidRPr="00967BA0">
        <w:rPr>
          <w:rFonts w:ascii="Times New Roman" w:hAnsi="Times New Roman"/>
          <w:szCs w:val="21"/>
        </w:rPr>
        <w:t>implement connectivity with open banking APIs.</w:t>
      </w:r>
    </w:p>
    <w:p w14:paraId="51B41E38" w14:textId="761FD4B0" w:rsidR="00C42D6D" w:rsidRPr="00967BA0" w:rsidRDefault="000A0904" w:rsidP="0009539D">
      <w:pPr>
        <w:pStyle w:val="BodyTextIndent"/>
        <w:numPr>
          <w:ilvl w:val="0"/>
          <w:numId w:val="11"/>
        </w:numPr>
        <w:spacing w:before="240"/>
        <w:rPr>
          <w:rFonts w:ascii="Times New Roman" w:hAnsi="Times New Roman"/>
          <w:szCs w:val="21"/>
        </w:rPr>
      </w:pPr>
      <w:r w:rsidRPr="00967BA0">
        <w:rPr>
          <w:rFonts w:ascii="Times New Roman" w:hAnsi="Times New Roman"/>
          <w:szCs w:val="21"/>
        </w:rPr>
        <w:t>No n</w:t>
      </w:r>
      <w:r w:rsidR="00DF6A76" w:rsidRPr="00967BA0">
        <w:rPr>
          <w:rFonts w:ascii="Times New Roman" w:hAnsi="Times New Roman"/>
          <w:szCs w:val="21"/>
        </w:rPr>
        <w:t xml:space="preserve">ew hardware will be purchased for this </w:t>
      </w:r>
      <w:r w:rsidR="009130F5" w:rsidRPr="00967BA0">
        <w:rPr>
          <w:rFonts w:ascii="Times New Roman" w:hAnsi="Times New Roman"/>
          <w:szCs w:val="21"/>
        </w:rPr>
        <w:t>project;</w:t>
      </w:r>
      <w:r w:rsidR="00DF6A76" w:rsidRPr="00967BA0">
        <w:rPr>
          <w:rFonts w:ascii="Times New Roman" w:hAnsi="Times New Roman"/>
          <w:szCs w:val="21"/>
        </w:rPr>
        <w:t xml:space="preserve"> </w:t>
      </w:r>
      <w:r w:rsidR="009130F5" w:rsidRPr="00967BA0">
        <w:rPr>
          <w:rFonts w:ascii="Times New Roman" w:hAnsi="Times New Roman"/>
          <w:szCs w:val="21"/>
        </w:rPr>
        <w:t>however,</w:t>
      </w:r>
      <w:r w:rsidR="00DF6A76" w:rsidRPr="00967BA0">
        <w:rPr>
          <w:rFonts w:ascii="Times New Roman" w:hAnsi="Times New Roman"/>
          <w:szCs w:val="21"/>
        </w:rPr>
        <w:t xml:space="preserve"> cloud infrastructure </w:t>
      </w:r>
      <w:r w:rsidR="00DC5A41" w:rsidRPr="00967BA0">
        <w:rPr>
          <w:rFonts w:ascii="Times New Roman" w:hAnsi="Times New Roman"/>
          <w:szCs w:val="21"/>
        </w:rPr>
        <w:t>must</w:t>
      </w:r>
      <w:r w:rsidR="00DF6A76" w:rsidRPr="00967BA0">
        <w:rPr>
          <w:rFonts w:ascii="Times New Roman" w:hAnsi="Times New Roman"/>
          <w:szCs w:val="21"/>
        </w:rPr>
        <w:t xml:space="preserve"> be bought </w:t>
      </w:r>
      <w:r w:rsidR="00DC5A41" w:rsidRPr="00967BA0">
        <w:rPr>
          <w:rFonts w:ascii="Times New Roman" w:hAnsi="Times New Roman"/>
          <w:szCs w:val="21"/>
        </w:rPr>
        <w:t>to store</w:t>
      </w:r>
      <w:r w:rsidR="00DF6A76" w:rsidRPr="00967BA0">
        <w:rPr>
          <w:rFonts w:ascii="Times New Roman" w:hAnsi="Times New Roman"/>
          <w:szCs w:val="21"/>
        </w:rPr>
        <w:t xml:space="preserve"> user data. This</w:t>
      </w:r>
      <w:r w:rsidR="00991F6A" w:rsidRPr="00967BA0">
        <w:rPr>
          <w:rFonts w:ascii="Times New Roman" w:hAnsi="Times New Roman"/>
          <w:szCs w:val="21"/>
        </w:rPr>
        <w:t xml:space="preserve"> provides moderate risk because of the high cost, but </w:t>
      </w:r>
      <w:r w:rsidR="009130F5" w:rsidRPr="00967BA0">
        <w:rPr>
          <w:rFonts w:ascii="Times New Roman" w:hAnsi="Times New Roman"/>
          <w:szCs w:val="21"/>
        </w:rPr>
        <w:t>the expected profits from the success of Scholar Saver will mitigate this.</w:t>
      </w:r>
    </w:p>
    <w:p w14:paraId="5BA68290" w14:textId="56519CAC" w:rsidR="009130F5" w:rsidRPr="00967BA0" w:rsidRDefault="009F33D3" w:rsidP="0009539D">
      <w:pPr>
        <w:pStyle w:val="BodyTextIndent"/>
        <w:numPr>
          <w:ilvl w:val="0"/>
          <w:numId w:val="11"/>
        </w:numPr>
        <w:spacing w:before="240"/>
        <w:rPr>
          <w:rFonts w:ascii="Times New Roman" w:hAnsi="Times New Roman"/>
          <w:szCs w:val="21"/>
        </w:rPr>
      </w:pPr>
      <w:r w:rsidRPr="00967BA0">
        <w:rPr>
          <w:rFonts w:ascii="Times New Roman" w:hAnsi="Times New Roman"/>
          <w:szCs w:val="21"/>
        </w:rPr>
        <w:t xml:space="preserve">Because of </w:t>
      </w:r>
      <w:r w:rsidR="007B76F2" w:rsidRPr="00967BA0">
        <w:rPr>
          <w:rFonts w:ascii="Times New Roman" w:hAnsi="Times New Roman"/>
          <w:szCs w:val="21"/>
        </w:rPr>
        <w:t xml:space="preserve">BTC’s experience with mobile development, </w:t>
      </w:r>
      <w:r w:rsidR="00E45F1B" w:rsidRPr="00967BA0">
        <w:rPr>
          <w:rFonts w:ascii="Times New Roman" w:hAnsi="Times New Roman"/>
          <w:szCs w:val="21"/>
        </w:rPr>
        <w:t xml:space="preserve">no new development environments or </w:t>
      </w:r>
      <w:r w:rsidR="00766F8C" w:rsidRPr="00967BA0">
        <w:rPr>
          <w:rFonts w:ascii="Times New Roman" w:hAnsi="Times New Roman"/>
          <w:szCs w:val="21"/>
        </w:rPr>
        <w:t>software licenses</w:t>
      </w:r>
      <w:r w:rsidR="00E45F1B" w:rsidRPr="00967BA0">
        <w:rPr>
          <w:rFonts w:ascii="Times New Roman" w:hAnsi="Times New Roman"/>
          <w:szCs w:val="21"/>
        </w:rPr>
        <w:t xml:space="preserve"> will need to be purchased. Because of the access</w:t>
      </w:r>
      <w:r w:rsidR="00B31455" w:rsidRPr="00967BA0">
        <w:rPr>
          <w:rFonts w:ascii="Times New Roman" w:hAnsi="Times New Roman"/>
          <w:szCs w:val="21"/>
        </w:rPr>
        <w:t>ible materials, Scholar Saver is very feasible resourcefully.</w:t>
      </w:r>
    </w:p>
    <w:p w14:paraId="0BF031CC" w14:textId="2A1DC219" w:rsidR="007540B0" w:rsidRPr="00967BA0" w:rsidRDefault="007540B0" w:rsidP="001968A4">
      <w:pPr>
        <w:pStyle w:val="BodyTextIndent"/>
        <w:keepNext/>
        <w:spacing w:before="240"/>
        <w:ind w:left="1620" w:hanging="540"/>
        <w:outlineLvl w:val="1"/>
        <w:rPr>
          <w:rFonts w:ascii="Times New Roman" w:hAnsi="Times New Roman"/>
          <w:b/>
          <w:sz w:val="28"/>
          <w:szCs w:val="21"/>
          <w:u w:val="single"/>
        </w:rPr>
      </w:pPr>
      <w:bookmarkStart w:id="30" w:name="_Toc166966200"/>
      <w:r w:rsidRPr="00967BA0">
        <w:rPr>
          <w:rFonts w:ascii="Times New Roman" w:hAnsi="Times New Roman"/>
          <w:b/>
          <w:sz w:val="28"/>
          <w:szCs w:val="21"/>
          <w:u w:val="single"/>
        </w:rPr>
        <w:t>3.2.</w:t>
      </w:r>
      <w:r w:rsidR="00367831" w:rsidRPr="00967BA0">
        <w:rPr>
          <w:rFonts w:ascii="Times New Roman" w:hAnsi="Times New Roman"/>
          <w:b/>
          <w:sz w:val="28"/>
          <w:szCs w:val="21"/>
          <w:u w:val="single"/>
        </w:rPr>
        <w:t>3</w:t>
      </w:r>
      <w:r w:rsidRPr="00967BA0">
        <w:rPr>
          <w:rFonts w:ascii="Times New Roman" w:hAnsi="Times New Roman"/>
          <w:b/>
          <w:sz w:val="28"/>
          <w:szCs w:val="21"/>
          <w:u w:val="single"/>
        </w:rPr>
        <w:t xml:space="preserve"> Schedule Feasibility</w:t>
      </w:r>
      <w:bookmarkEnd w:id="30"/>
    </w:p>
    <w:p w14:paraId="4112DE8A" w14:textId="3B7D86B0" w:rsidR="007540B0" w:rsidRPr="00967BA0" w:rsidRDefault="00290AEE" w:rsidP="001968A4">
      <w:pPr>
        <w:pStyle w:val="BodyTextIndent"/>
        <w:spacing w:before="240"/>
        <w:ind w:left="1613" w:hanging="173"/>
        <w:rPr>
          <w:rFonts w:ascii="Times New Roman" w:hAnsi="Times New Roman"/>
          <w:szCs w:val="21"/>
        </w:rPr>
      </w:pPr>
      <w:r w:rsidRPr="00967BA0">
        <w:rPr>
          <w:rFonts w:ascii="Times New Roman" w:hAnsi="Times New Roman"/>
          <w:szCs w:val="21"/>
        </w:rPr>
        <w:t xml:space="preserve">The </w:t>
      </w:r>
      <w:r w:rsidR="00DC5A41" w:rsidRPr="00967BA0">
        <w:rPr>
          <w:rFonts w:ascii="Times New Roman" w:hAnsi="Times New Roman"/>
          <w:szCs w:val="21"/>
        </w:rPr>
        <w:t>scheduling</w:t>
      </w:r>
      <w:r w:rsidRPr="00967BA0">
        <w:rPr>
          <w:rFonts w:ascii="Times New Roman" w:hAnsi="Times New Roman"/>
          <w:szCs w:val="21"/>
        </w:rPr>
        <w:t xml:space="preserve"> </w:t>
      </w:r>
      <w:r w:rsidR="008A1021" w:rsidRPr="00967BA0">
        <w:rPr>
          <w:rFonts w:ascii="Times New Roman" w:hAnsi="Times New Roman"/>
          <w:szCs w:val="21"/>
        </w:rPr>
        <w:t>feasibility of Scholar Saver is</w:t>
      </w:r>
      <w:r w:rsidR="00786AD7" w:rsidRPr="00967BA0">
        <w:rPr>
          <w:rFonts w:ascii="Times New Roman" w:hAnsi="Times New Roman"/>
          <w:szCs w:val="21"/>
        </w:rPr>
        <w:t xml:space="preserve"> </w:t>
      </w:r>
      <w:r w:rsidR="00786AD7" w:rsidRPr="00967BA0">
        <w:rPr>
          <w:rFonts w:ascii="Times New Roman" w:hAnsi="Times New Roman"/>
          <w:b/>
          <w:bCs/>
          <w:szCs w:val="21"/>
        </w:rPr>
        <w:t>feasible</w:t>
      </w:r>
      <w:r w:rsidR="00786AD7" w:rsidRPr="00967BA0">
        <w:rPr>
          <w:rFonts w:ascii="Times New Roman" w:hAnsi="Times New Roman"/>
          <w:szCs w:val="21"/>
        </w:rPr>
        <w:t xml:space="preserve"> with </w:t>
      </w:r>
      <w:r w:rsidR="00E54A20" w:rsidRPr="00967BA0">
        <w:rPr>
          <w:rFonts w:ascii="Times New Roman" w:hAnsi="Times New Roman"/>
          <w:b/>
          <w:bCs/>
          <w:szCs w:val="21"/>
        </w:rPr>
        <w:t>moderate</w:t>
      </w:r>
      <w:r w:rsidR="00786AD7" w:rsidRPr="00967BA0">
        <w:rPr>
          <w:rFonts w:ascii="Times New Roman" w:hAnsi="Times New Roman"/>
          <w:szCs w:val="21"/>
        </w:rPr>
        <w:t xml:space="preserve"> </w:t>
      </w:r>
      <w:r w:rsidR="00786AD7" w:rsidRPr="00967BA0">
        <w:rPr>
          <w:rFonts w:ascii="Times New Roman" w:hAnsi="Times New Roman"/>
          <w:b/>
          <w:bCs/>
          <w:szCs w:val="21"/>
        </w:rPr>
        <w:t>risk</w:t>
      </w:r>
      <w:r w:rsidR="002E5ABA" w:rsidRPr="00967BA0">
        <w:rPr>
          <w:rFonts w:ascii="Times New Roman" w:hAnsi="Times New Roman"/>
          <w:szCs w:val="21"/>
        </w:rPr>
        <w:t>:</w:t>
      </w:r>
    </w:p>
    <w:p w14:paraId="3A33566B" w14:textId="3E4F0C89" w:rsidR="000A2AEE" w:rsidRPr="00967BA0" w:rsidRDefault="000A2AEE" w:rsidP="0009539D">
      <w:pPr>
        <w:pStyle w:val="BodyTextIndent"/>
        <w:numPr>
          <w:ilvl w:val="0"/>
          <w:numId w:val="13"/>
        </w:numPr>
        <w:spacing w:before="240"/>
        <w:rPr>
          <w:rFonts w:ascii="Times New Roman" w:hAnsi="Times New Roman"/>
          <w:szCs w:val="21"/>
        </w:rPr>
      </w:pPr>
      <w:r w:rsidRPr="00967BA0">
        <w:rPr>
          <w:rFonts w:ascii="Times New Roman" w:hAnsi="Times New Roman"/>
          <w:szCs w:val="21"/>
        </w:rPr>
        <w:t>All resources required will be available immediately to begin the development process.</w:t>
      </w:r>
    </w:p>
    <w:p w14:paraId="0B04C5F6" w14:textId="32B67B87" w:rsidR="007B2779" w:rsidRPr="00967BA0" w:rsidRDefault="001C20F1" w:rsidP="0009539D">
      <w:pPr>
        <w:pStyle w:val="BodyTextIndent"/>
        <w:numPr>
          <w:ilvl w:val="0"/>
          <w:numId w:val="12"/>
        </w:numPr>
        <w:spacing w:before="240"/>
        <w:rPr>
          <w:rFonts w:ascii="Times New Roman" w:hAnsi="Times New Roman"/>
          <w:szCs w:val="21"/>
        </w:rPr>
      </w:pPr>
      <w:r w:rsidRPr="00967BA0">
        <w:rPr>
          <w:rFonts w:ascii="Times New Roman" w:hAnsi="Times New Roman"/>
          <w:szCs w:val="21"/>
        </w:rPr>
        <w:t xml:space="preserve">The </w:t>
      </w:r>
      <w:r w:rsidR="00566E0F" w:rsidRPr="00967BA0">
        <w:rPr>
          <w:rFonts w:ascii="Times New Roman" w:hAnsi="Times New Roman"/>
          <w:szCs w:val="21"/>
        </w:rPr>
        <w:t>project's</w:t>
      </w:r>
      <w:r w:rsidR="009970D0" w:rsidRPr="00967BA0">
        <w:rPr>
          <w:rFonts w:ascii="Times New Roman" w:hAnsi="Times New Roman"/>
          <w:szCs w:val="21"/>
        </w:rPr>
        <w:t xml:space="preserve"> ideal </w:t>
      </w:r>
      <w:r w:rsidR="005141FF" w:rsidRPr="00967BA0">
        <w:rPr>
          <w:rFonts w:ascii="Times New Roman" w:hAnsi="Times New Roman"/>
          <w:szCs w:val="21"/>
        </w:rPr>
        <w:t xml:space="preserve">completion date for Scholar Saver is the first of August to ensure </w:t>
      </w:r>
      <w:r w:rsidR="000F16E7" w:rsidRPr="00967BA0">
        <w:rPr>
          <w:rFonts w:ascii="Times New Roman" w:hAnsi="Times New Roman"/>
          <w:szCs w:val="21"/>
        </w:rPr>
        <w:t>availability to all students before the beginning of the academic year. This gives</w:t>
      </w:r>
      <w:r w:rsidR="00A00D45" w:rsidRPr="00967BA0">
        <w:rPr>
          <w:rFonts w:ascii="Times New Roman" w:hAnsi="Times New Roman"/>
          <w:szCs w:val="21"/>
        </w:rPr>
        <w:t xml:space="preserve"> the BTC team </w:t>
      </w:r>
      <w:r w:rsidR="000673E9" w:rsidRPr="00967BA0">
        <w:rPr>
          <w:rFonts w:ascii="Times New Roman" w:hAnsi="Times New Roman"/>
          <w:szCs w:val="21"/>
        </w:rPr>
        <w:t>about 10 weeks</w:t>
      </w:r>
      <w:r w:rsidR="00CC3514" w:rsidRPr="00967BA0">
        <w:rPr>
          <w:rFonts w:ascii="Times New Roman" w:hAnsi="Times New Roman"/>
          <w:szCs w:val="21"/>
        </w:rPr>
        <w:t xml:space="preserve"> to have a</w:t>
      </w:r>
      <w:r w:rsidR="008F00A5">
        <w:rPr>
          <w:rFonts w:ascii="Times New Roman" w:hAnsi="Times New Roman"/>
          <w:szCs w:val="21"/>
        </w:rPr>
        <w:t xml:space="preserve">n MVP </w:t>
      </w:r>
      <w:r w:rsidR="005F6CF2" w:rsidRPr="00967BA0">
        <w:rPr>
          <w:rFonts w:ascii="Times New Roman" w:hAnsi="Times New Roman"/>
          <w:szCs w:val="21"/>
        </w:rPr>
        <w:t>ready for testing</w:t>
      </w:r>
      <w:r w:rsidR="007B2779" w:rsidRPr="00967BA0">
        <w:rPr>
          <w:rFonts w:ascii="Times New Roman" w:hAnsi="Times New Roman"/>
          <w:szCs w:val="21"/>
        </w:rPr>
        <w:t>, which</w:t>
      </w:r>
      <w:r w:rsidR="005F6CF2" w:rsidRPr="00967BA0">
        <w:rPr>
          <w:rFonts w:ascii="Times New Roman" w:hAnsi="Times New Roman"/>
          <w:szCs w:val="21"/>
        </w:rPr>
        <w:t xml:space="preserve"> raises </w:t>
      </w:r>
      <w:r w:rsidR="007B2779" w:rsidRPr="00967BA0">
        <w:rPr>
          <w:rFonts w:ascii="Times New Roman" w:hAnsi="Times New Roman"/>
          <w:szCs w:val="21"/>
        </w:rPr>
        <w:t>some</w:t>
      </w:r>
      <w:r w:rsidR="005F6CF2" w:rsidRPr="00967BA0">
        <w:rPr>
          <w:rFonts w:ascii="Times New Roman" w:hAnsi="Times New Roman"/>
          <w:szCs w:val="21"/>
        </w:rPr>
        <w:t xml:space="preserve"> risk for the project</w:t>
      </w:r>
      <w:r w:rsidR="00665DA2" w:rsidRPr="00967BA0">
        <w:rPr>
          <w:rFonts w:ascii="Times New Roman" w:hAnsi="Times New Roman"/>
          <w:szCs w:val="21"/>
        </w:rPr>
        <w:t xml:space="preserve">. </w:t>
      </w:r>
    </w:p>
    <w:p w14:paraId="41FD379D" w14:textId="55D3C10E" w:rsidR="00C506C7" w:rsidRPr="00967BA0" w:rsidRDefault="007B2779" w:rsidP="0009539D">
      <w:pPr>
        <w:pStyle w:val="BodyTextIndent"/>
        <w:numPr>
          <w:ilvl w:val="0"/>
          <w:numId w:val="12"/>
        </w:numPr>
        <w:spacing w:before="240"/>
        <w:rPr>
          <w:rFonts w:ascii="Times New Roman" w:hAnsi="Times New Roman"/>
          <w:szCs w:val="21"/>
        </w:rPr>
      </w:pPr>
      <w:r w:rsidRPr="00967BA0">
        <w:rPr>
          <w:rFonts w:ascii="Times New Roman" w:hAnsi="Times New Roman"/>
          <w:szCs w:val="21"/>
        </w:rPr>
        <w:t xml:space="preserve">The </w:t>
      </w:r>
      <w:r w:rsidR="00665DA2" w:rsidRPr="00967BA0">
        <w:rPr>
          <w:rFonts w:ascii="Times New Roman" w:hAnsi="Times New Roman"/>
          <w:szCs w:val="21"/>
        </w:rPr>
        <w:t xml:space="preserve">risks of </w:t>
      </w:r>
      <w:r w:rsidR="002E7F91" w:rsidRPr="00967BA0">
        <w:rPr>
          <w:rFonts w:ascii="Times New Roman" w:hAnsi="Times New Roman"/>
          <w:szCs w:val="21"/>
        </w:rPr>
        <w:t>delaying the initial release are low. Many students do not begin school until late September</w:t>
      </w:r>
      <w:r w:rsidR="00A503C9" w:rsidRPr="00967BA0">
        <w:rPr>
          <w:rFonts w:ascii="Times New Roman" w:hAnsi="Times New Roman"/>
          <w:szCs w:val="21"/>
        </w:rPr>
        <w:t xml:space="preserve">, and even if the product is not available for a </w:t>
      </w:r>
      <w:r w:rsidR="00077445" w:rsidRPr="00967BA0">
        <w:rPr>
          <w:rFonts w:ascii="Times New Roman" w:hAnsi="Times New Roman"/>
          <w:szCs w:val="21"/>
        </w:rPr>
        <w:t>school’s first week of school, the product can still be promoted and used throughout the year.</w:t>
      </w:r>
    </w:p>
    <w:p w14:paraId="0DE7B9AC" w14:textId="7A5BEEE3" w:rsidR="00077445" w:rsidRPr="00967BA0" w:rsidRDefault="00A465F9" w:rsidP="0009539D">
      <w:pPr>
        <w:pStyle w:val="BodyTextIndent"/>
        <w:numPr>
          <w:ilvl w:val="0"/>
          <w:numId w:val="12"/>
        </w:numPr>
        <w:spacing w:before="240"/>
        <w:rPr>
          <w:rFonts w:ascii="Times New Roman" w:hAnsi="Times New Roman"/>
          <w:szCs w:val="21"/>
        </w:rPr>
      </w:pPr>
      <w:r w:rsidRPr="00967BA0">
        <w:rPr>
          <w:rFonts w:ascii="Times New Roman" w:hAnsi="Times New Roman"/>
          <w:szCs w:val="21"/>
        </w:rPr>
        <w:t xml:space="preserve">Any delay in release will </w:t>
      </w:r>
      <w:r w:rsidR="00566E0F" w:rsidRPr="00967BA0">
        <w:rPr>
          <w:rFonts w:ascii="Times New Roman" w:hAnsi="Times New Roman"/>
          <w:szCs w:val="21"/>
        </w:rPr>
        <w:t>not affect</w:t>
      </w:r>
      <w:r w:rsidRPr="00967BA0">
        <w:rPr>
          <w:rFonts w:ascii="Times New Roman" w:hAnsi="Times New Roman"/>
          <w:szCs w:val="21"/>
        </w:rPr>
        <w:t xml:space="preserve"> </w:t>
      </w:r>
      <w:r w:rsidR="00566E0F" w:rsidRPr="00967BA0">
        <w:rPr>
          <w:rFonts w:ascii="Times New Roman" w:hAnsi="Times New Roman"/>
          <w:szCs w:val="21"/>
        </w:rPr>
        <w:t>RSS's business conduct</w:t>
      </w:r>
      <w:r w:rsidR="000A2AEE" w:rsidRPr="00967BA0">
        <w:rPr>
          <w:rFonts w:ascii="Times New Roman" w:hAnsi="Times New Roman"/>
          <w:szCs w:val="21"/>
        </w:rPr>
        <w:t>.</w:t>
      </w:r>
    </w:p>
    <w:p w14:paraId="1D7CBE6E" w14:textId="29010733" w:rsidR="002E5ABA" w:rsidRPr="00967BA0" w:rsidRDefault="00C506C7" w:rsidP="001968A4">
      <w:pPr>
        <w:pStyle w:val="BodyTextIndent"/>
        <w:spacing w:before="240"/>
        <w:rPr>
          <w:rFonts w:ascii="Times New Roman" w:hAnsi="Times New Roman"/>
          <w:szCs w:val="21"/>
        </w:rPr>
      </w:pPr>
      <w:r w:rsidRPr="00967BA0">
        <w:rPr>
          <w:rFonts w:ascii="Times New Roman" w:hAnsi="Times New Roman"/>
          <w:szCs w:val="21"/>
        </w:rPr>
        <w:tab/>
      </w:r>
      <w:r w:rsidRPr="00967BA0">
        <w:rPr>
          <w:rFonts w:ascii="Times New Roman" w:hAnsi="Times New Roman"/>
          <w:szCs w:val="21"/>
        </w:rPr>
        <w:tab/>
      </w:r>
    </w:p>
    <w:p w14:paraId="4A966E62" w14:textId="77777777" w:rsidR="00367831" w:rsidRPr="00967BA0" w:rsidRDefault="00367831" w:rsidP="001968A4">
      <w:pPr>
        <w:pStyle w:val="BodyTextIndent"/>
        <w:keepNext/>
        <w:spacing w:before="240"/>
        <w:ind w:left="1620" w:hanging="540"/>
        <w:outlineLvl w:val="1"/>
        <w:rPr>
          <w:rFonts w:ascii="Times New Roman" w:hAnsi="Times New Roman"/>
          <w:b/>
          <w:sz w:val="28"/>
          <w:szCs w:val="21"/>
          <w:u w:val="single"/>
        </w:rPr>
      </w:pPr>
      <w:bookmarkStart w:id="31" w:name="_Toc166966201"/>
      <w:r w:rsidRPr="00967BA0">
        <w:rPr>
          <w:rFonts w:ascii="Times New Roman" w:hAnsi="Times New Roman"/>
          <w:b/>
          <w:sz w:val="28"/>
          <w:szCs w:val="21"/>
          <w:u w:val="single"/>
        </w:rPr>
        <w:t>3.2.4 Organizational Feasibility</w:t>
      </w:r>
      <w:bookmarkEnd w:id="31"/>
    </w:p>
    <w:p w14:paraId="4965345B" w14:textId="4A531734" w:rsidR="00367831" w:rsidRPr="00967BA0" w:rsidRDefault="00367831" w:rsidP="001968A4">
      <w:pPr>
        <w:pStyle w:val="BodyTextIndent"/>
        <w:spacing w:before="240"/>
        <w:ind w:left="1613" w:hanging="173"/>
        <w:rPr>
          <w:rFonts w:ascii="Times New Roman" w:hAnsi="Times New Roman"/>
          <w:szCs w:val="21"/>
        </w:rPr>
      </w:pPr>
      <w:r w:rsidRPr="00967BA0">
        <w:rPr>
          <w:rFonts w:ascii="Times New Roman" w:hAnsi="Times New Roman"/>
          <w:szCs w:val="21"/>
        </w:rPr>
        <w:t xml:space="preserve">The organizational feasibility of Scholar Saver is </w:t>
      </w:r>
      <w:r w:rsidR="00DC05B5" w:rsidRPr="00967BA0">
        <w:rPr>
          <w:rFonts w:ascii="Times New Roman" w:hAnsi="Times New Roman"/>
          <w:b/>
          <w:szCs w:val="21"/>
        </w:rPr>
        <w:t>ideal</w:t>
      </w:r>
      <w:r w:rsidRPr="00967BA0">
        <w:rPr>
          <w:rFonts w:ascii="Times New Roman" w:hAnsi="Times New Roman"/>
          <w:szCs w:val="21"/>
        </w:rPr>
        <w:t xml:space="preserve"> </w:t>
      </w:r>
      <w:r w:rsidR="007215AF" w:rsidRPr="00967BA0">
        <w:rPr>
          <w:rFonts w:ascii="Times New Roman" w:hAnsi="Times New Roman"/>
          <w:szCs w:val="21"/>
        </w:rPr>
        <w:t xml:space="preserve">with </w:t>
      </w:r>
      <w:r w:rsidR="0004444B" w:rsidRPr="00967BA0">
        <w:rPr>
          <w:rFonts w:ascii="Times New Roman" w:hAnsi="Times New Roman"/>
          <w:b/>
          <w:bCs/>
          <w:szCs w:val="21"/>
        </w:rPr>
        <w:t>low</w:t>
      </w:r>
      <w:r w:rsidRPr="00967BA0">
        <w:rPr>
          <w:rFonts w:ascii="Times New Roman" w:hAnsi="Times New Roman"/>
          <w:b/>
          <w:bCs/>
          <w:szCs w:val="21"/>
        </w:rPr>
        <w:t xml:space="preserve"> risk</w:t>
      </w:r>
      <w:r w:rsidRPr="00967BA0">
        <w:rPr>
          <w:rFonts w:ascii="Times New Roman" w:hAnsi="Times New Roman"/>
          <w:szCs w:val="21"/>
        </w:rPr>
        <w:t>:</w:t>
      </w:r>
    </w:p>
    <w:p w14:paraId="4EED62E4" w14:textId="7955C7EF" w:rsidR="00367831" w:rsidRPr="00967BA0" w:rsidRDefault="00367831" w:rsidP="0009539D">
      <w:pPr>
        <w:pStyle w:val="BodyTextIndent"/>
        <w:numPr>
          <w:ilvl w:val="0"/>
          <w:numId w:val="10"/>
        </w:numPr>
        <w:spacing w:before="240"/>
        <w:rPr>
          <w:rFonts w:ascii="Times New Roman" w:hAnsi="Times New Roman"/>
          <w:szCs w:val="21"/>
        </w:rPr>
      </w:pPr>
      <w:r w:rsidRPr="00967BA0">
        <w:rPr>
          <w:rFonts w:ascii="Times New Roman" w:hAnsi="Times New Roman"/>
          <w:szCs w:val="21"/>
        </w:rPr>
        <w:t xml:space="preserve">There are a few big names in </w:t>
      </w:r>
      <w:r w:rsidR="00566E0F" w:rsidRPr="00967BA0">
        <w:rPr>
          <w:rFonts w:ascii="Times New Roman" w:hAnsi="Times New Roman"/>
          <w:szCs w:val="21"/>
        </w:rPr>
        <w:t>budget-tracking</w:t>
      </w:r>
      <w:r w:rsidRPr="00967BA0">
        <w:rPr>
          <w:rFonts w:ascii="Times New Roman" w:hAnsi="Times New Roman"/>
          <w:szCs w:val="21"/>
        </w:rPr>
        <w:t xml:space="preserve"> mobile applications, namely Mint and Wally</w:t>
      </w:r>
      <w:r w:rsidR="007215AF" w:rsidRPr="00967BA0">
        <w:rPr>
          <w:rFonts w:ascii="Times New Roman" w:hAnsi="Times New Roman"/>
          <w:szCs w:val="21"/>
        </w:rPr>
        <w:t>. These applications</w:t>
      </w:r>
      <w:r w:rsidR="00566E0F" w:rsidRPr="00967BA0">
        <w:rPr>
          <w:rFonts w:ascii="Times New Roman" w:hAnsi="Times New Roman"/>
          <w:szCs w:val="21"/>
        </w:rPr>
        <w:t xml:space="preserve">, however, are more suitable </w:t>
      </w:r>
      <w:r w:rsidR="001C2FC5" w:rsidRPr="00967BA0">
        <w:rPr>
          <w:rFonts w:ascii="Times New Roman" w:hAnsi="Times New Roman"/>
          <w:szCs w:val="21"/>
        </w:rPr>
        <w:t>for</w:t>
      </w:r>
      <w:r w:rsidR="00566E0F" w:rsidRPr="00967BA0">
        <w:rPr>
          <w:rFonts w:ascii="Times New Roman" w:hAnsi="Times New Roman"/>
          <w:szCs w:val="21"/>
        </w:rPr>
        <w:t xml:space="preserve"> more experienced individuals with more income streams</w:t>
      </w:r>
      <w:r w:rsidR="007215AF" w:rsidRPr="00967BA0">
        <w:rPr>
          <w:rFonts w:ascii="Times New Roman" w:hAnsi="Times New Roman"/>
          <w:szCs w:val="21"/>
        </w:rPr>
        <w:t xml:space="preserve"> and fail to meet the needs of college students. Scholar Saver also offers more features </w:t>
      </w:r>
      <w:r w:rsidR="001C2FC5" w:rsidRPr="00967BA0">
        <w:rPr>
          <w:rFonts w:ascii="Times New Roman" w:hAnsi="Times New Roman"/>
          <w:szCs w:val="21"/>
        </w:rPr>
        <w:t>about promoting</w:t>
      </w:r>
      <w:r w:rsidR="007215AF" w:rsidRPr="00967BA0">
        <w:rPr>
          <w:rFonts w:ascii="Times New Roman" w:hAnsi="Times New Roman"/>
          <w:szCs w:val="21"/>
        </w:rPr>
        <w:t xml:space="preserve"> financial responsibility to the individual user.</w:t>
      </w:r>
    </w:p>
    <w:p w14:paraId="5BDC2A41" w14:textId="055E16BD" w:rsidR="007215AF" w:rsidRPr="00967BA0" w:rsidRDefault="007215AF" w:rsidP="0009539D">
      <w:pPr>
        <w:pStyle w:val="BodyTextIndent"/>
        <w:numPr>
          <w:ilvl w:val="0"/>
          <w:numId w:val="10"/>
        </w:numPr>
        <w:spacing w:before="240"/>
        <w:rPr>
          <w:rFonts w:ascii="Times New Roman" w:hAnsi="Times New Roman"/>
          <w:szCs w:val="21"/>
        </w:rPr>
      </w:pPr>
      <w:r w:rsidRPr="00967BA0">
        <w:rPr>
          <w:rFonts w:ascii="Times New Roman" w:hAnsi="Times New Roman"/>
          <w:szCs w:val="21"/>
        </w:rPr>
        <w:lastRenderedPageBreak/>
        <w:t xml:space="preserve">College students tend to be more </w:t>
      </w:r>
      <w:r w:rsidR="001A3AC0" w:rsidRPr="00967BA0">
        <w:rPr>
          <w:rFonts w:ascii="Times New Roman" w:hAnsi="Times New Roman"/>
          <w:szCs w:val="21"/>
        </w:rPr>
        <w:t>tech-savvy than the general population because they are younger, so adopting a new mobile application should be no problem for them</w:t>
      </w:r>
      <w:r w:rsidRPr="00967BA0">
        <w:rPr>
          <w:rFonts w:ascii="Times New Roman" w:hAnsi="Times New Roman"/>
          <w:szCs w:val="21"/>
        </w:rPr>
        <w:t>. Additionally, partnerships with the school can allow schools to assist their students with acquiring our product and any help they need along the way.</w:t>
      </w:r>
    </w:p>
    <w:p w14:paraId="4354DC4E" w14:textId="27771DD9" w:rsidR="007215AF" w:rsidRPr="00967BA0" w:rsidRDefault="007215AF" w:rsidP="0009539D">
      <w:pPr>
        <w:pStyle w:val="BodyTextIndent"/>
        <w:numPr>
          <w:ilvl w:val="0"/>
          <w:numId w:val="10"/>
        </w:numPr>
        <w:spacing w:before="240"/>
        <w:rPr>
          <w:rFonts w:ascii="Times New Roman" w:hAnsi="Times New Roman"/>
          <w:szCs w:val="21"/>
        </w:rPr>
      </w:pPr>
      <w:r w:rsidRPr="00967BA0">
        <w:rPr>
          <w:rFonts w:ascii="Times New Roman" w:hAnsi="Times New Roman"/>
          <w:szCs w:val="21"/>
        </w:rPr>
        <w:t xml:space="preserve">Arranging partnerships with academic institutions will be vital to </w:t>
      </w:r>
      <w:r w:rsidR="00677785" w:rsidRPr="00967BA0">
        <w:rPr>
          <w:rFonts w:ascii="Times New Roman" w:hAnsi="Times New Roman"/>
          <w:szCs w:val="21"/>
        </w:rPr>
        <w:t>the success of this product</w:t>
      </w:r>
      <w:r w:rsidRPr="00967BA0">
        <w:rPr>
          <w:rFonts w:ascii="Times New Roman" w:hAnsi="Times New Roman"/>
          <w:szCs w:val="21"/>
        </w:rPr>
        <w:t xml:space="preserve">. This raises moderate potential organizational risk, as these partnerships are not guaranteed. A strong sales initiative will be necessary </w:t>
      </w:r>
      <w:r w:rsidR="00044DDA" w:rsidRPr="00967BA0">
        <w:rPr>
          <w:rFonts w:ascii="Times New Roman" w:hAnsi="Times New Roman"/>
          <w:szCs w:val="21"/>
        </w:rPr>
        <w:t>to</w:t>
      </w:r>
      <w:r w:rsidRPr="00967BA0">
        <w:rPr>
          <w:rFonts w:ascii="Times New Roman" w:hAnsi="Times New Roman"/>
          <w:szCs w:val="21"/>
        </w:rPr>
        <w:t xml:space="preserve"> successfully set up contracts with schools to distribute the premium version of our software. However, because our product is insistent </w:t>
      </w:r>
      <w:r w:rsidR="00044DDA" w:rsidRPr="00967BA0">
        <w:rPr>
          <w:rFonts w:ascii="Times New Roman" w:hAnsi="Times New Roman"/>
          <w:szCs w:val="21"/>
        </w:rPr>
        <w:t>on bettering college students with its tools and resources, we are confident that schools will choose to buy into</w:t>
      </w:r>
      <w:r w:rsidR="00DC05B5" w:rsidRPr="00967BA0">
        <w:rPr>
          <w:rFonts w:ascii="Times New Roman" w:hAnsi="Times New Roman"/>
          <w:szCs w:val="21"/>
        </w:rPr>
        <w:t xml:space="preserve"> our partnership.</w:t>
      </w:r>
    </w:p>
    <w:p w14:paraId="41EB29BB" w14:textId="04CA4771" w:rsidR="00DC05B5" w:rsidRPr="00967BA0" w:rsidRDefault="00DC05B5" w:rsidP="0009539D">
      <w:pPr>
        <w:pStyle w:val="BodyTextIndent"/>
        <w:numPr>
          <w:ilvl w:val="0"/>
          <w:numId w:val="10"/>
        </w:numPr>
        <w:spacing w:before="240"/>
        <w:rPr>
          <w:rFonts w:ascii="Times New Roman" w:hAnsi="Times New Roman"/>
          <w:szCs w:val="21"/>
        </w:rPr>
      </w:pPr>
      <w:r w:rsidRPr="00967BA0">
        <w:rPr>
          <w:rFonts w:ascii="Times New Roman" w:hAnsi="Times New Roman"/>
          <w:szCs w:val="21"/>
        </w:rPr>
        <w:t xml:space="preserve">Scholar Saver provides many benefits that </w:t>
      </w:r>
      <w:r w:rsidR="00044DDA" w:rsidRPr="00967BA0">
        <w:rPr>
          <w:rFonts w:ascii="Times New Roman" w:hAnsi="Times New Roman"/>
          <w:szCs w:val="21"/>
        </w:rPr>
        <w:t>were not previously available in</w:t>
      </w:r>
      <w:r w:rsidRPr="00967BA0">
        <w:rPr>
          <w:rFonts w:ascii="Times New Roman" w:hAnsi="Times New Roman"/>
          <w:szCs w:val="21"/>
        </w:rPr>
        <w:t xml:space="preserve"> the mobile application market. If this product is not developed, students will continue to lack </w:t>
      </w:r>
      <w:r w:rsidR="00044DDA" w:rsidRPr="00967BA0">
        <w:rPr>
          <w:rFonts w:ascii="Times New Roman" w:hAnsi="Times New Roman"/>
          <w:szCs w:val="21"/>
        </w:rPr>
        <w:t xml:space="preserve">the </w:t>
      </w:r>
      <w:r w:rsidRPr="00967BA0">
        <w:rPr>
          <w:rFonts w:ascii="Times New Roman" w:hAnsi="Times New Roman"/>
          <w:szCs w:val="21"/>
        </w:rPr>
        <w:t xml:space="preserve">proper tools to organize their finances and be uneducated on financial responsibility. </w:t>
      </w:r>
    </w:p>
    <w:p w14:paraId="0289D249" w14:textId="2BB2D1EE" w:rsidR="00DC05B5" w:rsidRPr="00967BA0" w:rsidRDefault="00DC05B5" w:rsidP="0009539D">
      <w:pPr>
        <w:pStyle w:val="BodyTextIndent"/>
        <w:numPr>
          <w:ilvl w:val="0"/>
          <w:numId w:val="10"/>
        </w:numPr>
        <w:spacing w:before="240"/>
        <w:rPr>
          <w:rFonts w:ascii="Times New Roman" w:hAnsi="Times New Roman"/>
          <w:szCs w:val="21"/>
        </w:rPr>
      </w:pPr>
      <w:r w:rsidRPr="00967BA0">
        <w:rPr>
          <w:rFonts w:ascii="Times New Roman" w:hAnsi="Times New Roman"/>
          <w:szCs w:val="21"/>
        </w:rPr>
        <w:t xml:space="preserve">Scholar Saver aligns well with the goals of RSS to equip students with future-ready resources. Scholar Saver’s attribute that sets it apart is </w:t>
      </w:r>
      <w:r w:rsidR="00C707E0" w:rsidRPr="00967BA0">
        <w:rPr>
          <w:rFonts w:ascii="Times New Roman" w:hAnsi="Times New Roman"/>
          <w:szCs w:val="21"/>
        </w:rPr>
        <w:t>precisely</w:t>
      </w:r>
      <w:r w:rsidRPr="00967BA0">
        <w:rPr>
          <w:rFonts w:ascii="Times New Roman" w:hAnsi="Times New Roman"/>
          <w:szCs w:val="21"/>
        </w:rPr>
        <w:t xml:space="preserve"> this. The vision of RSS and Scholar Saver are in line and thus </w:t>
      </w:r>
      <w:r w:rsidR="00C707E0" w:rsidRPr="00967BA0">
        <w:rPr>
          <w:rFonts w:ascii="Times New Roman" w:hAnsi="Times New Roman"/>
          <w:szCs w:val="21"/>
        </w:rPr>
        <w:t>present</w:t>
      </w:r>
      <w:r w:rsidRPr="00967BA0">
        <w:rPr>
          <w:rFonts w:ascii="Times New Roman" w:hAnsi="Times New Roman"/>
          <w:szCs w:val="21"/>
        </w:rPr>
        <w:t xml:space="preserve"> no risk.</w:t>
      </w:r>
    </w:p>
    <w:p w14:paraId="210010B2" w14:textId="4C851CB0" w:rsidR="007540B0" w:rsidRPr="00967BA0" w:rsidRDefault="007540B0" w:rsidP="001968A4">
      <w:pPr>
        <w:pStyle w:val="BodyTextIndent"/>
        <w:keepNext/>
        <w:spacing w:before="240"/>
        <w:ind w:left="1620" w:hanging="540"/>
        <w:outlineLvl w:val="1"/>
        <w:rPr>
          <w:rFonts w:ascii="Times New Roman" w:hAnsi="Times New Roman"/>
          <w:b/>
          <w:sz w:val="28"/>
          <w:szCs w:val="21"/>
          <w:u w:val="single"/>
        </w:rPr>
      </w:pPr>
      <w:bookmarkStart w:id="32" w:name="_Toc166966202"/>
      <w:r w:rsidRPr="00967BA0">
        <w:rPr>
          <w:rFonts w:ascii="Times New Roman" w:hAnsi="Times New Roman"/>
          <w:b/>
          <w:sz w:val="28"/>
          <w:szCs w:val="21"/>
          <w:u w:val="single"/>
        </w:rPr>
        <w:t>3.2.5 Legal &amp; Contractual Feasibility</w:t>
      </w:r>
      <w:bookmarkEnd w:id="32"/>
    </w:p>
    <w:p w14:paraId="275C0644" w14:textId="4840AF63" w:rsidR="00D92CB7" w:rsidRPr="00967BA0" w:rsidRDefault="00CA47C2" w:rsidP="001968A4">
      <w:pPr>
        <w:pStyle w:val="BodyTextIndent"/>
        <w:spacing w:before="240"/>
        <w:ind w:left="1613" w:hanging="173"/>
        <w:rPr>
          <w:rFonts w:ascii="Times New Roman" w:hAnsi="Times New Roman"/>
          <w:b/>
          <w:bCs/>
          <w:szCs w:val="21"/>
        </w:rPr>
      </w:pPr>
      <w:r w:rsidRPr="00967BA0">
        <w:rPr>
          <w:rFonts w:ascii="Times New Roman" w:hAnsi="Times New Roman"/>
          <w:szCs w:val="21"/>
        </w:rPr>
        <w:t xml:space="preserve">The legal and contractual feasibility of Scholar Saver is </w:t>
      </w:r>
      <w:r w:rsidRPr="00967BA0">
        <w:rPr>
          <w:rFonts w:ascii="Times New Roman" w:hAnsi="Times New Roman"/>
          <w:b/>
          <w:bCs/>
          <w:szCs w:val="21"/>
        </w:rPr>
        <w:t>ideal</w:t>
      </w:r>
      <w:r w:rsidRPr="00967BA0">
        <w:rPr>
          <w:rFonts w:ascii="Times New Roman" w:hAnsi="Times New Roman"/>
          <w:szCs w:val="21"/>
        </w:rPr>
        <w:t xml:space="preserve"> with </w:t>
      </w:r>
      <w:r w:rsidRPr="00967BA0">
        <w:rPr>
          <w:rFonts w:ascii="Times New Roman" w:hAnsi="Times New Roman"/>
          <w:b/>
          <w:bCs/>
          <w:szCs w:val="21"/>
        </w:rPr>
        <w:t>low risk.</w:t>
      </w:r>
    </w:p>
    <w:p w14:paraId="278C0A39" w14:textId="3E29363A" w:rsidR="001B13DF" w:rsidRPr="00967BA0" w:rsidRDefault="003448DC" w:rsidP="0009539D">
      <w:pPr>
        <w:spacing w:before="240"/>
        <w:ind w:left="720" w:firstLine="720"/>
        <w:rPr>
          <w:b/>
          <w:sz w:val="28"/>
          <w:szCs w:val="28"/>
          <w:u w:val="single"/>
        </w:rPr>
      </w:pPr>
      <w:r w:rsidRPr="00967BA0">
        <w:rPr>
          <w:b/>
          <w:sz w:val="28"/>
          <w:szCs w:val="28"/>
          <w:u w:val="single"/>
        </w:rPr>
        <w:t>3.2.5.1 Legal</w:t>
      </w:r>
    </w:p>
    <w:p w14:paraId="282016AF" w14:textId="3833FCFE" w:rsidR="005C1D27" w:rsidRPr="00967BA0" w:rsidRDefault="00ED2E73" w:rsidP="001968A4">
      <w:pPr>
        <w:pStyle w:val="BodyTextIndent"/>
        <w:spacing w:before="240"/>
        <w:ind w:left="1613" w:hanging="173"/>
        <w:rPr>
          <w:rFonts w:ascii="Times New Roman" w:hAnsi="Times New Roman"/>
          <w:szCs w:val="24"/>
        </w:rPr>
      </w:pPr>
      <w:r w:rsidRPr="00967BA0">
        <w:rPr>
          <w:rFonts w:ascii="Times New Roman" w:hAnsi="Times New Roman"/>
          <w:szCs w:val="24"/>
        </w:rPr>
        <w:tab/>
        <w:t xml:space="preserve">Scholar Saver’s legal feasibility is </w:t>
      </w:r>
      <w:r w:rsidRPr="00967BA0">
        <w:rPr>
          <w:rFonts w:ascii="Times New Roman" w:hAnsi="Times New Roman"/>
          <w:b/>
          <w:bCs/>
          <w:szCs w:val="24"/>
        </w:rPr>
        <w:t>ideal</w:t>
      </w:r>
      <w:r w:rsidRPr="00967BA0">
        <w:rPr>
          <w:rFonts w:ascii="Times New Roman" w:hAnsi="Times New Roman"/>
          <w:szCs w:val="24"/>
        </w:rPr>
        <w:t xml:space="preserve"> with </w:t>
      </w:r>
      <w:r w:rsidRPr="00967BA0">
        <w:rPr>
          <w:rFonts w:ascii="Times New Roman" w:hAnsi="Times New Roman"/>
          <w:b/>
          <w:bCs/>
          <w:szCs w:val="24"/>
        </w:rPr>
        <w:t>low risk</w:t>
      </w:r>
      <w:r w:rsidR="009B41AD" w:rsidRPr="00967BA0">
        <w:rPr>
          <w:rFonts w:ascii="Times New Roman" w:hAnsi="Times New Roman"/>
          <w:b/>
          <w:bCs/>
          <w:szCs w:val="24"/>
        </w:rPr>
        <w:t>:</w:t>
      </w:r>
    </w:p>
    <w:p w14:paraId="6B9813CB" w14:textId="33FF1508" w:rsidR="00ED2E73" w:rsidRPr="00967BA0" w:rsidRDefault="005357B5" w:rsidP="0009539D">
      <w:pPr>
        <w:pStyle w:val="BodyTextIndent"/>
        <w:numPr>
          <w:ilvl w:val="0"/>
          <w:numId w:val="14"/>
        </w:numPr>
        <w:spacing w:before="240"/>
        <w:rPr>
          <w:rFonts w:ascii="Times New Roman" w:hAnsi="Times New Roman"/>
          <w:szCs w:val="24"/>
        </w:rPr>
      </w:pPr>
      <w:r w:rsidRPr="00967BA0">
        <w:rPr>
          <w:rFonts w:ascii="Times New Roman" w:hAnsi="Times New Roman"/>
          <w:szCs w:val="24"/>
        </w:rPr>
        <w:t>Scholar Saver will have to cooperate with regulatory bodies such as FERPA</w:t>
      </w:r>
      <w:r w:rsidR="000A15C8" w:rsidRPr="00967BA0">
        <w:rPr>
          <w:rFonts w:ascii="Times New Roman" w:hAnsi="Times New Roman"/>
          <w:szCs w:val="24"/>
        </w:rPr>
        <w:t xml:space="preserve"> and GDPR</w:t>
      </w:r>
      <w:r w:rsidR="00C707E0" w:rsidRPr="00967BA0">
        <w:rPr>
          <w:rFonts w:ascii="Times New Roman" w:hAnsi="Times New Roman"/>
          <w:szCs w:val="24"/>
        </w:rPr>
        <w:t>,</w:t>
      </w:r>
      <w:r w:rsidR="000A15C8" w:rsidRPr="00967BA0">
        <w:rPr>
          <w:rFonts w:ascii="Times New Roman" w:hAnsi="Times New Roman"/>
          <w:szCs w:val="24"/>
        </w:rPr>
        <w:t xml:space="preserve"> which would require clear communication </w:t>
      </w:r>
      <w:r w:rsidR="0027439F" w:rsidRPr="00967BA0">
        <w:rPr>
          <w:rFonts w:ascii="Times New Roman" w:hAnsi="Times New Roman"/>
          <w:szCs w:val="24"/>
        </w:rPr>
        <w:t>with the students</w:t>
      </w:r>
      <w:r w:rsidR="000A15C8" w:rsidRPr="00967BA0">
        <w:rPr>
          <w:rFonts w:ascii="Times New Roman" w:hAnsi="Times New Roman"/>
          <w:szCs w:val="24"/>
        </w:rPr>
        <w:t xml:space="preserve"> about how they want their data to be used and shared.</w:t>
      </w:r>
    </w:p>
    <w:p w14:paraId="58E18F6B" w14:textId="0303ABE2" w:rsidR="00223BB7" w:rsidRPr="00967BA0" w:rsidRDefault="00223BB7" w:rsidP="0009539D">
      <w:pPr>
        <w:pStyle w:val="BodyTextIndent"/>
        <w:numPr>
          <w:ilvl w:val="0"/>
          <w:numId w:val="14"/>
        </w:numPr>
        <w:spacing w:before="240"/>
        <w:rPr>
          <w:rFonts w:ascii="Times New Roman" w:hAnsi="Times New Roman"/>
          <w:szCs w:val="24"/>
        </w:rPr>
      </w:pPr>
      <w:r w:rsidRPr="00967BA0">
        <w:rPr>
          <w:rFonts w:ascii="Times New Roman" w:hAnsi="Times New Roman"/>
          <w:szCs w:val="24"/>
        </w:rPr>
        <w:t xml:space="preserve">GAAP and FLSA will also be </w:t>
      </w:r>
      <w:r w:rsidR="00443C1F" w:rsidRPr="00967BA0">
        <w:rPr>
          <w:rFonts w:ascii="Times New Roman" w:hAnsi="Times New Roman"/>
          <w:szCs w:val="24"/>
        </w:rPr>
        <w:t>adhered to and monitored where applicable.</w:t>
      </w:r>
    </w:p>
    <w:p w14:paraId="14790C14" w14:textId="76DD2DD3" w:rsidR="002C772F" w:rsidRPr="00967BA0" w:rsidRDefault="002C772F" w:rsidP="0009539D">
      <w:pPr>
        <w:pStyle w:val="BodyTextIndent"/>
        <w:numPr>
          <w:ilvl w:val="0"/>
          <w:numId w:val="14"/>
        </w:numPr>
        <w:spacing w:before="240"/>
        <w:rPr>
          <w:rFonts w:ascii="Times New Roman" w:hAnsi="Times New Roman"/>
          <w:szCs w:val="24"/>
        </w:rPr>
      </w:pPr>
      <w:r w:rsidRPr="00967BA0">
        <w:rPr>
          <w:rFonts w:ascii="Times New Roman" w:hAnsi="Times New Roman"/>
          <w:szCs w:val="24"/>
        </w:rPr>
        <w:t xml:space="preserve">The use of open banking </w:t>
      </w:r>
      <w:r w:rsidR="00E60386" w:rsidRPr="00967BA0">
        <w:rPr>
          <w:rFonts w:ascii="Times New Roman" w:hAnsi="Times New Roman"/>
          <w:szCs w:val="24"/>
        </w:rPr>
        <w:t>APIs</w:t>
      </w:r>
      <w:r w:rsidRPr="00967BA0">
        <w:rPr>
          <w:rFonts w:ascii="Times New Roman" w:hAnsi="Times New Roman"/>
          <w:szCs w:val="24"/>
        </w:rPr>
        <w:t xml:space="preserve"> present</w:t>
      </w:r>
      <w:r w:rsidR="00226DD3" w:rsidRPr="00967BA0">
        <w:rPr>
          <w:rFonts w:ascii="Times New Roman" w:hAnsi="Times New Roman"/>
          <w:szCs w:val="24"/>
        </w:rPr>
        <w:t xml:space="preserve">s a </w:t>
      </w:r>
      <w:r w:rsidR="00F70B0F" w:rsidRPr="00967BA0">
        <w:rPr>
          <w:rFonts w:ascii="Times New Roman" w:hAnsi="Times New Roman"/>
          <w:szCs w:val="24"/>
        </w:rPr>
        <w:t>mild legal risk, as this would consist of dealing with very private personal information. Th</w:t>
      </w:r>
      <w:r w:rsidR="004050EE" w:rsidRPr="00967BA0">
        <w:rPr>
          <w:rFonts w:ascii="Times New Roman" w:hAnsi="Times New Roman"/>
          <w:szCs w:val="24"/>
        </w:rPr>
        <w:t xml:space="preserve">e developers at BTC will be informed of this importance and </w:t>
      </w:r>
      <w:r w:rsidR="00E60386" w:rsidRPr="00967BA0">
        <w:rPr>
          <w:rFonts w:ascii="Times New Roman" w:hAnsi="Times New Roman"/>
          <w:szCs w:val="24"/>
        </w:rPr>
        <w:t>ensure</w:t>
      </w:r>
      <w:r w:rsidR="004050EE" w:rsidRPr="00967BA0">
        <w:rPr>
          <w:rFonts w:ascii="Times New Roman" w:hAnsi="Times New Roman"/>
          <w:szCs w:val="24"/>
        </w:rPr>
        <w:t xml:space="preserve"> this is completed in the most secure way possible.</w:t>
      </w:r>
    </w:p>
    <w:p w14:paraId="6D204238" w14:textId="6C88E96A" w:rsidR="00AA4863" w:rsidRPr="00967BA0" w:rsidRDefault="004050EE" w:rsidP="0009539D">
      <w:pPr>
        <w:spacing w:before="240"/>
        <w:ind w:left="720" w:firstLine="720"/>
        <w:rPr>
          <w:b/>
          <w:sz w:val="28"/>
          <w:szCs w:val="28"/>
          <w:u w:val="single"/>
        </w:rPr>
      </w:pPr>
      <w:r w:rsidRPr="00967BA0">
        <w:rPr>
          <w:b/>
          <w:sz w:val="28"/>
          <w:szCs w:val="28"/>
          <w:u w:val="single"/>
        </w:rPr>
        <w:t>3.2.5.2 Contractu</w:t>
      </w:r>
      <w:r w:rsidR="009071A7" w:rsidRPr="00967BA0">
        <w:rPr>
          <w:b/>
          <w:sz w:val="28"/>
          <w:szCs w:val="28"/>
          <w:u w:val="single"/>
        </w:rPr>
        <w:t>al</w:t>
      </w:r>
    </w:p>
    <w:p w14:paraId="1320EFB3" w14:textId="43D27D64" w:rsidR="009B41AD" w:rsidRPr="00967BA0" w:rsidRDefault="0030461F" w:rsidP="001968A4">
      <w:pPr>
        <w:pStyle w:val="BodyTextIndent"/>
        <w:spacing w:before="240"/>
        <w:ind w:left="1613" w:hanging="173"/>
        <w:rPr>
          <w:rFonts w:ascii="Times New Roman" w:hAnsi="Times New Roman"/>
          <w:b/>
          <w:bCs/>
          <w:szCs w:val="24"/>
        </w:rPr>
      </w:pPr>
      <w:r w:rsidRPr="00967BA0">
        <w:rPr>
          <w:rFonts w:ascii="Times New Roman" w:hAnsi="Times New Roman"/>
          <w:szCs w:val="24"/>
        </w:rPr>
        <w:tab/>
        <w:t xml:space="preserve">Scholar Saver’s contractual feasibility is </w:t>
      </w:r>
      <w:r w:rsidR="00380153" w:rsidRPr="00967BA0">
        <w:rPr>
          <w:rFonts w:ascii="Times New Roman" w:hAnsi="Times New Roman"/>
          <w:b/>
          <w:bCs/>
          <w:szCs w:val="24"/>
        </w:rPr>
        <w:t>ideal</w:t>
      </w:r>
      <w:r w:rsidR="00380153" w:rsidRPr="00967BA0">
        <w:rPr>
          <w:rFonts w:ascii="Times New Roman" w:hAnsi="Times New Roman"/>
          <w:szCs w:val="24"/>
        </w:rPr>
        <w:t xml:space="preserve"> wi</w:t>
      </w:r>
      <w:r w:rsidR="001E09B5" w:rsidRPr="00967BA0">
        <w:rPr>
          <w:rFonts w:ascii="Times New Roman" w:hAnsi="Times New Roman"/>
          <w:szCs w:val="24"/>
        </w:rPr>
        <w:t xml:space="preserve">th </w:t>
      </w:r>
      <w:r w:rsidR="00443C1F" w:rsidRPr="00967BA0">
        <w:rPr>
          <w:rFonts w:ascii="Times New Roman" w:hAnsi="Times New Roman"/>
          <w:b/>
          <w:bCs/>
          <w:szCs w:val="24"/>
        </w:rPr>
        <w:t>low risk</w:t>
      </w:r>
      <w:r w:rsidR="009B41AD" w:rsidRPr="00967BA0">
        <w:rPr>
          <w:rFonts w:ascii="Times New Roman" w:hAnsi="Times New Roman"/>
          <w:b/>
          <w:bCs/>
          <w:szCs w:val="24"/>
        </w:rPr>
        <w:t>:</w:t>
      </w:r>
    </w:p>
    <w:p w14:paraId="72503268" w14:textId="77D3E99B" w:rsidR="00850467" w:rsidRPr="00967BA0" w:rsidRDefault="00CC306D" w:rsidP="0009539D">
      <w:pPr>
        <w:pStyle w:val="BodyTextIndent"/>
        <w:numPr>
          <w:ilvl w:val="0"/>
          <w:numId w:val="15"/>
        </w:numPr>
        <w:spacing w:before="240"/>
        <w:rPr>
          <w:rFonts w:ascii="Times New Roman" w:hAnsi="Times New Roman"/>
          <w:b/>
          <w:bCs/>
          <w:szCs w:val="24"/>
        </w:rPr>
      </w:pPr>
      <w:r w:rsidRPr="00967BA0">
        <w:rPr>
          <w:rFonts w:ascii="Times New Roman" w:hAnsi="Times New Roman"/>
          <w:szCs w:val="24"/>
        </w:rPr>
        <w:t xml:space="preserve">BTC will continue to </w:t>
      </w:r>
      <w:r w:rsidR="00C32256" w:rsidRPr="00967BA0">
        <w:rPr>
          <w:rFonts w:ascii="Times New Roman" w:hAnsi="Times New Roman"/>
          <w:szCs w:val="24"/>
        </w:rPr>
        <w:t>own the software and</w:t>
      </w:r>
      <w:r w:rsidRPr="00967BA0">
        <w:rPr>
          <w:rFonts w:ascii="Times New Roman" w:hAnsi="Times New Roman"/>
          <w:szCs w:val="24"/>
        </w:rPr>
        <w:t xml:space="preserve"> provide</w:t>
      </w:r>
      <w:r w:rsidR="00EE405B" w:rsidRPr="00967BA0">
        <w:rPr>
          <w:rFonts w:ascii="Times New Roman" w:hAnsi="Times New Roman"/>
          <w:szCs w:val="24"/>
        </w:rPr>
        <w:t xml:space="preserve"> all its services to RSS at a yearly cost. </w:t>
      </w:r>
    </w:p>
    <w:p w14:paraId="3F773EED" w14:textId="133EFBD7" w:rsidR="009B41AD" w:rsidRPr="00967BA0" w:rsidRDefault="00EE405B" w:rsidP="0009539D">
      <w:pPr>
        <w:pStyle w:val="BodyTextIndent"/>
        <w:numPr>
          <w:ilvl w:val="0"/>
          <w:numId w:val="15"/>
        </w:numPr>
        <w:spacing w:before="240"/>
        <w:rPr>
          <w:rFonts w:ascii="Times New Roman" w:hAnsi="Times New Roman"/>
          <w:b/>
          <w:bCs/>
          <w:szCs w:val="24"/>
        </w:rPr>
      </w:pPr>
      <w:r w:rsidRPr="00967BA0">
        <w:rPr>
          <w:rFonts w:ascii="Times New Roman" w:hAnsi="Times New Roman"/>
          <w:szCs w:val="24"/>
        </w:rPr>
        <w:t>RSS will receive all profits from Scholar Saver.</w:t>
      </w:r>
    </w:p>
    <w:p w14:paraId="18A93935" w14:textId="17B5D0D4" w:rsidR="009C54F7" w:rsidRPr="00967BA0" w:rsidRDefault="000F7BE5" w:rsidP="0009539D">
      <w:pPr>
        <w:pStyle w:val="BodyTextIndent"/>
        <w:numPr>
          <w:ilvl w:val="0"/>
          <w:numId w:val="15"/>
        </w:numPr>
        <w:spacing w:before="240"/>
        <w:rPr>
          <w:rFonts w:ascii="Times New Roman" w:hAnsi="Times New Roman"/>
          <w:b/>
          <w:bCs/>
          <w:szCs w:val="24"/>
        </w:rPr>
      </w:pPr>
      <w:r w:rsidRPr="00967BA0">
        <w:rPr>
          <w:rFonts w:ascii="Times New Roman" w:hAnsi="Times New Roman"/>
          <w:szCs w:val="24"/>
        </w:rPr>
        <w:lastRenderedPageBreak/>
        <w:t>BTC will continue to offer updates and maintenance for Scholar Saver so long as the contract with RSS is active.</w:t>
      </w:r>
    </w:p>
    <w:p w14:paraId="3A229BFF" w14:textId="1D7B8F08" w:rsidR="000F7BE5" w:rsidRPr="00967BA0" w:rsidRDefault="009E4CC8" w:rsidP="0009539D">
      <w:pPr>
        <w:pStyle w:val="BodyTextIndent"/>
        <w:numPr>
          <w:ilvl w:val="0"/>
          <w:numId w:val="15"/>
        </w:numPr>
        <w:spacing w:before="240"/>
        <w:rPr>
          <w:rFonts w:ascii="Times New Roman" w:hAnsi="Times New Roman"/>
          <w:b/>
          <w:bCs/>
          <w:szCs w:val="24"/>
        </w:rPr>
      </w:pPr>
      <w:r w:rsidRPr="00967BA0">
        <w:rPr>
          <w:rFonts w:ascii="Times New Roman" w:hAnsi="Times New Roman"/>
          <w:szCs w:val="24"/>
        </w:rPr>
        <w:t xml:space="preserve">A contract </w:t>
      </w:r>
      <w:r w:rsidR="00C32256" w:rsidRPr="00967BA0">
        <w:rPr>
          <w:rFonts w:ascii="Times New Roman" w:hAnsi="Times New Roman"/>
          <w:szCs w:val="24"/>
        </w:rPr>
        <w:t>that prohibits BTC from developing a similar application or competitor to Scholar Saver for 6 years will be produced</w:t>
      </w:r>
      <w:r w:rsidR="001270A7" w:rsidRPr="00967BA0">
        <w:rPr>
          <w:rFonts w:ascii="Times New Roman" w:hAnsi="Times New Roman"/>
          <w:szCs w:val="24"/>
        </w:rPr>
        <w:t>.</w:t>
      </w:r>
    </w:p>
    <w:p w14:paraId="246CFAC4" w14:textId="2E6DCB81" w:rsidR="001437BA" w:rsidRPr="00967BA0" w:rsidRDefault="00F1428E" w:rsidP="001968A4">
      <w:pPr>
        <w:pStyle w:val="BodyTextIndent"/>
        <w:keepNext/>
        <w:spacing w:before="240"/>
        <w:ind w:left="547" w:firstLine="0"/>
        <w:outlineLvl w:val="1"/>
        <w:rPr>
          <w:rFonts w:ascii="Times New Roman" w:hAnsi="Times New Roman"/>
          <w:b/>
          <w:sz w:val="28"/>
          <w:szCs w:val="21"/>
          <w:u w:val="single"/>
        </w:rPr>
      </w:pPr>
      <w:bookmarkStart w:id="33" w:name="_Toc166966203"/>
      <w:r w:rsidRPr="00967BA0">
        <w:rPr>
          <w:rFonts w:ascii="Times New Roman" w:hAnsi="Times New Roman"/>
          <w:b/>
          <w:sz w:val="28"/>
          <w:szCs w:val="21"/>
          <w:u w:val="single"/>
        </w:rPr>
        <w:t xml:space="preserve">3.3 </w:t>
      </w:r>
      <w:r w:rsidR="001437BA" w:rsidRPr="00967BA0">
        <w:rPr>
          <w:rFonts w:ascii="Times New Roman" w:hAnsi="Times New Roman"/>
          <w:b/>
          <w:sz w:val="28"/>
          <w:szCs w:val="21"/>
          <w:u w:val="single"/>
        </w:rPr>
        <w:t xml:space="preserve">Additional </w:t>
      </w:r>
      <w:r w:rsidR="003642C4" w:rsidRPr="00967BA0">
        <w:rPr>
          <w:rFonts w:ascii="Times New Roman" w:hAnsi="Times New Roman"/>
          <w:b/>
          <w:sz w:val="28"/>
          <w:szCs w:val="21"/>
          <w:u w:val="single"/>
        </w:rPr>
        <w:t>Comments</w:t>
      </w:r>
      <w:bookmarkEnd w:id="33"/>
    </w:p>
    <w:p w14:paraId="490C21DD" w14:textId="6070AB08" w:rsidR="00DB30EC" w:rsidRPr="00967BA0" w:rsidRDefault="00DA21F0" w:rsidP="00DA21F0">
      <w:pPr>
        <w:pStyle w:val="BodyTextIndent"/>
        <w:spacing w:before="240"/>
        <w:ind w:left="547" w:firstLine="173"/>
        <w:rPr>
          <w:rFonts w:ascii="Times New Roman" w:hAnsi="Times New Roman"/>
          <w:szCs w:val="21"/>
        </w:rPr>
      </w:pPr>
      <w:r>
        <w:rPr>
          <w:rFonts w:ascii="Times New Roman" w:hAnsi="Times New Roman"/>
          <w:szCs w:val="21"/>
        </w:rPr>
        <w:t>No additional feasibility comments are required.</w:t>
      </w:r>
    </w:p>
    <w:p w14:paraId="5F07BB92" w14:textId="798BD1E6" w:rsidR="006B7FB0" w:rsidRPr="00967BA0" w:rsidRDefault="00F1428E" w:rsidP="001968A4">
      <w:pPr>
        <w:pStyle w:val="BodyTextIndent"/>
        <w:keepNext/>
        <w:spacing w:before="240"/>
        <w:ind w:left="547" w:firstLine="0"/>
        <w:outlineLvl w:val="1"/>
        <w:rPr>
          <w:rFonts w:ascii="Times New Roman" w:hAnsi="Times New Roman"/>
          <w:b/>
          <w:sz w:val="28"/>
          <w:szCs w:val="21"/>
        </w:rPr>
      </w:pPr>
      <w:bookmarkStart w:id="34" w:name="_Toc166966204"/>
      <w:r w:rsidRPr="00967BA0">
        <w:rPr>
          <w:rFonts w:ascii="Times New Roman" w:hAnsi="Times New Roman"/>
          <w:b/>
          <w:sz w:val="28"/>
          <w:szCs w:val="21"/>
          <w:u w:val="single"/>
        </w:rPr>
        <w:t xml:space="preserve">3.4 </w:t>
      </w:r>
      <w:r w:rsidR="001437BA" w:rsidRPr="00967BA0">
        <w:rPr>
          <w:rFonts w:ascii="Times New Roman" w:hAnsi="Times New Roman"/>
          <w:b/>
          <w:sz w:val="28"/>
          <w:szCs w:val="21"/>
          <w:u w:val="single"/>
        </w:rPr>
        <w:t>Conclusion</w:t>
      </w:r>
      <w:bookmarkEnd w:id="34"/>
      <w:r w:rsidR="001437BA" w:rsidRPr="00967BA0">
        <w:rPr>
          <w:rFonts w:ascii="Times New Roman" w:hAnsi="Times New Roman"/>
          <w:b/>
          <w:sz w:val="28"/>
          <w:szCs w:val="21"/>
        </w:rPr>
        <w:t xml:space="preserve"> </w:t>
      </w:r>
    </w:p>
    <w:p w14:paraId="70DA6149" w14:textId="6D39E622" w:rsidR="003C4B42" w:rsidRPr="00967BA0" w:rsidRDefault="00556E67" w:rsidP="001968A4">
      <w:pPr>
        <w:pStyle w:val="BodyTextIndent"/>
        <w:spacing w:before="240"/>
        <w:ind w:left="547" w:firstLine="353"/>
        <w:rPr>
          <w:rFonts w:ascii="Times New Roman" w:hAnsi="Times New Roman"/>
          <w:bCs/>
          <w:color w:val="000000"/>
        </w:rPr>
      </w:pPr>
      <w:r w:rsidRPr="00967BA0">
        <w:rPr>
          <w:rFonts w:ascii="Times New Roman" w:hAnsi="Times New Roman"/>
          <w:bCs/>
          <w:color w:val="000000"/>
        </w:rPr>
        <w:t xml:space="preserve">Overall, </w:t>
      </w:r>
      <w:r w:rsidR="00B507F9" w:rsidRPr="00967BA0">
        <w:rPr>
          <w:rFonts w:ascii="Times New Roman" w:hAnsi="Times New Roman"/>
          <w:bCs/>
          <w:color w:val="000000"/>
        </w:rPr>
        <w:t>Scholar Saver</w:t>
      </w:r>
      <w:r w:rsidRPr="00967BA0">
        <w:rPr>
          <w:rFonts w:ascii="Times New Roman" w:hAnsi="Times New Roman"/>
          <w:bCs/>
          <w:color w:val="000000"/>
        </w:rPr>
        <w:t xml:space="preserve"> </w:t>
      </w:r>
      <w:r w:rsidR="002E195A" w:rsidRPr="00967BA0">
        <w:rPr>
          <w:rFonts w:ascii="Times New Roman" w:hAnsi="Times New Roman"/>
          <w:bCs/>
          <w:color w:val="000000"/>
        </w:rPr>
        <w:t xml:space="preserve">has </w:t>
      </w:r>
      <w:r w:rsidR="002E195A" w:rsidRPr="00967BA0">
        <w:rPr>
          <w:rFonts w:ascii="Times New Roman" w:hAnsi="Times New Roman"/>
          <w:b/>
          <w:color w:val="000000"/>
        </w:rPr>
        <w:t>low risk</w:t>
      </w:r>
      <w:r w:rsidR="002E195A" w:rsidRPr="00967BA0">
        <w:rPr>
          <w:rFonts w:ascii="Times New Roman" w:hAnsi="Times New Roman"/>
          <w:bCs/>
          <w:color w:val="000000"/>
        </w:rPr>
        <w:t xml:space="preserve"> and thus is</w:t>
      </w:r>
      <w:r w:rsidR="00B507F9" w:rsidRPr="00967BA0">
        <w:rPr>
          <w:rFonts w:ascii="Times New Roman" w:hAnsi="Times New Roman"/>
          <w:bCs/>
          <w:color w:val="000000"/>
        </w:rPr>
        <w:t xml:space="preserve"> a</w:t>
      </w:r>
      <w:r w:rsidRPr="00967BA0">
        <w:rPr>
          <w:rFonts w:ascii="Times New Roman" w:hAnsi="Times New Roman"/>
          <w:bCs/>
          <w:color w:val="000000"/>
        </w:rPr>
        <w:t xml:space="preserve"> </w:t>
      </w:r>
      <w:r w:rsidRPr="00967BA0">
        <w:rPr>
          <w:rFonts w:ascii="Times New Roman" w:hAnsi="Times New Roman"/>
          <w:b/>
          <w:color w:val="000000"/>
        </w:rPr>
        <w:t>feasible</w:t>
      </w:r>
      <w:r w:rsidR="00B507F9" w:rsidRPr="00967BA0">
        <w:rPr>
          <w:rFonts w:ascii="Times New Roman" w:hAnsi="Times New Roman"/>
          <w:b/>
          <w:color w:val="000000"/>
        </w:rPr>
        <w:t xml:space="preserve"> </w:t>
      </w:r>
      <w:r w:rsidR="00B507F9" w:rsidRPr="00967BA0">
        <w:rPr>
          <w:rFonts w:ascii="Times New Roman" w:hAnsi="Times New Roman"/>
          <w:bCs/>
          <w:color w:val="000000"/>
        </w:rPr>
        <w:t>project.</w:t>
      </w:r>
      <w:r w:rsidRPr="00967BA0">
        <w:rPr>
          <w:rFonts w:ascii="Times New Roman" w:hAnsi="Times New Roman"/>
          <w:bCs/>
          <w:color w:val="000000"/>
        </w:rPr>
        <w:t xml:space="preserve"> </w:t>
      </w:r>
      <w:r w:rsidR="00562B50" w:rsidRPr="00967BA0">
        <w:rPr>
          <w:rFonts w:ascii="Times New Roman" w:hAnsi="Times New Roman"/>
          <w:bCs/>
          <w:color w:val="000000"/>
        </w:rPr>
        <w:t xml:space="preserve">BTC is more than experienced in mobile development </w:t>
      </w:r>
      <w:r w:rsidR="008837EF" w:rsidRPr="00967BA0">
        <w:rPr>
          <w:rFonts w:ascii="Times New Roman" w:hAnsi="Times New Roman"/>
          <w:bCs/>
          <w:color w:val="000000"/>
        </w:rPr>
        <w:t>environments and</w:t>
      </w:r>
      <w:r w:rsidR="00562B50" w:rsidRPr="00967BA0">
        <w:rPr>
          <w:rFonts w:ascii="Times New Roman" w:hAnsi="Times New Roman"/>
          <w:bCs/>
          <w:color w:val="000000"/>
        </w:rPr>
        <w:t xml:space="preserve"> </w:t>
      </w:r>
      <w:r w:rsidR="00B507F9" w:rsidRPr="00967BA0">
        <w:rPr>
          <w:rFonts w:ascii="Times New Roman" w:hAnsi="Times New Roman"/>
          <w:bCs/>
          <w:color w:val="000000"/>
        </w:rPr>
        <w:t>is</w:t>
      </w:r>
      <w:r w:rsidR="00562B50" w:rsidRPr="00967BA0">
        <w:rPr>
          <w:rFonts w:ascii="Times New Roman" w:hAnsi="Times New Roman"/>
          <w:bCs/>
          <w:color w:val="000000"/>
        </w:rPr>
        <w:t xml:space="preserve"> </w:t>
      </w:r>
      <w:r w:rsidR="008837EF" w:rsidRPr="00967BA0">
        <w:rPr>
          <w:rFonts w:ascii="Times New Roman" w:hAnsi="Times New Roman"/>
          <w:bCs/>
          <w:color w:val="000000"/>
        </w:rPr>
        <w:t>technically</w:t>
      </w:r>
      <w:r w:rsidR="00982D93" w:rsidRPr="00967BA0">
        <w:rPr>
          <w:rFonts w:ascii="Times New Roman" w:hAnsi="Times New Roman"/>
          <w:bCs/>
          <w:color w:val="000000"/>
        </w:rPr>
        <w:t xml:space="preserve"> </w:t>
      </w:r>
      <w:r w:rsidR="00562B50" w:rsidRPr="00967BA0">
        <w:rPr>
          <w:rFonts w:ascii="Times New Roman" w:hAnsi="Times New Roman"/>
          <w:bCs/>
          <w:color w:val="000000"/>
        </w:rPr>
        <w:t>prepared to produce</w:t>
      </w:r>
      <w:r w:rsidR="001C6A3F" w:rsidRPr="00967BA0">
        <w:rPr>
          <w:rFonts w:ascii="Times New Roman" w:hAnsi="Times New Roman"/>
          <w:bCs/>
          <w:color w:val="000000"/>
        </w:rPr>
        <w:t xml:space="preserve"> a lasting product.</w:t>
      </w:r>
      <w:r w:rsidR="00B507F9" w:rsidRPr="00967BA0">
        <w:rPr>
          <w:rFonts w:ascii="Times New Roman" w:hAnsi="Times New Roman"/>
          <w:bCs/>
          <w:color w:val="000000"/>
        </w:rPr>
        <w:t xml:space="preserve"> </w:t>
      </w:r>
      <w:r w:rsidR="00982D93" w:rsidRPr="00967BA0">
        <w:rPr>
          <w:rFonts w:ascii="Times New Roman" w:hAnsi="Times New Roman"/>
          <w:bCs/>
          <w:color w:val="000000"/>
        </w:rPr>
        <w:t xml:space="preserve">Scholar Saver will incorporate well into the </w:t>
      </w:r>
      <w:r w:rsidR="008837EF" w:rsidRPr="00967BA0">
        <w:rPr>
          <w:rFonts w:ascii="Times New Roman" w:hAnsi="Times New Roman"/>
          <w:bCs/>
          <w:color w:val="000000"/>
        </w:rPr>
        <w:t xml:space="preserve">educational environment, and we expect it to thrive. </w:t>
      </w:r>
      <w:r w:rsidR="00802A0D" w:rsidRPr="00967BA0">
        <w:rPr>
          <w:rFonts w:ascii="Times New Roman" w:hAnsi="Times New Roman"/>
          <w:bCs/>
          <w:color w:val="000000"/>
        </w:rPr>
        <w:t>BTC has all the resources necessary to begin development immediately, without delay.</w:t>
      </w:r>
      <w:r w:rsidR="00E17C3C" w:rsidRPr="00967BA0">
        <w:rPr>
          <w:rFonts w:ascii="Times New Roman" w:hAnsi="Times New Roman"/>
          <w:bCs/>
          <w:color w:val="000000"/>
        </w:rPr>
        <w:t xml:space="preserve"> </w:t>
      </w:r>
      <w:r w:rsidR="00D761B8" w:rsidRPr="00967BA0">
        <w:rPr>
          <w:rFonts w:ascii="Times New Roman" w:hAnsi="Times New Roman"/>
          <w:bCs/>
          <w:color w:val="000000"/>
        </w:rPr>
        <w:t xml:space="preserve">The only concern presented in Scholar Saver’s feasibility assessment is its schedule. This may prove to be </w:t>
      </w:r>
      <w:r w:rsidR="00BB60A2" w:rsidRPr="00967BA0">
        <w:rPr>
          <w:rFonts w:ascii="Times New Roman" w:hAnsi="Times New Roman"/>
          <w:bCs/>
          <w:color w:val="000000"/>
        </w:rPr>
        <w:t xml:space="preserve">a </w:t>
      </w:r>
      <w:r w:rsidR="00E9269E" w:rsidRPr="00967BA0">
        <w:rPr>
          <w:rFonts w:ascii="Times New Roman" w:hAnsi="Times New Roman"/>
          <w:bCs/>
          <w:color w:val="000000"/>
        </w:rPr>
        <w:t>challenging</w:t>
      </w:r>
      <w:r w:rsidR="00BB60A2" w:rsidRPr="00967BA0">
        <w:rPr>
          <w:rFonts w:ascii="Times New Roman" w:hAnsi="Times New Roman"/>
          <w:bCs/>
          <w:color w:val="000000"/>
        </w:rPr>
        <w:t xml:space="preserve"> deadline to meet, but we are confident it will not inhibit the profitability of Scholar Saver. </w:t>
      </w:r>
      <w:r w:rsidR="007E59B4" w:rsidRPr="00967BA0">
        <w:rPr>
          <w:rFonts w:ascii="Times New Roman" w:hAnsi="Times New Roman"/>
          <w:bCs/>
          <w:color w:val="000000"/>
        </w:rPr>
        <w:t xml:space="preserve">Overall, Scholar Saver is a </w:t>
      </w:r>
      <w:r w:rsidR="00E9269E" w:rsidRPr="00967BA0">
        <w:rPr>
          <w:rFonts w:ascii="Times New Roman" w:hAnsi="Times New Roman"/>
          <w:bCs/>
          <w:color w:val="000000"/>
        </w:rPr>
        <w:t>feasible</w:t>
      </w:r>
      <w:r w:rsidR="007E59B4" w:rsidRPr="00967BA0">
        <w:rPr>
          <w:rFonts w:ascii="Times New Roman" w:hAnsi="Times New Roman"/>
          <w:bCs/>
          <w:color w:val="000000"/>
        </w:rPr>
        <w:t xml:space="preserve"> project</w:t>
      </w:r>
      <w:r w:rsidR="00E9269E" w:rsidRPr="00967BA0">
        <w:rPr>
          <w:rFonts w:ascii="Times New Roman" w:hAnsi="Times New Roman"/>
          <w:bCs/>
          <w:color w:val="000000"/>
        </w:rPr>
        <w:t>,</w:t>
      </w:r>
      <w:r w:rsidR="007E59B4" w:rsidRPr="00967BA0">
        <w:rPr>
          <w:rFonts w:ascii="Times New Roman" w:hAnsi="Times New Roman"/>
          <w:bCs/>
          <w:color w:val="000000"/>
        </w:rPr>
        <w:t xml:space="preserve"> and we expect a great</w:t>
      </w:r>
      <w:r w:rsidR="009C3E75" w:rsidRPr="00967BA0">
        <w:rPr>
          <w:rFonts w:ascii="Times New Roman" w:hAnsi="Times New Roman"/>
          <w:bCs/>
          <w:color w:val="000000"/>
        </w:rPr>
        <w:t xml:space="preserve"> outcome.</w:t>
      </w:r>
    </w:p>
    <w:p w14:paraId="73A8D197" w14:textId="77777777" w:rsidR="00296061" w:rsidRDefault="00296061" w:rsidP="00296061">
      <w:pPr>
        <w:pStyle w:val="BodyText"/>
        <w:keepNext/>
        <w:tabs>
          <w:tab w:val="left" w:pos="540"/>
        </w:tabs>
        <w:spacing w:before="240"/>
        <w:outlineLvl w:val="0"/>
        <w:rPr>
          <w:rFonts w:ascii="Times New Roman" w:hAnsi="Times New Roman"/>
          <w:sz w:val="32"/>
          <w:szCs w:val="32"/>
          <w:u w:val="single"/>
        </w:rPr>
        <w:sectPr w:rsidR="00296061" w:rsidSect="00833434">
          <w:headerReference w:type="even" r:id="rId12"/>
          <w:headerReference w:type="default" r:id="rId13"/>
          <w:pgSz w:w="12240" w:h="15840"/>
          <w:pgMar w:top="1440" w:right="1080" w:bottom="1080" w:left="1080" w:header="720" w:footer="720" w:gutter="0"/>
          <w:pgNumType w:start="0"/>
          <w:cols w:space="720"/>
          <w:titlePg/>
          <w:docGrid w:linePitch="360"/>
        </w:sectPr>
      </w:pPr>
    </w:p>
    <w:p w14:paraId="4C5D5776" w14:textId="595B74A4" w:rsidR="003F61B3" w:rsidRPr="00296061" w:rsidRDefault="001437BA" w:rsidP="001968A4">
      <w:pPr>
        <w:pStyle w:val="BodyText"/>
        <w:keepNext/>
        <w:tabs>
          <w:tab w:val="left" w:pos="540"/>
        </w:tabs>
        <w:spacing w:before="240"/>
        <w:ind w:left="547" w:hanging="547"/>
        <w:outlineLvl w:val="0"/>
        <w:rPr>
          <w:rFonts w:ascii="Times New Roman" w:hAnsi="Times New Roman"/>
          <w:b w:val="0"/>
          <w:bCs/>
          <w:sz w:val="32"/>
          <w:szCs w:val="32"/>
        </w:rPr>
      </w:pPr>
      <w:bookmarkStart w:id="35" w:name="_Toc166966205"/>
      <w:r w:rsidRPr="00296061">
        <w:rPr>
          <w:rFonts w:ascii="Times New Roman" w:hAnsi="Times New Roman"/>
          <w:sz w:val="32"/>
          <w:szCs w:val="32"/>
          <w:u w:val="single"/>
        </w:rPr>
        <w:lastRenderedPageBreak/>
        <w:t>4</w:t>
      </w:r>
      <w:r w:rsidR="003F61B3" w:rsidRPr="00296061">
        <w:rPr>
          <w:rFonts w:ascii="Times New Roman" w:hAnsi="Times New Roman"/>
          <w:sz w:val="32"/>
          <w:szCs w:val="32"/>
          <w:u w:val="single"/>
        </w:rPr>
        <w:t>.0</w:t>
      </w:r>
      <w:r w:rsidR="003F61B3" w:rsidRPr="00296061">
        <w:rPr>
          <w:rFonts w:ascii="Times New Roman" w:hAnsi="Times New Roman"/>
          <w:sz w:val="32"/>
          <w:szCs w:val="32"/>
          <w:u w:val="single"/>
        </w:rPr>
        <w:tab/>
      </w:r>
      <w:r w:rsidR="00223B75" w:rsidRPr="00296061">
        <w:rPr>
          <w:rFonts w:ascii="Times New Roman" w:hAnsi="Times New Roman"/>
          <w:sz w:val="32"/>
          <w:szCs w:val="32"/>
          <w:u w:val="single"/>
        </w:rPr>
        <w:t>Requirements Definition</w:t>
      </w:r>
      <w:bookmarkEnd w:id="35"/>
      <w:r w:rsidR="003F61B3" w:rsidRPr="00296061">
        <w:rPr>
          <w:rFonts w:ascii="Times New Roman" w:hAnsi="Times New Roman"/>
          <w:b w:val="0"/>
          <w:bCs/>
          <w:sz w:val="32"/>
          <w:szCs w:val="32"/>
        </w:rPr>
        <w:t xml:space="preserve"> </w:t>
      </w:r>
    </w:p>
    <w:p w14:paraId="3F6EE28B" w14:textId="6481D9BE" w:rsidR="000C63FF" w:rsidRPr="00967BA0" w:rsidRDefault="00F1428E" w:rsidP="00684A60">
      <w:pPr>
        <w:pStyle w:val="BodyTextIndent"/>
        <w:keepNext/>
        <w:spacing w:before="240"/>
        <w:ind w:left="720"/>
        <w:outlineLvl w:val="1"/>
        <w:rPr>
          <w:rFonts w:ascii="Times New Roman" w:hAnsi="Times New Roman"/>
          <w:b/>
          <w:sz w:val="28"/>
          <w:szCs w:val="21"/>
          <w:u w:val="single"/>
        </w:rPr>
      </w:pPr>
      <w:bookmarkStart w:id="36" w:name="_Toc166966206"/>
      <w:r w:rsidRPr="00967BA0">
        <w:rPr>
          <w:rFonts w:ascii="Times New Roman" w:hAnsi="Times New Roman"/>
          <w:b/>
          <w:sz w:val="28"/>
          <w:szCs w:val="21"/>
          <w:u w:val="single"/>
        </w:rPr>
        <w:t xml:space="preserve">4.1 </w:t>
      </w:r>
      <w:r w:rsidR="003F61B3" w:rsidRPr="00967BA0">
        <w:rPr>
          <w:rFonts w:ascii="Times New Roman" w:hAnsi="Times New Roman"/>
          <w:b/>
          <w:sz w:val="28"/>
          <w:szCs w:val="21"/>
          <w:u w:val="single"/>
        </w:rPr>
        <w:t>Introduction</w:t>
      </w:r>
      <w:bookmarkEnd w:id="36"/>
    </w:p>
    <w:p w14:paraId="0D19DB2C" w14:textId="65390A06" w:rsidR="00267D0F" w:rsidRPr="00967BA0" w:rsidRDefault="004976A3" w:rsidP="001968A4">
      <w:pPr>
        <w:pStyle w:val="BodyTextIndent"/>
        <w:spacing w:before="240"/>
        <w:ind w:left="360" w:firstLine="360"/>
        <w:rPr>
          <w:rFonts w:ascii="Times New Roman" w:hAnsi="Times New Roman"/>
          <w:szCs w:val="21"/>
        </w:rPr>
      </w:pPr>
      <w:r w:rsidRPr="00967BA0">
        <w:rPr>
          <w:rFonts w:ascii="Times New Roman" w:hAnsi="Times New Roman"/>
          <w:szCs w:val="21"/>
        </w:rPr>
        <w:t>This section will</w:t>
      </w:r>
      <w:r w:rsidR="000C63FF" w:rsidRPr="00967BA0">
        <w:rPr>
          <w:rFonts w:ascii="Times New Roman" w:hAnsi="Times New Roman"/>
          <w:szCs w:val="21"/>
        </w:rPr>
        <w:t xml:space="preserve"> cover the various requirements that are to be met by this project. </w:t>
      </w:r>
      <w:r w:rsidR="00267D0F" w:rsidRPr="00967BA0">
        <w:rPr>
          <w:rFonts w:ascii="Times New Roman" w:hAnsi="Times New Roman"/>
          <w:szCs w:val="21"/>
        </w:rPr>
        <w:t xml:space="preserve">The section is </w:t>
      </w:r>
      <w:r w:rsidR="00A50EFF" w:rsidRPr="00967BA0">
        <w:rPr>
          <w:rFonts w:ascii="Times New Roman" w:hAnsi="Times New Roman"/>
          <w:szCs w:val="21"/>
        </w:rPr>
        <w:t xml:space="preserve">divided into </w:t>
      </w:r>
      <w:r w:rsidR="00267D0F" w:rsidRPr="00967BA0">
        <w:rPr>
          <w:rFonts w:ascii="Times New Roman" w:hAnsi="Times New Roman"/>
          <w:szCs w:val="21"/>
        </w:rPr>
        <w:t>functional, data, and non-functional requirements.</w:t>
      </w:r>
      <w:r w:rsidR="0068219A" w:rsidRPr="00967BA0">
        <w:rPr>
          <w:rFonts w:ascii="Times New Roman" w:hAnsi="Times New Roman"/>
          <w:szCs w:val="21"/>
        </w:rPr>
        <w:t xml:space="preserve"> Functional requirements </w:t>
      </w:r>
      <w:r w:rsidR="00161212" w:rsidRPr="00967BA0">
        <w:rPr>
          <w:rFonts w:ascii="Times New Roman" w:hAnsi="Times New Roman"/>
          <w:szCs w:val="21"/>
        </w:rPr>
        <w:t>comprise</w:t>
      </w:r>
      <w:r w:rsidR="0068219A" w:rsidRPr="00967BA0">
        <w:rPr>
          <w:rFonts w:ascii="Times New Roman" w:hAnsi="Times New Roman"/>
          <w:szCs w:val="21"/>
        </w:rPr>
        <w:t xml:space="preserve"> all t</w:t>
      </w:r>
      <w:r w:rsidR="00AE693F" w:rsidRPr="00967BA0">
        <w:rPr>
          <w:rFonts w:ascii="Times New Roman" w:hAnsi="Times New Roman"/>
          <w:szCs w:val="21"/>
        </w:rPr>
        <w:t xml:space="preserve">he functioning components that the system must complete. These are easily described as </w:t>
      </w:r>
      <w:r w:rsidR="005A72C2" w:rsidRPr="00967BA0">
        <w:rPr>
          <w:rFonts w:ascii="Times New Roman" w:hAnsi="Times New Roman"/>
          <w:szCs w:val="21"/>
        </w:rPr>
        <w:t>actions</w:t>
      </w:r>
      <w:r w:rsidR="00C065E6" w:rsidRPr="00967BA0">
        <w:rPr>
          <w:rFonts w:ascii="Times New Roman" w:hAnsi="Times New Roman"/>
          <w:szCs w:val="21"/>
        </w:rPr>
        <w:t xml:space="preserve"> that are completed by the system. Data requirements </w:t>
      </w:r>
      <w:r w:rsidR="00A34AE0" w:rsidRPr="00967BA0">
        <w:rPr>
          <w:rFonts w:ascii="Times New Roman" w:hAnsi="Times New Roman"/>
          <w:szCs w:val="21"/>
        </w:rPr>
        <w:t xml:space="preserve">describe how data will be received, stored, and interacted with </w:t>
      </w:r>
      <w:r w:rsidR="00F45D0F" w:rsidRPr="00967BA0">
        <w:rPr>
          <w:rFonts w:ascii="Times New Roman" w:hAnsi="Times New Roman"/>
          <w:szCs w:val="21"/>
        </w:rPr>
        <w:t xml:space="preserve">due to </w:t>
      </w:r>
      <w:r w:rsidR="00A34AE0" w:rsidRPr="00967BA0">
        <w:rPr>
          <w:rFonts w:ascii="Times New Roman" w:hAnsi="Times New Roman"/>
          <w:szCs w:val="21"/>
        </w:rPr>
        <w:t xml:space="preserve">a functional requirement. </w:t>
      </w:r>
      <w:r w:rsidR="00260C4B" w:rsidRPr="00967BA0">
        <w:rPr>
          <w:rFonts w:ascii="Times New Roman" w:hAnsi="Times New Roman"/>
          <w:szCs w:val="21"/>
        </w:rPr>
        <w:t xml:space="preserve">A requirement for data will always result from some functional behavior of the system. Lastly, non-functional requirements are any requirements that describe the nature of the system. These </w:t>
      </w:r>
      <w:r w:rsidR="009003CE" w:rsidRPr="00967BA0">
        <w:rPr>
          <w:rFonts w:ascii="Times New Roman" w:hAnsi="Times New Roman"/>
          <w:szCs w:val="21"/>
        </w:rPr>
        <w:t>requirements are easily observed as a behavior and generally require several function</w:t>
      </w:r>
      <w:r w:rsidR="00373BC7" w:rsidRPr="00967BA0">
        <w:rPr>
          <w:rFonts w:ascii="Times New Roman" w:hAnsi="Times New Roman"/>
          <w:szCs w:val="21"/>
        </w:rPr>
        <w:t xml:space="preserve">al </w:t>
      </w:r>
      <w:r w:rsidR="009003CE" w:rsidRPr="00967BA0">
        <w:rPr>
          <w:rFonts w:ascii="Times New Roman" w:hAnsi="Times New Roman"/>
          <w:szCs w:val="21"/>
        </w:rPr>
        <w:t>requirements.</w:t>
      </w:r>
      <w:r w:rsidR="006F3A0C" w:rsidRPr="00967BA0">
        <w:rPr>
          <w:rFonts w:ascii="Times New Roman" w:hAnsi="Times New Roman"/>
          <w:szCs w:val="21"/>
        </w:rPr>
        <w:t xml:space="preserve"> These requirements will each be further categorized as being a ‘must,’ ‘should,’ </w:t>
      </w:r>
      <w:r w:rsidR="00C94340" w:rsidRPr="00967BA0">
        <w:rPr>
          <w:rFonts w:ascii="Times New Roman" w:hAnsi="Times New Roman"/>
          <w:szCs w:val="21"/>
        </w:rPr>
        <w:t>‘</w:t>
      </w:r>
      <w:r w:rsidR="006F3A0C" w:rsidRPr="00967BA0">
        <w:rPr>
          <w:rFonts w:ascii="Times New Roman" w:hAnsi="Times New Roman"/>
          <w:szCs w:val="21"/>
        </w:rPr>
        <w:t>could,’ or ‘</w:t>
      </w:r>
      <w:r w:rsidR="00DE7DBB" w:rsidRPr="00967BA0">
        <w:rPr>
          <w:rFonts w:ascii="Times New Roman" w:hAnsi="Times New Roman"/>
          <w:szCs w:val="21"/>
        </w:rPr>
        <w:t>won’t</w:t>
      </w:r>
      <w:r w:rsidR="006F3A0C" w:rsidRPr="00967BA0">
        <w:rPr>
          <w:rFonts w:ascii="Times New Roman" w:hAnsi="Times New Roman"/>
          <w:szCs w:val="21"/>
        </w:rPr>
        <w:t>’ have requirement.</w:t>
      </w:r>
    </w:p>
    <w:p w14:paraId="31D16E05" w14:textId="6E532581" w:rsidR="00614D8E" w:rsidRPr="006935FE" w:rsidRDefault="00F1428E" w:rsidP="006935FE">
      <w:pPr>
        <w:pStyle w:val="BodyTextIndent"/>
        <w:keepNext/>
        <w:tabs>
          <w:tab w:val="left" w:pos="3060"/>
        </w:tabs>
        <w:spacing w:before="240"/>
        <w:ind w:left="720"/>
        <w:outlineLvl w:val="1"/>
        <w:rPr>
          <w:rFonts w:ascii="Times New Roman" w:hAnsi="Times New Roman"/>
          <w:b/>
          <w:sz w:val="28"/>
          <w:szCs w:val="21"/>
        </w:rPr>
      </w:pPr>
      <w:bookmarkStart w:id="37" w:name="_Toc166966207"/>
      <w:r w:rsidRPr="00967BA0">
        <w:rPr>
          <w:rFonts w:ascii="Times New Roman" w:hAnsi="Times New Roman"/>
          <w:b/>
          <w:sz w:val="28"/>
          <w:szCs w:val="21"/>
          <w:u w:val="single"/>
        </w:rPr>
        <w:t xml:space="preserve">4.2 </w:t>
      </w:r>
      <w:r w:rsidR="00223B75" w:rsidRPr="00967BA0">
        <w:rPr>
          <w:rFonts w:ascii="Times New Roman" w:hAnsi="Times New Roman"/>
          <w:b/>
          <w:sz w:val="28"/>
          <w:szCs w:val="21"/>
          <w:u w:val="single"/>
        </w:rPr>
        <w:t>Functional Requirements</w:t>
      </w:r>
      <w:bookmarkEnd w:id="37"/>
      <w:r w:rsidR="00C61D95" w:rsidRPr="00967BA0">
        <w:rPr>
          <w:rFonts w:ascii="Times New Roman" w:hAnsi="Times New Roman"/>
          <w:b/>
          <w:sz w:val="28"/>
          <w:szCs w:val="21"/>
        </w:rPr>
        <w:tab/>
      </w:r>
    </w:p>
    <w:p w14:paraId="21EA8525" w14:textId="24E31976" w:rsidR="00614D8E" w:rsidRPr="00967BA0" w:rsidRDefault="006F3A0C" w:rsidP="001968A4">
      <w:pPr>
        <w:pStyle w:val="BodyTextIndent"/>
        <w:spacing w:before="240"/>
        <w:rPr>
          <w:rFonts w:ascii="Times New Roman" w:hAnsi="Times New Roman"/>
          <w:b/>
          <w:sz w:val="28"/>
          <w:szCs w:val="21"/>
          <w:u w:val="single"/>
        </w:rPr>
      </w:pPr>
      <w:r w:rsidRPr="00967BA0">
        <w:rPr>
          <w:rFonts w:ascii="Times New Roman" w:hAnsi="Times New Roman"/>
          <w:b/>
          <w:sz w:val="28"/>
          <w:szCs w:val="21"/>
          <w:u w:val="single"/>
        </w:rPr>
        <w:t>4.2.1 Must Have Requirements</w:t>
      </w:r>
    </w:p>
    <w:p w14:paraId="4BC2FBD4" w14:textId="6B1A7D5B" w:rsidR="006F3A0C" w:rsidRPr="00967BA0" w:rsidRDefault="006F3A0C"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User account system</w:t>
      </w:r>
    </w:p>
    <w:p w14:paraId="72480943" w14:textId="7773CE83" w:rsidR="006F3A0C" w:rsidRPr="00967BA0" w:rsidRDefault="006F3A0C"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Users must be able to create a secure, individualized account within the mobile application.</w:t>
      </w:r>
    </w:p>
    <w:p w14:paraId="0534B338" w14:textId="2A8D0EE8"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The user’s</w:t>
      </w:r>
      <w:r w:rsidR="006F3A0C" w:rsidRPr="00967BA0">
        <w:rPr>
          <w:rFonts w:ascii="Times New Roman" w:hAnsi="Times New Roman"/>
          <w:szCs w:val="21"/>
        </w:rPr>
        <w:t xml:space="preserve"> personal informati</w:t>
      </w:r>
      <w:r w:rsidRPr="00967BA0">
        <w:rPr>
          <w:rFonts w:ascii="Times New Roman" w:hAnsi="Times New Roman"/>
          <w:szCs w:val="21"/>
        </w:rPr>
        <w:t xml:space="preserve">on will be attached to their account and </w:t>
      </w:r>
      <w:r w:rsidR="007E4820" w:rsidRPr="00967BA0">
        <w:rPr>
          <w:rFonts w:ascii="Times New Roman" w:hAnsi="Times New Roman"/>
          <w:szCs w:val="21"/>
        </w:rPr>
        <w:t>will not be viewable by anyone</w:t>
      </w:r>
      <w:r w:rsidRPr="00967BA0">
        <w:rPr>
          <w:rFonts w:ascii="Times New Roman" w:hAnsi="Times New Roman"/>
          <w:szCs w:val="21"/>
        </w:rPr>
        <w:t xml:space="preserve"> except anonymously.</w:t>
      </w:r>
    </w:p>
    <w:p w14:paraId="0C929771" w14:textId="24B2C4FA"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w:t>
      </w:r>
      <w:r w:rsidR="00A97634" w:rsidRPr="00967BA0">
        <w:rPr>
          <w:rFonts w:ascii="Times New Roman" w:hAnsi="Times New Roman"/>
          <w:szCs w:val="21"/>
        </w:rPr>
        <w:t>must</w:t>
      </w:r>
      <w:r w:rsidRPr="00967BA0">
        <w:rPr>
          <w:rFonts w:ascii="Times New Roman" w:hAnsi="Times New Roman"/>
          <w:szCs w:val="21"/>
        </w:rPr>
        <w:t xml:space="preserve"> be able to modify details about and delete their account at any time.</w:t>
      </w:r>
    </w:p>
    <w:p w14:paraId="6E5B8810" w14:textId="3B7F7521" w:rsidR="0045693E" w:rsidRDefault="0045693E"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View spending history</w:t>
      </w:r>
    </w:p>
    <w:p w14:paraId="2030F3E0" w14:textId="63449D99" w:rsidR="00736084" w:rsidRPr="00967BA0" w:rsidRDefault="00736084" w:rsidP="00736084">
      <w:pPr>
        <w:pStyle w:val="BodyTextIndent"/>
        <w:numPr>
          <w:ilvl w:val="1"/>
          <w:numId w:val="16"/>
        </w:numPr>
        <w:spacing w:before="240"/>
        <w:rPr>
          <w:rFonts w:ascii="Times New Roman" w:hAnsi="Times New Roman"/>
          <w:szCs w:val="21"/>
        </w:rPr>
      </w:pPr>
      <w:r>
        <w:rPr>
          <w:rFonts w:ascii="Times New Roman" w:hAnsi="Times New Roman"/>
          <w:szCs w:val="21"/>
        </w:rPr>
        <w:t xml:space="preserve">This is modeled in Use Case </w:t>
      </w:r>
      <w:r w:rsidR="00A40BD4">
        <w:rPr>
          <w:rFonts w:ascii="Times New Roman" w:hAnsi="Times New Roman"/>
          <w:szCs w:val="21"/>
        </w:rPr>
        <w:t>1: View Spending History.</w:t>
      </w:r>
    </w:p>
    <w:p w14:paraId="36EB74A7" w14:textId="267CC4FB"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Users </w:t>
      </w:r>
      <w:r w:rsidR="00A97634" w:rsidRPr="00967BA0">
        <w:rPr>
          <w:rFonts w:ascii="Times New Roman" w:hAnsi="Times New Roman"/>
          <w:szCs w:val="21"/>
        </w:rPr>
        <w:t>must</w:t>
      </w:r>
      <w:r w:rsidRPr="00967BA0">
        <w:rPr>
          <w:rFonts w:ascii="Times New Roman" w:hAnsi="Times New Roman"/>
          <w:szCs w:val="21"/>
        </w:rPr>
        <w:t xml:space="preserve"> be able to view and track their history of expenses over </w:t>
      </w:r>
      <w:r w:rsidR="00791F67" w:rsidRPr="00967BA0">
        <w:rPr>
          <w:rFonts w:ascii="Times New Roman" w:hAnsi="Times New Roman"/>
          <w:szCs w:val="21"/>
        </w:rPr>
        <w:t>some</w:t>
      </w:r>
      <w:r w:rsidRPr="00967BA0">
        <w:rPr>
          <w:rFonts w:ascii="Times New Roman" w:hAnsi="Times New Roman"/>
          <w:szCs w:val="21"/>
        </w:rPr>
        <w:t xml:space="preserve"> period of time.</w:t>
      </w:r>
    </w:p>
    <w:p w14:paraId="385377D4" w14:textId="79F57EF3"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Users </w:t>
      </w:r>
      <w:r w:rsidR="00A97634" w:rsidRPr="00967BA0">
        <w:rPr>
          <w:rFonts w:ascii="Times New Roman" w:hAnsi="Times New Roman"/>
          <w:szCs w:val="21"/>
        </w:rPr>
        <w:t>must</w:t>
      </w:r>
      <w:r w:rsidRPr="00967BA0">
        <w:rPr>
          <w:rFonts w:ascii="Times New Roman" w:hAnsi="Times New Roman"/>
          <w:szCs w:val="21"/>
        </w:rPr>
        <w:t xml:space="preserve"> be able to select from a weekly or monthly view. An annual view will be available with overall spending, omitting individual charges.</w:t>
      </w:r>
    </w:p>
    <w:p w14:paraId="1DDF2512" w14:textId="14EB2CBC" w:rsidR="0045693E" w:rsidRDefault="0045693E"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Filter Spending history</w:t>
      </w:r>
    </w:p>
    <w:p w14:paraId="3E561B93" w14:textId="5844BAF2" w:rsidR="00A40BD4" w:rsidRPr="00967BA0" w:rsidRDefault="00A40BD4" w:rsidP="00A40BD4">
      <w:pPr>
        <w:pStyle w:val="BodyTextIndent"/>
        <w:numPr>
          <w:ilvl w:val="1"/>
          <w:numId w:val="16"/>
        </w:numPr>
        <w:spacing w:before="240"/>
        <w:rPr>
          <w:rFonts w:ascii="Times New Roman" w:hAnsi="Times New Roman"/>
          <w:szCs w:val="21"/>
        </w:rPr>
      </w:pPr>
      <w:r>
        <w:rPr>
          <w:rFonts w:ascii="Times New Roman" w:hAnsi="Times New Roman"/>
          <w:szCs w:val="21"/>
        </w:rPr>
        <w:t>This is modeled in Use Case 2: Filter Spending History</w:t>
      </w:r>
      <w:r w:rsidR="00D5527C">
        <w:rPr>
          <w:rFonts w:ascii="Times New Roman" w:hAnsi="Times New Roman"/>
          <w:szCs w:val="21"/>
        </w:rPr>
        <w:t>.</w:t>
      </w:r>
    </w:p>
    <w:p w14:paraId="1CD5D15D" w14:textId="6B8B2236" w:rsidR="0045693E"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Within the viewing page of the user’s spending history, they must be able to filter their expenses by date, amount, and category.</w:t>
      </w:r>
    </w:p>
    <w:p w14:paraId="5080D720" w14:textId="77777777" w:rsidR="00D5576F" w:rsidRDefault="00D5576F" w:rsidP="00D5576F">
      <w:pPr>
        <w:pStyle w:val="BodyTextIndent"/>
        <w:spacing w:before="240"/>
        <w:ind w:left="0" w:firstLine="0"/>
        <w:rPr>
          <w:rFonts w:ascii="Times New Roman" w:hAnsi="Times New Roman"/>
          <w:szCs w:val="21"/>
        </w:rPr>
      </w:pPr>
    </w:p>
    <w:p w14:paraId="219F67C6" w14:textId="77777777" w:rsidR="00D5576F" w:rsidRPr="00967BA0" w:rsidRDefault="00D5576F" w:rsidP="00D5576F">
      <w:pPr>
        <w:pStyle w:val="BodyTextIndent"/>
        <w:spacing w:before="240"/>
        <w:ind w:left="0" w:firstLine="0"/>
        <w:rPr>
          <w:rFonts w:ascii="Times New Roman" w:hAnsi="Times New Roman"/>
          <w:szCs w:val="21"/>
        </w:rPr>
      </w:pPr>
    </w:p>
    <w:p w14:paraId="53AC550C" w14:textId="3B3C8572" w:rsidR="0045693E" w:rsidRPr="00967BA0" w:rsidRDefault="0045693E"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lastRenderedPageBreak/>
        <w:t>Data Privacy Agreement</w:t>
      </w:r>
    </w:p>
    <w:p w14:paraId="1BD829ED" w14:textId="53B3161B"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w:t>
      </w:r>
      <w:r w:rsidR="00A97634" w:rsidRPr="00967BA0">
        <w:rPr>
          <w:rFonts w:ascii="Times New Roman" w:hAnsi="Times New Roman"/>
          <w:szCs w:val="21"/>
        </w:rPr>
        <w:t xml:space="preserve">will </w:t>
      </w:r>
      <w:r w:rsidRPr="00967BA0">
        <w:rPr>
          <w:rFonts w:ascii="Times New Roman" w:hAnsi="Times New Roman"/>
          <w:szCs w:val="21"/>
        </w:rPr>
        <w:t xml:space="preserve">be presented with an agreement on account creation on how their data will be collected and </w:t>
      </w:r>
      <w:r w:rsidR="009B2A70" w:rsidRPr="00967BA0">
        <w:rPr>
          <w:rFonts w:ascii="Times New Roman" w:hAnsi="Times New Roman"/>
          <w:szCs w:val="21"/>
        </w:rPr>
        <w:t>used.</w:t>
      </w:r>
    </w:p>
    <w:p w14:paraId="5391113F" w14:textId="3B91738D"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w:t>
      </w:r>
      <w:r w:rsidR="00965141" w:rsidRPr="00967BA0">
        <w:rPr>
          <w:rFonts w:ascii="Times New Roman" w:hAnsi="Times New Roman"/>
          <w:szCs w:val="21"/>
        </w:rPr>
        <w:t>can</w:t>
      </w:r>
      <w:r w:rsidRPr="00967BA0">
        <w:rPr>
          <w:rFonts w:ascii="Times New Roman" w:hAnsi="Times New Roman"/>
          <w:szCs w:val="21"/>
        </w:rPr>
        <w:t xml:space="preserve"> </w:t>
      </w:r>
      <w:r w:rsidR="00965141" w:rsidRPr="00967BA0">
        <w:rPr>
          <w:rFonts w:ascii="Times New Roman" w:hAnsi="Times New Roman"/>
          <w:szCs w:val="21"/>
        </w:rPr>
        <w:t>opt out</w:t>
      </w:r>
      <w:r w:rsidRPr="00967BA0">
        <w:rPr>
          <w:rFonts w:ascii="Times New Roman" w:hAnsi="Times New Roman"/>
          <w:szCs w:val="21"/>
        </w:rPr>
        <w:t xml:space="preserve"> of data collection.</w:t>
      </w:r>
    </w:p>
    <w:p w14:paraId="3B92EB98" w14:textId="776FFE36" w:rsidR="0045693E" w:rsidRPr="00967BA0" w:rsidRDefault="0045693E"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In future releases, user data can be collected and processed </w:t>
      </w:r>
      <w:r w:rsidR="00965141" w:rsidRPr="00967BA0">
        <w:rPr>
          <w:rFonts w:ascii="Times New Roman" w:hAnsi="Times New Roman"/>
          <w:szCs w:val="21"/>
        </w:rPr>
        <w:t>to sell to third parties</w:t>
      </w:r>
      <w:r w:rsidRPr="00967BA0">
        <w:rPr>
          <w:rFonts w:ascii="Times New Roman" w:hAnsi="Times New Roman"/>
          <w:szCs w:val="21"/>
        </w:rPr>
        <w:t>.</w:t>
      </w:r>
    </w:p>
    <w:p w14:paraId="2A55C714" w14:textId="3511F410" w:rsidR="0045693E" w:rsidRDefault="009B2A70" w:rsidP="0009539D">
      <w:pPr>
        <w:pStyle w:val="BodyTextIndent"/>
        <w:numPr>
          <w:ilvl w:val="0"/>
          <w:numId w:val="16"/>
        </w:numPr>
        <w:spacing w:before="240"/>
        <w:rPr>
          <w:rFonts w:ascii="Times New Roman" w:hAnsi="Times New Roman"/>
          <w:szCs w:val="21"/>
        </w:rPr>
      </w:pPr>
      <w:r>
        <w:rPr>
          <w:rFonts w:ascii="Times New Roman" w:hAnsi="Times New Roman"/>
          <w:szCs w:val="21"/>
        </w:rPr>
        <w:t>Connect Online Bank</w:t>
      </w:r>
    </w:p>
    <w:p w14:paraId="663AA473" w14:textId="7EEC023B" w:rsidR="00D5527C" w:rsidRPr="00967BA0" w:rsidRDefault="00D5527C" w:rsidP="00D5527C">
      <w:pPr>
        <w:pStyle w:val="BodyTextIndent"/>
        <w:numPr>
          <w:ilvl w:val="1"/>
          <w:numId w:val="16"/>
        </w:numPr>
        <w:spacing w:before="240"/>
        <w:rPr>
          <w:rFonts w:ascii="Times New Roman" w:hAnsi="Times New Roman"/>
          <w:szCs w:val="21"/>
        </w:rPr>
      </w:pPr>
      <w:r>
        <w:rPr>
          <w:rFonts w:ascii="Times New Roman" w:hAnsi="Times New Roman"/>
          <w:szCs w:val="21"/>
        </w:rPr>
        <w:t>This is modeled in Use Case</w:t>
      </w:r>
      <w:r w:rsidR="00E00404">
        <w:rPr>
          <w:rFonts w:ascii="Times New Roman" w:hAnsi="Times New Roman"/>
          <w:szCs w:val="21"/>
        </w:rPr>
        <w:t>s</w:t>
      </w:r>
      <w:r>
        <w:rPr>
          <w:rFonts w:ascii="Times New Roman" w:hAnsi="Times New Roman"/>
          <w:szCs w:val="21"/>
        </w:rPr>
        <w:t xml:space="preserve"> 3 &amp; 4: Connect/Disconnect Banking API.</w:t>
      </w:r>
    </w:p>
    <w:p w14:paraId="03F22027" w14:textId="0A9A3447" w:rsidR="009A139B" w:rsidRPr="00967BA0" w:rsidRDefault="009A139B"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w:t>
      </w:r>
      <w:r w:rsidR="00965141" w:rsidRPr="00967BA0">
        <w:rPr>
          <w:rFonts w:ascii="Times New Roman" w:hAnsi="Times New Roman"/>
          <w:szCs w:val="21"/>
        </w:rPr>
        <w:t>can</w:t>
      </w:r>
      <w:r w:rsidRPr="00967BA0">
        <w:rPr>
          <w:rFonts w:ascii="Times New Roman" w:hAnsi="Times New Roman"/>
          <w:szCs w:val="21"/>
        </w:rPr>
        <w:t xml:space="preserve"> add and remove connections with their online bank in the application.</w:t>
      </w:r>
    </w:p>
    <w:p w14:paraId="367ABC24" w14:textId="5D437BF7" w:rsidR="009A139B" w:rsidRDefault="009B2A70" w:rsidP="0009539D">
      <w:pPr>
        <w:pStyle w:val="BodyTextIndent"/>
        <w:numPr>
          <w:ilvl w:val="0"/>
          <w:numId w:val="16"/>
        </w:numPr>
        <w:spacing w:before="240"/>
        <w:rPr>
          <w:rFonts w:ascii="Times New Roman" w:hAnsi="Times New Roman"/>
          <w:szCs w:val="21"/>
        </w:rPr>
      </w:pPr>
      <w:r>
        <w:rPr>
          <w:rFonts w:ascii="Times New Roman" w:hAnsi="Times New Roman"/>
          <w:szCs w:val="21"/>
        </w:rPr>
        <w:t>Adjust Expenses</w:t>
      </w:r>
    </w:p>
    <w:p w14:paraId="391593E1" w14:textId="05E07F11" w:rsidR="00E00404" w:rsidRPr="00967BA0" w:rsidRDefault="00E00404" w:rsidP="00E00404">
      <w:pPr>
        <w:pStyle w:val="BodyTextIndent"/>
        <w:numPr>
          <w:ilvl w:val="1"/>
          <w:numId w:val="16"/>
        </w:numPr>
        <w:spacing w:before="240"/>
        <w:rPr>
          <w:rFonts w:ascii="Times New Roman" w:hAnsi="Times New Roman"/>
          <w:szCs w:val="21"/>
        </w:rPr>
      </w:pPr>
      <w:r>
        <w:rPr>
          <w:rFonts w:ascii="Times New Roman" w:hAnsi="Times New Roman"/>
          <w:szCs w:val="21"/>
        </w:rPr>
        <w:t xml:space="preserve">This is modeled by Use </w:t>
      </w:r>
      <w:r w:rsidR="00D32A00">
        <w:rPr>
          <w:rFonts w:ascii="Times New Roman" w:hAnsi="Times New Roman"/>
          <w:szCs w:val="21"/>
        </w:rPr>
        <w:t>Case</w:t>
      </w:r>
      <w:r>
        <w:rPr>
          <w:rFonts w:ascii="Times New Roman" w:hAnsi="Times New Roman"/>
          <w:szCs w:val="21"/>
        </w:rPr>
        <w:t xml:space="preserve"> 5: </w:t>
      </w:r>
      <w:r w:rsidR="00D32A00">
        <w:rPr>
          <w:rFonts w:ascii="Times New Roman" w:hAnsi="Times New Roman"/>
          <w:szCs w:val="21"/>
        </w:rPr>
        <w:t>Adjust Spending History.</w:t>
      </w:r>
    </w:p>
    <w:p w14:paraId="2E8EB076" w14:textId="6C810047" w:rsidR="009A139B" w:rsidRPr="00967BA0" w:rsidRDefault="009A139B"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The user must be able to add, remove, and edit expenses within their spending history view.</w:t>
      </w:r>
    </w:p>
    <w:p w14:paraId="2BF48713" w14:textId="3FF012FC" w:rsidR="009A139B" w:rsidRPr="00967BA0" w:rsidRDefault="009A139B"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For adding or editing charges</w:t>
      </w:r>
      <w:r w:rsidR="00174062" w:rsidRPr="00967BA0">
        <w:rPr>
          <w:rFonts w:ascii="Times New Roman" w:hAnsi="Times New Roman"/>
          <w:szCs w:val="21"/>
        </w:rPr>
        <w:t>,</w:t>
      </w:r>
      <w:r w:rsidRPr="00967BA0">
        <w:rPr>
          <w:rFonts w:ascii="Times New Roman" w:hAnsi="Times New Roman"/>
          <w:szCs w:val="21"/>
        </w:rPr>
        <w:t xml:space="preserve"> the user can adjust the following:</w:t>
      </w:r>
    </w:p>
    <w:p w14:paraId="1AF103C8" w14:textId="65172F83" w:rsidR="009A139B" w:rsidRPr="00967BA0" w:rsidRDefault="009A139B" w:rsidP="0009539D">
      <w:pPr>
        <w:pStyle w:val="BodyTextIndent"/>
        <w:numPr>
          <w:ilvl w:val="2"/>
          <w:numId w:val="16"/>
        </w:numPr>
        <w:spacing w:before="240"/>
        <w:rPr>
          <w:rFonts w:ascii="Times New Roman" w:hAnsi="Times New Roman"/>
          <w:szCs w:val="21"/>
        </w:rPr>
      </w:pPr>
      <w:r w:rsidRPr="00967BA0">
        <w:rPr>
          <w:rFonts w:ascii="Times New Roman" w:hAnsi="Times New Roman"/>
          <w:szCs w:val="21"/>
        </w:rPr>
        <w:t>Brief title</w:t>
      </w:r>
    </w:p>
    <w:p w14:paraId="4586A20F" w14:textId="0A536E16" w:rsidR="009A139B" w:rsidRPr="00967BA0" w:rsidRDefault="009A139B" w:rsidP="0009539D">
      <w:pPr>
        <w:pStyle w:val="BodyTextIndent"/>
        <w:numPr>
          <w:ilvl w:val="2"/>
          <w:numId w:val="16"/>
        </w:numPr>
        <w:spacing w:before="240"/>
        <w:rPr>
          <w:rFonts w:ascii="Times New Roman" w:hAnsi="Times New Roman"/>
          <w:szCs w:val="21"/>
        </w:rPr>
      </w:pPr>
      <w:r w:rsidRPr="00967BA0">
        <w:rPr>
          <w:rFonts w:ascii="Times New Roman" w:hAnsi="Times New Roman"/>
          <w:szCs w:val="21"/>
        </w:rPr>
        <w:t>Description of expense</w:t>
      </w:r>
    </w:p>
    <w:p w14:paraId="3DB2F851" w14:textId="6A7BDE6B" w:rsidR="009A139B" w:rsidRPr="00967BA0" w:rsidRDefault="009A139B" w:rsidP="0009539D">
      <w:pPr>
        <w:pStyle w:val="BodyTextIndent"/>
        <w:numPr>
          <w:ilvl w:val="2"/>
          <w:numId w:val="16"/>
        </w:numPr>
        <w:spacing w:before="240"/>
        <w:rPr>
          <w:rFonts w:ascii="Times New Roman" w:hAnsi="Times New Roman"/>
          <w:szCs w:val="21"/>
        </w:rPr>
      </w:pPr>
      <w:r w:rsidRPr="00967BA0">
        <w:rPr>
          <w:rFonts w:ascii="Times New Roman" w:hAnsi="Times New Roman"/>
          <w:szCs w:val="21"/>
        </w:rPr>
        <w:t>Date of charge</w:t>
      </w:r>
    </w:p>
    <w:p w14:paraId="2D1098D2" w14:textId="30599249" w:rsidR="009A139B" w:rsidRPr="00967BA0" w:rsidRDefault="009A139B" w:rsidP="0009539D">
      <w:pPr>
        <w:pStyle w:val="BodyTextIndent"/>
        <w:numPr>
          <w:ilvl w:val="2"/>
          <w:numId w:val="16"/>
        </w:numPr>
        <w:spacing w:before="240"/>
        <w:rPr>
          <w:rFonts w:ascii="Times New Roman" w:hAnsi="Times New Roman"/>
          <w:szCs w:val="21"/>
        </w:rPr>
      </w:pPr>
      <w:r w:rsidRPr="00967BA0">
        <w:rPr>
          <w:rFonts w:ascii="Times New Roman" w:hAnsi="Times New Roman"/>
          <w:szCs w:val="21"/>
        </w:rPr>
        <w:t>Amount charged</w:t>
      </w:r>
    </w:p>
    <w:p w14:paraId="6EA28E7E" w14:textId="08F6D8F0" w:rsidR="009A139B" w:rsidRPr="00967BA0" w:rsidRDefault="009A139B" w:rsidP="0009539D">
      <w:pPr>
        <w:pStyle w:val="BodyTextIndent"/>
        <w:numPr>
          <w:ilvl w:val="2"/>
          <w:numId w:val="16"/>
        </w:numPr>
        <w:spacing w:before="240"/>
        <w:rPr>
          <w:rFonts w:ascii="Times New Roman" w:hAnsi="Times New Roman"/>
          <w:szCs w:val="21"/>
        </w:rPr>
      </w:pPr>
      <w:r w:rsidRPr="00967BA0">
        <w:rPr>
          <w:rFonts w:ascii="Times New Roman" w:hAnsi="Times New Roman"/>
          <w:szCs w:val="21"/>
        </w:rPr>
        <w:t>Category of expense</w:t>
      </w:r>
    </w:p>
    <w:p w14:paraId="00ED2D75" w14:textId="6CBD25B2" w:rsidR="00503349" w:rsidRDefault="00503349"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Add School Expenses</w:t>
      </w:r>
    </w:p>
    <w:p w14:paraId="05B150C8" w14:textId="1F126127" w:rsidR="00D32A00" w:rsidRPr="00967BA0" w:rsidRDefault="00D32A00" w:rsidP="00D32A00">
      <w:pPr>
        <w:pStyle w:val="BodyTextIndent"/>
        <w:numPr>
          <w:ilvl w:val="1"/>
          <w:numId w:val="16"/>
        </w:numPr>
        <w:spacing w:before="240"/>
        <w:rPr>
          <w:rFonts w:ascii="Times New Roman" w:hAnsi="Times New Roman"/>
          <w:szCs w:val="21"/>
        </w:rPr>
      </w:pPr>
      <w:r>
        <w:rPr>
          <w:rFonts w:ascii="Times New Roman" w:hAnsi="Times New Roman"/>
          <w:szCs w:val="21"/>
        </w:rPr>
        <w:t>This is modeled by Use Case 6: Add Expense.</w:t>
      </w:r>
    </w:p>
    <w:p w14:paraId="2F5C20CA" w14:textId="28650E14" w:rsidR="00503349" w:rsidRPr="00967BA0" w:rsidRDefault="00174062"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In addition</w:t>
      </w:r>
      <w:r w:rsidR="00503349" w:rsidRPr="00967BA0">
        <w:rPr>
          <w:rFonts w:ascii="Times New Roman" w:hAnsi="Times New Roman"/>
          <w:szCs w:val="21"/>
        </w:rPr>
        <w:t xml:space="preserve"> to adding personal expenses (as in requirement 6)</w:t>
      </w:r>
      <w:r w:rsidR="009D544D" w:rsidRPr="00967BA0">
        <w:rPr>
          <w:rFonts w:ascii="Times New Roman" w:hAnsi="Times New Roman"/>
          <w:szCs w:val="21"/>
        </w:rPr>
        <w:t>, the user should be able to add upcoming expenses related to their school,</w:t>
      </w:r>
      <w:r w:rsidR="00503349" w:rsidRPr="00967BA0">
        <w:rPr>
          <w:rFonts w:ascii="Times New Roman" w:hAnsi="Times New Roman"/>
          <w:szCs w:val="21"/>
        </w:rPr>
        <w:t xml:space="preserve"> such as tuition and room &amp; board.</w:t>
      </w:r>
    </w:p>
    <w:p w14:paraId="3B9B9C07" w14:textId="01B143D8" w:rsidR="00503349"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The user can set the date of the bill, the amount, and the purpose.</w:t>
      </w:r>
    </w:p>
    <w:p w14:paraId="088465E0" w14:textId="66019450" w:rsidR="00503349" w:rsidRDefault="00503349"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View upcoming bills and income</w:t>
      </w:r>
    </w:p>
    <w:p w14:paraId="038F5CC9" w14:textId="4EDF7189" w:rsidR="00592D68" w:rsidRPr="00967BA0" w:rsidRDefault="00592D68" w:rsidP="00592D68">
      <w:pPr>
        <w:pStyle w:val="BodyTextIndent"/>
        <w:numPr>
          <w:ilvl w:val="1"/>
          <w:numId w:val="16"/>
        </w:numPr>
        <w:spacing w:before="240"/>
        <w:rPr>
          <w:rFonts w:ascii="Times New Roman" w:hAnsi="Times New Roman"/>
          <w:szCs w:val="21"/>
        </w:rPr>
      </w:pPr>
      <w:r>
        <w:rPr>
          <w:rFonts w:ascii="Times New Roman" w:hAnsi="Times New Roman"/>
          <w:szCs w:val="21"/>
        </w:rPr>
        <w:t>This is modeled in Use Case 8: View Upcoming Expenses.</w:t>
      </w:r>
    </w:p>
    <w:p w14:paraId="4C51E8F5" w14:textId="285C55E5" w:rsidR="00A97634"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must be able to view upcoming expenses </w:t>
      </w:r>
      <w:r w:rsidR="009D544D" w:rsidRPr="00967BA0">
        <w:rPr>
          <w:rFonts w:ascii="Times New Roman" w:hAnsi="Times New Roman"/>
          <w:szCs w:val="21"/>
        </w:rPr>
        <w:t>through the</w:t>
      </w:r>
      <w:r w:rsidR="00707187" w:rsidRPr="00967BA0">
        <w:rPr>
          <w:rFonts w:ascii="Times New Roman" w:hAnsi="Times New Roman"/>
          <w:szCs w:val="21"/>
        </w:rPr>
        <w:t xml:space="preserve"> following</w:t>
      </w:r>
      <w:r w:rsidRPr="00967BA0">
        <w:rPr>
          <w:rFonts w:ascii="Times New Roman" w:hAnsi="Times New Roman"/>
          <w:szCs w:val="21"/>
        </w:rPr>
        <w:t xml:space="preserve"> year.</w:t>
      </w:r>
    </w:p>
    <w:p w14:paraId="4F0189A2" w14:textId="4B2B54D0" w:rsidR="00A97634" w:rsidRDefault="006E1ABF"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lastRenderedPageBreak/>
        <w:t>Activate School Membership</w:t>
      </w:r>
    </w:p>
    <w:p w14:paraId="0F993C90" w14:textId="2BD2BCDE" w:rsidR="00592D68" w:rsidRPr="00967BA0" w:rsidRDefault="00592D68" w:rsidP="00592D68">
      <w:pPr>
        <w:pStyle w:val="BodyTextIndent"/>
        <w:numPr>
          <w:ilvl w:val="1"/>
          <w:numId w:val="16"/>
        </w:numPr>
        <w:spacing w:before="240"/>
        <w:rPr>
          <w:rFonts w:ascii="Times New Roman" w:hAnsi="Times New Roman"/>
          <w:szCs w:val="21"/>
        </w:rPr>
      </w:pPr>
      <w:r>
        <w:rPr>
          <w:rFonts w:ascii="Times New Roman" w:hAnsi="Times New Roman"/>
          <w:szCs w:val="21"/>
        </w:rPr>
        <w:t>This is modeled in Use Case 7: Activate School Membership.</w:t>
      </w:r>
    </w:p>
    <w:p w14:paraId="04B96A41" w14:textId="586186A1" w:rsidR="00A97634" w:rsidRPr="00967BA0" w:rsidRDefault="00A97634"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Users must be able to enter a code to enroll in the system with their school if they choose to partner.</w:t>
      </w:r>
    </w:p>
    <w:p w14:paraId="097224B3" w14:textId="2F90C9C2" w:rsidR="00A97634" w:rsidRPr="00967BA0" w:rsidRDefault="00A97634"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This will give the user all premium features.</w:t>
      </w:r>
    </w:p>
    <w:p w14:paraId="2A14375A" w14:textId="18D328E6" w:rsidR="00614D8E" w:rsidRPr="00967BA0" w:rsidRDefault="00D26D58" w:rsidP="001968A4">
      <w:pPr>
        <w:pStyle w:val="BodyTextIndent"/>
        <w:spacing w:before="240"/>
        <w:ind w:left="720" w:firstLine="0"/>
        <w:rPr>
          <w:rFonts w:ascii="Times New Roman" w:hAnsi="Times New Roman"/>
          <w:b/>
          <w:sz w:val="28"/>
          <w:szCs w:val="21"/>
          <w:u w:val="single"/>
        </w:rPr>
      </w:pPr>
      <w:r w:rsidRPr="00967BA0">
        <w:rPr>
          <w:rFonts w:ascii="Times New Roman" w:hAnsi="Times New Roman"/>
          <w:b/>
          <w:sz w:val="28"/>
          <w:szCs w:val="21"/>
          <w:u w:val="single"/>
        </w:rPr>
        <w:t>4.2.2 Should Have Requirements</w:t>
      </w:r>
    </w:p>
    <w:p w14:paraId="77D4AC5C" w14:textId="12C955C9" w:rsidR="00D26D58" w:rsidRDefault="00D26D58"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View Resources</w:t>
      </w:r>
    </w:p>
    <w:p w14:paraId="76604C44" w14:textId="7C1091E7" w:rsidR="00592D68" w:rsidRPr="00967BA0" w:rsidRDefault="00592D68" w:rsidP="00592D68">
      <w:pPr>
        <w:pStyle w:val="BodyTextIndent"/>
        <w:numPr>
          <w:ilvl w:val="1"/>
          <w:numId w:val="16"/>
        </w:numPr>
        <w:spacing w:before="240"/>
        <w:rPr>
          <w:rFonts w:ascii="Times New Roman" w:hAnsi="Times New Roman"/>
          <w:szCs w:val="21"/>
        </w:rPr>
      </w:pPr>
      <w:r>
        <w:rPr>
          <w:rFonts w:ascii="Times New Roman" w:hAnsi="Times New Roman"/>
          <w:szCs w:val="21"/>
        </w:rPr>
        <w:t xml:space="preserve">This is </w:t>
      </w:r>
      <w:r w:rsidR="006A6E70">
        <w:rPr>
          <w:rFonts w:ascii="Times New Roman" w:hAnsi="Times New Roman"/>
          <w:szCs w:val="21"/>
        </w:rPr>
        <w:t>modeled by Use Case 12: View Literacy Resources.</w:t>
      </w:r>
    </w:p>
    <w:p w14:paraId="50ECAA5A" w14:textId="6389E1E6" w:rsidR="00D26D58" w:rsidRPr="00967BA0" w:rsidRDefault="00D26D58"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should be able to view resources provided by RSS or, optionally, by their school that </w:t>
      </w:r>
      <w:r w:rsidR="00CD6EF8" w:rsidRPr="00967BA0">
        <w:rPr>
          <w:rFonts w:ascii="Times New Roman" w:hAnsi="Times New Roman"/>
          <w:szCs w:val="21"/>
        </w:rPr>
        <w:t>assists</w:t>
      </w:r>
      <w:r w:rsidRPr="00967BA0">
        <w:rPr>
          <w:rFonts w:ascii="Times New Roman" w:hAnsi="Times New Roman"/>
          <w:szCs w:val="21"/>
        </w:rPr>
        <w:t xml:space="preserve"> with financial responsibility.</w:t>
      </w:r>
    </w:p>
    <w:p w14:paraId="2B505ACC" w14:textId="0FB92311" w:rsidR="00D26D58" w:rsidRPr="00967BA0" w:rsidRDefault="00D26D58"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w:t>
      </w:r>
      <w:r w:rsidR="00503349" w:rsidRPr="00967BA0">
        <w:rPr>
          <w:rFonts w:ascii="Times New Roman" w:hAnsi="Times New Roman"/>
          <w:szCs w:val="21"/>
        </w:rPr>
        <w:t xml:space="preserve">hese should </w:t>
      </w:r>
      <w:r w:rsidR="00387B17" w:rsidRPr="00967BA0">
        <w:rPr>
          <w:rFonts w:ascii="Times New Roman" w:hAnsi="Times New Roman"/>
          <w:szCs w:val="21"/>
        </w:rPr>
        <w:t xml:space="preserve">be viewable in the application (for things like brief articles or brochures) or </w:t>
      </w:r>
      <w:r w:rsidR="00503349" w:rsidRPr="00967BA0">
        <w:rPr>
          <w:rFonts w:ascii="Times New Roman" w:hAnsi="Times New Roman"/>
          <w:szCs w:val="21"/>
        </w:rPr>
        <w:t>direct the user to a webpage for things like videos and books.</w:t>
      </w:r>
    </w:p>
    <w:p w14:paraId="6402A6BD" w14:textId="00493B76" w:rsidR="00503349"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These resources are only available for premium users.</w:t>
      </w:r>
    </w:p>
    <w:p w14:paraId="062E4165" w14:textId="7BC60BEC" w:rsidR="006A6E70" w:rsidRDefault="00503349" w:rsidP="006A6E70">
      <w:pPr>
        <w:pStyle w:val="BodyTextIndent"/>
        <w:numPr>
          <w:ilvl w:val="0"/>
          <w:numId w:val="16"/>
        </w:numPr>
        <w:spacing w:before="240"/>
        <w:rPr>
          <w:rFonts w:ascii="Times New Roman" w:hAnsi="Times New Roman"/>
          <w:szCs w:val="21"/>
        </w:rPr>
      </w:pPr>
      <w:r w:rsidRPr="00967BA0">
        <w:rPr>
          <w:rFonts w:ascii="Times New Roman" w:hAnsi="Times New Roman"/>
          <w:szCs w:val="21"/>
        </w:rPr>
        <w:t>Filter Resources</w:t>
      </w:r>
    </w:p>
    <w:p w14:paraId="46F2775E" w14:textId="0CAF0F81" w:rsidR="006A6E70" w:rsidRPr="006A6E70" w:rsidRDefault="006A6E70" w:rsidP="006A6E70">
      <w:pPr>
        <w:pStyle w:val="BodyTextIndent"/>
        <w:numPr>
          <w:ilvl w:val="1"/>
          <w:numId w:val="16"/>
        </w:numPr>
        <w:spacing w:before="240"/>
        <w:rPr>
          <w:rFonts w:ascii="Times New Roman" w:hAnsi="Times New Roman"/>
          <w:szCs w:val="21"/>
        </w:rPr>
      </w:pPr>
      <w:r>
        <w:rPr>
          <w:rFonts w:ascii="Times New Roman" w:hAnsi="Times New Roman"/>
          <w:szCs w:val="21"/>
        </w:rPr>
        <w:t>This is modeled by Use Case 13: Filter Resources.</w:t>
      </w:r>
    </w:p>
    <w:p w14:paraId="37705185" w14:textId="3F3DBF87" w:rsidR="00503349"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should be able to filter the resources provided by requirement 7 into categories </w:t>
      </w:r>
      <w:r w:rsidR="00387B17" w:rsidRPr="00967BA0">
        <w:rPr>
          <w:rFonts w:ascii="Times New Roman" w:hAnsi="Times New Roman"/>
          <w:szCs w:val="21"/>
        </w:rPr>
        <w:t>determined</w:t>
      </w:r>
      <w:r w:rsidRPr="00967BA0">
        <w:rPr>
          <w:rFonts w:ascii="Times New Roman" w:hAnsi="Times New Roman"/>
          <w:szCs w:val="21"/>
        </w:rPr>
        <w:t xml:space="preserve"> by their medium. (i.e.</w:t>
      </w:r>
      <w:r w:rsidR="00387B17" w:rsidRPr="00967BA0">
        <w:rPr>
          <w:rFonts w:ascii="Times New Roman" w:hAnsi="Times New Roman"/>
          <w:szCs w:val="21"/>
        </w:rPr>
        <w:t>,</w:t>
      </w:r>
      <w:r w:rsidRPr="00967BA0">
        <w:rPr>
          <w:rFonts w:ascii="Times New Roman" w:hAnsi="Times New Roman"/>
          <w:szCs w:val="21"/>
        </w:rPr>
        <w:t xml:space="preserve"> books, articles, videos)</w:t>
      </w:r>
    </w:p>
    <w:p w14:paraId="73351F19" w14:textId="5C9103AA" w:rsidR="006A6E70" w:rsidRPr="00914247" w:rsidRDefault="00503349" w:rsidP="00914247">
      <w:pPr>
        <w:pStyle w:val="BodyTextIndent"/>
        <w:numPr>
          <w:ilvl w:val="0"/>
          <w:numId w:val="16"/>
        </w:numPr>
        <w:spacing w:before="240"/>
        <w:rPr>
          <w:rFonts w:ascii="Times New Roman" w:hAnsi="Times New Roman"/>
          <w:szCs w:val="21"/>
        </w:rPr>
      </w:pPr>
      <w:r w:rsidRPr="00967BA0">
        <w:rPr>
          <w:rFonts w:ascii="Times New Roman" w:hAnsi="Times New Roman"/>
          <w:szCs w:val="21"/>
        </w:rPr>
        <w:t xml:space="preserve">Pay for </w:t>
      </w:r>
      <w:r w:rsidR="00387B17" w:rsidRPr="00967BA0">
        <w:rPr>
          <w:rFonts w:ascii="Times New Roman" w:hAnsi="Times New Roman"/>
          <w:szCs w:val="21"/>
        </w:rPr>
        <w:t xml:space="preserve">the </w:t>
      </w:r>
      <w:r w:rsidRPr="00967BA0">
        <w:rPr>
          <w:rFonts w:ascii="Times New Roman" w:hAnsi="Times New Roman"/>
          <w:szCs w:val="21"/>
        </w:rPr>
        <w:t>Premium Version</w:t>
      </w:r>
    </w:p>
    <w:p w14:paraId="460402EA" w14:textId="52B89156" w:rsidR="00503349"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 xml:space="preserve">The user should be able to pay for the premium version of the application, either as a monthly, quarterly, or </w:t>
      </w:r>
      <w:r w:rsidR="004E664E" w:rsidRPr="00967BA0">
        <w:rPr>
          <w:rFonts w:ascii="Times New Roman" w:hAnsi="Times New Roman"/>
          <w:szCs w:val="21"/>
        </w:rPr>
        <w:t>annual</w:t>
      </w:r>
      <w:r w:rsidRPr="00967BA0">
        <w:rPr>
          <w:rFonts w:ascii="Times New Roman" w:hAnsi="Times New Roman"/>
          <w:szCs w:val="21"/>
        </w:rPr>
        <w:t xml:space="preserve"> subscription.</w:t>
      </w:r>
    </w:p>
    <w:p w14:paraId="7B9E0A32" w14:textId="142C525C" w:rsidR="00A97634" w:rsidRPr="00967BA0" w:rsidRDefault="00503349" w:rsidP="0009539D">
      <w:pPr>
        <w:pStyle w:val="BodyTextIndent"/>
        <w:numPr>
          <w:ilvl w:val="1"/>
          <w:numId w:val="16"/>
        </w:numPr>
        <w:spacing w:before="240"/>
        <w:rPr>
          <w:rFonts w:ascii="Times New Roman" w:hAnsi="Times New Roman"/>
          <w:szCs w:val="21"/>
        </w:rPr>
      </w:pPr>
      <w:r w:rsidRPr="00967BA0">
        <w:rPr>
          <w:rFonts w:ascii="Times New Roman" w:hAnsi="Times New Roman"/>
          <w:szCs w:val="21"/>
        </w:rPr>
        <w:t>A discount will be provided for users who can prove their enrollment in an accredited academic institution.</w:t>
      </w:r>
    </w:p>
    <w:p w14:paraId="03603CB6" w14:textId="23B3CF79" w:rsidR="00A97634" w:rsidRPr="00967BA0" w:rsidRDefault="00A97634" w:rsidP="001968A4">
      <w:pPr>
        <w:pStyle w:val="BodyTextIndent"/>
        <w:spacing w:before="240"/>
        <w:rPr>
          <w:rFonts w:ascii="Times New Roman" w:hAnsi="Times New Roman"/>
          <w:b/>
          <w:sz w:val="28"/>
          <w:szCs w:val="28"/>
          <w:u w:val="single"/>
        </w:rPr>
      </w:pPr>
      <w:r w:rsidRPr="00967BA0">
        <w:rPr>
          <w:rFonts w:ascii="Times New Roman" w:hAnsi="Times New Roman"/>
          <w:b/>
          <w:sz w:val="28"/>
          <w:szCs w:val="28"/>
          <w:u w:val="single"/>
        </w:rPr>
        <w:t>4.2.3 Could Have Requirements</w:t>
      </w:r>
    </w:p>
    <w:p w14:paraId="442B2954" w14:textId="75B81BAD" w:rsidR="00A97634" w:rsidRPr="00967BA0" w:rsidRDefault="00A97634" w:rsidP="0009539D">
      <w:pPr>
        <w:pStyle w:val="BodyTextIndent"/>
        <w:numPr>
          <w:ilvl w:val="0"/>
          <w:numId w:val="16"/>
        </w:numPr>
        <w:spacing w:before="240"/>
        <w:rPr>
          <w:rFonts w:ascii="Times New Roman" w:hAnsi="Times New Roman"/>
          <w:szCs w:val="21"/>
        </w:rPr>
      </w:pPr>
      <w:r w:rsidRPr="00967BA0">
        <w:rPr>
          <w:rFonts w:ascii="Times New Roman" w:hAnsi="Times New Roman"/>
          <w:szCs w:val="21"/>
        </w:rPr>
        <w:t>Scholarship View</w:t>
      </w:r>
    </w:p>
    <w:p w14:paraId="330AC4F8" w14:textId="57B41DF0" w:rsidR="00A97634" w:rsidRPr="00967BA0" w:rsidRDefault="00A97634" w:rsidP="0009539D">
      <w:pPr>
        <w:pStyle w:val="BodyTextIndent"/>
        <w:numPr>
          <w:ilvl w:val="1"/>
          <w:numId w:val="18"/>
        </w:numPr>
        <w:spacing w:before="240"/>
        <w:rPr>
          <w:rFonts w:ascii="Times New Roman" w:hAnsi="Times New Roman"/>
          <w:szCs w:val="21"/>
        </w:rPr>
      </w:pPr>
      <w:r w:rsidRPr="00967BA0">
        <w:rPr>
          <w:rFonts w:ascii="Times New Roman" w:hAnsi="Times New Roman"/>
          <w:szCs w:val="21"/>
        </w:rPr>
        <w:t>A page where users can view scholarships and other financial aid opportunities.</w:t>
      </w:r>
    </w:p>
    <w:p w14:paraId="30DA66BD" w14:textId="6C1D9B55" w:rsidR="00A97634" w:rsidRDefault="00A97634" w:rsidP="0009539D">
      <w:pPr>
        <w:pStyle w:val="BodyTextIndent"/>
        <w:numPr>
          <w:ilvl w:val="1"/>
          <w:numId w:val="18"/>
        </w:numPr>
        <w:spacing w:before="240"/>
        <w:rPr>
          <w:rFonts w:ascii="Times New Roman" w:hAnsi="Times New Roman"/>
          <w:szCs w:val="21"/>
        </w:rPr>
      </w:pPr>
      <w:r w:rsidRPr="00967BA0">
        <w:rPr>
          <w:rFonts w:ascii="Times New Roman" w:hAnsi="Times New Roman"/>
          <w:szCs w:val="21"/>
        </w:rPr>
        <w:t>These could be provided by the school’s financial aid office, RSS</w:t>
      </w:r>
      <w:r w:rsidR="00E607CD" w:rsidRPr="00967BA0">
        <w:rPr>
          <w:rFonts w:ascii="Times New Roman" w:hAnsi="Times New Roman"/>
          <w:szCs w:val="21"/>
        </w:rPr>
        <w:t>,</w:t>
      </w:r>
      <w:r w:rsidRPr="00967BA0">
        <w:rPr>
          <w:rFonts w:ascii="Times New Roman" w:hAnsi="Times New Roman"/>
          <w:szCs w:val="21"/>
        </w:rPr>
        <w:t xml:space="preserve"> or potentially be shared among users.</w:t>
      </w:r>
    </w:p>
    <w:p w14:paraId="3650105D" w14:textId="77777777" w:rsidR="00D5576F" w:rsidRPr="00967BA0" w:rsidRDefault="00D5576F" w:rsidP="00D5576F">
      <w:pPr>
        <w:pStyle w:val="BodyTextIndent"/>
        <w:spacing w:before="240"/>
        <w:rPr>
          <w:rFonts w:ascii="Times New Roman" w:hAnsi="Times New Roman"/>
          <w:szCs w:val="21"/>
        </w:rPr>
      </w:pPr>
    </w:p>
    <w:p w14:paraId="23B9B665" w14:textId="15FE71E8" w:rsidR="00312D3E" w:rsidRPr="00D5576F" w:rsidRDefault="00312D3E" w:rsidP="00312D3E">
      <w:pPr>
        <w:pStyle w:val="BodyTextIndent"/>
        <w:keepNext/>
        <w:tabs>
          <w:tab w:val="left" w:pos="2430"/>
          <w:tab w:val="left" w:pos="2610"/>
        </w:tabs>
        <w:spacing w:before="240"/>
        <w:ind w:left="720"/>
        <w:outlineLvl w:val="1"/>
        <w:rPr>
          <w:rFonts w:ascii="Times New Roman" w:hAnsi="Times New Roman"/>
          <w:b/>
          <w:bCs/>
          <w:color w:val="FF0000"/>
          <w:sz w:val="28"/>
          <w:szCs w:val="21"/>
          <w:u w:val="single"/>
        </w:rPr>
      </w:pPr>
      <w:r w:rsidRPr="00D5576F">
        <w:rPr>
          <w:rFonts w:ascii="Times New Roman" w:hAnsi="Times New Roman"/>
          <w:b/>
          <w:bCs/>
          <w:color w:val="000000" w:themeColor="text1"/>
          <w:sz w:val="28"/>
          <w:szCs w:val="21"/>
          <w:u w:val="single"/>
        </w:rPr>
        <w:lastRenderedPageBreak/>
        <w:t>4.3 Data Requirements</w:t>
      </w:r>
    </w:p>
    <w:p w14:paraId="26970075" w14:textId="77777777" w:rsidR="00312D3E" w:rsidRDefault="00312D3E" w:rsidP="00312D3E">
      <w:pPr>
        <w:pStyle w:val="BodyTextIndent"/>
        <w:numPr>
          <w:ilvl w:val="0"/>
          <w:numId w:val="19"/>
        </w:numPr>
        <w:tabs>
          <w:tab w:val="left" w:pos="2430"/>
          <w:tab w:val="left" w:pos="2610"/>
        </w:tabs>
        <w:spacing w:before="240"/>
        <w:rPr>
          <w:rFonts w:ascii="Times New Roman" w:hAnsi="Times New Roman"/>
          <w:szCs w:val="24"/>
        </w:rPr>
      </w:pPr>
      <w:r>
        <w:rPr>
          <w:rFonts w:ascii="Times New Roman" w:hAnsi="Times New Roman"/>
          <w:szCs w:val="24"/>
        </w:rPr>
        <w:t>Account System</w:t>
      </w:r>
    </w:p>
    <w:p w14:paraId="09F95216"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user’s username and password must be securely stored to authenticate the user when logging in.</w:t>
      </w:r>
    </w:p>
    <w:p w14:paraId="3CCED7B4"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user should be able to reset their username and password.</w:t>
      </w:r>
    </w:p>
    <w:p w14:paraId="6635F9B1" w14:textId="77777777" w:rsidR="00312D3E" w:rsidRDefault="00312D3E" w:rsidP="00312D3E">
      <w:pPr>
        <w:pStyle w:val="BodyTextIndent"/>
        <w:numPr>
          <w:ilvl w:val="0"/>
          <w:numId w:val="19"/>
        </w:numPr>
        <w:tabs>
          <w:tab w:val="left" w:pos="2430"/>
          <w:tab w:val="left" w:pos="2610"/>
        </w:tabs>
        <w:spacing w:before="240"/>
        <w:rPr>
          <w:rFonts w:ascii="Times New Roman" w:hAnsi="Times New Roman"/>
          <w:szCs w:val="24"/>
        </w:rPr>
      </w:pPr>
      <w:r>
        <w:rPr>
          <w:rFonts w:ascii="Times New Roman" w:hAnsi="Times New Roman"/>
          <w:szCs w:val="24"/>
        </w:rPr>
        <w:t>Spending Analytics</w:t>
      </w:r>
    </w:p>
    <w:p w14:paraId="3FB8EB52"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user’s spending history must be stored securely in a private database.</w:t>
      </w:r>
    </w:p>
    <w:p w14:paraId="34287178"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Financial history is imported from the user’s banking API into the database.</w:t>
      </w:r>
    </w:p>
    <w:p w14:paraId="0E95E9C7"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This data should be able to be accessed by the user.</w:t>
      </w:r>
    </w:p>
    <w:p w14:paraId="28364153"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user should be able to modify the data in this database, as required in functional requirement 6.</w:t>
      </w:r>
    </w:p>
    <w:p w14:paraId="4474D250" w14:textId="77777777" w:rsidR="00312D3E" w:rsidRDefault="00312D3E" w:rsidP="00312D3E">
      <w:pPr>
        <w:pStyle w:val="BodyTextIndent"/>
        <w:numPr>
          <w:ilvl w:val="0"/>
          <w:numId w:val="19"/>
        </w:numPr>
        <w:tabs>
          <w:tab w:val="left" w:pos="2430"/>
          <w:tab w:val="left" w:pos="2610"/>
        </w:tabs>
        <w:spacing w:before="240"/>
        <w:rPr>
          <w:rFonts w:ascii="Times New Roman" w:hAnsi="Times New Roman"/>
          <w:szCs w:val="24"/>
        </w:rPr>
      </w:pPr>
      <w:r>
        <w:rPr>
          <w:rFonts w:ascii="Times New Roman" w:hAnsi="Times New Roman"/>
          <w:szCs w:val="24"/>
        </w:rPr>
        <w:t>Legal</w:t>
      </w:r>
    </w:p>
    <w:p w14:paraId="50B513A3"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Any data stored relating to the user must adhere to their decisions in function requirement 4.</w:t>
      </w:r>
    </w:p>
    <w:p w14:paraId="4DBF467B"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This data also must adhere to legal and regulatory restrictions.</w:t>
      </w:r>
    </w:p>
    <w:p w14:paraId="3DFFB699" w14:textId="77777777" w:rsidR="00312D3E" w:rsidRDefault="00312D3E" w:rsidP="00312D3E">
      <w:pPr>
        <w:pStyle w:val="BodyTextIndent"/>
        <w:numPr>
          <w:ilvl w:val="0"/>
          <w:numId w:val="19"/>
        </w:numPr>
        <w:tabs>
          <w:tab w:val="left" w:pos="2430"/>
          <w:tab w:val="left" w:pos="2610"/>
        </w:tabs>
        <w:spacing w:before="240"/>
        <w:rPr>
          <w:rFonts w:ascii="Times New Roman" w:hAnsi="Times New Roman"/>
          <w:szCs w:val="24"/>
        </w:rPr>
      </w:pPr>
      <w:r>
        <w:rPr>
          <w:rFonts w:ascii="Times New Roman" w:hAnsi="Times New Roman"/>
          <w:szCs w:val="24"/>
        </w:rPr>
        <w:t>API</w:t>
      </w:r>
    </w:p>
    <w:p w14:paraId="160CE43A" w14:textId="77777777" w:rsidR="00312D3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user should be able to connect with their online banking API and save the connection information for continual use.</w:t>
      </w:r>
    </w:p>
    <w:p w14:paraId="1FB66376" w14:textId="079C33FB" w:rsidR="00BA19AE" w:rsidRDefault="00312D3E" w:rsidP="00312D3E">
      <w:pPr>
        <w:pStyle w:val="BodyTextIndent"/>
        <w:numPr>
          <w:ilvl w:val="1"/>
          <w:numId w:val="19"/>
        </w:numPr>
        <w:tabs>
          <w:tab w:val="left" w:pos="2430"/>
          <w:tab w:val="left" w:pos="2610"/>
        </w:tabs>
        <w:spacing w:before="240"/>
        <w:rPr>
          <w:rFonts w:ascii="Times New Roman" w:hAnsi="Times New Roman"/>
          <w:szCs w:val="24"/>
        </w:rPr>
      </w:pPr>
      <w:r>
        <w:rPr>
          <w:rFonts w:ascii="Times New Roman" w:hAnsi="Times New Roman"/>
          <w:szCs w:val="24"/>
        </w:rPr>
        <w:t>The data received from the API should be stored in the user’s spending history database.</w:t>
      </w:r>
    </w:p>
    <w:p w14:paraId="0A5F136C" w14:textId="73CD12BA" w:rsidR="009C5A1C" w:rsidRPr="00967BA0" w:rsidRDefault="00F1428E" w:rsidP="001968A4">
      <w:pPr>
        <w:pStyle w:val="BodyTextIndent"/>
        <w:keepNext/>
        <w:tabs>
          <w:tab w:val="left" w:pos="2430"/>
          <w:tab w:val="left" w:pos="2610"/>
        </w:tabs>
        <w:spacing w:before="240"/>
        <w:ind w:left="720"/>
        <w:outlineLvl w:val="1"/>
        <w:rPr>
          <w:rFonts w:ascii="Times New Roman" w:hAnsi="Times New Roman"/>
          <w:b/>
          <w:sz w:val="28"/>
          <w:szCs w:val="21"/>
        </w:rPr>
      </w:pPr>
      <w:bookmarkStart w:id="38" w:name="_Toc166966209"/>
      <w:r w:rsidRPr="00967BA0">
        <w:rPr>
          <w:rFonts w:ascii="Times New Roman" w:hAnsi="Times New Roman"/>
          <w:b/>
          <w:sz w:val="28"/>
          <w:szCs w:val="21"/>
          <w:u w:val="single"/>
        </w:rPr>
        <w:t xml:space="preserve">4.4 </w:t>
      </w:r>
      <w:r w:rsidR="008D20B5" w:rsidRPr="00967BA0">
        <w:rPr>
          <w:rFonts w:ascii="Times New Roman" w:hAnsi="Times New Roman"/>
          <w:b/>
          <w:sz w:val="28"/>
          <w:szCs w:val="21"/>
          <w:u w:val="single"/>
        </w:rPr>
        <w:t>Non</w:t>
      </w:r>
      <w:r w:rsidR="00C14DF5" w:rsidRPr="00967BA0">
        <w:rPr>
          <w:rFonts w:ascii="Times New Roman" w:hAnsi="Times New Roman"/>
          <w:b/>
          <w:sz w:val="28"/>
          <w:szCs w:val="21"/>
          <w:u w:val="single"/>
        </w:rPr>
        <w:t>-</w:t>
      </w:r>
      <w:r w:rsidR="008D20B5" w:rsidRPr="00967BA0">
        <w:rPr>
          <w:rFonts w:ascii="Times New Roman" w:hAnsi="Times New Roman"/>
          <w:b/>
          <w:sz w:val="28"/>
          <w:szCs w:val="21"/>
          <w:u w:val="single"/>
        </w:rPr>
        <w:t>functional Requirements</w:t>
      </w:r>
      <w:bookmarkEnd w:id="38"/>
      <w:r w:rsidR="00C61D95" w:rsidRPr="00967BA0">
        <w:rPr>
          <w:rFonts w:ascii="Times New Roman" w:hAnsi="Times New Roman"/>
          <w:b/>
          <w:sz w:val="28"/>
          <w:szCs w:val="21"/>
        </w:rPr>
        <w:tab/>
      </w:r>
    </w:p>
    <w:p w14:paraId="33C940D4" w14:textId="53A37189" w:rsidR="00A87717" w:rsidRPr="00967BA0" w:rsidRDefault="00A87717" w:rsidP="0009539D">
      <w:pPr>
        <w:pStyle w:val="BodyTextIndent"/>
        <w:numPr>
          <w:ilvl w:val="0"/>
          <w:numId w:val="19"/>
        </w:numPr>
        <w:tabs>
          <w:tab w:val="left" w:pos="2430"/>
          <w:tab w:val="left" w:pos="2610"/>
        </w:tabs>
        <w:spacing w:before="240"/>
        <w:rPr>
          <w:rFonts w:ascii="Times New Roman" w:hAnsi="Times New Roman"/>
          <w:szCs w:val="24"/>
        </w:rPr>
      </w:pPr>
      <w:r w:rsidRPr="00967BA0">
        <w:rPr>
          <w:rFonts w:ascii="Times New Roman" w:hAnsi="Times New Roman"/>
          <w:szCs w:val="24"/>
        </w:rPr>
        <w:t xml:space="preserve">Security </w:t>
      </w:r>
      <w:r w:rsidRPr="00967BA0">
        <w:rPr>
          <w:rFonts w:ascii="Times New Roman" w:hAnsi="Times New Roman"/>
          <w:szCs w:val="21"/>
        </w:rPr>
        <w:t>Requirements</w:t>
      </w:r>
    </w:p>
    <w:p w14:paraId="40476684" w14:textId="4553FD80" w:rsidR="00A87717" w:rsidRPr="00967BA0" w:rsidRDefault="00A8771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T</w:t>
      </w:r>
      <w:r w:rsidRPr="00967BA0">
        <w:rPr>
          <w:rFonts w:ascii="Times New Roman" w:hAnsi="Times New Roman"/>
          <w:szCs w:val="21"/>
        </w:rPr>
        <w:t xml:space="preserve">he user’s account </w:t>
      </w:r>
      <w:r w:rsidR="006B61AE">
        <w:rPr>
          <w:rFonts w:ascii="Times New Roman" w:hAnsi="Times New Roman"/>
          <w:szCs w:val="21"/>
        </w:rPr>
        <w:t>must</w:t>
      </w:r>
      <w:r w:rsidRPr="00967BA0">
        <w:rPr>
          <w:rFonts w:ascii="Times New Roman" w:hAnsi="Times New Roman"/>
          <w:szCs w:val="21"/>
        </w:rPr>
        <w:t xml:space="preserve"> be secured and protected from outside </w:t>
      </w:r>
      <w:r w:rsidR="00C8558A" w:rsidRPr="00967BA0">
        <w:rPr>
          <w:rFonts w:ascii="Times New Roman" w:hAnsi="Times New Roman"/>
          <w:szCs w:val="21"/>
        </w:rPr>
        <w:t>so</w:t>
      </w:r>
      <w:r w:rsidR="00C8558A" w:rsidRPr="00967BA0">
        <w:rPr>
          <w:rFonts w:ascii="Times New Roman" w:hAnsi="Times New Roman"/>
          <w:szCs w:val="24"/>
        </w:rPr>
        <w:t>urces.</w:t>
      </w:r>
    </w:p>
    <w:p w14:paraId="1A91C7B9" w14:textId="28F35D41" w:rsidR="00A87717" w:rsidRPr="00967BA0" w:rsidRDefault="00A8771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 xml:space="preserve">The </w:t>
      </w:r>
      <w:r w:rsidR="00464BAE" w:rsidRPr="00967BA0">
        <w:rPr>
          <w:rFonts w:ascii="Times New Roman" w:hAnsi="Times New Roman"/>
          <w:szCs w:val="24"/>
        </w:rPr>
        <w:t>user's</w:t>
      </w:r>
      <w:r w:rsidRPr="00967BA0">
        <w:rPr>
          <w:rFonts w:ascii="Times New Roman" w:hAnsi="Times New Roman"/>
          <w:szCs w:val="24"/>
        </w:rPr>
        <w:t xml:space="preserve"> banking information used in the online banking connection requirements will be secured and </w:t>
      </w:r>
      <w:r w:rsidR="00464BAE" w:rsidRPr="00967BA0">
        <w:rPr>
          <w:rFonts w:ascii="Times New Roman" w:hAnsi="Times New Roman"/>
          <w:szCs w:val="24"/>
        </w:rPr>
        <w:t>inaccessible</w:t>
      </w:r>
      <w:r w:rsidRPr="00967BA0">
        <w:rPr>
          <w:rFonts w:ascii="Times New Roman" w:hAnsi="Times New Roman"/>
          <w:szCs w:val="24"/>
        </w:rPr>
        <w:t xml:space="preserve"> </w:t>
      </w:r>
      <w:r w:rsidR="00464BAE" w:rsidRPr="00967BA0">
        <w:rPr>
          <w:rFonts w:ascii="Times New Roman" w:hAnsi="Times New Roman"/>
          <w:szCs w:val="24"/>
        </w:rPr>
        <w:t>to</w:t>
      </w:r>
      <w:r w:rsidRPr="00967BA0">
        <w:rPr>
          <w:rFonts w:ascii="Times New Roman" w:hAnsi="Times New Roman"/>
          <w:szCs w:val="24"/>
        </w:rPr>
        <w:t xml:space="preserve"> anyone </w:t>
      </w:r>
      <w:r w:rsidR="004C02C7" w:rsidRPr="00967BA0">
        <w:rPr>
          <w:rFonts w:ascii="Times New Roman" w:hAnsi="Times New Roman"/>
          <w:szCs w:val="24"/>
        </w:rPr>
        <w:t>on the development team.</w:t>
      </w:r>
    </w:p>
    <w:p w14:paraId="7DF8A9A4" w14:textId="11810078" w:rsidR="004C02C7" w:rsidRPr="00967BA0" w:rsidRDefault="004C02C7" w:rsidP="0009539D">
      <w:pPr>
        <w:pStyle w:val="BodyTextIndent"/>
        <w:numPr>
          <w:ilvl w:val="0"/>
          <w:numId w:val="19"/>
        </w:numPr>
        <w:tabs>
          <w:tab w:val="left" w:pos="2430"/>
          <w:tab w:val="left" w:pos="2610"/>
        </w:tabs>
        <w:spacing w:before="240"/>
        <w:rPr>
          <w:rFonts w:ascii="Times New Roman" w:hAnsi="Times New Roman"/>
          <w:szCs w:val="24"/>
        </w:rPr>
      </w:pPr>
      <w:r w:rsidRPr="00967BA0">
        <w:rPr>
          <w:rFonts w:ascii="Times New Roman" w:hAnsi="Times New Roman"/>
          <w:szCs w:val="24"/>
        </w:rPr>
        <w:t>Performance Requirements</w:t>
      </w:r>
    </w:p>
    <w:p w14:paraId="5068763F" w14:textId="7463863F" w:rsidR="004C02C7" w:rsidRPr="00967BA0" w:rsidRDefault="004C02C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The initial release will aim for 95% uptime.</w:t>
      </w:r>
    </w:p>
    <w:p w14:paraId="29221FFD" w14:textId="014C4165" w:rsidR="004C02C7" w:rsidRPr="00967BA0" w:rsidRDefault="004C02C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 xml:space="preserve">The system should </w:t>
      </w:r>
      <w:r w:rsidR="00464BAE" w:rsidRPr="00967BA0">
        <w:rPr>
          <w:rFonts w:ascii="Times New Roman" w:hAnsi="Times New Roman"/>
          <w:szCs w:val="24"/>
        </w:rPr>
        <w:t>initially be able to handle 1,000 simultaneous users</w:t>
      </w:r>
      <w:r w:rsidRPr="00967BA0">
        <w:rPr>
          <w:rFonts w:ascii="Times New Roman" w:hAnsi="Times New Roman"/>
          <w:szCs w:val="24"/>
        </w:rPr>
        <w:t>.</w:t>
      </w:r>
    </w:p>
    <w:p w14:paraId="451537D3" w14:textId="0CF74C27" w:rsidR="004C02C7" w:rsidRPr="00967BA0" w:rsidRDefault="004C02C7" w:rsidP="0009539D">
      <w:pPr>
        <w:pStyle w:val="BodyTextIndent"/>
        <w:numPr>
          <w:ilvl w:val="0"/>
          <w:numId w:val="19"/>
        </w:numPr>
        <w:tabs>
          <w:tab w:val="left" w:pos="2430"/>
          <w:tab w:val="left" w:pos="2610"/>
        </w:tabs>
        <w:spacing w:before="240"/>
        <w:rPr>
          <w:rFonts w:ascii="Times New Roman" w:hAnsi="Times New Roman"/>
          <w:szCs w:val="24"/>
        </w:rPr>
      </w:pPr>
      <w:r w:rsidRPr="00967BA0">
        <w:rPr>
          <w:rFonts w:ascii="Times New Roman" w:hAnsi="Times New Roman"/>
          <w:szCs w:val="24"/>
        </w:rPr>
        <w:lastRenderedPageBreak/>
        <w:t>Learnability Requirements</w:t>
      </w:r>
    </w:p>
    <w:p w14:paraId="4C318EEE" w14:textId="7D35B2C1" w:rsidR="004C02C7" w:rsidRPr="00967BA0" w:rsidRDefault="004C02C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The application will be simple to get started with and use.</w:t>
      </w:r>
    </w:p>
    <w:p w14:paraId="6828104C" w14:textId="10178B14" w:rsidR="004C02C7" w:rsidRPr="00967BA0" w:rsidRDefault="004C02C7"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FAQs and tutorial videos for connecting bank accounts will be available.</w:t>
      </w:r>
    </w:p>
    <w:p w14:paraId="723F4692" w14:textId="4CAF999E" w:rsidR="004C02C7" w:rsidRPr="00967BA0" w:rsidRDefault="004C02C7" w:rsidP="0009539D">
      <w:pPr>
        <w:pStyle w:val="BodyTextIndent"/>
        <w:numPr>
          <w:ilvl w:val="0"/>
          <w:numId w:val="19"/>
        </w:numPr>
        <w:tabs>
          <w:tab w:val="left" w:pos="2430"/>
          <w:tab w:val="left" w:pos="2610"/>
        </w:tabs>
        <w:spacing w:before="240"/>
        <w:rPr>
          <w:rFonts w:ascii="Times New Roman" w:hAnsi="Times New Roman"/>
          <w:szCs w:val="24"/>
        </w:rPr>
      </w:pPr>
      <w:r w:rsidRPr="00967BA0">
        <w:rPr>
          <w:rFonts w:ascii="Times New Roman" w:hAnsi="Times New Roman"/>
          <w:szCs w:val="24"/>
        </w:rPr>
        <w:t>Operational Requirements</w:t>
      </w:r>
    </w:p>
    <w:p w14:paraId="07A51247" w14:textId="3220DF9C" w:rsidR="004C02C7" w:rsidRPr="00967BA0" w:rsidRDefault="00FB3423"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 xml:space="preserve">Scholar Saver will refresh user banking data </w:t>
      </w:r>
      <w:r w:rsidR="005A5852" w:rsidRPr="00967BA0">
        <w:rPr>
          <w:rFonts w:ascii="Times New Roman" w:hAnsi="Times New Roman"/>
          <w:szCs w:val="24"/>
        </w:rPr>
        <w:t>from an API call every five minutes</w:t>
      </w:r>
      <w:r w:rsidRPr="00967BA0">
        <w:rPr>
          <w:rFonts w:ascii="Times New Roman" w:hAnsi="Times New Roman"/>
          <w:szCs w:val="24"/>
        </w:rPr>
        <w:t>.</w:t>
      </w:r>
    </w:p>
    <w:p w14:paraId="4798FF8F" w14:textId="0E925C4B" w:rsidR="00FB3423" w:rsidRPr="00967BA0" w:rsidRDefault="00FB3423" w:rsidP="0009539D">
      <w:pPr>
        <w:pStyle w:val="BodyTextIndent"/>
        <w:numPr>
          <w:ilvl w:val="1"/>
          <w:numId w:val="19"/>
        </w:numPr>
        <w:tabs>
          <w:tab w:val="left" w:pos="2430"/>
          <w:tab w:val="left" w:pos="2610"/>
        </w:tabs>
        <w:spacing w:before="240"/>
        <w:rPr>
          <w:rFonts w:ascii="Times New Roman" w:hAnsi="Times New Roman"/>
          <w:szCs w:val="24"/>
        </w:rPr>
      </w:pPr>
      <w:r w:rsidRPr="00967BA0">
        <w:rPr>
          <w:rFonts w:ascii="Times New Roman" w:hAnsi="Times New Roman"/>
          <w:szCs w:val="24"/>
        </w:rPr>
        <w:t>Scholar Saver will allow partnering with academic institutions for unlimited access to the premium version to its students.</w:t>
      </w:r>
    </w:p>
    <w:p w14:paraId="5016CF5D" w14:textId="77777777" w:rsidR="00C11255" w:rsidRDefault="00C11255" w:rsidP="00C8558A">
      <w:pPr>
        <w:pStyle w:val="BodyTextIndent"/>
        <w:tabs>
          <w:tab w:val="left" w:pos="2430"/>
          <w:tab w:val="left" w:pos="2610"/>
        </w:tabs>
        <w:spacing w:before="240"/>
        <w:ind w:left="0" w:firstLine="0"/>
        <w:rPr>
          <w:rFonts w:ascii="Times New Roman" w:hAnsi="Times New Roman"/>
          <w:color w:val="000000"/>
          <w:szCs w:val="24"/>
        </w:rPr>
      </w:pPr>
    </w:p>
    <w:p w14:paraId="19C74E37" w14:textId="77777777" w:rsidR="00C11255" w:rsidRDefault="00C11255" w:rsidP="00C8558A">
      <w:pPr>
        <w:pStyle w:val="BodyTextIndent"/>
        <w:tabs>
          <w:tab w:val="left" w:pos="2430"/>
          <w:tab w:val="left" w:pos="2610"/>
        </w:tabs>
        <w:spacing w:before="240"/>
        <w:ind w:left="0" w:firstLine="0"/>
        <w:rPr>
          <w:rFonts w:ascii="Times New Roman" w:hAnsi="Times New Roman"/>
          <w:color w:val="000000"/>
          <w:szCs w:val="24"/>
        </w:rPr>
      </w:pPr>
    </w:p>
    <w:p w14:paraId="68C290B4" w14:textId="77777777" w:rsidR="00C11255" w:rsidRDefault="00C11255" w:rsidP="00C11255">
      <w:pPr>
        <w:pStyle w:val="BodyText"/>
        <w:keepNext/>
        <w:tabs>
          <w:tab w:val="left" w:pos="540"/>
        </w:tabs>
        <w:spacing w:before="240"/>
        <w:outlineLvl w:val="0"/>
        <w:rPr>
          <w:rFonts w:ascii="Times New Roman" w:hAnsi="Times New Roman"/>
          <w:color w:val="000000" w:themeColor="text1"/>
          <w:sz w:val="32"/>
          <w:szCs w:val="32"/>
          <w:u w:val="single"/>
        </w:rPr>
      </w:pPr>
      <w:r>
        <w:rPr>
          <w:rFonts w:ascii="Times New Roman" w:hAnsi="Times New Roman"/>
          <w:color w:val="000000" w:themeColor="text1"/>
          <w:sz w:val="32"/>
          <w:szCs w:val="32"/>
          <w:u w:val="single"/>
        </w:rPr>
        <w:br w:type="page"/>
      </w:r>
    </w:p>
    <w:p w14:paraId="48F1215F" w14:textId="77777777" w:rsidR="00CC7A9E" w:rsidRPr="00D5576F" w:rsidRDefault="00CC7A9E" w:rsidP="00CC7A9E">
      <w:pPr>
        <w:pStyle w:val="BodyText"/>
        <w:keepNext/>
        <w:tabs>
          <w:tab w:val="left" w:pos="540"/>
        </w:tabs>
        <w:spacing w:before="240"/>
        <w:outlineLvl w:val="0"/>
        <w:rPr>
          <w:rFonts w:ascii="Times New Roman" w:hAnsi="Times New Roman"/>
          <w:b w:val="0"/>
          <w:bCs/>
          <w:color w:val="000000" w:themeColor="text1"/>
          <w:sz w:val="32"/>
          <w:szCs w:val="32"/>
          <w:u w:val="single"/>
        </w:rPr>
      </w:pPr>
      <w:r w:rsidRPr="00D5576F">
        <w:rPr>
          <w:rFonts w:ascii="Times New Roman" w:hAnsi="Times New Roman"/>
          <w:color w:val="000000" w:themeColor="text1"/>
          <w:sz w:val="32"/>
          <w:szCs w:val="32"/>
          <w:u w:val="single"/>
        </w:rPr>
        <w:lastRenderedPageBreak/>
        <w:t xml:space="preserve">5.0 </w:t>
      </w:r>
      <w:r w:rsidRPr="00D5576F">
        <w:rPr>
          <w:rFonts w:ascii="Times New Roman" w:hAnsi="Times New Roman"/>
          <w:color w:val="000000" w:themeColor="text1"/>
          <w:sz w:val="32"/>
          <w:szCs w:val="32"/>
          <w:u w:val="single"/>
        </w:rPr>
        <w:tab/>
        <w:t>Requirements Model</w:t>
      </w:r>
      <w:r w:rsidRPr="00D5576F">
        <w:rPr>
          <w:rFonts w:ascii="Times New Roman" w:hAnsi="Times New Roman"/>
          <w:b w:val="0"/>
          <w:bCs/>
          <w:color w:val="000000" w:themeColor="text1"/>
          <w:sz w:val="32"/>
          <w:szCs w:val="32"/>
          <w:u w:val="single"/>
        </w:rPr>
        <w:t xml:space="preserve"> </w:t>
      </w:r>
    </w:p>
    <w:p w14:paraId="659A178B" w14:textId="77777777" w:rsidR="00CC7A9E" w:rsidRPr="007279B7" w:rsidRDefault="00CC7A9E" w:rsidP="00CC7A9E">
      <w:pPr>
        <w:pStyle w:val="BodyTextIndent"/>
        <w:keepNext/>
        <w:spacing w:before="240"/>
        <w:ind w:left="907"/>
        <w:rPr>
          <w:rFonts w:ascii="Times New Roman" w:hAnsi="Times New Roman"/>
          <w:b/>
          <w:bCs/>
          <w:color w:val="FFFF00"/>
          <w:szCs w:val="28"/>
          <w:u w:val="single"/>
        </w:rPr>
      </w:pPr>
      <w:r w:rsidRPr="00D5576F">
        <w:rPr>
          <w:rFonts w:ascii="Times New Roman" w:hAnsi="Times New Roman"/>
          <w:b/>
          <w:bCs/>
          <w:color w:val="000000" w:themeColor="text1"/>
          <w:sz w:val="28"/>
          <w:szCs w:val="28"/>
          <w:u w:val="single"/>
        </w:rPr>
        <w:t>5.1 Introduction</w:t>
      </w:r>
    </w:p>
    <w:p w14:paraId="63862E20" w14:textId="77777777" w:rsidR="00CC7A9E" w:rsidRPr="00967BA0" w:rsidRDefault="00CC7A9E" w:rsidP="00CC7A9E">
      <w:pPr>
        <w:pStyle w:val="BodyTextIndent"/>
        <w:spacing w:before="240"/>
        <w:ind w:left="540" w:firstLine="360"/>
        <w:rPr>
          <w:rFonts w:ascii="Times New Roman" w:hAnsi="Times New Roman"/>
          <w:color w:val="000000"/>
          <w:szCs w:val="28"/>
        </w:rPr>
      </w:pPr>
      <w:r>
        <w:rPr>
          <w:rFonts w:ascii="Times New Roman" w:hAnsi="Times New Roman"/>
          <w:color w:val="000000"/>
          <w:szCs w:val="28"/>
        </w:rPr>
        <w:t>This section will include a Use Case diagram and supporting Use Case descriptions for the abovementioned requirements. A use case diagram visually represents how actors interact with and operate the requirements. An actor is any person or entity that directly interacts with the system in some way. These actors interact through Use Cases. A Use Case is a specific event or process initiated by an actor or another use case. Following this diagram will be several Use Case descriptions that describe each in more detail.</w:t>
      </w:r>
    </w:p>
    <w:p w14:paraId="2DA45A6B" w14:textId="77777777" w:rsidR="00CC7A9E" w:rsidRPr="00D5576F" w:rsidRDefault="00CC7A9E" w:rsidP="00CC7A9E">
      <w:pPr>
        <w:pStyle w:val="BodyTextIndent2"/>
        <w:keepNext/>
        <w:spacing w:before="240"/>
        <w:ind w:left="907"/>
        <w:rPr>
          <w:rFonts w:ascii="Times New Roman" w:hAnsi="Times New Roman"/>
          <w:b/>
          <w:bCs/>
          <w:color w:val="000000"/>
          <w:sz w:val="24"/>
          <w:szCs w:val="21"/>
          <w:u w:val="single"/>
        </w:rPr>
      </w:pPr>
      <w:r w:rsidRPr="00D5576F">
        <w:rPr>
          <w:rFonts w:ascii="Times New Roman" w:hAnsi="Times New Roman"/>
          <w:b/>
          <w:bCs/>
          <w:color w:val="000000" w:themeColor="text1"/>
          <w:sz w:val="28"/>
          <w:szCs w:val="21"/>
          <w:u w:val="single"/>
        </w:rPr>
        <w:t>5.2 Use-Case Diagram</w:t>
      </w:r>
      <w:r w:rsidRPr="00D5576F">
        <w:rPr>
          <w:rFonts w:ascii="Times New Roman" w:hAnsi="Times New Roman"/>
          <w:b/>
          <w:bCs/>
          <w:color w:val="000000"/>
          <w:sz w:val="24"/>
          <w:szCs w:val="21"/>
          <w:u w:val="single"/>
        </w:rPr>
        <w:t xml:space="preserve"> </w:t>
      </w:r>
    </w:p>
    <w:p w14:paraId="152D77B7" w14:textId="77777777" w:rsidR="00CC7A9E" w:rsidRDefault="00CC7A9E" w:rsidP="00CC7A9E">
      <w:pPr>
        <w:pStyle w:val="BodyTextIndent2"/>
        <w:spacing w:before="240"/>
        <w:ind w:left="907" w:hanging="1267"/>
        <w:rPr>
          <w:rFonts w:ascii="Times New Roman" w:hAnsi="Times New Roman"/>
          <w:color w:val="000000"/>
          <w:sz w:val="24"/>
          <w:szCs w:val="21"/>
        </w:rPr>
      </w:pPr>
      <w:r>
        <w:rPr>
          <w:rFonts w:ascii="Times New Roman" w:hAnsi="Times New Roman"/>
          <w:noProof/>
          <w:color w:val="000000"/>
          <w:sz w:val="24"/>
          <w:szCs w:val="21"/>
        </w:rPr>
        <w:drawing>
          <wp:inline distT="0" distB="0" distL="0" distR="0" wp14:anchorId="55A43573" wp14:editId="17A37112">
            <wp:extent cx="7143184" cy="5637304"/>
            <wp:effectExtent l="0" t="0" r="0" b="0"/>
            <wp:docPr id="1386556424" name="Picture 1" descr="Use Case Diagram for Scholar S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04" name="Picture 1" descr="Use Case Diagram for Scholar Saver"/>
                    <pic:cNvPicPr/>
                  </pic:nvPicPr>
                  <pic:blipFill>
                    <a:blip r:embed="rId14">
                      <a:extLst>
                        <a:ext uri="{28A0092B-C50C-407E-A947-70E740481C1C}">
                          <a14:useLocalDpi xmlns:a14="http://schemas.microsoft.com/office/drawing/2010/main" val="0"/>
                        </a:ext>
                      </a:extLst>
                    </a:blip>
                    <a:stretch>
                      <a:fillRect/>
                    </a:stretch>
                  </pic:blipFill>
                  <pic:spPr>
                    <a:xfrm>
                      <a:off x="0" y="0"/>
                      <a:ext cx="7166373" cy="5655604"/>
                    </a:xfrm>
                    <a:prstGeom prst="rect">
                      <a:avLst/>
                    </a:prstGeom>
                  </pic:spPr>
                </pic:pic>
              </a:graphicData>
            </a:graphic>
          </wp:inline>
        </w:drawing>
      </w:r>
    </w:p>
    <w:p w14:paraId="0C566DD7" w14:textId="77777777" w:rsidR="00CC7A9E" w:rsidRPr="00967BA0" w:rsidRDefault="00CC7A9E" w:rsidP="00CC7A9E">
      <w:pPr>
        <w:pStyle w:val="BodyTextIndent2"/>
        <w:spacing w:before="240"/>
        <w:ind w:left="907" w:hanging="1267"/>
        <w:rPr>
          <w:rFonts w:ascii="Times New Roman" w:hAnsi="Times New Roman"/>
          <w:color w:val="000000"/>
          <w:sz w:val="24"/>
          <w:szCs w:val="21"/>
        </w:rPr>
      </w:pPr>
    </w:p>
    <w:p w14:paraId="6AC09A15" w14:textId="77777777" w:rsidR="00CC7A9E" w:rsidRDefault="00CC7A9E" w:rsidP="00CC7A9E">
      <w:pPr>
        <w:keepNext/>
        <w:spacing w:before="240"/>
        <w:ind w:left="907" w:hanging="360"/>
        <w:rPr>
          <w:b/>
          <w:bCs/>
          <w:color w:val="000000" w:themeColor="text1"/>
          <w:sz w:val="28"/>
          <w:szCs w:val="28"/>
          <w:u w:val="single"/>
        </w:rPr>
      </w:pPr>
      <w:r w:rsidRPr="007279B7">
        <w:rPr>
          <w:b/>
          <w:bCs/>
          <w:color w:val="000000" w:themeColor="text1"/>
          <w:sz w:val="28"/>
          <w:szCs w:val="28"/>
          <w:u w:val="single"/>
        </w:rPr>
        <w:lastRenderedPageBreak/>
        <w:t>5.3 Use-Case Descriptions</w:t>
      </w:r>
    </w:p>
    <w:p w14:paraId="79E414AE" w14:textId="77777777" w:rsidR="00CC7A9E" w:rsidRDefault="00CC7A9E" w:rsidP="00CC7A9E">
      <w:pPr>
        <w:keepNext/>
        <w:spacing w:before="240"/>
        <w:ind w:left="907" w:hanging="360"/>
        <w:rPr>
          <w:b/>
          <w:bCs/>
          <w:color w:val="000000" w:themeColor="text1"/>
          <w:szCs w:val="28"/>
          <w:u w:val="singl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93"/>
        <w:gridCol w:w="1165"/>
        <w:gridCol w:w="900"/>
        <w:gridCol w:w="2723"/>
      </w:tblGrid>
      <w:tr w:rsidR="00CC7A9E" w:rsidRPr="007769BC" w14:paraId="2FDF2119" w14:textId="77777777" w:rsidTr="00C90A66">
        <w:tc>
          <w:tcPr>
            <w:tcW w:w="5958" w:type="dxa"/>
            <w:gridSpan w:val="2"/>
            <w:tcBorders>
              <w:top w:val="double" w:sz="6" w:space="0" w:color="000000"/>
              <w:left w:val="double" w:sz="6" w:space="0" w:color="000000"/>
              <w:bottom w:val="single" w:sz="6" w:space="0" w:color="000000"/>
              <w:right w:val="single" w:sz="6" w:space="0" w:color="000000"/>
            </w:tcBorders>
            <w:shd w:val="clear" w:color="auto" w:fill="auto"/>
          </w:tcPr>
          <w:p w14:paraId="3DFA5D7C" w14:textId="77777777" w:rsidR="00CC7A9E" w:rsidRPr="00A66836" w:rsidRDefault="00CC7A9E" w:rsidP="00C90A66">
            <w:pPr>
              <w:rPr>
                <w:rFonts w:ascii="Arial" w:hAnsi="Arial" w:cs="Arial"/>
                <w:b/>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A66836">
              <w:rPr>
                <w:rFonts w:ascii="Arial" w:hAnsi="Arial" w:cs="Arial"/>
                <w:b/>
                <w:sz w:val="22"/>
                <w:szCs w:val="22"/>
              </w:rPr>
              <w:t>: View Spending History</w:t>
            </w:r>
          </w:p>
        </w:tc>
        <w:tc>
          <w:tcPr>
            <w:tcW w:w="900" w:type="dxa"/>
            <w:tcBorders>
              <w:top w:val="double" w:sz="6" w:space="0" w:color="000000"/>
              <w:left w:val="single" w:sz="6" w:space="0" w:color="000000"/>
              <w:bottom w:val="single" w:sz="6" w:space="0" w:color="000000"/>
              <w:right w:val="single" w:sz="6" w:space="0" w:color="000000"/>
            </w:tcBorders>
            <w:shd w:val="clear" w:color="auto" w:fill="auto"/>
          </w:tcPr>
          <w:p w14:paraId="48E124B4" w14:textId="77777777" w:rsidR="00CC7A9E" w:rsidRPr="00A66836" w:rsidRDefault="00CC7A9E" w:rsidP="00C90A66">
            <w:pPr>
              <w:rPr>
                <w:rFonts w:ascii="Arial" w:hAnsi="Arial" w:cs="Arial"/>
                <w:b/>
                <w:sz w:val="22"/>
                <w:szCs w:val="22"/>
              </w:rPr>
            </w:pPr>
            <w:r w:rsidRPr="007769BC">
              <w:rPr>
                <w:rFonts w:ascii="Arial" w:hAnsi="Arial" w:cs="Arial"/>
                <w:b/>
                <w:sz w:val="22"/>
                <w:szCs w:val="22"/>
              </w:rPr>
              <w:t>ID</w:t>
            </w:r>
            <w:r w:rsidRPr="00A66836">
              <w:rPr>
                <w:rFonts w:ascii="Arial" w:hAnsi="Arial" w:cs="Arial"/>
                <w:b/>
                <w:sz w:val="22"/>
                <w:szCs w:val="22"/>
              </w:rPr>
              <w:t>:  1</w:t>
            </w:r>
          </w:p>
        </w:tc>
        <w:tc>
          <w:tcPr>
            <w:tcW w:w="2718" w:type="dxa"/>
            <w:tcBorders>
              <w:top w:val="double" w:sz="6" w:space="0" w:color="000000"/>
              <w:left w:val="single" w:sz="6" w:space="0" w:color="000000"/>
              <w:bottom w:val="single" w:sz="6" w:space="0" w:color="000000"/>
              <w:right w:val="double" w:sz="6" w:space="0" w:color="000000"/>
            </w:tcBorders>
            <w:shd w:val="clear" w:color="auto" w:fill="auto"/>
          </w:tcPr>
          <w:p w14:paraId="0049F240" w14:textId="77777777" w:rsidR="00CC7A9E" w:rsidRPr="00A66836" w:rsidRDefault="00CC7A9E" w:rsidP="00C90A66">
            <w:pPr>
              <w:rPr>
                <w:rFonts w:ascii="Arial" w:hAnsi="Arial" w:cs="Arial"/>
                <w:b/>
                <w:sz w:val="22"/>
                <w:szCs w:val="22"/>
              </w:rPr>
            </w:pPr>
            <w:r w:rsidRPr="007769BC">
              <w:rPr>
                <w:rFonts w:ascii="Arial" w:hAnsi="Arial" w:cs="Arial"/>
                <w:b/>
                <w:sz w:val="22"/>
                <w:szCs w:val="22"/>
              </w:rPr>
              <w:t>Importance</w:t>
            </w:r>
            <w:r w:rsidRPr="00A66836">
              <w:rPr>
                <w:rFonts w:ascii="Arial" w:hAnsi="Arial" w:cs="Arial"/>
                <w:b/>
                <w:sz w:val="22"/>
                <w:szCs w:val="22"/>
              </w:rPr>
              <w:t>: Must Have</w:t>
            </w:r>
          </w:p>
        </w:tc>
      </w:tr>
      <w:tr w:rsidR="00CC7A9E" w:rsidRPr="007769BC" w14:paraId="76166546" w14:textId="77777777" w:rsidTr="00C90A66">
        <w:tc>
          <w:tcPr>
            <w:tcW w:w="4793" w:type="dxa"/>
            <w:shd w:val="clear" w:color="auto" w:fill="auto"/>
          </w:tcPr>
          <w:p w14:paraId="1E057721"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52B7F3F2"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4F17DC" w14:paraId="51800CA9" w14:textId="77777777" w:rsidTr="00C90A66">
        <w:tc>
          <w:tcPr>
            <w:tcW w:w="9581" w:type="dxa"/>
            <w:gridSpan w:val="4"/>
            <w:shd w:val="clear" w:color="auto" w:fill="auto"/>
          </w:tcPr>
          <w:p w14:paraId="543830E1"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0AB80AB9" w14:textId="77777777" w:rsidR="00CC7A9E" w:rsidRPr="004F17DC" w:rsidRDefault="00CC7A9E" w:rsidP="00C90A66">
            <w:pPr>
              <w:rPr>
                <w:rFonts w:ascii="Arial" w:hAnsi="Arial" w:cs="Arial"/>
                <w:bCs/>
                <w:sz w:val="22"/>
                <w:szCs w:val="22"/>
              </w:rPr>
            </w:pPr>
            <w:r>
              <w:rPr>
                <w:rFonts w:ascii="Arial" w:hAnsi="Arial" w:cs="Arial"/>
                <w:bCs/>
                <w:sz w:val="22"/>
                <w:szCs w:val="22"/>
              </w:rPr>
              <w:t>Open Banking API</w:t>
            </w:r>
          </w:p>
        </w:tc>
      </w:tr>
      <w:tr w:rsidR="00CC7A9E" w:rsidRPr="007769BC" w14:paraId="6E56C78A" w14:textId="77777777" w:rsidTr="00C90A66">
        <w:tc>
          <w:tcPr>
            <w:tcW w:w="9581" w:type="dxa"/>
            <w:gridSpan w:val="4"/>
            <w:shd w:val="clear" w:color="auto" w:fill="auto"/>
          </w:tcPr>
          <w:p w14:paraId="387284BD"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1C5B1C3B"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46FD632A" w14:textId="77777777" w:rsidTr="00C90A66">
        <w:tc>
          <w:tcPr>
            <w:tcW w:w="9581" w:type="dxa"/>
            <w:gridSpan w:val="4"/>
            <w:shd w:val="clear" w:color="auto" w:fill="auto"/>
          </w:tcPr>
          <w:p w14:paraId="1231FD9C"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22DB028B" w14:textId="77777777" w:rsidR="00CC7A9E" w:rsidRPr="007769BC" w:rsidRDefault="00CC7A9E" w:rsidP="00C90A66">
            <w:pPr>
              <w:rPr>
                <w:rFonts w:ascii="Arial" w:hAnsi="Arial" w:cs="Arial"/>
                <w:sz w:val="22"/>
                <w:szCs w:val="22"/>
              </w:rPr>
            </w:pPr>
            <w:r>
              <w:rPr>
                <w:rFonts w:ascii="Arial" w:hAnsi="Arial" w:cs="Arial"/>
                <w:sz w:val="22"/>
                <w:szCs w:val="22"/>
              </w:rPr>
              <w:t>The user can view their spending history on a page of the application. This overview will show their recent expenses and analytics of spending habits.</w:t>
            </w:r>
          </w:p>
        </w:tc>
      </w:tr>
      <w:tr w:rsidR="00CC7A9E" w:rsidRPr="007769BC" w14:paraId="06972174" w14:textId="77777777" w:rsidTr="00C90A66">
        <w:tc>
          <w:tcPr>
            <w:tcW w:w="9581" w:type="dxa"/>
            <w:gridSpan w:val="4"/>
            <w:shd w:val="clear" w:color="auto" w:fill="auto"/>
          </w:tcPr>
          <w:p w14:paraId="01D225D7"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76026BF0" w14:textId="77777777" w:rsidR="00CC7A9E" w:rsidRPr="007769BC" w:rsidRDefault="00CC7A9E" w:rsidP="00C90A66">
            <w:pPr>
              <w:rPr>
                <w:rFonts w:ascii="Arial" w:hAnsi="Arial" w:cs="Arial"/>
                <w:sz w:val="22"/>
                <w:szCs w:val="22"/>
              </w:rPr>
            </w:pPr>
            <w:r>
              <w:rPr>
                <w:rFonts w:ascii="Arial" w:hAnsi="Arial" w:cs="Arial"/>
                <w:sz w:val="22"/>
                <w:szCs w:val="22"/>
              </w:rPr>
              <w:t>The user chooses the ‘Spending History’ page on the application.</w:t>
            </w:r>
          </w:p>
          <w:p w14:paraId="55F3D74A"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7E047A61" w14:textId="77777777" w:rsidTr="00C90A66">
        <w:tc>
          <w:tcPr>
            <w:tcW w:w="9581" w:type="dxa"/>
            <w:gridSpan w:val="4"/>
            <w:shd w:val="clear" w:color="auto" w:fill="auto"/>
          </w:tcPr>
          <w:p w14:paraId="6EEB245F"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DDF4A6B"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w:t>
            </w:r>
          </w:p>
          <w:p w14:paraId="0A36D918"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7533289C"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2. Filter Spending History, 5. Adjust Spending History</w:t>
            </w:r>
          </w:p>
          <w:p w14:paraId="46A9E008"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9D3557" w14:paraId="28D676CE" w14:textId="77777777" w:rsidTr="00C90A66">
        <w:tc>
          <w:tcPr>
            <w:tcW w:w="9581" w:type="dxa"/>
            <w:gridSpan w:val="4"/>
            <w:shd w:val="clear" w:color="auto" w:fill="auto"/>
          </w:tcPr>
          <w:p w14:paraId="0CD7D586"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4F2739F0" w14:textId="77777777" w:rsidR="00CC7A9E" w:rsidRDefault="00CC7A9E" w:rsidP="00C90A66">
            <w:pPr>
              <w:pStyle w:val="ListParagraph"/>
              <w:numPr>
                <w:ilvl w:val="0"/>
                <w:numId w:val="20"/>
              </w:numPr>
              <w:rPr>
                <w:rFonts w:ascii="Arial" w:hAnsi="Arial" w:cs="Arial"/>
                <w:sz w:val="22"/>
                <w:szCs w:val="22"/>
              </w:rPr>
            </w:pPr>
            <w:r>
              <w:rPr>
                <w:rFonts w:ascii="Arial" w:hAnsi="Arial" w:cs="Arial"/>
                <w:sz w:val="22"/>
                <w:szCs w:val="22"/>
              </w:rPr>
              <w:t>The user opens the application.</w:t>
            </w:r>
          </w:p>
          <w:p w14:paraId="2EE6983C" w14:textId="77777777" w:rsidR="00CC7A9E" w:rsidRDefault="00CC7A9E" w:rsidP="00C90A66">
            <w:pPr>
              <w:pStyle w:val="ListParagraph"/>
              <w:numPr>
                <w:ilvl w:val="0"/>
                <w:numId w:val="20"/>
              </w:numPr>
              <w:rPr>
                <w:rFonts w:ascii="Arial" w:hAnsi="Arial" w:cs="Arial"/>
                <w:sz w:val="22"/>
                <w:szCs w:val="22"/>
              </w:rPr>
            </w:pPr>
            <w:r>
              <w:rPr>
                <w:rFonts w:ascii="Arial" w:hAnsi="Arial" w:cs="Arial"/>
                <w:sz w:val="22"/>
                <w:szCs w:val="22"/>
              </w:rPr>
              <w:t>The user selects the ‘Spending History’ page.</w:t>
            </w:r>
          </w:p>
          <w:p w14:paraId="5F6B0CC9" w14:textId="77777777" w:rsidR="00CC7A9E" w:rsidRPr="009D3557" w:rsidRDefault="00CC7A9E" w:rsidP="00C90A66">
            <w:pPr>
              <w:pStyle w:val="ListParagraph"/>
              <w:numPr>
                <w:ilvl w:val="0"/>
                <w:numId w:val="20"/>
              </w:numPr>
              <w:rPr>
                <w:rFonts w:ascii="Arial" w:hAnsi="Arial" w:cs="Arial"/>
                <w:sz w:val="22"/>
                <w:szCs w:val="22"/>
              </w:rPr>
            </w:pPr>
            <w:r>
              <w:rPr>
                <w:rFonts w:ascii="Arial" w:hAnsi="Arial" w:cs="Arial"/>
                <w:sz w:val="22"/>
                <w:szCs w:val="22"/>
              </w:rPr>
              <w:t>The user is given a list of recent transactions from their account.</w:t>
            </w:r>
          </w:p>
        </w:tc>
      </w:tr>
      <w:tr w:rsidR="00CC7A9E" w:rsidRPr="009D3557" w14:paraId="3896794C" w14:textId="77777777" w:rsidTr="00C90A66">
        <w:trPr>
          <w:trHeight w:val="498"/>
        </w:trPr>
        <w:tc>
          <w:tcPr>
            <w:tcW w:w="9581" w:type="dxa"/>
            <w:gridSpan w:val="4"/>
            <w:shd w:val="clear" w:color="auto" w:fill="auto"/>
          </w:tcPr>
          <w:p w14:paraId="46987302"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6180FA14" w14:textId="77777777" w:rsidR="00CC7A9E" w:rsidRPr="009D3557" w:rsidRDefault="00CC7A9E" w:rsidP="00C90A66">
            <w:pPr>
              <w:pStyle w:val="ListParagraph"/>
              <w:numPr>
                <w:ilvl w:val="1"/>
                <w:numId w:val="20"/>
              </w:numPr>
              <w:rPr>
                <w:rFonts w:ascii="Arial" w:hAnsi="Arial" w:cs="Arial"/>
                <w:sz w:val="22"/>
                <w:szCs w:val="22"/>
              </w:rPr>
            </w:pPr>
            <w:r w:rsidRPr="009D3557">
              <w:rPr>
                <w:rFonts w:ascii="Arial" w:hAnsi="Arial" w:cs="Arial"/>
                <w:sz w:val="22"/>
                <w:szCs w:val="22"/>
              </w:rPr>
              <w:t>The user is displayed with the default view of a weekly timeframe.</w:t>
            </w:r>
          </w:p>
          <w:p w14:paraId="2C06AFC0" w14:textId="77777777" w:rsidR="00CC7A9E" w:rsidRDefault="00CC7A9E" w:rsidP="00C90A66">
            <w:pPr>
              <w:pStyle w:val="ListParagraph"/>
              <w:numPr>
                <w:ilvl w:val="1"/>
                <w:numId w:val="20"/>
              </w:numPr>
              <w:rPr>
                <w:rFonts w:ascii="Arial" w:hAnsi="Arial" w:cs="Arial"/>
                <w:sz w:val="22"/>
                <w:szCs w:val="22"/>
              </w:rPr>
            </w:pPr>
            <w:r>
              <w:rPr>
                <w:rFonts w:ascii="Arial" w:hAnsi="Arial" w:cs="Arial"/>
                <w:sz w:val="22"/>
                <w:szCs w:val="22"/>
              </w:rPr>
              <w:t>A graphical representation of spending categories will be displayed.</w:t>
            </w:r>
          </w:p>
          <w:p w14:paraId="17913477" w14:textId="77777777" w:rsidR="00CC7A9E" w:rsidRPr="009D3557" w:rsidRDefault="00CC7A9E" w:rsidP="00C90A66">
            <w:pPr>
              <w:pStyle w:val="ListParagraph"/>
              <w:numPr>
                <w:ilvl w:val="1"/>
                <w:numId w:val="20"/>
              </w:numPr>
              <w:rPr>
                <w:rFonts w:ascii="Arial" w:hAnsi="Arial" w:cs="Arial"/>
                <w:sz w:val="22"/>
                <w:szCs w:val="22"/>
              </w:rPr>
            </w:pPr>
            <w:r>
              <w:rPr>
                <w:rFonts w:ascii="Arial" w:hAnsi="Arial" w:cs="Arial"/>
                <w:sz w:val="22"/>
                <w:szCs w:val="22"/>
              </w:rPr>
              <w:t>The user can select these categories to view individual transactions within each category</w:t>
            </w:r>
          </w:p>
        </w:tc>
      </w:tr>
      <w:tr w:rsidR="00CC7A9E" w:rsidRPr="007769BC" w14:paraId="01DBD6BF" w14:textId="77777777" w:rsidTr="00C90A66">
        <w:tc>
          <w:tcPr>
            <w:tcW w:w="9581" w:type="dxa"/>
            <w:gridSpan w:val="4"/>
            <w:shd w:val="clear" w:color="auto" w:fill="auto"/>
          </w:tcPr>
          <w:p w14:paraId="7FB817B2"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5472059E" w14:textId="77777777" w:rsidR="00CC7A9E" w:rsidRDefault="00CC7A9E" w:rsidP="00C90A66">
            <w:pPr>
              <w:rPr>
                <w:rFonts w:ascii="Arial" w:hAnsi="Arial" w:cs="Arial"/>
                <w:sz w:val="22"/>
                <w:szCs w:val="22"/>
              </w:rPr>
            </w:pPr>
            <w:r>
              <w:rPr>
                <w:rFonts w:ascii="Arial" w:hAnsi="Arial" w:cs="Arial"/>
                <w:sz w:val="22"/>
                <w:szCs w:val="22"/>
              </w:rPr>
              <w:t>In flow 3, if the user has no history to show:</w:t>
            </w:r>
          </w:p>
          <w:p w14:paraId="354E6547" w14:textId="77777777" w:rsidR="00CC7A9E" w:rsidRDefault="00CC7A9E" w:rsidP="00C90A66">
            <w:pPr>
              <w:rPr>
                <w:rFonts w:ascii="Arial" w:hAnsi="Arial" w:cs="Arial"/>
                <w:sz w:val="22"/>
                <w:szCs w:val="22"/>
              </w:rPr>
            </w:pPr>
            <w:r>
              <w:rPr>
                <w:rFonts w:ascii="Arial" w:hAnsi="Arial" w:cs="Arial"/>
                <w:sz w:val="22"/>
                <w:szCs w:val="22"/>
              </w:rPr>
              <w:t xml:space="preserve">   3.1 No information will be displayed in the history view.</w:t>
            </w:r>
          </w:p>
          <w:p w14:paraId="1B901755" w14:textId="77777777" w:rsidR="00CC7A9E" w:rsidRPr="007769BC" w:rsidRDefault="00CC7A9E" w:rsidP="00C90A66">
            <w:pPr>
              <w:rPr>
                <w:rFonts w:ascii="Arial" w:hAnsi="Arial" w:cs="Arial"/>
                <w:sz w:val="22"/>
                <w:szCs w:val="22"/>
              </w:rPr>
            </w:pPr>
            <w:r>
              <w:rPr>
                <w:rFonts w:ascii="Arial" w:hAnsi="Arial" w:cs="Arial"/>
                <w:sz w:val="22"/>
                <w:szCs w:val="22"/>
              </w:rPr>
              <w:t xml:space="preserve">   3.2 The user is prompted to either manually add transactions or connect their online banking             account</w:t>
            </w:r>
          </w:p>
        </w:tc>
      </w:tr>
      <w:tr w:rsidR="00CC7A9E" w:rsidRPr="009D3557" w14:paraId="22A119DC" w14:textId="77777777" w:rsidTr="00C90A66">
        <w:tc>
          <w:tcPr>
            <w:tcW w:w="9581" w:type="dxa"/>
            <w:gridSpan w:val="4"/>
            <w:shd w:val="clear" w:color="auto" w:fill="auto"/>
          </w:tcPr>
          <w:p w14:paraId="69CA2012"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0A3D45B6" w14:textId="77777777" w:rsidR="00CC7A9E" w:rsidRDefault="00CC7A9E" w:rsidP="00C90A66">
            <w:pPr>
              <w:rPr>
                <w:rFonts w:ascii="Arial" w:hAnsi="Arial" w:cs="Arial"/>
                <w:bCs/>
                <w:sz w:val="22"/>
                <w:szCs w:val="22"/>
              </w:rPr>
            </w:pPr>
            <w:r>
              <w:rPr>
                <w:rFonts w:ascii="Arial" w:hAnsi="Arial" w:cs="Arial"/>
                <w:bCs/>
                <w:sz w:val="22"/>
                <w:szCs w:val="22"/>
              </w:rPr>
              <w:t>Performance:</w:t>
            </w:r>
          </w:p>
          <w:p w14:paraId="6BA80233" w14:textId="77777777" w:rsidR="00CC7A9E" w:rsidRDefault="00CC7A9E" w:rsidP="00C90A66">
            <w:pPr>
              <w:pStyle w:val="ListParagraph"/>
              <w:numPr>
                <w:ilvl w:val="0"/>
                <w:numId w:val="21"/>
              </w:numPr>
              <w:rPr>
                <w:rFonts w:ascii="Arial" w:hAnsi="Arial" w:cs="Arial"/>
                <w:bCs/>
                <w:sz w:val="22"/>
                <w:szCs w:val="22"/>
              </w:rPr>
            </w:pPr>
            <w:r>
              <w:rPr>
                <w:rFonts w:ascii="Arial" w:hAnsi="Arial" w:cs="Arial"/>
                <w:bCs/>
                <w:sz w:val="22"/>
                <w:szCs w:val="22"/>
              </w:rPr>
              <w:t>The first 3 transactions will be displayed within 3 seconds of initiation.</w:t>
            </w:r>
          </w:p>
          <w:p w14:paraId="27694960" w14:textId="77777777" w:rsidR="00CC7A9E" w:rsidRDefault="00CC7A9E" w:rsidP="00C90A66">
            <w:pPr>
              <w:rPr>
                <w:rFonts w:ascii="Arial" w:hAnsi="Arial" w:cs="Arial"/>
                <w:bCs/>
                <w:sz w:val="22"/>
                <w:szCs w:val="22"/>
              </w:rPr>
            </w:pPr>
            <w:r>
              <w:rPr>
                <w:rFonts w:ascii="Arial" w:hAnsi="Arial" w:cs="Arial"/>
                <w:bCs/>
                <w:sz w:val="22"/>
                <w:szCs w:val="22"/>
              </w:rPr>
              <w:t>Security</w:t>
            </w:r>
          </w:p>
          <w:p w14:paraId="0D30C277" w14:textId="77777777" w:rsidR="00CC7A9E" w:rsidRPr="009D3557" w:rsidRDefault="00CC7A9E" w:rsidP="00C90A66">
            <w:pPr>
              <w:pStyle w:val="ListParagraph"/>
              <w:numPr>
                <w:ilvl w:val="0"/>
                <w:numId w:val="22"/>
              </w:numPr>
              <w:rPr>
                <w:rFonts w:ascii="Arial" w:hAnsi="Arial" w:cs="Arial"/>
                <w:bCs/>
                <w:sz w:val="22"/>
                <w:szCs w:val="22"/>
              </w:rPr>
            </w:pPr>
            <w:r>
              <w:rPr>
                <w:rFonts w:ascii="Arial" w:hAnsi="Arial" w:cs="Arial"/>
                <w:bCs/>
                <w:sz w:val="22"/>
                <w:szCs w:val="22"/>
              </w:rPr>
              <w:t>In each transaction listing, only the last 4 digits of the associated account number will be displayed.</w:t>
            </w:r>
          </w:p>
        </w:tc>
      </w:tr>
      <w:tr w:rsidR="00CC7A9E" w:rsidRPr="009D3557" w14:paraId="7FBB7FC9" w14:textId="77777777" w:rsidTr="00C90A66">
        <w:tc>
          <w:tcPr>
            <w:tcW w:w="9581" w:type="dxa"/>
            <w:gridSpan w:val="4"/>
            <w:shd w:val="clear" w:color="auto" w:fill="auto"/>
          </w:tcPr>
          <w:p w14:paraId="1969E377"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0E481E35" w14:textId="77777777" w:rsidR="00CC7A9E" w:rsidRPr="009D3557" w:rsidRDefault="00CC7A9E" w:rsidP="00C90A66">
            <w:pPr>
              <w:pStyle w:val="ListParagraph"/>
              <w:numPr>
                <w:ilvl w:val="0"/>
                <w:numId w:val="23"/>
              </w:numPr>
              <w:rPr>
                <w:rFonts w:ascii="Arial" w:hAnsi="Arial" w:cs="Arial"/>
                <w:bCs/>
                <w:sz w:val="22"/>
                <w:szCs w:val="22"/>
              </w:rPr>
            </w:pPr>
            <w:r>
              <w:rPr>
                <w:rFonts w:ascii="Arial" w:hAnsi="Arial" w:cs="Arial"/>
                <w:bCs/>
                <w:sz w:val="22"/>
                <w:szCs w:val="22"/>
              </w:rPr>
              <w:t>Find the desired way to visualize spending categories.</w:t>
            </w:r>
          </w:p>
        </w:tc>
      </w:tr>
      <w:tr w:rsidR="00CC7A9E" w:rsidRPr="007769BC" w14:paraId="5266FA7E" w14:textId="77777777" w:rsidTr="00C90A66">
        <w:tc>
          <w:tcPr>
            <w:tcW w:w="5958" w:type="dxa"/>
            <w:gridSpan w:val="2"/>
            <w:shd w:val="clear" w:color="auto" w:fill="auto"/>
          </w:tcPr>
          <w:p w14:paraId="57224C7C"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Filter Spending History</w:t>
            </w:r>
          </w:p>
        </w:tc>
        <w:tc>
          <w:tcPr>
            <w:tcW w:w="900" w:type="dxa"/>
            <w:shd w:val="clear" w:color="auto" w:fill="auto"/>
          </w:tcPr>
          <w:p w14:paraId="59DD24A9"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2</w:t>
            </w:r>
          </w:p>
        </w:tc>
        <w:tc>
          <w:tcPr>
            <w:tcW w:w="2718" w:type="dxa"/>
            <w:shd w:val="clear" w:color="auto" w:fill="auto"/>
          </w:tcPr>
          <w:p w14:paraId="13D44BA7"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35B1A4F9" w14:textId="77777777" w:rsidTr="00C90A66">
        <w:tc>
          <w:tcPr>
            <w:tcW w:w="4788" w:type="dxa"/>
            <w:shd w:val="clear" w:color="auto" w:fill="auto"/>
          </w:tcPr>
          <w:p w14:paraId="53A48FC9"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6B2CEDF4"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w:t>
            </w:r>
            <w:r>
              <w:rPr>
                <w:rFonts w:ascii="Arial" w:hAnsi="Arial" w:cs="Arial"/>
                <w:sz w:val="22"/>
                <w:szCs w:val="22"/>
              </w:rPr>
              <w:t xml:space="preserve"> Detail, Essential</w:t>
            </w:r>
          </w:p>
        </w:tc>
      </w:tr>
      <w:tr w:rsidR="00CC7A9E" w:rsidRPr="007769BC" w14:paraId="75FDEFA3" w14:textId="77777777" w:rsidTr="00C90A66">
        <w:tc>
          <w:tcPr>
            <w:tcW w:w="9576" w:type="dxa"/>
            <w:gridSpan w:val="4"/>
            <w:shd w:val="clear" w:color="auto" w:fill="auto"/>
          </w:tcPr>
          <w:p w14:paraId="7B12BD8B"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18FE7C94" w14:textId="77777777" w:rsidR="00CC7A9E" w:rsidRPr="009D3557" w:rsidRDefault="00CC7A9E" w:rsidP="00C90A66">
            <w:pPr>
              <w:rPr>
                <w:rFonts w:ascii="Arial" w:hAnsi="Arial" w:cs="Arial"/>
                <w:bCs/>
                <w:sz w:val="22"/>
                <w:szCs w:val="22"/>
              </w:rPr>
            </w:pPr>
            <w:r w:rsidRPr="009D3557">
              <w:rPr>
                <w:rFonts w:ascii="Arial" w:hAnsi="Arial" w:cs="Arial"/>
                <w:bCs/>
                <w:sz w:val="22"/>
                <w:szCs w:val="22"/>
              </w:rPr>
              <w:t>N/A</w:t>
            </w:r>
          </w:p>
        </w:tc>
      </w:tr>
      <w:tr w:rsidR="00CC7A9E" w:rsidRPr="007769BC" w14:paraId="611F544C" w14:textId="77777777" w:rsidTr="00C90A66">
        <w:tc>
          <w:tcPr>
            <w:tcW w:w="9576" w:type="dxa"/>
            <w:gridSpan w:val="4"/>
            <w:shd w:val="clear" w:color="auto" w:fill="auto"/>
          </w:tcPr>
          <w:p w14:paraId="29DF310F"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7269D50D"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0E2F983F" w14:textId="77777777" w:rsidTr="00C90A66">
        <w:tc>
          <w:tcPr>
            <w:tcW w:w="9576" w:type="dxa"/>
            <w:gridSpan w:val="4"/>
            <w:shd w:val="clear" w:color="auto" w:fill="auto"/>
          </w:tcPr>
          <w:p w14:paraId="09F1DC20"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1E967C69" w14:textId="77777777" w:rsidR="00CC7A9E" w:rsidRPr="007769BC" w:rsidRDefault="00CC7A9E" w:rsidP="00C90A66">
            <w:pPr>
              <w:rPr>
                <w:rFonts w:ascii="Arial" w:hAnsi="Arial" w:cs="Arial"/>
                <w:sz w:val="22"/>
                <w:szCs w:val="22"/>
              </w:rPr>
            </w:pPr>
            <w:r>
              <w:rPr>
                <w:rFonts w:ascii="Arial" w:hAnsi="Arial" w:cs="Arial"/>
                <w:sz w:val="22"/>
                <w:szCs w:val="22"/>
              </w:rPr>
              <w:t>Within the Spending History view, the user can filter the transaction history by several criteria, including category, date, and amount.</w:t>
            </w:r>
          </w:p>
        </w:tc>
      </w:tr>
      <w:tr w:rsidR="00CC7A9E" w:rsidRPr="007769BC" w14:paraId="5F369376" w14:textId="77777777" w:rsidTr="00C90A66">
        <w:tc>
          <w:tcPr>
            <w:tcW w:w="9576" w:type="dxa"/>
            <w:gridSpan w:val="4"/>
            <w:shd w:val="clear" w:color="auto" w:fill="auto"/>
          </w:tcPr>
          <w:p w14:paraId="52F06308"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Trigger</w:t>
            </w:r>
            <w:r w:rsidRPr="007769BC">
              <w:rPr>
                <w:rFonts w:ascii="Arial" w:hAnsi="Arial" w:cs="Arial"/>
                <w:sz w:val="22"/>
                <w:szCs w:val="22"/>
              </w:rPr>
              <w:t xml:space="preserve">: </w:t>
            </w:r>
          </w:p>
          <w:p w14:paraId="6B1401F2" w14:textId="77777777" w:rsidR="00CC7A9E" w:rsidRPr="007769BC" w:rsidRDefault="00CC7A9E" w:rsidP="00C90A66">
            <w:pPr>
              <w:rPr>
                <w:rFonts w:ascii="Arial" w:hAnsi="Arial" w:cs="Arial"/>
                <w:sz w:val="22"/>
                <w:szCs w:val="22"/>
              </w:rPr>
            </w:pPr>
            <w:r>
              <w:rPr>
                <w:rFonts w:ascii="Arial" w:hAnsi="Arial" w:cs="Arial"/>
                <w:sz w:val="22"/>
                <w:szCs w:val="22"/>
              </w:rPr>
              <w:t>The user selects “filter” from the Spending History view.</w:t>
            </w:r>
          </w:p>
          <w:p w14:paraId="799B8B29"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16E1FF4F" w14:textId="77777777" w:rsidTr="00C90A66">
        <w:tc>
          <w:tcPr>
            <w:tcW w:w="9576" w:type="dxa"/>
            <w:gridSpan w:val="4"/>
            <w:shd w:val="clear" w:color="auto" w:fill="auto"/>
          </w:tcPr>
          <w:p w14:paraId="4BC4018A"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97BE5A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p>
          <w:p w14:paraId="6125D4F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0367E26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1. View Spending History</w:t>
            </w:r>
          </w:p>
          <w:p w14:paraId="43650E4A"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14BE2A8A" w14:textId="77777777" w:rsidTr="00C90A66">
        <w:tc>
          <w:tcPr>
            <w:tcW w:w="9576" w:type="dxa"/>
            <w:gridSpan w:val="4"/>
            <w:shd w:val="clear" w:color="auto" w:fill="auto"/>
          </w:tcPr>
          <w:p w14:paraId="770C25AE"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280E75F4" w14:textId="77777777" w:rsidR="00CC7A9E" w:rsidRDefault="00CC7A9E" w:rsidP="00C90A66">
            <w:pPr>
              <w:pStyle w:val="ListParagraph"/>
              <w:numPr>
                <w:ilvl w:val="0"/>
                <w:numId w:val="24"/>
              </w:numPr>
              <w:rPr>
                <w:rFonts w:ascii="Arial" w:hAnsi="Arial" w:cs="Arial"/>
                <w:sz w:val="22"/>
                <w:szCs w:val="22"/>
              </w:rPr>
            </w:pPr>
            <w:r>
              <w:rPr>
                <w:rFonts w:ascii="Arial" w:hAnsi="Arial" w:cs="Arial"/>
                <w:sz w:val="22"/>
                <w:szCs w:val="22"/>
              </w:rPr>
              <w:t>The user selects the “filter” button from the Spending History view.</w:t>
            </w:r>
          </w:p>
          <w:p w14:paraId="4DCFE124" w14:textId="77777777" w:rsidR="00CC7A9E" w:rsidRPr="009D3557" w:rsidRDefault="00CC7A9E" w:rsidP="00C90A66">
            <w:pPr>
              <w:pStyle w:val="ListParagraph"/>
              <w:numPr>
                <w:ilvl w:val="0"/>
                <w:numId w:val="24"/>
              </w:numPr>
              <w:rPr>
                <w:rFonts w:ascii="Arial" w:hAnsi="Arial" w:cs="Arial"/>
                <w:sz w:val="22"/>
                <w:szCs w:val="22"/>
              </w:rPr>
            </w:pPr>
            <w:r>
              <w:rPr>
                <w:rFonts w:ascii="Arial" w:hAnsi="Arial" w:cs="Arial"/>
                <w:sz w:val="22"/>
                <w:szCs w:val="22"/>
              </w:rPr>
              <w:t>The user is prompted to select a filter type.</w:t>
            </w:r>
          </w:p>
          <w:p w14:paraId="3AFCF134" w14:textId="77777777" w:rsidR="00CC7A9E" w:rsidRPr="009D3557" w:rsidRDefault="00CC7A9E" w:rsidP="00C90A66">
            <w:pPr>
              <w:pStyle w:val="ListParagraph"/>
              <w:numPr>
                <w:ilvl w:val="0"/>
                <w:numId w:val="24"/>
              </w:numPr>
              <w:rPr>
                <w:rFonts w:ascii="Arial" w:hAnsi="Arial" w:cs="Arial"/>
                <w:sz w:val="22"/>
                <w:szCs w:val="22"/>
              </w:rPr>
            </w:pPr>
            <w:r>
              <w:rPr>
                <w:rFonts w:ascii="Arial" w:hAnsi="Arial" w:cs="Arial"/>
                <w:sz w:val="22"/>
                <w:szCs w:val="22"/>
              </w:rPr>
              <w:t>The transaction history view is updated according to the newly applied filter.</w:t>
            </w:r>
          </w:p>
        </w:tc>
      </w:tr>
      <w:tr w:rsidR="00CC7A9E" w:rsidRPr="007769BC" w14:paraId="5FB63C1B" w14:textId="77777777" w:rsidTr="00C90A66">
        <w:trPr>
          <w:trHeight w:val="498"/>
        </w:trPr>
        <w:tc>
          <w:tcPr>
            <w:tcW w:w="9576" w:type="dxa"/>
            <w:gridSpan w:val="4"/>
            <w:shd w:val="clear" w:color="auto" w:fill="auto"/>
          </w:tcPr>
          <w:p w14:paraId="5E72B105"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70FDF231" w14:textId="77777777" w:rsidR="00CC7A9E" w:rsidRDefault="00CC7A9E" w:rsidP="00C90A66">
            <w:pPr>
              <w:rPr>
                <w:rFonts w:ascii="Arial" w:hAnsi="Arial" w:cs="Arial"/>
                <w:sz w:val="22"/>
                <w:szCs w:val="22"/>
              </w:rPr>
            </w:pPr>
            <w:r>
              <w:rPr>
                <w:rFonts w:ascii="Arial" w:hAnsi="Arial" w:cs="Arial"/>
                <w:sz w:val="22"/>
                <w:szCs w:val="22"/>
              </w:rPr>
              <w:t xml:space="preserve">    2.1   If the category filter is selected, the user will be prompted to select at least one category to display.</w:t>
            </w:r>
          </w:p>
          <w:p w14:paraId="594138C9" w14:textId="77777777" w:rsidR="00CC7A9E" w:rsidRDefault="00CC7A9E" w:rsidP="00C90A66">
            <w:pPr>
              <w:rPr>
                <w:rFonts w:ascii="Arial" w:hAnsi="Arial" w:cs="Arial"/>
                <w:sz w:val="22"/>
                <w:szCs w:val="22"/>
              </w:rPr>
            </w:pPr>
            <w:r>
              <w:rPr>
                <w:rFonts w:ascii="Arial" w:hAnsi="Arial" w:cs="Arial"/>
                <w:sz w:val="22"/>
                <w:szCs w:val="22"/>
              </w:rPr>
              <w:t xml:space="preserve">    2.2   If the date filter is selected, the user will be prompted to select weekly, monthly, or annual views.</w:t>
            </w:r>
          </w:p>
          <w:p w14:paraId="362C61F1" w14:textId="77777777" w:rsidR="00CC7A9E" w:rsidRPr="009D3557" w:rsidRDefault="00CC7A9E" w:rsidP="00C90A66">
            <w:pPr>
              <w:rPr>
                <w:rFonts w:ascii="Arial" w:hAnsi="Arial" w:cs="Arial"/>
                <w:sz w:val="22"/>
                <w:szCs w:val="22"/>
              </w:rPr>
            </w:pPr>
            <w:r>
              <w:rPr>
                <w:rFonts w:ascii="Arial" w:hAnsi="Arial" w:cs="Arial"/>
                <w:sz w:val="22"/>
                <w:szCs w:val="22"/>
              </w:rPr>
              <w:t xml:space="preserve">    2.3   If the amount filter is selected, the user will be prompted to sort by either least-to-greatest or greatest-to-least.</w:t>
            </w:r>
          </w:p>
        </w:tc>
      </w:tr>
      <w:tr w:rsidR="00CC7A9E" w:rsidRPr="007769BC" w14:paraId="3FCAA670" w14:textId="77777777" w:rsidTr="00C90A66">
        <w:tc>
          <w:tcPr>
            <w:tcW w:w="9576" w:type="dxa"/>
            <w:gridSpan w:val="4"/>
            <w:shd w:val="clear" w:color="auto" w:fill="auto"/>
          </w:tcPr>
          <w:p w14:paraId="6D2CC4AD"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69821E20"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575BE8B0" w14:textId="77777777" w:rsidTr="00C90A66">
        <w:tc>
          <w:tcPr>
            <w:tcW w:w="9576" w:type="dxa"/>
            <w:gridSpan w:val="4"/>
            <w:shd w:val="clear" w:color="auto" w:fill="auto"/>
          </w:tcPr>
          <w:p w14:paraId="5C5FF758"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68A0D0F2" w14:textId="77777777" w:rsidR="00CC7A9E" w:rsidRDefault="00CC7A9E" w:rsidP="00C90A66">
            <w:pPr>
              <w:rPr>
                <w:rFonts w:ascii="Arial" w:hAnsi="Arial" w:cs="Arial"/>
                <w:bCs/>
                <w:sz w:val="22"/>
                <w:szCs w:val="22"/>
              </w:rPr>
            </w:pPr>
            <w:r>
              <w:rPr>
                <w:rFonts w:ascii="Arial" w:hAnsi="Arial" w:cs="Arial"/>
                <w:bCs/>
                <w:sz w:val="22"/>
                <w:szCs w:val="22"/>
              </w:rPr>
              <w:t>Performance:</w:t>
            </w:r>
          </w:p>
          <w:p w14:paraId="7C7CB5EB" w14:textId="77777777" w:rsidR="00CC7A9E" w:rsidRPr="009D3557" w:rsidRDefault="00CC7A9E" w:rsidP="00C90A66">
            <w:pPr>
              <w:pStyle w:val="ListParagraph"/>
              <w:numPr>
                <w:ilvl w:val="0"/>
                <w:numId w:val="34"/>
              </w:numPr>
              <w:rPr>
                <w:rFonts w:ascii="Arial" w:hAnsi="Arial" w:cs="Arial"/>
                <w:bCs/>
                <w:sz w:val="22"/>
                <w:szCs w:val="22"/>
              </w:rPr>
            </w:pPr>
            <w:r>
              <w:rPr>
                <w:rFonts w:ascii="Arial" w:hAnsi="Arial" w:cs="Arial"/>
                <w:bCs/>
                <w:sz w:val="22"/>
                <w:szCs w:val="22"/>
              </w:rPr>
              <w:t>The view should update according to the selected filter within 5 seconds.</w:t>
            </w:r>
          </w:p>
        </w:tc>
      </w:tr>
      <w:tr w:rsidR="00CC7A9E" w:rsidRPr="007769BC" w14:paraId="5D68ED60" w14:textId="77777777" w:rsidTr="00C90A66">
        <w:tc>
          <w:tcPr>
            <w:tcW w:w="9576" w:type="dxa"/>
            <w:gridSpan w:val="4"/>
            <w:shd w:val="clear" w:color="auto" w:fill="auto"/>
          </w:tcPr>
          <w:p w14:paraId="7BFA8C90"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55EF6E57"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1D6759B0" w14:textId="77777777" w:rsidR="00CC7A9E" w:rsidRPr="00E77104" w:rsidRDefault="00CC7A9E" w:rsidP="00CC7A9E">
      <w:pPr>
        <w:rPr>
          <w:rFonts w:ascii="Arial" w:hAnsi="Arial" w:cs="Arial"/>
        </w:rPr>
      </w:pPr>
    </w:p>
    <w:p w14:paraId="20E8784D" w14:textId="77777777" w:rsidR="00CC7A9E" w:rsidRDefault="00CC7A9E" w:rsidP="00CC7A9E">
      <w:pPr>
        <w:rPr>
          <w:rFonts w:ascii="Arial" w:hAnsi="Arial" w:cs="Arial"/>
        </w:rPr>
      </w:pPr>
    </w:p>
    <w:p w14:paraId="115BE0C4" w14:textId="77777777" w:rsidR="00CC7A9E" w:rsidRDefault="00CC7A9E" w:rsidP="00CC7A9E">
      <w:pPr>
        <w:rPr>
          <w:rFonts w:ascii="Arial" w:hAnsi="Arial" w:cs="Arial"/>
          <w:b/>
          <w:sz w:val="22"/>
          <w:szCs w:val="22"/>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57EDDF4D" w14:textId="77777777" w:rsidTr="00C90A66">
        <w:tc>
          <w:tcPr>
            <w:tcW w:w="5958" w:type="dxa"/>
            <w:gridSpan w:val="2"/>
            <w:shd w:val="clear" w:color="auto" w:fill="auto"/>
          </w:tcPr>
          <w:p w14:paraId="0CCA7AED"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Connect Banking API</w:t>
            </w:r>
          </w:p>
        </w:tc>
        <w:tc>
          <w:tcPr>
            <w:tcW w:w="900" w:type="dxa"/>
            <w:shd w:val="clear" w:color="auto" w:fill="auto"/>
          </w:tcPr>
          <w:p w14:paraId="4EDA80A8"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3</w:t>
            </w:r>
          </w:p>
        </w:tc>
        <w:tc>
          <w:tcPr>
            <w:tcW w:w="2718" w:type="dxa"/>
            <w:shd w:val="clear" w:color="auto" w:fill="auto"/>
          </w:tcPr>
          <w:p w14:paraId="2F868D77"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08162C3B" w14:textId="77777777" w:rsidTr="00C90A66">
        <w:tc>
          <w:tcPr>
            <w:tcW w:w="4788" w:type="dxa"/>
            <w:shd w:val="clear" w:color="auto" w:fill="auto"/>
          </w:tcPr>
          <w:p w14:paraId="5B9C7B57"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1D34A7CD"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377B7FEF" w14:textId="77777777" w:rsidTr="00C90A66">
        <w:tc>
          <w:tcPr>
            <w:tcW w:w="9576" w:type="dxa"/>
            <w:gridSpan w:val="4"/>
            <w:shd w:val="clear" w:color="auto" w:fill="auto"/>
          </w:tcPr>
          <w:p w14:paraId="55AB9538"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3288719E" w14:textId="77777777" w:rsidR="00CC7A9E" w:rsidRPr="009D3557" w:rsidRDefault="00CC7A9E" w:rsidP="00C90A66">
            <w:pPr>
              <w:pStyle w:val="ListParagraph"/>
              <w:numPr>
                <w:ilvl w:val="0"/>
                <w:numId w:val="35"/>
              </w:numPr>
              <w:rPr>
                <w:rFonts w:ascii="Arial" w:hAnsi="Arial" w:cs="Arial"/>
                <w:bCs/>
                <w:sz w:val="22"/>
                <w:szCs w:val="22"/>
              </w:rPr>
            </w:pPr>
            <w:r>
              <w:rPr>
                <w:rFonts w:ascii="Arial" w:hAnsi="Arial" w:cs="Arial"/>
                <w:bCs/>
                <w:sz w:val="22"/>
                <w:szCs w:val="22"/>
              </w:rPr>
              <w:t>Open Banking API</w:t>
            </w:r>
          </w:p>
        </w:tc>
      </w:tr>
      <w:tr w:rsidR="00CC7A9E" w:rsidRPr="007769BC" w14:paraId="03E4E1D9" w14:textId="77777777" w:rsidTr="00C90A66">
        <w:tc>
          <w:tcPr>
            <w:tcW w:w="9576" w:type="dxa"/>
            <w:gridSpan w:val="4"/>
            <w:shd w:val="clear" w:color="auto" w:fill="auto"/>
          </w:tcPr>
          <w:p w14:paraId="17E7BCE2"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3045E166" w14:textId="77777777" w:rsidR="00CC7A9E" w:rsidRPr="009D3557" w:rsidRDefault="00CC7A9E" w:rsidP="00C90A66">
            <w:pPr>
              <w:pStyle w:val="ListParagraph"/>
              <w:numPr>
                <w:ilvl w:val="0"/>
                <w:numId w:val="36"/>
              </w:numPr>
              <w:rPr>
                <w:rFonts w:ascii="Arial" w:hAnsi="Arial" w:cs="Arial"/>
                <w:sz w:val="22"/>
                <w:szCs w:val="22"/>
              </w:rPr>
            </w:pPr>
            <w:r>
              <w:rPr>
                <w:rFonts w:ascii="Arial" w:hAnsi="Arial" w:cs="Arial"/>
                <w:sz w:val="22"/>
                <w:szCs w:val="22"/>
              </w:rPr>
              <w:t>Online bank – interested in ensuring the connection is made securely and no information is leaked.</w:t>
            </w:r>
          </w:p>
        </w:tc>
      </w:tr>
      <w:tr w:rsidR="00CC7A9E" w:rsidRPr="007769BC" w14:paraId="540FA86B" w14:textId="77777777" w:rsidTr="00C90A66">
        <w:tc>
          <w:tcPr>
            <w:tcW w:w="9576" w:type="dxa"/>
            <w:gridSpan w:val="4"/>
            <w:shd w:val="clear" w:color="auto" w:fill="auto"/>
          </w:tcPr>
          <w:p w14:paraId="7EB8E27F"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15D629D6" w14:textId="77777777" w:rsidR="00CC7A9E" w:rsidRPr="007769BC" w:rsidRDefault="00CC7A9E" w:rsidP="00C90A66">
            <w:pPr>
              <w:rPr>
                <w:rFonts w:ascii="Arial" w:hAnsi="Arial" w:cs="Arial"/>
                <w:sz w:val="22"/>
                <w:szCs w:val="22"/>
              </w:rPr>
            </w:pPr>
            <w:r>
              <w:rPr>
                <w:rFonts w:ascii="Arial" w:hAnsi="Arial" w:cs="Arial"/>
                <w:sz w:val="22"/>
                <w:szCs w:val="22"/>
              </w:rPr>
              <w:t xml:space="preserve">The user inputs the required information and allows Scholar Saver to connect to their online bank through their open banking API. This information is saved for future use. </w:t>
            </w:r>
          </w:p>
        </w:tc>
      </w:tr>
      <w:tr w:rsidR="00CC7A9E" w:rsidRPr="007769BC" w14:paraId="12897D6F" w14:textId="77777777" w:rsidTr="00C90A66">
        <w:tc>
          <w:tcPr>
            <w:tcW w:w="9576" w:type="dxa"/>
            <w:gridSpan w:val="4"/>
            <w:shd w:val="clear" w:color="auto" w:fill="auto"/>
          </w:tcPr>
          <w:p w14:paraId="77BCFB1E"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27FA9D78" w14:textId="77777777" w:rsidR="00CC7A9E" w:rsidRPr="007769BC" w:rsidRDefault="00CC7A9E" w:rsidP="00C90A66">
            <w:pPr>
              <w:rPr>
                <w:rFonts w:ascii="Arial" w:hAnsi="Arial" w:cs="Arial"/>
                <w:sz w:val="22"/>
                <w:szCs w:val="22"/>
              </w:rPr>
            </w:pPr>
            <w:r>
              <w:rPr>
                <w:rFonts w:ascii="Arial" w:hAnsi="Arial" w:cs="Arial"/>
                <w:sz w:val="22"/>
                <w:szCs w:val="22"/>
              </w:rPr>
              <w:t>The user selects “Add new bank” from the settings menu.</w:t>
            </w:r>
          </w:p>
          <w:p w14:paraId="5477C9E7"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6D2298A7" w14:textId="77777777" w:rsidTr="00C90A66">
        <w:tc>
          <w:tcPr>
            <w:tcW w:w="9576" w:type="dxa"/>
            <w:gridSpan w:val="4"/>
            <w:shd w:val="clear" w:color="auto" w:fill="auto"/>
          </w:tcPr>
          <w:p w14:paraId="3F9DCEFC"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41A743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 Open Banking API</w:t>
            </w:r>
          </w:p>
          <w:p w14:paraId="25E90D3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11. Update Spending History</w:t>
            </w:r>
          </w:p>
          <w:p w14:paraId="78ACC96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4. Disconnect Banking API</w:t>
            </w:r>
          </w:p>
          <w:p w14:paraId="17B746C4"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7C129512" w14:textId="77777777" w:rsidTr="00C90A66">
        <w:tc>
          <w:tcPr>
            <w:tcW w:w="9576" w:type="dxa"/>
            <w:gridSpan w:val="4"/>
            <w:shd w:val="clear" w:color="auto" w:fill="auto"/>
          </w:tcPr>
          <w:p w14:paraId="63473B7F"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3EC26881" w14:textId="77777777" w:rsidR="00CC7A9E" w:rsidRDefault="00CC7A9E" w:rsidP="00C90A66">
            <w:pPr>
              <w:pStyle w:val="ListParagraph"/>
              <w:numPr>
                <w:ilvl w:val="0"/>
                <w:numId w:val="37"/>
              </w:numPr>
              <w:rPr>
                <w:rFonts w:ascii="Arial" w:hAnsi="Arial" w:cs="Arial"/>
                <w:sz w:val="22"/>
                <w:szCs w:val="22"/>
              </w:rPr>
            </w:pPr>
            <w:r>
              <w:rPr>
                <w:rFonts w:ascii="Arial" w:hAnsi="Arial" w:cs="Arial"/>
                <w:sz w:val="22"/>
                <w:szCs w:val="22"/>
              </w:rPr>
              <w:t>The user selects “Add new bank” from the settings menu.</w:t>
            </w:r>
          </w:p>
          <w:p w14:paraId="432FEFE2" w14:textId="77777777" w:rsidR="00CC7A9E" w:rsidRDefault="00CC7A9E" w:rsidP="00C90A66">
            <w:pPr>
              <w:pStyle w:val="ListParagraph"/>
              <w:numPr>
                <w:ilvl w:val="0"/>
                <w:numId w:val="37"/>
              </w:numPr>
              <w:rPr>
                <w:rFonts w:ascii="Arial" w:hAnsi="Arial" w:cs="Arial"/>
                <w:sz w:val="22"/>
                <w:szCs w:val="22"/>
              </w:rPr>
            </w:pPr>
            <w:r>
              <w:rPr>
                <w:rFonts w:ascii="Arial" w:hAnsi="Arial" w:cs="Arial"/>
                <w:sz w:val="22"/>
                <w:szCs w:val="22"/>
              </w:rPr>
              <w:t xml:space="preserve">The user is prompted to sign in to their online bank provider. </w:t>
            </w:r>
          </w:p>
          <w:p w14:paraId="211294D5" w14:textId="77777777" w:rsidR="00CC7A9E" w:rsidRDefault="00CC7A9E" w:rsidP="00C90A66">
            <w:pPr>
              <w:pStyle w:val="ListParagraph"/>
              <w:numPr>
                <w:ilvl w:val="0"/>
                <w:numId w:val="37"/>
              </w:numPr>
              <w:rPr>
                <w:rFonts w:ascii="Arial" w:hAnsi="Arial" w:cs="Arial"/>
                <w:sz w:val="22"/>
                <w:szCs w:val="22"/>
              </w:rPr>
            </w:pPr>
            <w:r>
              <w:rPr>
                <w:rFonts w:ascii="Arial" w:hAnsi="Arial" w:cs="Arial"/>
                <w:sz w:val="22"/>
                <w:szCs w:val="22"/>
              </w:rPr>
              <w:t>The user agrees to the terms and conditions of using their data.</w:t>
            </w:r>
          </w:p>
          <w:p w14:paraId="60E48026" w14:textId="77777777" w:rsidR="00CC7A9E" w:rsidRDefault="00CC7A9E" w:rsidP="00C90A66">
            <w:pPr>
              <w:pStyle w:val="ListParagraph"/>
              <w:numPr>
                <w:ilvl w:val="0"/>
                <w:numId w:val="37"/>
              </w:numPr>
              <w:rPr>
                <w:rFonts w:ascii="Arial" w:hAnsi="Arial" w:cs="Arial"/>
                <w:sz w:val="22"/>
                <w:szCs w:val="22"/>
              </w:rPr>
            </w:pPr>
            <w:r>
              <w:rPr>
                <w:rFonts w:ascii="Arial" w:hAnsi="Arial" w:cs="Arial"/>
                <w:sz w:val="22"/>
                <w:szCs w:val="22"/>
              </w:rPr>
              <w:t>The API connection request is sent.</w:t>
            </w:r>
          </w:p>
          <w:p w14:paraId="39152AAA" w14:textId="77777777" w:rsidR="00CC7A9E" w:rsidRPr="009D3557" w:rsidRDefault="00CC7A9E" w:rsidP="00C90A66">
            <w:pPr>
              <w:pStyle w:val="ListParagraph"/>
              <w:numPr>
                <w:ilvl w:val="0"/>
                <w:numId w:val="37"/>
              </w:numPr>
              <w:rPr>
                <w:rFonts w:ascii="Arial" w:hAnsi="Arial" w:cs="Arial"/>
                <w:sz w:val="22"/>
                <w:szCs w:val="22"/>
              </w:rPr>
            </w:pPr>
            <w:r>
              <w:rPr>
                <w:rFonts w:ascii="Arial" w:hAnsi="Arial" w:cs="Arial"/>
                <w:sz w:val="22"/>
                <w:szCs w:val="22"/>
              </w:rPr>
              <w:t>The recent transactions from the newly connected bank are added to the user’s financial history view.</w:t>
            </w:r>
          </w:p>
        </w:tc>
      </w:tr>
      <w:tr w:rsidR="00CC7A9E" w:rsidRPr="007769BC" w14:paraId="29715E1E" w14:textId="77777777" w:rsidTr="00C90A66">
        <w:trPr>
          <w:trHeight w:val="498"/>
        </w:trPr>
        <w:tc>
          <w:tcPr>
            <w:tcW w:w="9576" w:type="dxa"/>
            <w:gridSpan w:val="4"/>
            <w:shd w:val="clear" w:color="auto" w:fill="auto"/>
          </w:tcPr>
          <w:p w14:paraId="6FEDC128"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0F1811D9"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3408DAC1" w14:textId="77777777" w:rsidTr="00C90A66">
        <w:tc>
          <w:tcPr>
            <w:tcW w:w="9576" w:type="dxa"/>
            <w:gridSpan w:val="4"/>
            <w:shd w:val="clear" w:color="auto" w:fill="auto"/>
          </w:tcPr>
          <w:p w14:paraId="7D3465C8"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5E31B565" w14:textId="77777777" w:rsidR="00CC7A9E" w:rsidRPr="007769BC" w:rsidRDefault="00CC7A9E" w:rsidP="00C90A66">
            <w:pPr>
              <w:rPr>
                <w:rFonts w:ascii="Arial" w:hAnsi="Arial" w:cs="Arial"/>
                <w:sz w:val="22"/>
                <w:szCs w:val="22"/>
              </w:rPr>
            </w:pPr>
            <w:r>
              <w:rPr>
                <w:rFonts w:ascii="Arial" w:hAnsi="Arial" w:cs="Arial"/>
                <w:sz w:val="22"/>
                <w:szCs w:val="22"/>
              </w:rPr>
              <w:t>3.1  If the user does not agree to the terms, the process is terminated, and they are redirected to the application’s home page.</w:t>
            </w:r>
          </w:p>
        </w:tc>
      </w:tr>
      <w:tr w:rsidR="00CC7A9E" w:rsidRPr="007769BC" w14:paraId="6DC0DCA3" w14:textId="77777777" w:rsidTr="00C90A66">
        <w:tc>
          <w:tcPr>
            <w:tcW w:w="9576" w:type="dxa"/>
            <w:gridSpan w:val="4"/>
            <w:shd w:val="clear" w:color="auto" w:fill="auto"/>
          </w:tcPr>
          <w:p w14:paraId="52BCE9A4"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345C1604" w14:textId="77777777" w:rsidR="00CC7A9E" w:rsidRDefault="00CC7A9E" w:rsidP="00C90A66">
            <w:pPr>
              <w:rPr>
                <w:rFonts w:ascii="Arial" w:hAnsi="Arial" w:cs="Arial"/>
                <w:bCs/>
                <w:sz w:val="22"/>
                <w:szCs w:val="22"/>
              </w:rPr>
            </w:pPr>
            <w:r>
              <w:rPr>
                <w:rFonts w:ascii="Arial" w:hAnsi="Arial" w:cs="Arial"/>
                <w:bCs/>
                <w:sz w:val="22"/>
                <w:szCs w:val="22"/>
              </w:rPr>
              <w:t>Security</w:t>
            </w:r>
          </w:p>
          <w:p w14:paraId="4BC55E56" w14:textId="77777777" w:rsidR="00CC7A9E" w:rsidRPr="009D3557" w:rsidRDefault="00CC7A9E" w:rsidP="00C90A66">
            <w:pPr>
              <w:pStyle w:val="ListParagraph"/>
              <w:numPr>
                <w:ilvl w:val="0"/>
                <w:numId w:val="38"/>
              </w:numPr>
              <w:rPr>
                <w:rFonts w:ascii="Arial" w:hAnsi="Arial" w:cs="Arial"/>
                <w:bCs/>
                <w:sz w:val="22"/>
                <w:szCs w:val="22"/>
              </w:rPr>
            </w:pPr>
            <w:r>
              <w:rPr>
                <w:rFonts w:ascii="Arial" w:hAnsi="Arial" w:cs="Arial"/>
                <w:bCs/>
                <w:sz w:val="22"/>
                <w:szCs w:val="22"/>
              </w:rPr>
              <w:t>The user’s login credentials for the online bank will be stored for retrieval and will not be viewable by anyone.</w:t>
            </w:r>
          </w:p>
        </w:tc>
      </w:tr>
      <w:tr w:rsidR="00CC7A9E" w:rsidRPr="007769BC" w14:paraId="37062193" w14:textId="77777777" w:rsidTr="00C90A66">
        <w:tc>
          <w:tcPr>
            <w:tcW w:w="9576" w:type="dxa"/>
            <w:gridSpan w:val="4"/>
            <w:shd w:val="clear" w:color="auto" w:fill="auto"/>
          </w:tcPr>
          <w:p w14:paraId="1ADD396D"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33F0C6C4" w14:textId="77777777" w:rsidR="00CC7A9E" w:rsidRPr="009D3557" w:rsidRDefault="00CC7A9E" w:rsidP="00C90A66">
            <w:pPr>
              <w:rPr>
                <w:rFonts w:ascii="Arial" w:hAnsi="Arial" w:cs="Arial"/>
                <w:bCs/>
                <w:sz w:val="22"/>
                <w:szCs w:val="22"/>
              </w:rPr>
            </w:pPr>
            <w:r>
              <w:rPr>
                <w:rFonts w:ascii="Arial" w:hAnsi="Arial" w:cs="Arial"/>
                <w:bCs/>
                <w:sz w:val="22"/>
                <w:szCs w:val="22"/>
              </w:rPr>
              <w:t>Find legal regulations that need to be adhered to for using open banking APIs</w:t>
            </w:r>
          </w:p>
        </w:tc>
      </w:tr>
    </w:tbl>
    <w:p w14:paraId="0142CC1D" w14:textId="77777777" w:rsidR="00CC7A9E" w:rsidRPr="00E77104" w:rsidRDefault="00CC7A9E" w:rsidP="00CC7A9E">
      <w:pPr>
        <w:rPr>
          <w:rFonts w:ascii="Arial" w:hAnsi="Arial" w:cs="Arial"/>
        </w:rPr>
      </w:pPr>
    </w:p>
    <w:p w14:paraId="7A9D217D" w14:textId="77777777" w:rsidR="00CC7A9E" w:rsidRDefault="00CC7A9E" w:rsidP="00CC7A9E">
      <w:pPr>
        <w:rPr>
          <w:rFonts w:ascii="Arial" w:hAnsi="Arial" w:cs="Arial"/>
        </w:rPr>
      </w:pPr>
    </w:p>
    <w:p w14:paraId="791AB803" w14:textId="77777777" w:rsidR="00CC7A9E" w:rsidRDefault="00CC7A9E" w:rsidP="00CC7A9E">
      <w:pPr>
        <w:rPr>
          <w:rFonts w:ascii="Arial" w:hAnsi="Arial" w:cs="Arial"/>
          <w:b/>
          <w:sz w:val="22"/>
          <w:szCs w:val="22"/>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0B67CFD7" w14:textId="77777777" w:rsidTr="00C90A66">
        <w:tc>
          <w:tcPr>
            <w:tcW w:w="5958" w:type="dxa"/>
            <w:gridSpan w:val="2"/>
            <w:shd w:val="clear" w:color="auto" w:fill="auto"/>
          </w:tcPr>
          <w:p w14:paraId="11123D35"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Disconnect Banking API</w:t>
            </w:r>
          </w:p>
        </w:tc>
        <w:tc>
          <w:tcPr>
            <w:tcW w:w="900" w:type="dxa"/>
            <w:shd w:val="clear" w:color="auto" w:fill="auto"/>
          </w:tcPr>
          <w:p w14:paraId="03C2E64F"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4</w:t>
            </w:r>
          </w:p>
        </w:tc>
        <w:tc>
          <w:tcPr>
            <w:tcW w:w="2718" w:type="dxa"/>
            <w:shd w:val="clear" w:color="auto" w:fill="auto"/>
          </w:tcPr>
          <w:p w14:paraId="670A262F"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p>
        </w:tc>
      </w:tr>
      <w:tr w:rsidR="00CC7A9E" w:rsidRPr="007769BC" w14:paraId="7AE9786F" w14:textId="77777777" w:rsidTr="00C90A66">
        <w:tc>
          <w:tcPr>
            <w:tcW w:w="4788" w:type="dxa"/>
            <w:shd w:val="clear" w:color="auto" w:fill="auto"/>
          </w:tcPr>
          <w:p w14:paraId="289D1AC3"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2E187266"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w:t>
            </w:r>
            <w:r>
              <w:rPr>
                <w:rFonts w:ascii="Arial" w:hAnsi="Arial" w:cs="Arial"/>
                <w:sz w:val="22"/>
                <w:szCs w:val="22"/>
              </w:rPr>
              <w:t xml:space="preserve"> Detail, Essential</w:t>
            </w:r>
          </w:p>
        </w:tc>
      </w:tr>
      <w:tr w:rsidR="00CC7A9E" w:rsidRPr="007769BC" w14:paraId="0B303C97" w14:textId="77777777" w:rsidTr="00C90A66">
        <w:tc>
          <w:tcPr>
            <w:tcW w:w="9576" w:type="dxa"/>
            <w:gridSpan w:val="4"/>
            <w:shd w:val="clear" w:color="auto" w:fill="auto"/>
          </w:tcPr>
          <w:p w14:paraId="69BE422B"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42FD5199" w14:textId="77777777" w:rsidR="00CC7A9E" w:rsidRPr="009D3557" w:rsidRDefault="00CC7A9E" w:rsidP="00C90A66">
            <w:pPr>
              <w:rPr>
                <w:rFonts w:ascii="Arial" w:hAnsi="Arial" w:cs="Arial"/>
                <w:bCs/>
                <w:sz w:val="22"/>
                <w:szCs w:val="22"/>
              </w:rPr>
            </w:pPr>
            <w:r>
              <w:rPr>
                <w:rFonts w:ascii="Arial" w:hAnsi="Arial" w:cs="Arial"/>
                <w:bCs/>
                <w:sz w:val="22"/>
                <w:szCs w:val="22"/>
              </w:rPr>
              <w:t>Online banking API</w:t>
            </w:r>
          </w:p>
        </w:tc>
      </w:tr>
      <w:tr w:rsidR="00CC7A9E" w:rsidRPr="007769BC" w14:paraId="6394C7CF" w14:textId="77777777" w:rsidTr="00C90A66">
        <w:tc>
          <w:tcPr>
            <w:tcW w:w="9576" w:type="dxa"/>
            <w:gridSpan w:val="4"/>
            <w:shd w:val="clear" w:color="auto" w:fill="auto"/>
          </w:tcPr>
          <w:p w14:paraId="549136CF"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w:t>
            </w:r>
            <w:r>
              <w:rPr>
                <w:rFonts w:ascii="Arial" w:hAnsi="Arial" w:cs="Arial"/>
                <w:b/>
                <w:sz w:val="22"/>
                <w:szCs w:val="22"/>
              </w:rPr>
              <w:t>ere</w:t>
            </w:r>
            <w:r w:rsidRPr="007769BC">
              <w:rPr>
                <w:rFonts w:ascii="Arial" w:hAnsi="Arial" w:cs="Arial"/>
                <w:b/>
                <w:sz w:val="22"/>
                <w:szCs w:val="22"/>
              </w:rPr>
              <w:t>sts</w:t>
            </w:r>
            <w:r w:rsidRPr="007769BC">
              <w:rPr>
                <w:rFonts w:ascii="Arial" w:hAnsi="Arial" w:cs="Arial"/>
                <w:sz w:val="22"/>
                <w:szCs w:val="22"/>
              </w:rPr>
              <w:t xml:space="preserve">: </w:t>
            </w:r>
          </w:p>
          <w:p w14:paraId="61F087C0"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2211B7A1" w14:textId="77777777" w:rsidTr="00C90A66">
        <w:tc>
          <w:tcPr>
            <w:tcW w:w="9576" w:type="dxa"/>
            <w:gridSpan w:val="4"/>
            <w:shd w:val="clear" w:color="auto" w:fill="auto"/>
          </w:tcPr>
          <w:p w14:paraId="5DC24217"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006E49CC" w14:textId="77777777" w:rsidR="00CC7A9E" w:rsidRPr="007769BC" w:rsidRDefault="00CC7A9E" w:rsidP="00C90A66">
            <w:pPr>
              <w:rPr>
                <w:rFonts w:ascii="Arial" w:hAnsi="Arial" w:cs="Arial"/>
                <w:sz w:val="22"/>
                <w:szCs w:val="22"/>
              </w:rPr>
            </w:pPr>
            <w:r>
              <w:rPr>
                <w:rFonts w:ascii="Arial" w:hAnsi="Arial" w:cs="Arial"/>
                <w:sz w:val="22"/>
                <w:szCs w:val="22"/>
              </w:rPr>
              <w:t>If the user desires, they can select any of their connected banks and terminate the connection between them. This will purge the database of any information about the bank and, optionally, remove all prior transactions from the bank from the user’s account.</w:t>
            </w:r>
          </w:p>
        </w:tc>
      </w:tr>
      <w:tr w:rsidR="00CC7A9E" w:rsidRPr="007769BC" w14:paraId="5960B30E" w14:textId="77777777" w:rsidTr="00C90A66">
        <w:tc>
          <w:tcPr>
            <w:tcW w:w="9576" w:type="dxa"/>
            <w:gridSpan w:val="4"/>
            <w:shd w:val="clear" w:color="auto" w:fill="auto"/>
          </w:tcPr>
          <w:p w14:paraId="1CBE6EE3"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50B0BFCF" w14:textId="77777777" w:rsidR="00CC7A9E" w:rsidRPr="007769BC" w:rsidRDefault="00CC7A9E" w:rsidP="00C90A66">
            <w:pPr>
              <w:rPr>
                <w:rFonts w:ascii="Arial" w:hAnsi="Arial" w:cs="Arial"/>
                <w:sz w:val="22"/>
                <w:szCs w:val="22"/>
              </w:rPr>
            </w:pPr>
            <w:r>
              <w:rPr>
                <w:rFonts w:ascii="Arial" w:hAnsi="Arial" w:cs="Arial"/>
                <w:sz w:val="22"/>
                <w:szCs w:val="22"/>
              </w:rPr>
              <w:t>The user selects “disconnect bank” from the settings menu.</w:t>
            </w:r>
          </w:p>
          <w:p w14:paraId="27BB5961"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57CAF7D9" w14:textId="77777777" w:rsidTr="00C90A66">
        <w:tc>
          <w:tcPr>
            <w:tcW w:w="9576" w:type="dxa"/>
            <w:gridSpan w:val="4"/>
            <w:shd w:val="clear" w:color="auto" w:fill="auto"/>
          </w:tcPr>
          <w:p w14:paraId="6DC2119A"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92A21E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w:t>
            </w:r>
          </w:p>
          <w:p w14:paraId="7063766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32C2454E"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5. Adjust Spending History</w:t>
            </w:r>
          </w:p>
          <w:p w14:paraId="61E98CC9"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78BB19DC" w14:textId="77777777" w:rsidTr="00C90A66">
        <w:tc>
          <w:tcPr>
            <w:tcW w:w="9576" w:type="dxa"/>
            <w:gridSpan w:val="4"/>
            <w:shd w:val="clear" w:color="auto" w:fill="auto"/>
          </w:tcPr>
          <w:p w14:paraId="20933133"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49D3448C" w14:textId="77777777" w:rsidR="00CC7A9E" w:rsidRDefault="00CC7A9E" w:rsidP="00C90A66">
            <w:pPr>
              <w:pStyle w:val="ListParagraph"/>
              <w:numPr>
                <w:ilvl w:val="0"/>
                <w:numId w:val="39"/>
              </w:numPr>
              <w:rPr>
                <w:rFonts w:ascii="Arial" w:hAnsi="Arial" w:cs="Arial"/>
                <w:sz w:val="22"/>
                <w:szCs w:val="22"/>
              </w:rPr>
            </w:pPr>
            <w:r>
              <w:rPr>
                <w:rFonts w:ascii="Arial" w:hAnsi="Arial" w:cs="Arial"/>
                <w:sz w:val="22"/>
                <w:szCs w:val="22"/>
              </w:rPr>
              <w:t>The user selects “disconnect bank” from the settings menu.</w:t>
            </w:r>
          </w:p>
          <w:p w14:paraId="48F99297" w14:textId="77777777" w:rsidR="00CC7A9E" w:rsidRDefault="00CC7A9E" w:rsidP="00C90A66">
            <w:pPr>
              <w:pStyle w:val="ListParagraph"/>
              <w:numPr>
                <w:ilvl w:val="0"/>
                <w:numId w:val="39"/>
              </w:numPr>
              <w:rPr>
                <w:rFonts w:ascii="Arial" w:hAnsi="Arial" w:cs="Arial"/>
                <w:sz w:val="22"/>
                <w:szCs w:val="22"/>
              </w:rPr>
            </w:pPr>
            <w:r>
              <w:rPr>
                <w:rFonts w:ascii="Arial" w:hAnsi="Arial" w:cs="Arial"/>
                <w:sz w:val="22"/>
                <w:szCs w:val="22"/>
              </w:rPr>
              <w:t>The user is prompted to select the account to remove.</w:t>
            </w:r>
          </w:p>
          <w:p w14:paraId="29797BA1" w14:textId="77777777" w:rsidR="00CC7A9E" w:rsidRDefault="00CC7A9E" w:rsidP="00C90A66">
            <w:pPr>
              <w:pStyle w:val="ListParagraph"/>
              <w:numPr>
                <w:ilvl w:val="0"/>
                <w:numId w:val="39"/>
              </w:numPr>
              <w:rPr>
                <w:rFonts w:ascii="Arial" w:hAnsi="Arial" w:cs="Arial"/>
                <w:sz w:val="22"/>
                <w:szCs w:val="22"/>
              </w:rPr>
            </w:pPr>
            <w:r>
              <w:rPr>
                <w:rFonts w:ascii="Arial" w:hAnsi="Arial" w:cs="Arial"/>
                <w:sz w:val="22"/>
                <w:szCs w:val="22"/>
              </w:rPr>
              <w:t>The user is asked to confirm the disconnection.</w:t>
            </w:r>
          </w:p>
          <w:p w14:paraId="3488A1FC" w14:textId="77777777" w:rsidR="00CC7A9E" w:rsidRPr="009D3557" w:rsidRDefault="00CC7A9E" w:rsidP="00C90A66">
            <w:pPr>
              <w:pStyle w:val="ListParagraph"/>
              <w:numPr>
                <w:ilvl w:val="0"/>
                <w:numId w:val="39"/>
              </w:numPr>
              <w:rPr>
                <w:rFonts w:ascii="Arial" w:hAnsi="Arial" w:cs="Arial"/>
                <w:sz w:val="22"/>
                <w:szCs w:val="22"/>
              </w:rPr>
            </w:pPr>
            <w:r>
              <w:rPr>
                <w:rFonts w:ascii="Arial" w:hAnsi="Arial" w:cs="Arial"/>
                <w:sz w:val="22"/>
                <w:szCs w:val="22"/>
              </w:rPr>
              <w:t>The user is asked if they wish previously logged transactions to be removed as well.</w:t>
            </w:r>
          </w:p>
        </w:tc>
      </w:tr>
      <w:tr w:rsidR="00CC7A9E" w:rsidRPr="007769BC" w14:paraId="24BE9284" w14:textId="77777777" w:rsidTr="00C90A66">
        <w:trPr>
          <w:trHeight w:val="498"/>
        </w:trPr>
        <w:tc>
          <w:tcPr>
            <w:tcW w:w="9576" w:type="dxa"/>
            <w:gridSpan w:val="4"/>
            <w:shd w:val="clear" w:color="auto" w:fill="auto"/>
          </w:tcPr>
          <w:p w14:paraId="3CDBFA8B"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5E277671" w14:textId="77777777" w:rsidR="00CC7A9E" w:rsidRDefault="00CC7A9E" w:rsidP="00C90A66">
            <w:pPr>
              <w:rPr>
                <w:rFonts w:ascii="Arial" w:hAnsi="Arial" w:cs="Arial"/>
                <w:sz w:val="22"/>
                <w:szCs w:val="22"/>
              </w:rPr>
            </w:pPr>
            <w:r>
              <w:rPr>
                <w:rFonts w:ascii="Arial" w:hAnsi="Arial" w:cs="Arial"/>
                <w:sz w:val="22"/>
                <w:szCs w:val="22"/>
              </w:rPr>
              <w:t>3.1  If the user declines, the process is terminated.</w:t>
            </w:r>
          </w:p>
          <w:p w14:paraId="2AF7C5FD" w14:textId="77777777" w:rsidR="00CC7A9E" w:rsidRDefault="00CC7A9E" w:rsidP="00C90A66">
            <w:pPr>
              <w:rPr>
                <w:rFonts w:ascii="Arial" w:hAnsi="Arial" w:cs="Arial"/>
                <w:sz w:val="22"/>
                <w:szCs w:val="22"/>
              </w:rPr>
            </w:pPr>
          </w:p>
          <w:p w14:paraId="7E7334D4" w14:textId="77777777" w:rsidR="00CC7A9E" w:rsidRPr="007769BC" w:rsidRDefault="00CC7A9E" w:rsidP="00C90A66">
            <w:pPr>
              <w:rPr>
                <w:rFonts w:ascii="Arial" w:hAnsi="Arial" w:cs="Arial"/>
                <w:sz w:val="22"/>
                <w:szCs w:val="22"/>
              </w:rPr>
            </w:pPr>
            <w:r>
              <w:rPr>
                <w:rFonts w:ascii="Arial" w:hAnsi="Arial" w:cs="Arial"/>
                <w:sz w:val="22"/>
                <w:szCs w:val="22"/>
              </w:rPr>
              <w:t>4.1 If the user selects this option, all previous transactions from this account are removed.</w:t>
            </w:r>
          </w:p>
        </w:tc>
      </w:tr>
      <w:tr w:rsidR="00CC7A9E" w:rsidRPr="007769BC" w14:paraId="33EF5C42" w14:textId="77777777" w:rsidTr="00C90A66">
        <w:tc>
          <w:tcPr>
            <w:tcW w:w="9576" w:type="dxa"/>
            <w:gridSpan w:val="4"/>
            <w:shd w:val="clear" w:color="auto" w:fill="auto"/>
          </w:tcPr>
          <w:p w14:paraId="3E07A234"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45E66CF9" w14:textId="77777777" w:rsidR="00CC7A9E" w:rsidRPr="007769BC" w:rsidRDefault="00CC7A9E" w:rsidP="00C90A66">
            <w:pPr>
              <w:rPr>
                <w:rFonts w:ascii="Arial" w:hAnsi="Arial" w:cs="Arial"/>
                <w:sz w:val="22"/>
                <w:szCs w:val="22"/>
              </w:rPr>
            </w:pPr>
            <w:r>
              <w:rPr>
                <w:rFonts w:ascii="Arial" w:hAnsi="Arial" w:cs="Arial"/>
                <w:sz w:val="22"/>
                <w:szCs w:val="22"/>
              </w:rPr>
              <w:t>2.1  If the user has no accounts to remove, the user is notified and prompted to add an account.</w:t>
            </w:r>
          </w:p>
        </w:tc>
      </w:tr>
      <w:tr w:rsidR="00CC7A9E" w:rsidRPr="007769BC" w14:paraId="703EB6D6" w14:textId="77777777" w:rsidTr="00C90A66">
        <w:tc>
          <w:tcPr>
            <w:tcW w:w="9576" w:type="dxa"/>
            <w:gridSpan w:val="4"/>
            <w:shd w:val="clear" w:color="auto" w:fill="auto"/>
          </w:tcPr>
          <w:p w14:paraId="00B3149D"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712A8D32" w14:textId="77777777" w:rsidR="00CC7A9E" w:rsidRPr="009D3557" w:rsidRDefault="00CC7A9E" w:rsidP="00C90A66">
            <w:pPr>
              <w:rPr>
                <w:rFonts w:ascii="Arial" w:hAnsi="Arial" w:cs="Arial"/>
                <w:bCs/>
                <w:sz w:val="22"/>
                <w:szCs w:val="22"/>
              </w:rPr>
            </w:pPr>
            <w:r>
              <w:rPr>
                <w:rFonts w:ascii="Arial" w:hAnsi="Arial" w:cs="Arial"/>
                <w:bCs/>
                <w:sz w:val="22"/>
                <w:szCs w:val="22"/>
              </w:rPr>
              <w:t>Data</w:t>
            </w:r>
          </w:p>
          <w:p w14:paraId="08779FEB" w14:textId="77777777" w:rsidR="00CC7A9E" w:rsidRPr="009D3557" w:rsidRDefault="00CC7A9E" w:rsidP="00C90A66">
            <w:pPr>
              <w:pStyle w:val="ListParagraph"/>
              <w:numPr>
                <w:ilvl w:val="0"/>
                <w:numId w:val="41"/>
              </w:numPr>
              <w:rPr>
                <w:rFonts w:ascii="Arial" w:hAnsi="Arial" w:cs="Arial"/>
                <w:bCs/>
                <w:sz w:val="22"/>
                <w:szCs w:val="22"/>
              </w:rPr>
            </w:pPr>
            <w:r>
              <w:rPr>
                <w:rFonts w:ascii="Arial" w:hAnsi="Arial" w:cs="Arial"/>
                <w:bCs/>
                <w:sz w:val="22"/>
                <w:szCs w:val="22"/>
              </w:rPr>
              <w:t>All data from this bank that has not already been imported as a transaction must be purged from the database associated with the user.</w:t>
            </w:r>
          </w:p>
        </w:tc>
      </w:tr>
      <w:tr w:rsidR="00CC7A9E" w:rsidRPr="007769BC" w14:paraId="00D8C12D" w14:textId="77777777" w:rsidTr="00C90A66">
        <w:tc>
          <w:tcPr>
            <w:tcW w:w="9576" w:type="dxa"/>
            <w:gridSpan w:val="4"/>
            <w:shd w:val="clear" w:color="auto" w:fill="auto"/>
          </w:tcPr>
          <w:p w14:paraId="30F91FFC"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604CE421" w14:textId="77777777" w:rsidR="00CC7A9E" w:rsidRPr="009D3557" w:rsidRDefault="00CC7A9E" w:rsidP="00C90A66">
            <w:pPr>
              <w:rPr>
                <w:rFonts w:ascii="Arial" w:hAnsi="Arial" w:cs="Arial"/>
                <w:bCs/>
                <w:sz w:val="22"/>
                <w:szCs w:val="22"/>
              </w:rPr>
            </w:pPr>
            <w:r w:rsidRPr="009D3557">
              <w:rPr>
                <w:rFonts w:ascii="Arial" w:hAnsi="Arial" w:cs="Arial"/>
                <w:bCs/>
                <w:sz w:val="22"/>
                <w:szCs w:val="22"/>
              </w:rPr>
              <w:t>N/A</w:t>
            </w:r>
          </w:p>
        </w:tc>
      </w:tr>
    </w:tbl>
    <w:p w14:paraId="16778024" w14:textId="77777777" w:rsidR="00CC7A9E" w:rsidRPr="00E77104" w:rsidRDefault="00CC7A9E" w:rsidP="00CC7A9E">
      <w:pPr>
        <w:rPr>
          <w:rFonts w:ascii="Arial" w:hAnsi="Arial" w:cs="Arial"/>
        </w:rPr>
      </w:pPr>
    </w:p>
    <w:p w14:paraId="017B9FAD" w14:textId="77777777" w:rsidR="00CC7A9E" w:rsidRDefault="00CC7A9E" w:rsidP="00CC7A9E">
      <w:pPr>
        <w:rPr>
          <w:rFonts w:ascii="Arial" w:hAnsi="Arial" w:cs="Arial"/>
        </w:rPr>
      </w:pPr>
    </w:p>
    <w:p w14:paraId="7EA97078" w14:textId="77777777" w:rsidR="00CC7A9E" w:rsidRDefault="00CC7A9E" w:rsidP="00CC7A9E">
      <w:pPr>
        <w:rPr>
          <w:rFonts w:ascii="Arial" w:hAnsi="Arial" w:cs="Arial"/>
          <w:b/>
          <w:sz w:val="22"/>
          <w:szCs w:val="22"/>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47AA840B" w14:textId="77777777" w:rsidTr="00C90A66">
        <w:tc>
          <w:tcPr>
            <w:tcW w:w="5958" w:type="dxa"/>
            <w:gridSpan w:val="2"/>
            <w:shd w:val="clear" w:color="auto" w:fill="auto"/>
          </w:tcPr>
          <w:p w14:paraId="454CB221"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Adjust Spending History</w:t>
            </w:r>
          </w:p>
        </w:tc>
        <w:tc>
          <w:tcPr>
            <w:tcW w:w="900" w:type="dxa"/>
            <w:shd w:val="clear" w:color="auto" w:fill="auto"/>
          </w:tcPr>
          <w:p w14:paraId="2A5A7348"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5</w:t>
            </w:r>
          </w:p>
        </w:tc>
        <w:tc>
          <w:tcPr>
            <w:tcW w:w="2718" w:type="dxa"/>
            <w:shd w:val="clear" w:color="auto" w:fill="auto"/>
          </w:tcPr>
          <w:p w14:paraId="6B055C15"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3C6C4158" w14:textId="77777777" w:rsidTr="00C90A66">
        <w:tc>
          <w:tcPr>
            <w:tcW w:w="4788" w:type="dxa"/>
            <w:shd w:val="clear" w:color="auto" w:fill="auto"/>
          </w:tcPr>
          <w:p w14:paraId="739881E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3CBD121A"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131D7C89" w14:textId="77777777" w:rsidTr="00C90A66">
        <w:tc>
          <w:tcPr>
            <w:tcW w:w="9576" w:type="dxa"/>
            <w:gridSpan w:val="4"/>
            <w:shd w:val="clear" w:color="auto" w:fill="auto"/>
          </w:tcPr>
          <w:p w14:paraId="201394E7"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2A4423C8"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5646F000" w14:textId="77777777" w:rsidTr="00C90A66">
        <w:tc>
          <w:tcPr>
            <w:tcW w:w="9576" w:type="dxa"/>
            <w:gridSpan w:val="4"/>
            <w:shd w:val="clear" w:color="auto" w:fill="auto"/>
          </w:tcPr>
          <w:p w14:paraId="6D3F552E"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31B3B581"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F61CB00" w14:textId="77777777" w:rsidTr="00C90A66">
        <w:tc>
          <w:tcPr>
            <w:tcW w:w="9576" w:type="dxa"/>
            <w:gridSpan w:val="4"/>
            <w:shd w:val="clear" w:color="auto" w:fill="auto"/>
          </w:tcPr>
          <w:p w14:paraId="7A721D8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06E44CC5" w14:textId="77777777" w:rsidR="00CC7A9E" w:rsidRPr="007769BC" w:rsidRDefault="00CC7A9E" w:rsidP="00C90A66">
            <w:pPr>
              <w:rPr>
                <w:rFonts w:ascii="Arial" w:hAnsi="Arial" w:cs="Arial"/>
                <w:sz w:val="22"/>
                <w:szCs w:val="22"/>
              </w:rPr>
            </w:pPr>
            <w:r>
              <w:rPr>
                <w:rFonts w:ascii="Arial" w:hAnsi="Arial" w:cs="Arial"/>
                <w:sz w:val="22"/>
                <w:szCs w:val="22"/>
              </w:rPr>
              <w:t>The user can adjust any detail of a specific transaction, like the amount, date, and category. They can also add new transactions.</w:t>
            </w:r>
          </w:p>
        </w:tc>
      </w:tr>
      <w:tr w:rsidR="00CC7A9E" w:rsidRPr="007769BC" w14:paraId="3299EE3C" w14:textId="77777777" w:rsidTr="00C90A66">
        <w:tc>
          <w:tcPr>
            <w:tcW w:w="9576" w:type="dxa"/>
            <w:gridSpan w:val="4"/>
            <w:shd w:val="clear" w:color="auto" w:fill="auto"/>
          </w:tcPr>
          <w:p w14:paraId="65B5A9FF"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0547842A" w14:textId="77777777" w:rsidR="00CC7A9E" w:rsidRPr="007769BC" w:rsidRDefault="00CC7A9E" w:rsidP="00C90A66">
            <w:pPr>
              <w:rPr>
                <w:rFonts w:ascii="Arial" w:hAnsi="Arial" w:cs="Arial"/>
                <w:sz w:val="22"/>
                <w:szCs w:val="22"/>
              </w:rPr>
            </w:pPr>
            <w:r>
              <w:rPr>
                <w:rFonts w:ascii="Arial" w:hAnsi="Arial" w:cs="Arial"/>
                <w:sz w:val="22"/>
                <w:szCs w:val="22"/>
              </w:rPr>
              <w:t>The user selects “adjust” from the spending history view.</w:t>
            </w:r>
          </w:p>
          <w:p w14:paraId="23A601A5"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4FA76665" w14:textId="77777777" w:rsidTr="00C90A66">
        <w:tc>
          <w:tcPr>
            <w:tcW w:w="9576" w:type="dxa"/>
            <w:gridSpan w:val="4"/>
            <w:shd w:val="clear" w:color="auto" w:fill="auto"/>
          </w:tcPr>
          <w:p w14:paraId="56553EB9"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1F5431A0"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p>
          <w:p w14:paraId="7C00889C"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6. Add Expense</w:t>
            </w:r>
          </w:p>
          <w:p w14:paraId="3B85BF6F"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1. View Spending History, 4. Disconnect Banking API</w:t>
            </w:r>
          </w:p>
          <w:p w14:paraId="150DDB6B"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4984ABF2" w14:textId="77777777" w:rsidTr="00C90A66">
        <w:tc>
          <w:tcPr>
            <w:tcW w:w="9576" w:type="dxa"/>
            <w:gridSpan w:val="4"/>
            <w:shd w:val="clear" w:color="auto" w:fill="auto"/>
          </w:tcPr>
          <w:p w14:paraId="64101851"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5881BD48" w14:textId="77777777" w:rsidR="00CC7A9E" w:rsidRDefault="00CC7A9E" w:rsidP="00C90A66">
            <w:pPr>
              <w:pStyle w:val="ListParagraph"/>
              <w:numPr>
                <w:ilvl w:val="0"/>
                <w:numId w:val="42"/>
              </w:numPr>
              <w:rPr>
                <w:rFonts w:ascii="Arial" w:hAnsi="Arial" w:cs="Arial"/>
                <w:sz w:val="22"/>
                <w:szCs w:val="22"/>
              </w:rPr>
            </w:pPr>
            <w:r>
              <w:rPr>
                <w:rFonts w:ascii="Arial" w:hAnsi="Arial" w:cs="Arial"/>
                <w:sz w:val="22"/>
                <w:szCs w:val="22"/>
              </w:rPr>
              <w:t>The user selects “adjust” from the spending history view.</w:t>
            </w:r>
          </w:p>
          <w:p w14:paraId="0447558B" w14:textId="77777777" w:rsidR="00CC7A9E" w:rsidRDefault="00CC7A9E" w:rsidP="00C90A66">
            <w:pPr>
              <w:pStyle w:val="ListParagraph"/>
              <w:numPr>
                <w:ilvl w:val="0"/>
                <w:numId w:val="42"/>
              </w:numPr>
              <w:rPr>
                <w:rFonts w:ascii="Arial" w:hAnsi="Arial" w:cs="Arial"/>
                <w:sz w:val="22"/>
                <w:szCs w:val="22"/>
              </w:rPr>
            </w:pPr>
            <w:r>
              <w:rPr>
                <w:rFonts w:ascii="Arial" w:hAnsi="Arial" w:cs="Arial"/>
                <w:sz w:val="22"/>
                <w:szCs w:val="22"/>
              </w:rPr>
              <w:t>The user selects “add new” or “edit” next to any transaction.</w:t>
            </w:r>
          </w:p>
          <w:p w14:paraId="3FA95591" w14:textId="77777777" w:rsidR="00CC7A9E" w:rsidRDefault="00CC7A9E" w:rsidP="00C90A66">
            <w:pPr>
              <w:pStyle w:val="ListParagraph"/>
              <w:numPr>
                <w:ilvl w:val="0"/>
                <w:numId w:val="42"/>
              </w:numPr>
              <w:rPr>
                <w:rFonts w:ascii="Arial" w:hAnsi="Arial" w:cs="Arial"/>
                <w:sz w:val="22"/>
                <w:szCs w:val="22"/>
              </w:rPr>
            </w:pPr>
            <w:r>
              <w:rPr>
                <w:rFonts w:ascii="Arial" w:hAnsi="Arial" w:cs="Arial"/>
                <w:sz w:val="22"/>
                <w:szCs w:val="22"/>
              </w:rPr>
              <w:t>The text inputs for each value of the transaction item are supplied.</w:t>
            </w:r>
          </w:p>
          <w:p w14:paraId="5E446B9F" w14:textId="77777777" w:rsidR="00CC7A9E" w:rsidRDefault="00CC7A9E" w:rsidP="00C90A66">
            <w:pPr>
              <w:pStyle w:val="ListParagraph"/>
              <w:numPr>
                <w:ilvl w:val="0"/>
                <w:numId w:val="42"/>
              </w:numPr>
              <w:rPr>
                <w:rFonts w:ascii="Arial" w:hAnsi="Arial" w:cs="Arial"/>
                <w:sz w:val="22"/>
                <w:szCs w:val="22"/>
              </w:rPr>
            </w:pPr>
            <w:r>
              <w:rPr>
                <w:rFonts w:ascii="Arial" w:hAnsi="Arial" w:cs="Arial"/>
                <w:sz w:val="22"/>
                <w:szCs w:val="22"/>
              </w:rPr>
              <w:t>When the user is finished, they click “save.”</w:t>
            </w:r>
          </w:p>
          <w:p w14:paraId="01E1ABB3" w14:textId="77777777" w:rsidR="00CC7A9E" w:rsidRPr="009D3557" w:rsidRDefault="00CC7A9E" w:rsidP="00C90A66">
            <w:pPr>
              <w:pStyle w:val="ListParagraph"/>
              <w:numPr>
                <w:ilvl w:val="0"/>
                <w:numId w:val="42"/>
              </w:numPr>
              <w:rPr>
                <w:rFonts w:ascii="Arial" w:hAnsi="Arial" w:cs="Arial"/>
                <w:sz w:val="22"/>
                <w:szCs w:val="22"/>
              </w:rPr>
            </w:pPr>
            <w:r>
              <w:rPr>
                <w:rFonts w:ascii="Arial" w:hAnsi="Arial" w:cs="Arial"/>
                <w:sz w:val="22"/>
                <w:szCs w:val="22"/>
              </w:rPr>
              <w:t>The adjustments are recorded.</w:t>
            </w:r>
          </w:p>
        </w:tc>
      </w:tr>
      <w:tr w:rsidR="00CC7A9E" w:rsidRPr="007769BC" w14:paraId="7B79A8DB" w14:textId="77777777" w:rsidTr="00C90A66">
        <w:trPr>
          <w:trHeight w:val="498"/>
        </w:trPr>
        <w:tc>
          <w:tcPr>
            <w:tcW w:w="9576" w:type="dxa"/>
            <w:gridSpan w:val="4"/>
            <w:shd w:val="clear" w:color="auto" w:fill="auto"/>
          </w:tcPr>
          <w:p w14:paraId="01C54C6B"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091165C3" w14:textId="77777777" w:rsidR="00CC7A9E" w:rsidRPr="009D3557" w:rsidRDefault="00CC7A9E" w:rsidP="00C90A66">
            <w:pPr>
              <w:rPr>
                <w:rFonts w:ascii="Arial" w:hAnsi="Arial" w:cs="Arial"/>
                <w:sz w:val="22"/>
                <w:szCs w:val="22"/>
              </w:rPr>
            </w:pPr>
          </w:p>
        </w:tc>
      </w:tr>
      <w:tr w:rsidR="00CC7A9E" w:rsidRPr="007769BC" w14:paraId="64C9D086" w14:textId="77777777" w:rsidTr="00C90A66">
        <w:tc>
          <w:tcPr>
            <w:tcW w:w="9576" w:type="dxa"/>
            <w:gridSpan w:val="4"/>
            <w:shd w:val="clear" w:color="auto" w:fill="auto"/>
          </w:tcPr>
          <w:p w14:paraId="054FC12E"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5FB2ADFE" w14:textId="77777777" w:rsidR="00CC7A9E" w:rsidRPr="007769BC" w:rsidRDefault="00CC7A9E" w:rsidP="00C90A66">
            <w:pPr>
              <w:rPr>
                <w:rFonts w:ascii="Arial" w:hAnsi="Arial" w:cs="Arial"/>
                <w:sz w:val="22"/>
                <w:szCs w:val="22"/>
              </w:rPr>
            </w:pPr>
            <w:r>
              <w:rPr>
                <w:rFonts w:ascii="Arial" w:hAnsi="Arial" w:cs="Arial"/>
                <w:sz w:val="22"/>
                <w:szCs w:val="22"/>
              </w:rPr>
              <w:t>4.1 If the input values are invalid, the user is notified and asked to modify them.</w:t>
            </w:r>
          </w:p>
        </w:tc>
      </w:tr>
      <w:tr w:rsidR="00CC7A9E" w:rsidRPr="007769BC" w14:paraId="6323DB6C" w14:textId="77777777" w:rsidTr="00C90A66">
        <w:tc>
          <w:tcPr>
            <w:tcW w:w="9576" w:type="dxa"/>
            <w:gridSpan w:val="4"/>
            <w:shd w:val="clear" w:color="auto" w:fill="auto"/>
          </w:tcPr>
          <w:p w14:paraId="2D518A0F"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2C2A3213" w14:textId="77777777" w:rsidR="00CC7A9E" w:rsidRDefault="00CC7A9E" w:rsidP="00C90A66">
            <w:pPr>
              <w:rPr>
                <w:rFonts w:ascii="Arial" w:hAnsi="Arial" w:cs="Arial"/>
                <w:bCs/>
                <w:sz w:val="22"/>
                <w:szCs w:val="22"/>
              </w:rPr>
            </w:pPr>
            <w:r>
              <w:rPr>
                <w:rFonts w:ascii="Arial" w:hAnsi="Arial" w:cs="Arial"/>
                <w:bCs/>
                <w:sz w:val="22"/>
                <w:szCs w:val="22"/>
              </w:rPr>
              <w:t>Operational</w:t>
            </w:r>
          </w:p>
          <w:p w14:paraId="69CFC776" w14:textId="77777777" w:rsidR="00CC7A9E" w:rsidRPr="009D3557" w:rsidRDefault="00CC7A9E" w:rsidP="00C90A66">
            <w:pPr>
              <w:pStyle w:val="ListParagraph"/>
              <w:numPr>
                <w:ilvl w:val="0"/>
                <w:numId w:val="43"/>
              </w:numPr>
              <w:rPr>
                <w:rFonts w:ascii="Arial" w:hAnsi="Arial" w:cs="Arial"/>
                <w:bCs/>
                <w:sz w:val="22"/>
                <w:szCs w:val="22"/>
              </w:rPr>
            </w:pPr>
            <w:r>
              <w:rPr>
                <w:rFonts w:ascii="Arial" w:hAnsi="Arial" w:cs="Arial"/>
                <w:bCs/>
                <w:sz w:val="22"/>
                <w:szCs w:val="22"/>
              </w:rPr>
              <w:t xml:space="preserve">The input areas must be valid. e.g., </w:t>
            </w:r>
            <w:r>
              <w:rPr>
                <w:rFonts w:ascii="Arial" w:hAnsi="Arial" w:cs="Arial"/>
                <w:bCs/>
                <w:i/>
                <w:iCs/>
                <w:sz w:val="22"/>
                <w:szCs w:val="22"/>
              </w:rPr>
              <w:t>Amount</w:t>
            </w:r>
            <w:r>
              <w:rPr>
                <w:rFonts w:ascii="Arial" w:hAnsi="Arial" w:cs="Arial"/>
                <w:bCs/>
                <w:sz w:val="22"/>
                <w:szCs w:val="22"/>
              </w:rPr>
              <w:t xml:space="preserve"> must be a numerical value.</w:t>
            </w:r>
          </w:p>
        </w:tc>
      </w:tr>
      <w:tr w:rsidR="00CC7A9E" w:rsidRPr="007769BC" w14:paraId="11290B06" w14:textId="77777777" w:rsidTr="00C90A66">
        <w:tc>
          <w:tcPr>
            <w:tcW w:w="9576" w:type="dxa"/>
            <w:gridSpan w:val="4"/>
            <w:shd w:val="clear" w:color="auto" w:fill="auto"/>
          </w:tcPr>
          <w:p w14:paraId="71A5AB1A"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7BA201B9" w14:textId="77777777" w:rsidR="00CC7A9E" w:rsidRPr="009D3557" w:rsidRDefault="00CC7A9E" w:rsidP="00C90A66">
            <w:pPr>
              <w:rPr>
                <w:rFonts w:ascii="Arial" w:hAnsi="Arial" w:cs="Arial"/>
                <w:bCs/>
                <w:sz w:val="22"/>
                <w:szCs w:val="22"/>
              </w:rPr>
            </w:pPr>
            <w:r w:rsidRPr="009D3557">
              <w:rPr>
                <w:rFonts w:ascii="Arial" w:hAnsi="Arial" w:cs="Arial"/>
                <w:bCs/>
                <w:sz w:val="22"/>
                <w:szCs w:val="22"/>
              </w:rPr>
              <w:t>N/A</w:t>
            </w:r>
          </w:p>
        </w:tc>
      </w:tr>
    </w:tbl>
    <w:p w14:paraId="6E989F8C" w14:textId="77777777" w:rsidR="00CC7A9E" w:rsidRDefault="00CC7A9E" w:rsidP="00CC7A9E">
      <w:pPr>
        <w:rPr>
          <w:rFonts w:ascii="Arial" w:hAnsi="Arial" w:cs="Arial"/>
        </w:rPr>
      </w:pPr>
    </w:p>
    <w:p w14:paraId="702DAACD" w14:textId="77777777" w:rsidR="00CC7A9E" w:rsidRDefault="00CC7A9E" w:rsidP="00CC7A9E">
      <w:pPr>
        <w:rPr>
          <w:rFonts w:ascii="Arial" w:hAnsi="Arial" w:cs="Arial"/>
          <w:b/>
          <w:sz w:val="22"/>
          <w:szCs w:val="22"/>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2DF31DD2" w14:textId="77777777" w:rsidTr="00C90A66">
        <w:tc>
          <w:tcPr>
            <w:tcW w:w="5958" w:type="dxa"/>
            <w:gridSpan w:val="2"/>
            <w:shd w:val="clear" w:color="auto" w:fill="auto"/>
          </w:tcPr>
          <w:p w14:paraId="22FE7EB9"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Add Expense</w:t>
            </w:r>
          </w:p>
        </w:tc>
        <w:tc>
          <w:tcPr>
            <w:tcW w:w="900" w:type="dxa"/>
            <w:shd w:val="clear" w:color="auto" w:fill="auto"/>
          </w:tcPr>
          <w:p w14:paraId="1850499D"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6</w:t>
            </w:r>
          </w:p>
        </w:tc>
        <w:tc>
          <w:tcPr>
            <w:tcW w:w="2718" w:type="dxa"/>
            <w:shd w:val="clear" w:color="auto" w:fill="auto"/>
          </w:tcPr>
          <w:p w14:paraId="5B24CDAC"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31015E63" w14:textId="77777777" w:rsidTr="00C90A66">
        <w:tc>
          <w:tcPr>
            <w:tcW w:w="4788" w:type="dxa"/>
            <w:shd w:val="clear" w:color="auto" w:fill="auto"/>
          </w:tcPr>
          <w:p w14:paraId="62CBCF10"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3FD3877B"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521FFA9E" w14:textId="77777777" w:rsidTr="00C90A66">
        <w:tc>
          <w:tcPr>
            <w:tcW w:w="9576" w:type="dxa"/>
            <w:gridSpan w:val="4"/>
            <w:shd w:val="clear" w:color="auto" w:fill="auto"/>
          </w:tcPr>
          <w:p w14:paraId="1C8EDA9A"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2F65093B"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6C2FE6BA" w14:textId="77777777" w:rsidTr="00C90A66">
        <w:tc>
          <w:tcPr>
            <w:tcW w:w="9576" w:type="dxa"/>
            <w:gridSpan w:val="4"/>
            <w:shd w:val="clear" w:color="auto" w:fill="auto"/>
          </w:tcPr>
          <w:p w14:paraId="2FDE659A"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01EC957F" w14:textId="77777777" w:rsidR="00CC7A9E" w:rsidRPr="007769BC" w:rsidRDefault="00CC7A9E" w:rsidP="00C90A66">
            <w:pPr>
              <w:rPr>
                <w:rFonts w:ascii="Arial" w:hAnsi="Arial" w:cs="Arial"/>
                <w:sz w:val="22"/>
                <w:szCs w:val="22"/>
              </w:rPr>
            </w:pPr>
            <w:r>
              <w:rPr>
                <w:rFonts w:ascii="Arial" w:hAnsi="Arial" w:cs="Arial"/>
                <w:sz w:val="22"/>
                <w:szCs w:val="22"/>
              </w:rPr>
              <w:t>Academic Institutions - Interested in making sure their tuition payments are received on time.</w:t>
            </w:r>
          </w:p>
        </w:tc>
      </w:tr>
      <w:tr w:rsidR="00CC7A9E" w:rsidRPr="007769BC" w14:paraId="498EF656" w14:textId="77777777" w:rsidTr="00C90A66">
        <w:tc>
          <w:tcPr>
            <w:tcW w:w="9576" w:type="dxa"/>
            <w:gridSpan w:val="4"/>
            <w:shd w:val="clear" w:color="auto" w:fill="auto"/>
          </w:tcPr>
          <w:p w14:paraId="04B35341"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6E8D9B62" w14:textId="77777777" w:rsidR="00CC7A9E" w:rsidRPr="007769BC" w:rsidRDefault="00CC7A9E" w:rsidP="00C90A66">
            <w:pPr>
              <w:rPr>
                <w:rFonts w:ascii="Arial" w:hAnsi="Arial" w:cs="Arial"/>
                <w:sz w:val="22"/>
                <w:szCs w:val="22"/>
              </w:rPr>
            </w:pPr>
            <w:r>
              <w:rPr>
                <w:rFonts w:ascii="Arial" w:hAnsi="Arial" w:cs="Arial"/>
                <w:sz w:val="22"/>
                <w:szCs w:val="22"/>
              </w:rPr>
              <w:t>The user can add an upcoming expense to their records. This can be something like a tuition bill or a rent payment.</w:t>
            </w:r>
          </w:p>
        </w:tc>
      </w:tr>
      <w:tr w:rsidR="00CC7A9E" w:rsidRPr="007769BC" w14:paraId="5A58262E" w14:textId="77777777" w:rsidTr="00C90A66">
        <w:tc>
          <w:tcPr>
            <w:tcW w:w="9576" w:type="dxa"/>
            <w:gridSpan w:val="4"/>
            <w:shd w:val="clear" w:color="auto" w:fill="auto"/>
          </w:tcPr>
          <w:p w14:paraId="0C8D2520"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1DD5F4F9" w14:textId="77777777" w:rsidR="00CC7A9E" w:rsidRPr="007769BC" w:rsidRDefault="00CC7A9E" w:rsidP="00C90A66">
            <w:pPr>
              <w:rPr>
                <w:rFonts w:ascii="Arial" w:hAnsi="Arial" w:cs="Arial"/>
                <w:sz w:val="22"/>
                <w:szCs w:val="22"/>
              </w:rPr>
            </w:pPr>
            <w:r>
              <w:rPr>
                <w:rFonts w:ascii="Arial" w:hAnsi="Arial" w:cs="Arial"/>
                <w:sz w:val="22"/>
                <w:szCs w:val="22"/>
              </w:rPr>
              <w:t>The user selects “add upcoming expense” from the upcoming expenses view.</w:t>
            </w:r>
          </w:p>
          <w:p w14:paraId="3423BEB6"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413E0A12" w14:textId="77777777" w:rsidTr="00C90A66">
        <w:tc>
          <w:tcPr>
            <w:tcW w:w="9576" w:type="dxa"/>
            <w:gridSpan w:val="4"/>
            <w:shd w:val="clear" w:color="auto" w:fill="auto"/>
          </w:tcPr>
          <w:p w14:paraId="02BD994B"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EAE78E9"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p>
          <w:p w14:paraId="466151FF"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5. Adjust Spending History</w:t>
            </w:r>
          </w:p>
          <w:p w14:paraId="1E937BD4"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8. View Upcoming Expenses</w:t>
            </w:r>
          </w:p>
          <w:p w14:paraId="1B0245D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437D76CA" w14:textId="77777777" w:rsidTr="00C90A66">
        <w:tc>
          <w:tcPr>
            <w:tcW w:w="9576" w:type="dxa"/>
            <w:gridSpan w:val="4"/>
            <w:shd w:val="clear" w:color="auto" w:fill="auto"/>
          </w:tcPr>
          <w:p w14:paraId="04151A87"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38A7532F" w14:textId="77777777" w:rsidR="00CC7A9E" w:rsidRDefault="00CC7A9E" w:rsidP="00C90A66">
            <w:pPr>
              <w:pStyle w:val="ListParagraph"/>
              <w:numPr>
                <w:ilvl w:val="0"/>
                <w:numId w:val="44"/>
              </w:numPr>
              <w:rPr>
                <w:rFonts w:ascii="Arial" w:hAnsi="Arial" w:cs="Arial"/>
                <w:sz w:val="22"/>
                <w:szCs w:val="22"/>
              </w:rPr>
            </w:pPr>
            <w:r>
              <w:rPr>
                <w:rFonts w:ascii="Arial" w:hAnsi="Arial" w:cs="Arial"/>
                <w:sz w:val="22"/>
                <w:szCs w:val="22"/>
              </w:rPr>
              <w:t>The user selects “add upcoming expense” from the upcoming expenses view.</w:t>
            </w:r>
          </w:p>
          <w:p w14:paraId="062EF703" w14:textId="77777777" w:rsidR="00CC7A9E" w:rsidRDefault="00CC7A9E" w:rsidP="00C90A66">
            <w:pPr>
              <w:pStyle w:val="ListParagraph"/>
              <w:numPr>
                <w:ilvl w:val="0"/>
                <w:numId w:val="44"/>
              </w:numPr>
              <w:rPr>
                <w:rFonts w:ascii="Arial" w:hAnsi="Arial" w:cs="Arial"/>
                <w:sz w:val="22"/>
                <w:szCs w:val="22"/>
              </w:rPr>
            </w:pPr>
            <w:r>
              <w:rPr>
                <w:rFonts w:ascii="Arial" w:hAnsi="Arial" w:cs="Arial"/>
                <w:sz w:val="22"/>
                <w:szCs w:val="22"/>
              </w:rPr>
              <w:t>The user is given a similar prompt from Use Case 5 to add a new expense.</w:t>
            </w:r>
          </w:p>
          <w:p w14:paraId="52C6E5C3" w14:textId="77777777" w:rsidR="00CC7A9E" w:rsidRDefault="00CC7A9E" w:rsidP="00C90A66">
            <w:pPr>
              <w:pStyle w:val="ListParagraph"/>
              <w:numPr>
                <w:ilvl w:val="0"/>
                <w:numId w:val="44"/>
              </w:numPr>
              <w:rPr>
                <w:rFonts w:ascii="Arial" w:hAnsi="Arial" w:cs="Arial"/>
                <w:sz w:val="22"/>
                <w:szCs w:val="22"/>
              </w:rPr>
            </w:pPr>
            <w:r>
              <w:rPr>
                <w:rFonts w:ascii="Arial" w:hAnsi="Arial" w:cs="Arial"/>
                <w:sz w:val="22"/>
                <w:szCs w:val="22"/>
              </w:rPr>
              <w:t>The user selects the date the charge is expected.</w:t>
            </w:r>
          </w:p>
          <w:p w14:paraId="3369421B" w14:textId="77777777" w:rsidR="00CC7A9E" w:rsidRDefault="00CC7A9E" w:rsidP="00C90A66">
            <w:pPr>
              <w:pStyle w:val="ListParagraph"/>
              <w:numPr>
                <w:ilvl w:val="0"/>
                <w:numId w:val="44"/>
              </w:numPr>
              <w:rPr>
                <w:rFonts w:ascii="Arial" w:hAnsi="Arial" w:cs="Arial"/>
                <w:sz w:val="22"/>
                <w:szCs w:val="22"/>
              </w:rPr>
            </w:pPr>
            <w:r>
              <w:rPr>
                <w:rFonts w:ascii="Arial" w:hAnsi="Arial" w:cs="Arial"/>
                <w:sz w:val="22"/>
                <w:szCs w:val="22"/>
              </w:rPr>
              <w:t>The user selects the account that the charge is scheduled from.</w:t>
            </w:r>
          </w:p>
          <w:p w14:paraId="6819DE99" w14:textId="77777777" w:rsidR="00CC7A9E" w:rsidRPr="009D3557" w:rsidRDefault="00CC7A9E" w:rsidP="00C90A66">
            <w:pPr>
              <w:pStyle w:val="ListParagraph"/>
              <w:numPr>
                <w:ilvl w:val="0"/>
                <w:numId w:val="44"/>
              </w:numPr>
              <w:rPr>
                <w:rFonts w:ascii="Arial" w:hAnsi="Arial" w:cs="Arial"/>
                <w:sz w:val="22"/>
                <w:szCs w:val="22"/>
              </w:rPr>
            </w:pPr>
            <w:r>
              <w:rPr>
                <w:rFonts w:ascii="Arial" w:hAnsi="Arial" w:cs="Arial"/>
                <w:sz w:val="22"/>
                <w:szCs w:val="22"/>
              </w:rPr>
              <w:t>The user selects “save.”</w:t>
            </w:r>
          </w:p>
        </w:tc>
      </w:tr>
      <w:tr w:rsidR="00CC7A9E" w:rsidRPr="007769BC" w14:paraId="0163E80F" w14:textId="77777777" w:rsidTr="00C90A66">
        <w:trPr>
          <w:trHeight w:val="498"/>
        </w:trPr>
        <w:tc>
          <w:tcPr>
            <w:tcW w:w="9576" w:type="dxa"/>
            <w:gridSpan w:val="4"/>
            <w:shd w:val="clear" w:color="auto" w:fill="auto"/>
          </w:tcPr>
          <w:p w14:paraId="3F42E9BE"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050DE702"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2E385691" w14:textId="77777777" w:rsidTr="00C90A66">
        <w:tc>
          <w:tcPr>
            <w:tcW w:w="9576" w:type="dxa"/>
            <w:gridSpan w:val="4"/>
            <w:shd w:val="clear" w:color="auto" w:fill="auto"/>
          </w:tcPr>
          <w:p w14:paraId="70CA40FE"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1A2C3D4C" w14:textId="77777777" w:rsidR="00CC7A9E" w:rsidRPr="007769BC" w:rsidRDefault="00CC7A9E" w:rsidP="00C90A66">
            <w:pPr>
              <w:rPr>
                <w:rFonts w:ascii="Arial" w:hAnsi="Arial" w:cs="Arial"/>
                <w:sz w:val="22"/>
                <w:szCs w:val="22"/>
              </w:rPr>
            </w:pPr>
            <w:r>
              <w:rPr>
                <w:rFonts w:ascii="Arial" w:hAnsi="Arial" w:cs="Arial"/>
                <w:sz w:val="22"/>
                <w:szCs w:val="22"/>
              </w:rPr>
              <w:t>5.1 If any of the inputs are invalid, the user is asked to modify.</w:t>
            </w:r>
          </w:p>
        </w:tc>
      </w:tr>
      <w:tr w:rsidR="00CC7A9E" w:rsidRPr="007769BC" w14:paraId="66E7A8DC" w14:textId="77777777" w:rsidTr="00C90A66">
        <w:tc>
          <w:tcPr>
            <w:tcW w:w="9576" w:type="dxa"/>
            <w:gridSpan w:val="4"/>
            <w:shd w:val="clear" w:color="auto" w:fill="auto"/>
          </w:tcPr>
          <w:p w14:paraId="425DB6DE"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203D3359"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732258BA" w14:textId="77777777" w:rsidTr="00C90A66">
        <w:tc>
          <w:tcPr>
            <w:tcW w:w="9576" w:type="dxa"/>
            <w:gridSpan w:val="4"/>
            <w:shd w:val="clear" w:color="auto" w:fill="auto"/>
          </w:tcPr>
          <w:p w14:paraId="6045DD5B"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7349D94D"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07B2DE38" w14:textId="77777777" w:rsidR="00CC7A9E" w:rsidRPr="00E77104" w:rsidRDefault="00CC7A9E" w:rsidP="00CC7A9E">
      <w:pPr>
        <w:rPr>
          <w:rFonts w:ascii="Arial" w:hAnsi="Arial" w:cs="Arial"/>
        </w:rPr>
      </w:pPr>
    </w:p>
    <w:p w14:paraId="7403CD8D" w14:textId="77777777" w:rsidR="00CC7A9E" w:rsidRPr="00E77104" w:rsidRDefault="00CC7A9E" w:rsidP="00CC7A9E">
      <w:pPr>
        <w:rPr>
          <w:rFonts w:ascii="Arial" w:hAnsi="Arial" w:cs="Arial"/>
        </w:rPr>
      </w:pPr>
    </w:p>
    <w:p w14:paraId="50F197CD" w14:textId="77777777" w:rsidR="00CC7A9E" w:rsidRDefault="00CC7A9E" w:rsidP="00CC7A9E">
      <w:pPr>
        <w:rPr>
          <w:rFonts w:ascii="Arial" w:hAnsi="Arial" w:cs="Arial"/>
        </w:rPr>
      </w:pPr>
    </w:p>
    <w:p w14:paraId="5F597DCB" w14:textId="77777777" w:rsidR="00CC7A9E" w:rsidRDefault="00CC7A9E" w:rsidP="00CC7A9E">
      <w:pPr>
        <w:rPr>
          <w:rFonts w:ascii="Arial" w:hAnsi="Arial" w:cs="Arial"/>
          <w:b/>
          <w:sz w:val="22"/>
          <w:szCs w:val="22"/>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778AD230" w14:textId="77777777" w:rsidTr="00C90A66">
        <w:tc>
          <w:tcPr>
            <w:tcW w:w="5958" w:type="dxa"/>
            <w:gridSpan w:val="2"/>
            <w:shd w:val="clear" w:color="auto" w:fill="auto"/>
          </w:tcPr>
          <w:p w14:paraId="073BCB49"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Activate School Membership</w:t>
            </w:r>
          </w:p>
        </w:tc>
        <w:tc>
          <w:tcPr>
            <w:tcW w:w="900" w:type="dxa"/>
            <w:shd w:val="clear" w:color="auto" w:fill="auto"/>
          </w:tcPr>
          <w:p w14:paraId="1BF270A2"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7</w:t>
            </w:r>
          </w:p>
        </w:tc>
        <w:tc>
          <w:tcPr>
            <w:tcW w:w="2718" w:type="dxa"/>
            <w:shd w:val="clear" w:color="auto" w:fill="auto"/>
          </w:tcPr>
          <w:p w14:paraId="3ED7CAC6"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3E7A700D" w14:textId="77777777" w:rsidTr="00C90A66">
        <w:tc>
          <w:tcPr>
            <w:tcW w:w="4788" w:type="dxa"/>
            <w:shd w:val="clear" w:color="auto" w:fill="auto"/>
          </w:tcPr>
          <w:p w14:paraId="23AE677C"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74C4D709"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22B48E01" w14:textId="77777777" w:rsidTr="00C90A66">
        <w:tc>
          <w:tcPr>
            <w:tcW w:w="9576" w:type="dxa"/>
            <w:gridSpan w:val="4"/>
            <w:shd w:val="clear" w:color="auto" w:fill="auto"/>
          </w:tcPr>
          <w:p w14:paraId="7A297F42"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2503ED55" w14:textId="77777777" w:rsidR="00CC7A9E" w:rsidRPr="009D3557" w:rsidRDefault="00CC7A9E" w:rsidP="00C90A66">
            <w:pPr>
              <w:rPr>
                <w:rFonts w:ascii="Arial" w:hAnsi="Arial" w:cs="Arial"/>
                <w:bCs/>
                <w:sz w:val="22"/>
                <w:szCs w:val="22"/>
              </w:rPr>
            </w:pPr>
            <w:r>
              <w:rPr>
                <w:rFonts w:ascii="Arial" w:hAnsi="Arial" w:cs="Arial"/>
                <w:bCs/>
                <w:sz w:val="22"/>
                <w:szCs w:val="22"/>
              </w:rPr>
              <w:t>Academic Institution</w:t>
            </w:r>
          </w:p>
        </w:tc>
      </w:tr>
      <w:tr w:rsidR="00CC7A9E" w:rsidRPr="007769BC" w14:paraId="557F6EF3" w14:textId="77777777" w:rsidTr="00C90A66">
        <w:tc>
          <w:tcPr>
            <w:tcW w:w="9576" w:type="dxa"/>
            <w:gridSpan w:val="4"/>
            <w:shd w:val="clear" w:color="auto" w:fill="auto"/>
          </w:tcPr>
          <w:p w14:paraId="03B871B7"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55EF398B" w14:textId="77777777" w:rsidR="00CC7A9E" w:rsidRPr="007769BC" w:rsidRDefault="00CC7A9E" w:rsidP="00C90A66">
            <w:pPr>
              <w:rPr>
                <w:rFonts w:ascii="Arial" w:hAnsi="Arial" w:cs="Arial"/>
                <w:sz w:val="22"/>
                <w:szCs w:val="22"/>
              </w:rPr>
            </w:pPr>
            <w:r>
              <w:rPr>
                <w:rFonts w:ascii="Arial" w:hAnsi="Arial" w:cs="Arial"/>
                <w:sz w:val="22"/>
                <w:szCs w:val="22"/>
              </w:rPr>
              <w:t>Academic Institution – Interested in their students having access to the application.</w:t>
            </w:r>
          </w:p>
        </w:tc>
      </w:tr>
      <w:tr w:rsidR="00CC7A9E" w:rsidRPr="007769BC" w14:paraId="6E5BEBB5" w14:textId="77777777" w:rsidTr="00C90A66">
        <w:tc>
          <w:tcPr>
            <w:tcW w:w="9576" w:type="dxa"/>
            <w:gridSpan w:val="4"/>
            <w:shd w:val="clear" w:color="auto" w:fill="auto"/>
          </w:tcPr>
          <w:p w14:paraId="14D037DF"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12FC2674" w14:textId="77777777" w:rsidR="00CC7A9E" w:rsidRPr="007769BC" w:rsidRDefault="00CC7A9E" w:rsidP="00C90A66">
            <w:pPr>
              <w:rPr>
                <w:rFonts w:ascii="Arial" w:hAnsi="Arial" w:cs="Arial"/>
                <w:sz w:val="22"/>
                <w:szCs w:val="22"/>
              </w:rPr>
            </w:pPr>
            <w:r>
              <w:rPr>
                <w:rFonts w:ascii="Arial" w:hAnsi="Arial" w:cs="Arial"/>
                <w:sz w:val="22"/>
                <w:szCs w:val="22"/>
              </w:rPr>
              <w:t xml:space="preserve">The user can enter an enrollment code to enroll in the premium version of the app with their school. This also gives the user access to resources unique to their school. </w:t>
            </w:r>
          </w:p>
        </w:tc>
      </w:tr>
      <w:tr w:rsidR="00CC7A9E" w:rsidRPr="007769BC" w14:paraId="1088908B" w14:textId="77777777" w:rsidTr="00C90A66">
        <w:tc>
          <w:tcPr>
            <w:tcW w:w="9576" w:type="dxa"/>
            <w:gridSpan w:val="4"/>
            <w:shd w:val="clear" w:color="auto" w:fill="auto"/>
          </w:tcPr>
          <w:p w14:paraId="576E681A"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419C961F" w14:textId="77777777" w:rsidR="00CC7A9E" w:rsidRPr="007769BC" w:rsidRDefault="00CC7A9E" w:rsidP="00C90A66">
            <w:pPr>
              <w:rPr>
                <w:rFonts w:ascii="Arial" w:hAnsi="Arial" w:cs="Arial"/>
                <w:sz w:val="22"/>
                <w:szCs w:val="22"/>
              </w:rPr>
            </w:pPr>
            <w:r>
              <w:rPr>
                <w:rFonts w:ascii="Arial" w:hAnsi="Arial" w:cs="Arial"/>
                <w:sz w:val="22"/>
                <w:szCs w:val="22"/>
              </w:rPr>
              <w:t>The user selects “activate school membership” from the settings menu.</w:t>
            </w:r>
          </w:p>
          <w:p w14:paraId="2F37F396"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7ADC2D4D" w14:textId="77777777" w:rsidTr="00C90A66">
        <w:tc>
          <w:tcPr>
            <w:tcW w:w="9576" w:type="dxa"/>
            <w:gridSpan w:val="4"/>
            <w:shd w:val="clear" w:color="auto" w:fill="auto"/>
          </w:tcPr>
          <w:p w14:paraId="621DF02C"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193B35C"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w:t>
            </w:r>
          </w:p>
          <w:p w14:paraId="0A548F11"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69012CF4"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p>
          <w:p w14:paraId="6D268C2B"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6656B94B" w14:textId="77777777" w:rsidTr="00C90A66">
        <w:tc>
          <w:tcPr>
            <w:tcW w:w="9576" w:type="dxa"/>
            <w:gridSpan w:val="4"/>
            <w:shd w:val="clear" w:color="auto" w:fill="auto"/>
          </w:tcPr>
          <w:p w14:paraId="6BC2E186"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2E52C9F1" w14:textId="77777777" w:rsidR="00CC7A9E" w:rsidRDefault="00CC7A9E" w:rsidP="00C90A66">
            <w:pPr>
              <w:pStyle w:val="ListParagraph"/>
              <w:numPr>
                <w:ilvl w:val="0"/>
                <w:numId w:val="45"/>
              </w:numPr>
              <w:rPr>
                <w:rFonts w:ascii="Arial" w:hAnsi="Arial" w:cs="Arial"/>
                <w:sz w:val="22"/>
                <w:szCs w:val="22"/>
              </w:rPr>
            </w:pPr>
            <w:r>
              <w:rPr>
                <w:rFonts w:ascii="Arial" w:hAnsi="Arial" w:cs="Arial"/>
                <w:sz w:val="22"/>
                <w:szCs w:val="22"/>
              </w:rPr>
              <w:t>The user selects “activate school membership” from the settings menu.</w:t>
            </w:r>
          </w:p>
          <w:p w14:paraId="3919EA8F" w14:textId="77777777" w:rsidR="00CC7A9E" w:rsidRDefault="00CC7A9E" w:rsidP="00C90A66">
            <w:pPr>
              <w:pStyle w:val="ListParagraph"/>
              <w:numPr>
                <w:ilvl w:val="0"/>
                <w:numId w:val="45"/>
              </w:numPr>
              <w:rPr>
                <w:rFonts w:ascii="Arial" w:hAnsi="Arial" w:cs="Arial"/>
                <w:sz w:val="22"/>
                <w:szCs w:val="22"/>
              </w:rPr>
            </w:pPr>
            <w:r>
              <w:rPr>
                <w:rFonts w:ascii="Arial" w:hAnsi="Arial" w:cs="Arial"/>
                <w:sz w:val="22"/>
                <w:szCs w:val="22"/>
              </w:rPr>
              <w:t>The user is prompted for the school’s enrollment code.</w:t>
            </w:r>
          </w:p>
          <w:p w14:paraId="324838C8" w14:textId="77777777" w:rsidR="00CC7A9E" w:rsidRDefault="00CC7A9E" w:rsidP="00C90A66">
            <w:pPr>
              <w:pStyle w:val="ListParagraph"/>
              <w:numPr>
                <w:ilvl w:val="0"/>
                <w:numId w:val="45"/>
              </w:numPr>
              <w:rPr>
                <w:rFonts w:ascii="Arial" w:hAnsi="Arial" w:cs="Arial"/>
                <w:sz w:val="22"/>
                <w:szCs w:val="22"/>
              </w:rPr>
            </w:pPr>
            <w:r>
              <w:rPr>
                <w:rFonts w:ascii="Arial" w:hAnsi="Arial" w:cs="Arial"/>
                <w:sz w:val="22"/>
                <w:szCs w:val="22"/>
              </w:rPr>
              <w:t>The user is asked to confirm with their student email address.</w:t>
            </w:r>
          </w:p>
          <w:p w14:paraId="17B7196A" w14:textId="77777777" w:rsidR="00CC7A9E" w:rsidRPr="009D3557" w:rsidRDefault="00CC7A9E" w:rsidP="00C90A66">
            <w:pPr>
              <w:pStyle w:val="ListParagraph"/>
              <w:numPr>
                <w:ilvl w:val="0"/>
                <w:numId w:val="45"/>
              </w:numPr>
              <w:rPr>
                <w:rFonts w:ascii="Arial" w:hAnsi="Arial" w:cs="Arial"/>
                <w:sz w:val="22"/>
                <w:szCs w:val="22"/>
              </w:rPr>
            </w:pPr>
            <w:r>
              <w:rPr>
                <w:rFonts w:ascii="Arial" w:hAnsi="Arial" w:cs="Arial"/>
                <w:sz w:val="22"/>
                <w:szCs w:val="22"/>
              </w:rPr>
              <w:t>The user is added to the school’s directory and given a premium account status.</w:t>
            </w:r>
          </w:p>
        </w:tc>
      </w:tr>
      <w:tr w:rsidR="00CC7A9E" w:rsidRPr="007769BC" w14:paraId="3F174940" w14:textId="77777777" w:rsidTr="00C90A66">
        <w:trPr>
          <w:trHeight w:val="498"/>
        </w:trPr>
        <w:tc>
          <w:tcPr>
            <w:tcW w:w="9576" w:type="dxa"/>
            <w:gridSpan w:val="4"/>
            <w:shd w:val="clear" w:color="auto" w:fill="auto"/>
          </w:tcPr>
          <w:p w14:paraId="280F5E85"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70A9D9D9"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CE4423E" w14:textId="77777777" w:rsidTr="00C90A66">
        <w:tc>
          <w:tcPr>
            <w:tcW w:w="9576" w:type="dxa"/>
            <w:gridSpan w:val="4"/>
            <w:shd w:val="clear" w:color="auto" w:fill="auto"/>
          </w:tcPr>
          <w:p w14:paraId="7B61F9FB"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78C01B4D" w14:textId="77777777" w:rsidR="00CC7A9E" w:rsidRPr="007769BC" w:rsidRDefault="00CC7A9E" w:rsidP="00C90A66">
            <w:pPr>
              <w:rPr>
                <w:rFonts w:ascii="Arial" w:hAnsi="Arial" w:cs="Arial"/>
                <w:sz w:val="22"/>
                <w:szCs w:val="22"/>
              </w:rPr>
            </w:pPr>
            <w:r>
              <w:rPr>
                <w:rFonts w:ascii="Arial" w:hAnsi="Arial" w:cs="Arial"/>
                <w:sz w:val="22"/>
                <w:szCs w:val="22"/>
              </w:rPr>
              <w:t>3.1 If the user does not have a valid student email address, they will be asked to contact customer support for further assistance.</w:t>
            </w:r>
          </w:p>
        </w:tc>
      </w:tr>
      <w:tr w:rsidR="00CC7A9E" w:rsidRPr="007769BC" w14:paraId="45768D32" w14:textId="77777777" w:rsidTr="00C90A66">
        <w:tc>
          <w:tcPr>
            <w:tcW w:w="9576" w:type="dxa"/>
            <w:gridSpan w:val="4"/>
            <w:shd w:val="clear" w:color="auto" w:fill="auto"/>
          </w:tcPr>
          <w:p w14:paraId="5BCE4CAB"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1460179D" w14:textId="77777777" w:rsidR="00CC7A9E" w:rsidRPr="009D3557" w:rsidRDefault="00CC7A9E" w:rsidP="00C90A66">
            <w:pPr>
              <w:pStyle w:val="ListParagraph"/>
              <w:numPr>
                <w:ilvl w:val="0"/>
                <w:numId w:val="46"/>
              </w:numPr>
              <w:rPr>
                <w:rFonts w:ascii="Arial" w:hAnsi="Arial" w:cs="Arial"/>
                <w:bCs/>
                <w:sz w:val="22"/>
                <w:szCs w:val="22"/>
              </w:rPr>
            </w:pPr>
            <w:r>
              <w:rPr>
                <w:rFonts w:ascii="Arial" w:hAnsi="Arial" w:cs="Arial"/>
                <w:bCs/>
                <w:sz w:val="22"/>
                <w:szCs w:val="22"/>
              </w:rPr>
              <w:t>The school the student is trying to connect with must have partnered with Scholar Saver.</w:t>
            </w:r>
          </w:p>
        </w:tc>
      </w:tr>
      <w:tr w:rsidR="00CC7A9E" w:rsidRPr="007769BC" w14:paraId="472EB8A7" w14:textId="77777777" w:rsidTr="00C90A66">
        <w:tc>
          <w:tcPr>
            <w:tcW w:w="9576" w:type="dxa"/>
            <w:gridSpan w:val="4"/>
            <w:shd w:val="clear" w:color="auto" w:fill="auto"/>
          </w:tcPr>
          <w:p w14:paraId="7013829D"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3786BDDE"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6549DEDE" w14:textId="77777777" w:rsidR="00CC7A9E" w:rsidRDefault="00CC7A9E" w:rsidP="00CC7A9E">
      <w:pPr>
        <w:pStyle w:val="BodyTextIndent"/>
        <w:tabs>
          <w:tab w:val="left" w:pos="2430"/>
          <w:tab w:val="left" w:pos="2610"/>
        </w:tabs>
        <w:spacing w:before="240"/>
        <w:ind w:left="0" w:firstLine="0"/>
        <w:rPr>
          <w:rFonts w:ascii="Times New Roman" w:hAnsi="Times New Roman"/>
          <w:color w:val="000000"/>
          <w:szCs w:val="24"/>
        </w:rPr>
        <w:sectPr w:rsidR="00CC7A9E" w:rsidSect="00CC7A9E">
          <w:pgSz w:w="12240" w:h="15840"/>
          <w:pgMar w:top="1440" w:right="1080" w:bottom="1080" w:left="1080" w:header="720" w:footer="720" w:gutter="0"/>
          <w:cols w:space="720"/>
          <w:docGrid w:linePitch="360"/>
        </w:sect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33EAAFC5" w14:textId="77777777" w:rsidTr="00C90A66">
        <w:tc>
          <w:tcPr>
            <w:tcW w:w="5958" w:type="dxa"/>
            <w:gridSpan w:val="2"/>
            <w:shd w:val="clear" w:color="auto" w:fill="auto"/>
          </w:tcPr>
          <w:p w14:paraId="1981813C"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View Upcoming Expenses</w:t>
            </w:r>
          </w:p>
        </w:tc>
        <w:tc>
          <w:tcPr>
            <w:tcW w:w="900" w:type="dxa"/>
            <w:shd w:val="clear" w:color="auto" w:fill="auto"/>
          </w:tcPr>
          <w:p w14:paraId="1847A2E1"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8</w:t>
            </w:r>
          </w:p>
        </w:tc>
        <w:tc>
          <w:tcPr>
            <w:tcW w:w="2718" w:type="dxa"/>
            <w:shd w:val="clear" w:color="auto" w:fill="auto"/>
          </w:tcPr>
          <w:p w14:paraId="0F40618A"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2383F315" w14:textId="77777777" w:rsidTr="00C90A66">
        <w:tc>
          <w:tcPr>
            <w:tcW w:w="4788" w:type="dxa"/>
            <w:shd w:val="clear" w:color="auto" w:fill="auto"/>
          </w:tcPr>
          <w:p w14:paraId="4D65DABA"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5784FA52"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2F3728DA" w14:textId="77777777" w:rsidTr="00C90A66">
        <w:tc>
          <w:tcPr>
            <w:tcW w:w="9576" w:type="dxa"/>
            <w:gridSpan w:val="4"/>
            <w:shd w:val="clear" w:color="auto" w:fill="auto"/>
          </w:tcPr>
          <w:p w14:paraId="1811378F"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678D3500"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6B2C4FB7" w14:textId="77777777" w:rsidTr="00C90A66">
        <w:tc>
          <w:tcPr>
            <w:tcW w:w="9576" w:type="dxa"/>
            <w:gridSpan w:val="4"/>
            <w:shd w:val="clear" w:color="auto" w:fill="auto"/>
          </w:tcPr>
          <w:p w14:paraId="72270397"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5DC1B43C"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3BDEB420" w14:textId="77777777" w:rsidTr="00C90A66">
        <w:tc>
          <w:tcPr>
            <w:tcW w:w="9576" w:type="dxa"/>
            <w:gridSpan w:val="4"/>
            <w:shd w:val="clear" w:color="auto" w:fill="auto"/>
          </w:tcPr>
          <w:p w14:paraId="1DFB0B3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42EA918D" w14:textId="77777777" w:rsidR="00CC7A9E" w:rsidRPr="007769BC" w:rsidRDefault="00CC7A9E" w:rsidP="00C90A66">
            <w:pPr>
              <w:rPr>
                <w:rFonts w:ascii="Arial" w:hAnsi="Arial" w:cs="Arial"/>
                <w:sz w:val="22"/>
                <w:szCs w:val="22"/>
              </w:rPr>
            </w:pPr>
            <w:r>
              <w:rPr>
                <w:rFonts w:ascii="Arial" w:hAnsi="Arial" w:cs="Arial"/>
                <w:sz w:val="22"/>
                <w:szCs w:val="22"/>
              </w:rPr>
              <w:t>The user can select a page from within the application that shows them all of their upcoming expenses.</w:t>
            </w:r>
          </w:p>
        </w:tc>
      </w:tr>
      <w:tr w:rsidR="00CC7A9E" w:rsidRPr="007769BC" w14:paraId="4BE1662B" w14:textId="77777777" w:rsidTr="00C90A66">
        <w:tc>
          <w:tcPr>
            <w:tcW w:w="9576" w:type="dxa"/>
            <w:gridSpan w:val="4"/>
            <w:shd w:val="clear" w:color="auto" w:fill="auto"/>
          </w:tcPr>
          <w:p w14:paraId="69B10AA9"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47F2E9D5" w14:textId="77777777" w:rsidR="00CC7A9E" w:rsidRPr="007769BC" w:rsidRDefault="00CC7A9E" w:rsidP="00C90A66">
            <w:pPr>
              <w:rPr>
                <w:rFonts w:ascii="Arial" w:hAnsi="Arial" w:cs="Arial"/>
                <w:sz w:val="22"/>
                <w:szCs w:val="22"/>
              </w:rPr>
            </w:pPr>
            <w:r>
              <w:rPr>
                <w:rFonts w:ascii="Arial" w:hAnsi="Arial" w:cs="Arial"/>
                <w:sz w:val="22"/>
                <w:szCs w:val="22"/>
              </w:rPr>
              <w:t>The user selects the “upcoming expenses” page.</w:t>
            </w:r>
          </w:p>
          <w:p w14:paraId="4D01748F"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25486364" w14:textId="77777777" w:rsidTr="00C90A66">
        <w:tc>
          <w:tcPr>
            <w:tcW w:w="9576" w:type="dxa"/>
            <w:gridSpan w:val="4"/>
            <w:shd w:val="clear" w:color="auto" w:fill="auto"/>
          </w:tcPr>
          <w:p w14:paraId="21195FC2"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657B4AAC"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w:t>
            </w:r>
          </w:p>
          <w:p w14:paraId="45ECA75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22DC7BF0"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6. Add Expense</w:t>
            </w:r>
          </w:p>
          <w:p w14:paraId="7F8B7D0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54DD32C0" w14:textId="77777777" w:rsidTr="00C90A66">
        <w:tc>
          <w:tcPr>
            <w:tcW w:w="9576" w:type="dxa"/>
            <w:gridSpan w:val="4"/>
            <w:shd w:val="clear" w:color="auto" w:fill="auto"/>
          </w:tcPr>
          <w:p w14:paraId="6519B1BE"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25C4ABA1" w14:textId="77777777" w:rsidR="00CC7A9E" w:rsidRDefault="00CC7A9E" w:rsidP="00C90A66">
            <w:pPr>
              <w:pStyle w:val="ListParagraph"/>
              <w:numPr>
                <w:ilvl w:val="0"/>
                <w:numId w:val="47"/>
              </w:numPr>
              <w:rPr>
                <w:rFonts w:ascii="Arial" w:hAnsi="Arial" w:cs="Arial"/>
                <w:sz w:val="22"/>
                <w:szCs w:val="22"/>
              </w:rPr>
            </w:pPr>
            <w:r>
              <w:rPr>
                <w:rFonts w:ascii="Arial" w:hAnsi="Arial" w:cs="Arial"/>
                <w:sz w:val="22"/>
                <w:szCs w:val="22"/>
              </w:rPr>
              <w:t>The user selects the “upcoming expenses” page.</w:t>
            </w:r>
          </w:p>
          <w:p w14:paraId="04F8FEA8" w14:textId="77777777" w:rsidR="00CC7A9E" w:rsidRDefault="00CC7A9E" w:rsidP="00C90A66">
            <w:pPr>
              <w:pStyle w:val="ListParagraph"/>
              <w:numPr>
                <w:ilvl w:val="0"/>
                <w:numId w:val="47"/>
              </w:numPr>
              <w:rPr>
                <w:rFonts w:ascii="Arial" w:hAnsi="Arial" w:cs="Arial"/>
                <w:sz w:val="22"/>
                <w:szCs w:val="22"/>
              </w:rPr>
            </w:pPr>
            <w:r>
              <w:rPr>
                <w:rFonts w:ascii="Arial" w:hAnsi="Arial" w:cs="Arial"/>
                <w:sz w:val="22"/>
                <w:szCs w:val="22"/>
              </w:rPr>
              <w:t>The user is given a list of their next expenses and what date they are scheduled for.</w:t>
            </w:r>
          </w:p>
          <w:p w14:paraId="5F4E2B3A" w14:textId="77777777" w:rsidR="00CC7A9E" w:rsidRPr="009D3557" w:rsidRDefault="00CC7A9E" w:rsidP="00C90A66">
            <w:pPr>
              <w:pStyle w:val="ListParagraph"/>
              <w:numPr>
                <w:ilvl w:val="0"/>
                <w:numId w:val="47"/>
              </w:numPr>
              <w:rPr>
                <w:rFonts w:ascii="Arial" w:hAnsi="Arial" w:cs="Arial"/>
                <w:sz w:val="22"/>
                <w:szCs w:val="22"/>
              </w:rPr>
            </w:pPr>
            <w:r>
              <w:rPr>
                <w:rFonts w:ascii="Arial" w:hAnsi="Arial" w:cs="Arial"/>
                <w:sz w:val="22"/>
                <w:szCs w:val="22"/>
              </w:rPr>
              <w:t>The user has the option to edit or add more expenses.</w:t>
            </w:r>
          </w:p>
        </w:tc>
      </w:tr>
      <w:tr w:rsidR="00CC7A9E" w:rsidRPr="007769BC" w14:paraId="43750D14" w14:textId="77777777" w:rsidTr="00C90A66">
        <w:trPr>
          <w:trHeight w:val="498"/>
        </w:trPr>
        <w:tc>
          <w:tcPr>
            <w:tcW w:w="9576" w:type="dxa"/>
            <w:gridSpan w:val="4"/>
            <w:shd w:val="clear" w:color="auto" w:fill="auto"/>
          </w:tcPr>
          <w:p w14:paraId="44F0D20E"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65B748E9"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55170239" w14:textId="77777777" w:rsidTr="00C90A66">
        <w:tc>
          <w:tcPr>
            <w:tcW w:w="9576" w:type="dxa"/>
            <w:gridSpan w:val="4"/>
            <w:shd w:val="clear" w:color="auto" w:fill="auto"/>
          </w:tcPr>
          <w:p w14:paraId="7C838A75"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5D63B4AC"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1311639F" w14:textId="77777777" w:rsidTr="00C90A66">
        <w:tc>
          <w:tcPr>
            <w:tcW w:w="9576" w:type="dxa"/>
            <w:gridSpan w:val="4"/>
            <w:shd w:val="clear" w:color="auto" w:fill="auto"/>
          </w:tcPr>
          <w:p w14:paraId="6EBD3971"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6C51A41A" w14:textId="77777777" w:rsidR="00CC7A9E" w:rsidRPr="009D3557" w:rsidRDefault="00CC7A9E" w:rsidP="00C90A66">
            <w:pPr>
              <w:rPr>
                <w:rFonts w:ascii="Arial" w:hAnsi="Arial" w:cs="Arial"/>
                <w:bCs/>
                <w:sz w:val="22"/>
                <w:szCs w:val="22"/>
              </w:rPr>
            </w:pPr>
            <w:r w:rsidRPr="009D3557">
              <w:rPr>
                <w:rFonts w:ascii="Arial" w:hAnsi="Arial" w:cs="Arial"/>
                <w:bCs/>
                <w:sz w:val="22"/>
                <w:szCs w:val="22"/>
              </w:rPr>
              <w:t>N/A</w:t>
            </w:r>
          </w:p>
        </w:tc>
      </w:tr>
      <w:tr w:rsidR="00CC7A9E" w:rsidRPr="007769BC" w14:paraId="0D029A20" w14:textId="77777777" w:rsidTr="00C90A66">
        <w:tc>
          <w:tcPr>
            <w:tcW w:w="9576" w:type="dxa"/>
            <w:gridSpan w:val="4"/>
            <w:shd w:val="clear" w:color="auto" w:fill="auto"/>
          </w:tcPr>
          <w:p w14:paraId="1D278D13"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115BE23B"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37DF62F1" w14:textId="77777777" w:rsidR="00CC7A9E" w:rsidRDefault="00CC7A9E" w:rsidP="00CC7A9E">
      <w:pPr>
        <w:rPr>
          <w:rFonts w:ascii="Arial" w:hAnsi="Arial" w:cs="Arial"/>
        </w:rPr>
      </w:pPr>
    </w:p>
    <w:p w14:paraId="0FE37C90" w14:textId="77777777" w:rsidR="00CC7A9E" w:rsidRDefault="00CC7A9E" w:rsidP="00CC7A9E">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34735CC2" w14:textId="77777777" w:rsidTr="00C90A66">
        <w:tc>
          <w:tcPr>
            <w:tcW w:w="5958" w:type="dxa"/>
            <w:gridSpan w:val="2"/>
            <w:shd w:val="clear" w:color="auto" w:fill="auto"/>
          </w:tcPr>
          <w:p w14:paraId="252E5EF4"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Partner With Scholar Saver</w:t>
            </w:r>
          </w:p>
        </w:tc>
        <w:tc>
          <w:tcPr>
            <w:tcW w:w="900" w:type="dxa"/>
            <w:shd w:val="clear" w:color="auto" w:fill="auto"/>
          </w:tcPr>
          <w:p w14:paraId="7EFD8AC8"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9</w:t>
            </w:r>
          </w:p>
        </w:tc>
        <w:tc>
          <w:tcPr>
            <w:tcW w:w="2718" w:type="dxa"/>
            <w:shd w:val="clear" w:color="auto" w:fill="auto"/>
          </w:tcPr>
          <w:p w14:paraId="5FC21A2F"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14732DFD" w14:textId="77777777" w:rsidTr="00C90A66">
        <w:tc>
          <w:tcPr>
            <w:tcW w:w="4788" w:type="dxa"/>
            <w:shd w:val="clear" w:color="auto" w:fill="auto"/>
          </w:tcPr>
          <w:p w14:paraId="48BA5698"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Academic Institution</w:t>
            </w:r>
          </w:p>
        </w:tc>
        <w:tc>
          <w:tcPr>
            <w:tcW w:w="4788" w:type="dxa"/>
            <w:gridSpan w:val="3"/>
            <w:shd w:val="clear" w:color="auto" w:fill="auto"/>
          </w:tcPr>
          <w:p w14:paraId="2F98D013"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21993126" w14:textId="77777777" w:rsidTr="00C90A66">
        <w:tc>
          <w:tcPr>
            <w:tcW w:w="9576" w:type="dxa"/>
            <w:gridSpan w:val="4"/>
            <w:shd w:val="clear" w:color="auto" w:fill="auto"/>
          </w:tcPr>
          <w:p w14:paraId="21B80885"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2C2BA657"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38910204" w14:textId="77777777" w:rsidTr="00C90A66">
        <w:tc>
          <w:tcPr>
            <w:tcW w:w="9576" w:type="dxa"/>
            <w:gridSpan w:val="4"/>
            <w:shd w:val="clear" w:color="auto" w:fill="auto"/>
          </w:tcPr>
          <w:p w14:paraId="0CFF349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3591E1D2" w14:textId="77777777" w:rsidR="00CC7A9E" w:rsidRPr="007769BC" w:rsidRDefault="00CC7A9E" w:rsidP="00C90A66">
            <w:pPr>
              <w:rPr>
                <w:rFonts w:ascii="Arial" w:hAnsi="Arial" w:cs="Arial"/>
                <w:sz w:val="22"/>
                <w:szCs w:val="22"/>
              </w:rPr>
            </w:pPr>
            <w:r>
              <w:rPr>
                <w:rFonts w:ascii="Arial" w:hAnsi="Arial" w:cs="Arial"/>
                <w:sz w:val="22"/>
                <w:szCs w:val="22"/>
              </w:rPr>
              <w:t>RSS – Interested in profits from more school partnerships.</w:t>
            </w:r>
          </w:p>
        </w:tc>
      </w:tr>
      <w:tr w:rsidR="00CC7A9E" w:rsidRPr="007769BC" w14:paraId="07DC7BC4" w14:textId="77777777" w:rsidTr="00C90A66">
        <w:tc>
          <w:tcPr>
            <w:tcW w:w="9576" w:type="dxa"/>
            <w:gridSpan w:val="4"/>
            <w:shd w:val="clear" w:color="auto" w:fill="auto"/>
          </w:tcPr>
          <w:p w14:paraId="2E072D4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646167EB" w14:textId="77777777" w:rsidR="00CC7A9E" w:rsidRPr="007769BC" w:rsidRDefault="00CC7A9E" w:rsidP="00C90A66">
            <w:pPr>
              <w:rPr>
                <w:rFonts w:ascii="Arial" w:hAnsi="Arial" w:cs="Arial"/>
                <w:sz w:val="22"/>
                <w:szCs w:val="22"/>
              </w:rPr>
            </w:pPr>
            <w:r>
              <w:rPr>
                <w:rFonts w:ascii="Arial" w:hAnsi="Arial" w:cs="Arial"/>
                <w:sz w:val="22"/>
                <w:szCs w:val="22"/>
              </w:rPr>
              <w:t>Any accredited academic institution will be able to partner with Scholar Saver to provide their students with the premium version of the application.</w:t>
            </w:r>
          </w:p>
        </w:tc>
      </w:tr>
      <w:tr w:rsidR="00CC7A9E" w:rsidRPr="007769BC" w14:paraId="4B4A6492" w14:textId="77777777" w:rsidTr="00C90A66">
        <w:tc>
          <w:tcPr>
            <w:tcW w:w="9576" w:type="dxa"/>
            <w:gridSpan w:val="4"/>
            <w:shd w:val="clear" w:color="auto" w:fill="auto"/>
          </w:tcPr>
          <w:p w14:paraId="3084B611"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6E4975ED" w14:textId="77777777" w:rsidR="00CC7A9E" w:rsidRPr="007769BC" w:rsidRDefault="00CC7A9E" w:rsidP="00C90A66">
            <w:pPr>
              <w:rPr>
                <w:rFonts w:ascii="Arial" w:hAnsi="Arial" w:cs="Arial"/>
                <w:sz w:val="22"/>
                <w:szCs w:val="22"/>
              </w:rPr>
            </w:pPr>
            <w:r>
              <w:rPr>
                <w:rFonts w:ascii="Arial" w:hAnsi="Arial" w:cs="Arial"/>
                <w:sz w:val="22"/>
                <w:szCs w:val="22"/>
              </w:rPr>
              <w:t>The academic institution selects “partner with us” from the school settings menu in the application.</w:t>
            </w:r>
          </w:p>
          <w:p w14:paraId="133DF771"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7FB7EEB8" w14:textId="77777777" w:rsidTr="00C90A66">
        <w:tc>
          <w:tcPr>
            <w:tcW w:w="9576" w:type="dxa"/>
            <w:gridSpan w:val="4"/>
            <w:shd w:val="clear" w:color="auto" w:fill="auto"/>
          </w:tcPr>
          <w:p w14:paraId="00010990"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2D88898"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Academic institution</w:t>
            </w:r>
          </w:p>
          <w:p w14:paraId="07FCFA4D"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0F1B1D77"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p>
          <w:p w14:paraId="1E460845"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6190374F" w14:textId="77777777" w:rsidTr="00C90A66">
        <w:tc>
          <w:tcPr>
            <w:tcW w:w="9576" w:type="dxa"/>
            <w:gridSpan w:val="4"/>
            <w:shd w:val="clear" w:color="auto" w:fill="auto"/>
          </w:tcPr>
          <w:p w14:paraId="4E4DF6C3"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200082AA" w14:textId="77777777" w:rsidR="00CC7A9E" w:rsidRDefault="00CC7A9E" w:rsidP="00C90A66">
            <w:pPr>
              <w:pStyle w:val="ListParagraph"/>
              <w:numPr>
                <w:ilvl w:val="0"/>
                <w:numId w:val="48"/>
              </w:numPr>
              <w:rPr>
                <w:rFonts w:ascii="Arial" w:hAnsi="Arial" w:cs="Arial"/>
                <w:sz w:val="22"/>
                <w:szCs w:val="22"/>
              </w:rPr>
            </w:pPr>
            <w:r>
              <w:rPr>
                <w:rFonts w:ascii="Arial" w:hAnsi="Arial" w:cs="Arial"/>
                <w:sz w:val="22"/>
                <w:szCs w:val="22"/>
              </w:rPr>
              <w:t>The academic institution selects “partner with us” from the school settings menu in the application.</w:t>
            </w:r>
          </w:p>
          <w:p w14:paraId="4EA175D8" w14:textId="77777777" w:rsidR="00CC7A9E" w:rsidRDefault="00CC7A9E" w:rsidP="00C90A66">
            <w:pPr>
              <w:pStyle w:val="ListParagraph"/>
              <w:numPr>
                <w:ilvl w:val="0"/>
                <w:numId w:val="48"/>
              </w:numPr>
              <w:rPr>
                <w:rFonts w:ascii="Arial" w:hAnsi="Arial" w:cs="Arial"/>
                <w:sz w:val="22"/>
                <w:szCs w:val="22"/>
              </w:rPr>
            </w:pPr>
            <w:r>
              <w:rPr>
                <w:rFonts w:ascii="Arial" w:hAnsi="Arial" w:cs="Arial"/>
                <w:sz w:val="22"/>
                <w:szCs w:val="22"/>
              </w:rPr>
              <w:t>An application for a partnership will be filled out and submitted.</w:t>
            </w:r>
          </w:p>
          <w:p w14:paraId="2332C141" w14:textId="77777777" w:rsidR="00CC7A9E" w:rsidRDefault="00CC7A9E" w:rsidP="00C90A66">
            <w:pPr>
              <w:pStyle w:val="ListParagraph"/>
              <w:numPr>
                <w:ilvl w:val="0"/>
                <w:numId w:val="48"/>
              </w:numPr>
              <w:rPr>
                <w:rFonts w:ascii="Arial" w:hAnsi="Arial" w:cs="Arial"/>
                <w:sz w:val="22"/>
                <w:szCs w:val="22"/>
              </w:rPr>
            </w:pPr>
            <w:r>
              <w:rPr>
                <w:rFonts w:ascii="Arial" w:hAnsi="Arial" w:cs="Arial"/>
                <w:sz w:val="22"/>
                <w:szCs w:val="22"/>
              </w:rPr>
              <w:t>The application will be reviewed by Scholar Saver.</w:t>
            </w:r>
          </w:p>
          <w:p w14:paraId="6D2C8FA9" w14:textId="77777777" w:rsidR="00CC7A9E" w:rsidRPr="009D3557" w:rsidRDefault="00CC7A9E" w:rsidP="00C90A66">
            <w:pPr>
              <w:pStyle w:val="ListParagraph"/>
              <w:numPr>
                <w:ilvl w:val="0"/>
                <w:numId w:val="48"/>
              </w:numPr>
              <w:rPr>
                <w:rFonts w:ascii="Arial" w:hAnsi="Arial" w:cs="Arial"/>
                <w:sz w:val="22"/>
                <w:szCs w:val="22"/>
              </w:rPr>
            </w:pPr>
            <w:r>
              <w:rPr>
                <w:rFonts w:ascii="Arial" w:hAnsi="Arial" w:cs="Arial"/>
                <w:sz w:val="22"/>
                <w:szCs w:val="22"/>
              </w:rPr>
              <w:t>The school will be provided with their unique referral code, and instructions on how students can activate their benefits.</w:t>
            </w:r>
          </w:p>
        </w:tc>
      </w:tr>
      <w:tr w:rsidR="00CC7A9E" w:rsidRPr="007769BC" w14:paraId="1EB7A51E" w14:textId="77777777" w:rsidTr="00C90A66">
        <w:trPr>
          <w:trHeight w:val="498"/>
        </w:trPr>
        <w:tc>
          <w:tcPr>
            <w:tcW w:w="9576" w:type="dxa"/>
            <w:gridSpan w:val="4"/>
            <w:shd w:val="clear" w:color="auto" w:fill="auto"/>
          </w:tcPr>
          <w:p w14:paraId="74A6C7B5" w14:textId="77777777" w:rsidR="00CC7A9E" w:rsidRPr="007769BC"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3D486E2E"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891D0CF" w14:textId="77777777" w:rsidTr="00C90A66">
        <w:tc>
          <w:tcPr>
            <w:tcW w:w="9576" w:type="dxa"/>
            <w:gridSpan w:val="4"/>
            <w:shd w:val="clear" w:color="auto" w:fill="auto"/>
          </w:tcPr>
          <w:p w14:paraId="0646318A"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4DE7331B" w14:textId="77777777" w:rsidR="00CC7A9E" w:rsidRDefault="00CC7A9E" w:rsidP="00C90A66">
            <w:pPr>
              <w:rPr>
                <w:rFonts w:ascii="Arial" w:hAnsi="Arial" w:cs="Arial"/>
                <w:sz w:val="22"/>
                <w:szCs w:val="22"/>
              </w:rPr>
            </w:pPr>
            <w:r>
              <w:rPr>
                <w:rFonts w:ascii="Arial" w:hAnsi="Arial" w:cs="Arial"/>
                <w:sz w:val="22"/>
                <w:szCs w:val="22"/>
              </w:rPr>
              <w:t>If the application is rejected in step 3:</w:t>
            </w:r>
          </w:p>
          <w:p w14:paraId="39A06096" w14:textId="77777777" w:rsidR="00CC7A9E" w:rsidRPr="009D3557" w:rsidRDefault="00CC7A9E" w:rsidP="00C90A66">
            <w:pPr>
              <w:pStyle w:val="ListParagraph"/>
              <w:numPr>
                <w:ilvl w:val="1"/>
                <w:numId w:val="47"/>
              </w:numPr>
              <w:rPr>
                <w:rFonts w:ascii="Arial" w:hAnsi="Arial" w:cs="Arial"/>
                <w:sz w:val="22"/>
                <w:szCs w:val="22"/>
              </w:rPr>
            </w:pPr>
            <w:r w:rsidRPr="009D3557">
              <w:rPr>
                <w:rFonts w:ascii="Arial" w:hAnsi="Arial" w:cs="Arial"/>
                <w:sz w:val="22"/>
                <w:szCs w:val="22"/>
              </w:rPr>
              <w:t>The institution will be notified of the rejection and given a reason.</w:t>
            </w:r>
          </w:p>
          <w:p w14:paraId="58A622CC" w14:textId="77777777" w:rsidR="00CC7A9E" w:rsidRPr="009D3557" w:rsidRDefault="00CC7A9E" w:rsidP="00C90A66">
            <w:pPr>
              <w:pStyle w:val="ListParagraph"/>
              <w:numPr>
                <w:ilvl w:val="1"/>
                <w:numId w:val="47"/>
              </w:numPr>
              <w:rPr>
                <w:rFonts w:ascii="Arial" w:hAnsi="Arial" w:cs="Arial"/>
                <w:sz w:val="22"/>
                <w:szCs w:val="22"/>
              </w:rPr>
            </w:pPr>
            <w:r>
              <w:rPr>
                <w:rFonts w:ascii="Arial" w:hAnsi="Arial" w:cs="Arial"/>
                <w:sz w:val="22"/>
                <w:szCs w:val="22"/>
              </w:rPr>
              <w:t>The institution will be given the opportunity to reapply.</w:t>
            </w:r>
          </w:p>
        </w:tc>
      </w:tr>
      <w:tr w:rsidR="00CC7A9E" w:rsidRPr="007769BC" w14:paraId="653C157A" w14:textId="77777777" w:rsidTr="00C90A66">
        <w:tc>
          <w:tcPr>
            <w:tcW w:w="9576" w:type="dxa"/>
            <w:gridSpan w:val="4"/>
            <w:shd w:val="clear" w:color="auto" w:fill="auto"/>
          </w:tcPr>
          <w:p w14:paraId="0D049A33"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049C59E4" w14:textId="77777777" w:rsidR="00CC7A9E" w:rsidRDefault="00CC7A9E" w:rsidP="00C90A66">
            <w:pPr>
              <w:rPr>
                <w:rFonts w:ascii="Arial" w:hAnsi="Arial" w:cs="Arial"/>
                <w:bCs/>
                <w:sz w:val="22"/>
                <w:szCs w:val="22"/>
              </w:rPr>
            </w:pPr>
            <w:r>
              <w:rPr>
                <w:rFonts w:ascii="Arial" w:hAnsi="Arial" w:cs="Arial"/>
                <w:bCs/>
                <w:sz w:val="22"/>
                <w:szCs w:val="22"/>
              </w:rPr>
              <w:t>Legal:</w:t>
            </w:r>
          </w:p>
          <w:p w14:paraId="7D313E9D" w14:textId="77777777" w:rsidR="00CC7A9E" w:rsidRPr="009D3557" w:rsidRDefault="00CC7A9E" w:rsidP="00C90A66">
            <w:pPr>
              <w:pStyle w:val="ListParagraph"/>
              <w:numPr>
                <w:ilvl w:val="0"/>
                <w:numId w:val="49"/>
              </w:numPr>
              <w:rPr>
                <w:rFonts w:ascii="Arial" w:hAnsi="Arial" w:cs="Arial"/>
                <w:bCs/>
                <w:sz w:val="22"/>
                <w:szCs w:val="22"/>
              </w:rPr>
            </w:pPr>
            <w:r>
              <w:rPr>
                <w:rFonts w:ascii="Arial" w:hAnsi="Arial" w:cs="Arial"/>
                <w:bCs/>
                <w:sz w:val="22"/>
                <w:szCs w:val="22"/>
              </w:rPr>
              <w:t>A legal contract will need to be produced for each partnership with the school, outlining the terms of the agreement.</w:t>
            </w:r>
          </w:p>
        </w:tc>
      </w:tr>
      <w:tr w:rsidR="00CC7A9E" w:rsidRPr="007769BC" w14:paraId="590905FC" w14:textId="77777777" w:rsidTr="00C90A66">
        <w:tc>
          <w:tcPr>
            <w:tcW w:w="9576" w:type="dxa"/>
            <w:gridSpan w:val="4"/>
            <w:shd w:val="clear" w:color="auto" w:fill="auto"/>
          </w:tcPr>
          <w:p w14:paraId="4D10E0AE"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1B885A9D"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4A37834A" w14:textId="77777777" w:rsidR="00CC7A9E" w:rsidRDefault="00CC7A9E" w:rsidP="00CC7A9E">
      <w:pPr>
        <w:rPr>
          <w:rFonts w:ascii="Arial" w:hAnsi="Arial" w:cs="Arial"/>
        </w:rPr>
      </w:pPr>
    </w:p>
    <w:p w14:paraId="4EB4998E" w14:textId="77777777" w:rsidR="00CC7A9E" w:rsidRDefault="00CC7A9E" w:rsidP="00CC7A9E">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597AD104" w14:textId="77777777" w:rsidTr="00C90A66">
        <w:tc>
          <w:tcPr>
            <w:tcW w:w="5958" w:type="dxa"/>
            <w:gridSpan w:val="2"/>
            <w:shd w:val="clear" w:color="auto" w:fill="auto"/>
          </w:tcPr>
          <w:p w14:paraId="0173B71A"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Add Literacy Resource</w:t>
            </w:r>
          </w:p>
        </w:tc>
        <w:tc>
          <w:tcPr>
            <w:tcW w:w="900" w:type="dxa"/>
            <w:shd w:val="clear" w:color="auto" w:fill="auto"/>
          </w:tcPr>
          <w:p w14:paraId="4F44241B"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10</w:t>
            </w:r>
          </w:p>
        </w:tc>
        <w:tc>
          <w:tcPr>
            <w:tcW w:w="2718" w:type="dxa"/>
            <w:shd w:val="clear" w:color="auto" w:fill="auto"/>
          </w:tcPr>
          <w:p w14:paraId="0429FA7A"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Should Have</w:t>
            </w:r>
          </w:p>
        </w:tc>
      </w:tr>
      <w:tr w:rsidR="00CC7A9E" w:rsidRPr="007769BC" w14:paraId="4350194E" w14:textId="77777777" w:rsidTr="00C90A66">
        <w:tc>
          <w:tcPr>
            <w:tcW w:w="4788" w:type="dxa"/>
            <w:shd w:val="clear" w:color="auto" w:fill="auto"/>
          </w:tcPr>
          <w:p w14:paraId="57B17738"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Academic Institution</w:t>
            </w:r>
          </w:p>
        </w:tc>
        <w:tc>
          <w:tcPr>
            <w:tcW w:w="4788" w:type="dxa"/>
            <w:gridSpan w:val="3"/>
            <w:shd w:val="clear" w:color="auto" w:fill="auto"/>
          </w:tcPr>
          <w:p w14:paraId="4E378758"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577F27E2" w14:textId="77777777" w:rsidTr="00C90A66">
        <w:tc>
          <w:tcPr>
            <w:tcW w:w="9576" w:type="dxa"/>
            <w:gridSpan w:val="4"/>
            <w:shd w:val="clear" w:color="auto" w:fill="auto"/>
          </w:tcPr>
          <w:p w14:paraId="72E7931C"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390387D7"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6F4199EE" w14:textId="77777777" w:rsidTr="00C90A66">
        <w:tc>
          <w:tcPr>
            <w:tcW w:w="9576" w:type="dxa"/>
            <w:gridSpan w:val="4"/>
            <w:shd w:val="clear" w:color="auto" w:fill="auto"/>
          </w:tcPr>
          <w:p w14:paraId="4429EEB4"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17B754EC" w14:textId="77777777" w:rsidR="00CC7A9E" w:rsidRPr="007769BC" w:rsidRDefault="00CC7A9E" w:rsidP="00C90A66">
            <w:pPr>
              <w:rPr>
                <w:rFonts w:ascii="Arial" w:hAnsi="Arial" w:cs="Arial"/>
                <w:sz w:val="22"/>
                <w:szCs w:val="22"/>
              </w:rPr>
            </w:pPr>
            <w:r>
              <w:rPr>
                <w:rFonts w:ascii="Arial" w:hAnsi="Arial" w:cs="Arial"/>
                <w:sz w:val="22"/>
                <w:szCs w:val="22"/>
              </w:rPr>
              <w:t>Students – Interested in receiving applicable and up-to-date resources.</w:t>
            </w:r>
          </w:p>
        </w:tc>
      </w:tr>
      <w:tr w:rsidR="00CC7A9E" w:rsidRPr="007769BC" w14:paraId="1253F24E" w14:textId="77777777" w:rsidTr="00C90A66">
        <w:tc>
          <w:tcPr>
            <w:tcW w:w="9576" w:type="dxa"/>
            <w:gridSpan w:val="4"/>
            <w:shd w:val="clear" w:color="auto" w:fill="auto"/>
          </w:tcPr>
          <w:p w14:paraId="42BB2224"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2019A176" w14:textId="77777777" w:rsidR="00CC7A9E" w:rsidRPr="007769BC" w:rsidRDefault="00CC7A9E" w:rsidP="00C90A66">
            <w:pPr>
              <w:rPr>
                <w:rFonts w:ascii="Arial" w:hAnsi="Arial" w:cs="Arial"/>
                <w:sz w:val="22"/>
                <w:szCs w:val="22"/>
              </w:rPr>
            </w:pPr>
            <w:r>
              <w:rPr>
                <w:rFonts w:ascii="Arial" w:hAnsi="Arial" w:cs="Arial"/>
                <w:sz w:val="22"/>
                <w:szCs w:val="22"/>
              </w:rPr>
              <w:t>The manager of the academic institution can add resources that will be available to students that have activated their membership with the school.</w:t>
            </w:r>
          </w:p>
        </w:tc>
      </w:tr>
      <w:tr w:rsidR="00CC7A9E" w:rsidRPr="007769BC" w14:paraId="399EE5F9" w14:textId="77777777" w:rsidTr="00C90A66">
        <w:tc>
          <w:tcPr>
            <w:tcW w:w="9576" w:type="dxa"/>
            <w:gridSpan w:val="4"/>
            <w:shd w:val="clear" w:color="auto" w:fill="auto"/>
          </w:tcPr>
          <w:p w14:paraId="398343EC"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7BD1874D" w14:textId="77777777" w:rsidR="00CC7A9E" w:rsidRPr="007769BC" w:rsidRDefault="00CC7A9E" w:rsidP="00C90A66">
            <w:pPr>
              <w:rPr>
                <w:rFonts w:ascii="Arial" w:hAnsi="Arial" w:cs="Arial"/>
                <w:sz w:val="22"/>
                <w:szCs w:val="22"/>
              </w:rPr>
            </w:pPr>
            <w:r>
              <w:rPr>
                <w:rFonts w:ascii="Arial" w:hAnsi="Arial" w:cs="Arial"/>
                <w:sz w:val="22"/>
                <w:szCs w:val="22"/>
              </w:rPr>
              <w:t>The academic institution selects “add resource” from their school menu.</w:t>
            </w:r>
          </w:p>
          <w:p w14:paraId="30409B9F"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3B1E24A4" w14:textId="77777777" w:rsidTr="00C90A66">
        <w:tc>
          <w:tcPr>
            <w:tcW w:w="9576" w:type="dxa"/>
            <w:gridSpan w:val="4"/>
            <w:shd w:val="clear" w:color="auto" w:fill="auto"/>
          </w:tcPr>
          <w:p w14:paraId="1FE958AD"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5FBA8CE"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p>
          <w:p w14:paraId="3287DD60"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21446CFD"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12. View Literacy Resources</w:t>
            </w:r>
          </w:p>
          <w:p w14:paraId="5915F9D4"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68D416B1" w14:textId="77777777" w:rsidTr="00C90A66">
        <w:tc>
          <w:tcPr>
            <w:tcW w:w="9576" w:type="dxa"/>
            <w:gridSpan w:val="4"/>
            <w:shd w:val="clear" w:color="auto" w:fill="auto"/>
          </w:tcPr>
          <w:p w14:paraId="0E706D44"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A1C7A56" w14:textId="77777777" w:rsidR="00CC7A9E" w:rsidRDefault="00CC7A9E" w:rsidP="00C90A66">
            <w:pPr>
              <w:pStyle w:val="ListParagraph"/>
              <w:numPr>
                <w:ilvl w:val="0"/>
                <w:numId w:val="50"/>
              </w:numPr>
              <w:rPr>
                <w:rFonts w:ascii="Arial" w:hAnsi="Arial" w:cs="Arial"/>
                <w:sz w:val="22"/>
                <w:szCs w:val="22"/>
              </w:rPr>
            </w:pPr>
            <w:r>
              <w:rPr>
                <w:rFonts w:ascii="Arial" w:hAnsi="Arial" w:cs="Arial"/>
                <w:sz w:val="22"/>
                <w:szCs w:val="22"/>
              </w:rPr>
              <w:t>The academic institution selects “add resource” from their school menu.</w:t>
            </w:r>
          </w:p>
          <w:p w14:paraId="018DE44D" w14:textId="77777777" w:rsidR="00CC7A9E" w:rsidRDefault="00CC7A9E" w:rsidP="00C90A66">
            <w:pPr>
              <w:pStyle w:val="ListParagraph"/>
              <w:numPr>
                <w:ilvl w:val="0"/>
                <w:numId w:val="50"/>
              </w:numPr>
              <w:rPr>
                <w:rFonts w:ascii="Arial" w:hAnsi="Arial" w:cs="Arial"/>
                <w:sz w:val="22"/>
                <w:szCs w:val="22"/>
              </w:rPr>
            </w:pPr>
            <w:r>
              <w:rPr>
                <w:rFonts w:ascii="Arial" w:hAnsi="Arial" w:cs="Arial"/>
                <w:sz w:val="22"/>
                <w:szCs w:val="22"/>
              </w:rPr>
              <w:t>The manager can add various types of resources to be available to students.</w:t>
            </w:r>
          </w:p>
          <w:p w14:paraId="3B7C1425" w14:textId="77777777" w:rsidR="00CC7A9E" w:rsidRDefault="00CC7A9E" w:rsidP="00C90A66">
            <w:pPr>
              <w:pStyle w:val="ListParagraph"/>
              <w:numPr>
                <w:ilvl w:val="0"/>
                <w:numId w:val="50"/>
              </w:numPr>
              <w:rPr>
                <w:rFonts w:ascii="Arial" w:hAnsi="Arial" w:cs="Arial"/>
                <w:sz w:val="22"/>
                <w:szCs w:val="22"/>
              </w:rPr>
            </w:pPr>
            <w:r>
              <w:rPr>
                <w:rFonts w:ascii="Arial" w:hAnsi="Arial" w:cs="Arial"/>
                <w:sz w:val="22"/>
                <w:szCs w:val="22"/>
              </w:rPr>
              <w:t>They are asked what type of resource.</w:t>
            </w:r>
          </w:p>
          <w:p w14:paraId="221DB5CC" w14:textId="77777777" w:rsidR="00CC7A9E" w:rsidRPr="009D3557" w:rsidRDefault="00CC7A9E" w:rsidP="00C90A66">
            <w:pPr>
              <w:pStyle w:val="ListParagraph"/>
              <w:numPr>
                <w:ilvl w:val="0"/>
                <w:numId w:val="50"/>
              </w:numPr>
              <w:rPr>
                <w:rFonts w:ascii="Arial" w:hAnsi="Arial" w:cs="Arial"/>
                <w:sz w:val="22"/>
                <w:szCs w:val="22"/>
              </w:rPr>
            </w:pPr>
            <w:r>
              <w:rPr>
                <w:rFonts w:ascii="Arial" w:hAnsi="Arial" w:cs="Arial"/>
                <w:sz w:val="22"/>
                <w:szCs w:val="22"/>
              </w:rPr>
              <w:t>They input the source of the resource.</w:t>
            </w:r>
          </w:p>
        </w:tc>
      </w:tr>
      <w:tr w:rsidR="00CC7A9E" w:rsidRPr="007769BC" w14:paraId="422FE820" w14:textId="77777777" w:rsidTr="00C90A66">
        <w:trPr>
          <w:trHeight w:val="498"/>
        </w:trPr>
        <w:tc>
          <w:tcPr>
            <w:tcW w:w="9576" w:type="dxa"/>
            <w:gridSpan w:val="4"/>
            <w:shd w:val="clear" w:color="auto" w:fill="auto"/>
          </w:tcPr>
          <w:p w14:paraId="2B777E5C"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22376524"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003CEE1B" w14:textId="77777777" w:rsidTr="00C90A66">
        <w:tc>
          <w:tcPr>
            <w:tcW w:w="9576" w:type="dxa"/>
            <w:gridSpan w:val="4"/>
            <w:shd w:val="clear" w:color="auto" w:fill="auto"/>
          </w:tcPr>
          <w:p w14:paraId="42E8E97E"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7C5266C1"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E196484" w14:textId="77777777" w:rsidTr="00C90A66">
        <w:tc>
          <w:tcPr>
            <w:tcW w:w="9576" w:type="dxa"/>
            <w:gridSpan w:val="4"/>
            <w:shd w:val="clear" w:color="auto" w:fill="auto"/>
          </w:tcPr>
          <w:p w14:paraId="3C873C2E"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2B1C774C"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704417E8" w14:textId="77777777" w:rsidTr="00C90A66">
        <w:tc>
          <w:tcPr>
            <w:tcW w:w="9576" w:type="dxa"/>
            <w:gridSpan w:val="4"/>
            <w:shd w:val="clear" w:color="auto" w:fill="auto"/>
          </w:tcPr>
          <w:p w14:paraId="2F3207DA"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2D63FF40"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7F56216E" w14:textId="77777777" w:rsidR="00CC7A9E" w:rsidRDefault="00CC7A9E" w:rsidP="00CC7A9E">
      <w:pPr>
        <w:rPr>
          <w:rFonts w:ascii="Arial" w:hAnsi="Arial" w:cs="Arial"/>
        </w:rPr>
      </w:pPr>
    </w:p>
    <w:p w14:paraId="264D666F" w14:textId="77777777" w:rsidR="00CC7A9E" w:rsidRDefault="00CC7A9E" w:rsidP="00CC7A9E">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45CE34F2" w14:textId="77777777" w:rsidTr="00C90A66">
        <w:tc>
          <w:tcPr>
            <w:tcW w:w="5958" w:type="dxa"/>
            <w:gridSpan w:val="2"/>
            <w:shd w:val="clear" w:color="auto" w:fill="auto"/>
          </w:tcPr>
          <w:p w14:paraId="025F7257"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Update Spending History</w:t>
            </w:r>
          </w:p>
        </w:tc>
        <w:tc>
          <w:tcPr>
            <w:tcW w:w="900" w:type="dxa"/>
            <w:shd w:val="clear" w:color="auto" w:fill="auto"/>
          </w:tcPr>
          <w:p w14:paraId="22B2280F"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11</w:t>
            </w:r>
          </w:p>
        </w:tc>
        <w:tc>
          <w:tcPr>
            <w:tcW w:w="2718" w:type="dxa"/>
            <w:shd w:val="clear" w:color="auto" w:fill="auto"/>
          </w:tcPr>
          <w:p w14:paraId="27B780A0"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CC7A9E" w:rsidRPr="007769BC" w14:paraId="57F9237A" w14:textId="77777777" w:rsidTr="00C90A66">
        <w:tc>
          <w:tcPr>
            <w:tcW w:w="4788" w:type="dxa"/>
            <w:shd w:val="clear" w:color="auto" w:fill="auto"/>
          </w:tcPr>
          <w:p w14:paraId="12D1F1F2"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Open Banking API</w:t>
            </w:r>
          </w:p>
        </w:tc>
        <w:tc>
          <w:tcPr>
            <w:tcW w:w="4788" w:type="dxa"/>
            <w:gridSpan w:val="3"/>
            <w:shd w:val="clear" w:color="auto" w:fill="auto"/>
          </w:tcPr>
          <w:p w14:paraId="1B3B9613"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08F62B6D" w14:textId="77777777" w:rsidTr="00C90A66">
        <w:tc>
          <w:tcPr>
            <w:tcW w:w="9576" w:type="dxa"/>
            <w:gridSpan w:val="4"/>
            <w:shd w:val="clear" w:color="auto" w:fill="auto"/>
          </w:tcPr>
          <w:p w14:paraId="0BD2F197"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368AE168"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r w:rsidR="00CC7A9E" w:rsidRPr="007769BC" w14:paraId="5C204F76" w14:textId="77777777" w:rsidTr="00C90A66">
        <w:tc>
          <w:tcPr>
            <w:tcW w:w="9576" w:type="dxa"/>
            <w:gridSpan w:val="4"/>
            <w:shd w:val="clear" w:color="auto" w:fill="auto"/>
          </w:tcPr>
          <w:p w14:paraId="66ECA380"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1F495A77" w14:textId="77777777" w:rsidR="00CC7A9E" w:rsidRPr="007769BC" w:rsidRDefault="00CC7A9E" w:rsidP="00C90A66">
            <w:pPr>
              <w:rPr>
                <w:rFonts w:ascii="Arial" w:hAnsi="Arial" w:cs="Arial"/>
                <w:sz w:val="22"/>
                <w:szCs w:val="22"/>
              </w:rPr>
            </w:pPr>
            <w:r>
              <w:rPr>
                <w:rFonts w:ascii="Arial" w:hAnsi="Arial" w:cs="Arial"/>
                <w:sz w:val="22"/>
                <w:szCs w:val="22"/>
              </w:rPr>
              <w:t>User – interested in making sure their transactions are up-to-date.</w:t>
            </w:r>
          </w:p>
        </w:tc>
      </w:tr>
      <w:tr w:rsidR="00CC7A9E" w:rsidRPr="007769BC" w14:paraId="416D914D" w14:textId="77777777" w:rsidTr="00C90A66">
        <w:tc>
          <w:tcPr>
            <w:tcW w:w="9576" w:type="dxa"/>
            <w:gridSpan w:val="4"/>
            <w:shd w:val="clear" w:color="auto" w:fill="auto"/>
          </w:tcPr>
          <w:p w14:paraId="5E953F9A"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1EB5D9B4" w14:textId="77777777" w:rsidR="00CC7A9E" w:rsidRPr="007769BC" w:rsidRDefault="00CC7A9E" w:rsidP="00C90A66">
            <w:pPr>
              <w:rPr>
                <w:rFonts w:ascii="Arial" w:hAnsi="Arial" w:cs="Arial"/>
                <w:sz w:val="22"/>
                <w:szCs w:val="22"/>
              </w:rPr>
            </w:pPr>
            <w:r>
              <w:rPr>
                <w:rFonts w:ascii="Arial" w:hAnsi="Arial" w:cs="Arial"/>
                <w:sz w:val="22"/>
                <w:szCs w:val="22"/>
              </w:rPr>
              <w:t>A get request will be sent to the Open Banking API every 6 hours for each user. Any new transactions will be added to the user’s transaction history.</w:t>
            </w:r>
          </w:p>
        </w:tc>
      </w:tr>
      <w:tr w:rsidR="00CC7A9E" w:rsidRPr="007769BC" w14:paraId="6A28F4F3" w14:textId="77777777" w:rsidTr="00C90A66">
        <w:tc>
          <w:tcPr>
            <w:tcW w:w="9576" w:type="dxa"/>
            <w:gridSpan w:val="4"/>
            <w:shd w:val="clear" w:color="auto" w:fill="auto"/>
          </w:tcPr>
          <w:p w14:paraId="236C18AE"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04FB9FA9" w14:textId="77777777" w:rsidR="00CC7A9E" w:rsidRPr="007769BC" w:rsidRDefault="00CC7A9E" w:rsidP="00C90A66">
            <w:pPr>
              <w:rPr>
                <w:rFonts w:ascii="Arial" w:hAnsi="Arial" w:cs="Arial"/>
                <w:sz w:val="22"/>
                <w:szCs w:val="22"/>
              </w:rPr>
            </w:pPr>
            <w:r>
              <w:rPr>
                <w:rFonts w:ascii="Arial" w:hAnsi="Arial" w:cs="Arial"/>
                <w:sz w:val="22"/>
                <w:szCs w:val="22"/>
              </w:rPr>
              <w:t>Every six hours.</w:t>
            </w:r>
          </w:p>
          <w:p w14:paraId="4428BEB5"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_X_ </w:t>
            </w:r>
            <w:r w:rsidRPr="007769BC">
              <w:rPr>
                <w:rFonts w:ascii="Arial" w:hAnsi="Arial" w:cs="Arial"/>
                <w:sz w:val="22"/>
                <w:szCs w:val="22"/>
              </w:rPr>
              <w:t>Temporal</w:t>
            </w:r>
          </w:p>
        </w:tc>
      </w:tr>
      <w:tr w:rsidR="00CC7A9E" w:rsidRPr="007769BC" w14:paraId="7DF4E827" w14:textId="77777777" w:rsidTr="00C90A66">
        <w:tc>
          <w:tcPr>
            <w:tcW w:w="9576" w:type="dxa"/>
            <w:gridSpan w:val="4"/>
            <w:shd w:val="clear" w:color="auto" w:fill="auto"/>
          </w:tcPr>
          <w:p w14:paraId="404A0E41"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7411B6BE"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Open Banking API</w:t>
            </w:r>
          </w:p>
          <w:p w14:paraId="669C7CC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Connect Banking API</w:t>
            </w:r>
          </w:p>
          <w:p w14:paraId="1C6BAB6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p>
          <w:p w14:paraId="699B1802"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7DD6094E" w14:textId="77777777" w:rsidTr="00C90A66">
        <w:tc>
          <w:tcPr>
            <w:tcW w:w="9576" w:type="dxa"/>
            <w:gridSpan w:val="4"/>
            <w:shd w:val="clear" w:color="auto" w:fill="auto"/>
          </w:tcPr>
          <w:p w14:paraId="377B21CB"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9CC4BBB" w14:textId="77777777" w:rsidR="00CC7A9E" w:rsidRDefault="00CC7A9E" w:rsidP="00C90A66">
            <w:pPr>
              <w:pStyle w:val="ListParagraph"/>
              <w:numPr>
                <w:ilvl w:val="0"/>
                <w:numId w:val="51"/>
              </w:numPr>
              <w:rPr>
                <w:rFonts w:ascii="Arial" w:hAnsi="Arial" w:cs="Arial"/>
                <w:sz w:val="22"/>
                <w:szCs w:val="22"/>
              </w:rPr>
            </w:pPr>
            <w:r>
              <w:rPr>
                <w:rFonts w:ascii="Arial" w:hAnsi="Arial" w:cs="Arial"/>
                <w:sz w:val="22"/>
                <w:szCs w:val="22"/>
              </w:rPr>
              <w:t>Every 6 hours, a request will be made to gather any new information from the open banking API.</w:t>
            </w:r>
          </w:p>
          <w:p w14:paraId="7D81F662" w14:textId="77777777" w:rsidR="00CC7A9E" w:rsidRPr="009D3557" w:rsidRDefault="00CC7A9E" w:rsidP="00C90A66">
            <w:pPr>
              <w:pStyle w:val="ListParagraph"/>
              <w:numPr>
                <w:ilvl w:val="0"/>
                <w:numId w:val="51"/>
              </w:numPr>
              <w:rPr>
                <w:rFonts w:ascii="Arial" w:hAnsi="Arial" w:cs="Arial"/>
                <w:sz w:val="22"/>
                <w:szCs w:val="22"/>
              </w:rPr>
            </w:pPr>
            <w:r>
              <w:rPr>
                <w:rFonts w:ascii="Arial" w:hAnsi="Arial" w:cs="Arial"/>
                <w:sz w:val="22"/>
                <w:szCs w:val="22"/>
              </w:rPr>
              <w:t>The new information will be parsed and stored as a new transaction in the user’s transaction history.</w:t>
            </w:r>
          </w:p>
        </w:tc>
      </w:tr>
      <w:tr w:rsidR="00CC7A9E" w:rsidRPr="007769BC" w14:paraId="3754EE38" w14:textId="77777777" w:rsidTr="00C90A66">
        <w:trPr>
          <w:trHeight w:val="498"/>
        </w:trPr>
        <w:tc>
          <w:tcPr>
            <w:tcW w:w="9576" w:type="dxa"/>
            <w:gridSpan w:val="4"/>
            <w:shd w:val="clear" w:color="auto" w:fill="auto"/>
          </w:tcPr>
          <w:p w14:paraId="172FF158"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254A8820"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C4BD42F" w14:textId="77777777" w:rsidTr="00C90A66">
        <w:tc>
          <w:tcPr>
            <w:tcW w:w="9576" w:type="dxa"/>
            <w:gridSpan w:val="4"/>
            <w:shd w:val="clear" w:color="auto" w:fill="auto"/>
          </w:tcPr>
          <w:p w14:paraId="5043B5D5"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50A37DE6" w14:textId="77777777" w:rsidR="00CC7A9E" w:rsidRDefault="00CC7A9E" w:rsidP="00C90A66">
            <w:pPr>
              <w:rPr>
                <w:rFonts w:ascii="Arial" w:hAnsi="Arial" w:cs="Arial"/>
                <w:sz w:val="22"/>
                <w:szCs w:val="22"/>
              </w:rPr>
            </w:pPr>
            <w:r>
              <w:rPr>
                <w:rFonts w:ascii="Arial" w:hAnsi="Arial" w:cs="Arial"/>
                <w:sz w:val="22"/>
                <w:szCs w:val="22"/>
              </w:rPr>
              <w:t>In step 1, if the request was unsuccessful:</w:t>
            </w:r>
          </w:p>
          <w:p w14:paraId="2B21D25F" w14:textId="77777777" w:rsidR="00CC7A9E" w:rsidRPr="009D3557" w:rsidRDefault="00CC7A9E" w:rsidP="00C90A66">
            <w:pPr>
              <w:pStyle w:val="ListParagraph"/>
              <w:numPr>
                <w:ilvl w:val="1"/>
                <w:numId w:val="49"/>
              </w:numPr>
              <w:rPr>
                <w:rFonts w:ascii="Arial" w:hAnsi="Arial" w:cs="Arial"/>
                <w:sz w:val="22"/>
                <w:szCs w:val="22"/>
              </w:rPr>
            </w:pPr>
            <w:r w:rsidRPr="009D3557">
              <w:rPr>
                <w:rFonts w:ascii="Arial" w:hAnsi="Arial" w:cs="Arial"/>
                <w:sz w:val="22"/>
                <w:szCs w:val="22"/>
              </w:rPr>
              <w:t>The user will receive a notification that there was an error with their bank connection.</w:t>
            </w:r>
          </w:p>
          <w:p w14:paraId="4B905CFB" w14:textId="77777777" w:rsidR="00CC7A9E" w:rsidRPr="009D3557" w:rsidRDefault="00CC7A9E" w:rsidP="00C90A66">
            <w:pPr>
              <w:pStyle w:val="ListParagraph"/>
              <w:numPr>
                <w:ilvl w:val="1"/>
                <w:numId w:val="49"/>
              </w:numPr>
              <w:rPr>
                <w:rFonts w:ascii="Arial" w:hAnsi="Arial" w:cs="Arial"/>
                <w:sz w:val="22"/>
                <w:szCs w:val="22"/>
              </w:rPr>
            </w:pPr>
            <w:r>
              <w:rPr>
                <w:rFonts w:ascii="Arial" w:hAnsi="Arial" w:cs="Arial"/>
                <w:sz w:val="22"/>
                <w:szCs w:val="22"/>
              </w:rPr>
              <w:t>They will receive steps on how to fix the error, or will be referred to customer service.</w:t>
            </w:r>
          </w:p>
        </w:tc>
      </w:tr>
      <w:tr w:rsidR="00CC7A9E" w:rsidRPr="007769BC" w14:paraId="7FC2753F" w14:textId="77777777" w:rsidTr="00C90A66">
        <w:tc>
          <w:tcPr>
            <w:tcW w:w="9576" w:type="dxa"/>
            <w:gridSpan w:val="4"/>
            <w:shd w:val="clear" w:color="auto" w:fill="auto"/>
          </w:tcPr>
          <w:p w14:paraId="04180876"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2909543C" w14:textId="77777777" w:rsidR="00CC7A9E" w:rsidRDefault="00CC7A9E" w:rsidP="00C90A66">
            <w:pPr>
              <w:rPr>
                <w:rFonts w:ascii="Arial" w:hAnsi="Arial" w:cs="Arial"/>
                <w:bCs/>
                <w:sz w:val="22"/>
                <w:szCs w:val="22"/>
              </w:rPr>
            </w:pPr>
            <w:r>
              <w:rPr>
                <w:rFonts w:ascii="Arial" w:hAnsi="Arial" w:cs="Arial"/>
                <w:bCs/>
                <w:sz w:val="22"/>
                <w:szCs w:val="22"/>
              </w:rPr>
              <w:t>Performance:</w:t>
            </w:r>
          </w:p>
          <w:p w14:paraId="65F15291" w14:textId="77777777" w:rsidR="00CC7A9E" w:rsidRDefault="00CC7A9E" w:rsidP="00C90A66">
            <w:pPr>
              <w:pStyle w:val="ListParagraph"/>
              <w:numPr>
                <w:ilvl w:val="0"/>
                <w:numId w:val="52"/>
              </w:numPr>
              <w:rPr>
                <w:rFonts w:ascii="Arial" w:hAnsi="Arial" w:cs="Arial"/>
                <w:bCs/>
                <w:sz w:val="22"/>
                <w:szCs w:val="22"/>
              </w:rPr>
            </w:pPr>
            <w:r>
              <w:rPr>
                <w:rFonts w:ascii="Arial" w:hAnsi="Arial" w:cs="Arial"/>
                <w:bCs/>
                <w:sz w:val="22"/>
                <w:szCs w:val="22"/>
              </w:rPr>
              <w:t>Each update should be every 6 hours.</w:t>
            </w:r>
          </w:p>
          <w:p w14:paraId="75F97D88" w14:textId="77777777" w:rsidR="00CC7A9E" w:rsidRDefault="00CC7A9E" w:rsidP="00C90A66">
            <w:pPr>
              <w:rPr>
                <w:rFonts w:ascii="Arial" w:hAnsi="Arial" w:cs="Arial"/>
                <w:bCs/>
                <w:sz w:val="22"/>
                <w:szCs w:val="22"/>
              </w:rPr>
            </w:pPr>
            <w:r>
              <w:rPr>
                <w:rFonts w:ascii="Arial" w:hAnsi="Arial" w:cs="Arial"/>
                <w:bCs/>
                <w:sz w:val="22"/>
                <w:szCs w:val="22"/>
              </w:rPr>
              <w:t>Security:</w:t>
            </w:r>
          </w:p>
          <w:p w14:paraId="7F51CA15" w14:textId="77777777" w:rsidR="00CC7A9E" w:rsidRPr="009D3557" w:rsidRDefault="00CC7A9E" w:rsidP="00C90A66">
            <w:pPr>
              <w:pStyle w:val="ListParagraph"/>
              <w:numPr>
                <w:ilvl w:val="0"/>
                <w:numId w:val="53"/>
              </w:numPr>
              <w:rPr>
                <w:rFonts w:ascii="Arial" w:hAnsi="Arial" w:cs="Arial"/>
                <w:bCs/>
                <w:sz w:val="22"/>
                <w:szCs w:val="22"/>
              </w:rPr>
            </w:pPr>
            <w:r>
              <w:rPr>
                <w:rFonts w:ascii="Arial" w:hAnsi="Arial" w:cs="Arial"/>
                <w:bCs/>
                <w:sz w:val="22"/>
                <w:szCs w:val="22"/>
              </w:rPr>
              <w:t>These requests should be secured and protected.</w:t>
            </w:r>
          </w:p>
        </w:tc>
      </w:tr>
      <w:tr w:rsidR="00CC7A9E" w:rsidRPr="007769BC" w14:paraId="7C02E23B" w14:textId="77777777" w:rsidTr="00C90A66">
        <w:tc>
          <w:tcPr>
            <w:tcW w:w="9576" w:type="dxa"/>
            <w:gridSpan w:val="4"/>
            <w:shd w:val="clear" w:color="auto" w:fill="auto"/>
          </w:tcPr>
          <w:p w14:paraId="6218E832"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7090BF2C"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15ADFD2E" w14:textId="77777777" w:rsidR="00CC7A9E" w:rsidRDefault="00CC7A9E" w:rsidP="00CC7A9E">
      <w:pPr>
        <w:rPr>
          <w:rFonts w:ascii="Arial" w:hAnsi="Arial" w:cs="Arial"/>
        </w:rPr>
      </w:pPr>
    </w:p>
    <w:p w14:paraId="4ED6780B" w14:textId="77777777" w:rsidR="00CC7A9E" w:rsidRDefault="00CC7A9E" w:rsidP="00CC7A9E">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60C773DE" w14:textId="77777777" w:rsidTr="00C90A66">
        <w:tc>
          <w:tcPr>
            <w:tcW w:w="5958" w:type="dxa"/>
            <w:gridSpan w:val="2"/>
            <w:shd w:val="clear" w:color="auto" w:fill="auto"/>
          </w:tcPr>
          <w:p w14:paraId="14C82FE4"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View Literacy Resources</w:t>
            </w:r>
          </w:p>
        </w:tc>
        <w:tc>
          <w:tcPr>
            <w:tcW w:w="900" w:type="dxa"/>
            <w:shd w:val="clear" w:color="auto" w:fill="auto"/>
          </w:tcPr>
          <w:p w14:paraId="5EE1F4E6"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12</w:t>
            </w:r>
          </w:p>
        </w:tc>
        <w:tc>
          <w:tcPr>
            <w:tcW w:w="2718" w:type="dxa"/>
            <w:shd w:val="clear" w:color="auto" w:fill="auto"/>
          </w:tcPr>
          <w:p w14:paraId="1D7D08CD"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Should Have</w:t>
            </w:r>
          </w:p>
        </w:tc>
      </w:tr>
      <w:tr w:rsidR="00CC7A9E" w:rsidRPr="007769BC" w14:paraId="05EE2DBB" w14:textId="77777777" w:rsidTr="00C90A66">
        <w:tc>
          <w:tcPr>
            <w:tcW w:w="4788" w:type="dxa"/>
            <w:shd w:val="clear" w:color="auto" w:fill="auto"/>
          </w:tcPr>
          <w:p w14:paraId="5EB4EBDB"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5DC91316"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25466CC7" w14:textId="77777777" w:rsidTr="00C90A66">
        <w:tc>
          <w:tcPr>
            <w:tcW w:w="9576" w:type="dxa"/>
            <w:gridSpan w:val="4"/>
            <w:shd w:val="clear" w:color="auto" w:fill="auto"/>
          </w:tcPr>
          <w:p w14:paraId="1D5D0047"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13E0771E" w14:textId="77777777" w:rsidR="00CC7A9E" w:rsidRPr="009D3557" w:rsidRDefault="00CC7A9E" w:rsidP="00C90A66">
            <w:pPr>
              <w:rPr>
                <w:rFonts w:ascii="Arial" w:hAnsi="Arial" w:cs="Arial"/>
                <w:bCs/>
                <w:sz w:val="22"/>
                <w:szCs w:val="22"/>
              </w:rPr>
            </w:pPr>
            <w:r>
              <w:rPr>
                <w:rFonts w:ascii="Arial" w:hAnsi="Arial" w:cs="Arial"/>
                <w:bCs/>
                <w:sz w:val="22"/>
                <w:szCs w:val="22"/>
              </w:rPr>
              <w:t>Academic Institution</w:t>
            </w:r>
          </w:p>
        </w:tc>
      </w:tr>
      <w:tr w:rsidR="00CC7A9E" w:rsidRPr="007769BC" w14:paraId="21BDDCDB" w14:textId="77777777" w:rsidTr="00C90A66">
        <w:tc>
          <w:tcPr>
            <w:tcW w:w="9576" w:type="dxa"/>
            <w:gridSpan w:val="4"/>
            <w:shd w:val="clear" w:color="auto" w:fill="auto"/>
          </w:tcPr>
          <w:p w14:paraId="19C7CE96"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214CFE20" w14:textId="77777777" w:rsidR="00CC7A9E" w:rsidRPr="007769BC" w:rsidRDefault="00CC7A9E" w:rsidP="00C90A66">
            <w:pPr>
              <w:rPr>
                <w:rFonts w:ascii="Arial" w:hAnsi="Arial" w:cs="Arial"/>
                <w:sz w:val="22"/>
                <w:szCs w:val="22"/>
              </w:rPr>
            </w:pPr>
            <w:r>
              <w:rPr>
                <w:rFonts w:ascii="Arial" w:hAnsi="Arial" w:cs="Arial"/>
                <w:sz w:val="22"/>
                <w:szCs w:val="22"/>
              </w:rPr>
              <w:t>RSS – Interested in students having helpful financial literacy resources.</w:t>
            </w:r>
          </w:p>
        </w:tc>
      </w:tr>
      <w:tr w:rsidR="00CC7A9E" w:rsidRPr="007769BC" w14:paraId="02CBB564" w14:textId="77777777" w:rsidTr="00C90A66">
        <w:tc>
          <w:tcPr>
            <w:tcW w:w="9576" w:type="dxa"/>
            <w:gridSpan w:val="4"/>
            <w:shd w:val="clear" w:color="auto" w:fill="auto"/>
          </w:tcPr>
          <w:p w14:paraId="0BCE7F20"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0BEF9FA2" w14:textId="77777777" w:rsidR="00CC7A9E" w:rsidRPr="007769BC" w:rsidRDefault="00CC7A9E" w:rsidP="00C90A66">
            <w:pPr>
              <w:rPr>
                <w:rFonts w:ascii="Arial" w:hAnsi="Arial" w:cs="Arial"/>
                <w:sz w:val="22"/>
                <w:szCs w:val="22"/>
              </w:rPr>
            </w:pPr>
            <w:r>
              <w:rPr>
                <w:rFonts w:ascii="Arial" w:hAnsi="Arial" w:cs="Arial"/>
                <w:sz w:val="22"/>
                <w:szCs w:val="22"/>
              </w:rPr>
              <w:t xml:space="preserve">The user and the manager of the academic institution will be able to view financial resources that have been made available by the school. </w:t>
            </w:r>
          </w:p>
        </w:tc>
      </w:tr>
      <w:tr w:rsidR="00CC7A9E" w:rsidRPr="007769BC" w14:paraId="5B2FF775" w14:textId="77777777" w:rsidTr="00C90A66">
        <w:tc>
          <w:tcPr>
            <w:tcW w:w="9576" w:type="dxa"/>
            <w:gridSpan w:val="4"/>
            <w:shd w:val="clear" w:color="auto" w:fill="auto"/>
          </w:tcPr>
          <w:p w14:paraId="5BFA5EE5"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2F175F6C" w14:textId="77777777" w:rsidR="00CC7A9E" w:rsidRPr="007769BC" w:rsidRDefault="00CC7A9E" w:rsidP="00C90A66">
            <w:pPr>
              <w:rPr>
                <w:rFonts w:ascii="Arial" w:hAnsi="Arial" w:cs="Arial"/>
                <w:sz w:val="22"/>
                <w:szCs w:val="22"/>
              </w:rPr>
            </w:pPr>
            <w:r>
              <w:rPr>
                <w:rFonts w:ascii="Arial" w:hAnsi="Arial" w:cs="Arial"/>
                <w:sz w:val="22"/>
                <w:szCs w:val="22"/>
              </w:rPr>
              <w:t>Navigate to the “financial literacy resources” page of the application.</w:t>
            </w:r>
          </w:p>
          <w:p w14:paraId="2EB46FC0"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25543309" w14:textId="77777777" w:rsidTr="00C90A66">
        <w:tc>
          <w:tcPr>
            <w:tcW w:w="9576" w:type="dxa"/>
            <w:gridSpan w:val="4"/>
            <w:shd w:val="clear" w:color="auto" w:fill="auto"/>
          </w:tcPr>
          <w:p w14:paraId="5A35341F"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61D6353"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User, Academic Institution</w:t>
            </w:r>
          </w:p>
          <w:p w14:paraId="70784DBA"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524ACBF6"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10. Add Literacy Resource, 13. Filter Resources</w:t>
            </w:r>
          </w:p>
          <w:p w14:paraId="1A7F6BB8"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66CCA984" w14:textId="77777777" w:rsidTr="00C90A66">
        <w:tc>
          <w:tcPr>
            <w:tcW w:w="9576" w:type="dxa"/>
            <w:gridSpan w:val="4"/>
            <w:shd w:val="clear" w:color="auto" w:fill="auto"/>
          </w:tcPr>
          <w:p w14:paraId="2A3694CC" w14:textId="77777777" w:rsidR="00CC7A9E" w:rsidRPr="007769BC"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AF71640" w14:textId="77777777" w:rsidR="00CC7A9E" w:rsidRDefault="00CC7A9E" w:rsidP="00C90A66">
            <w:pPr>
              <w:pStyle w:val="ListParagraph"/>
              <w:numPr>
                <w:ilvl w:val="0"/>
                <w:numId w:val="54"/>
              </w:numPr>
              <w:rPr>
                <w:rFonts w:ascii="Arial" w:hAnsi="Arial" w:cs="Arial"/>
                <w:sz w:val="22"/>
                <w:szCs w:val="22"/>
              </w:rPr>
            </w:pPr>
            <w:r>
              <w:rPr>
                <w:rFonts w:ascii="Arial" w:hAnsi="Arial" w:cs="Arial"/>
                <w:sz w:val="22"/>
                <w:szCs w:val="22"/>
              </w:rPr>
              <w:t>Navigate to the “financial literacy resources” page of the application.</w:t>
            </w:r>
          </w:p>
          <w:p w14:paraId="441D5B4F" w14:textId="77777777" w:rsidR="00CC7A9E" w:rsidRDefault="00CC7A9E" w:rsidP="00C90A66">
            <w:pPr>
              <w:pStyle w:val="ListParagraph"/>
              <w:numPr>
                <w:ilvl w:val="0"/>
                <w:numId w:val="54"/>
              </w:numPr>
              <w:rPr>
                <w:rFonts w:ascii="Arial" w:hAnsi="Arial" w:cs="Arial"/>
                <w:sz w:val="22"/>
                <w:szCs w:val="22"/>
              </w:rPr>
            </w:pPr>
            <w:r>
              <w:rPr>
                <w:rFonts w:ascii="Arial" w:hAnsi="Arial" w:cs="Arial"/>
                <w:sz w:val="22"/>
                <w:szCs w:val="22"/>
              </w:rPr>
              <w:t>Resources that have been published by the school will be viewable first.</w:t>
            </w:r>
          </w:p>
          <w:p w14:paraId="3544B92C" w14:textId="77777777" w:rsidR="00CC7A9E" w:rsidRDefault="00CC7A9E" w:rsidP="00C90A66">
            <w:pPr>
              <w:pStyle w:val="ListParagraph"/>
              <w:numPr>
                <w:ilvl w:val="0"/>
                <w:numId w:val="54"/>
              </w:numPr>
              <w:rPr>
                <w:rFonts w:ascii="Arial" w:hAnsi="Arial" w:cs="Arial"/>
                <w:sz w:val="22"/>
                <w:szCs w:val="22"/>
              </w:rPr>
            </w:pPr>
            <w:r>
              <w:rPr>
                <w:rFonts w:ascii="Arial" w:hAnsi="Arial" w:cs="Arial"/>
                <w:sz w:val="22"/>
                <w:szCs w:val="22"/>
              </w:rPr>
              <w:t>Resources that have been published by RSS will be viewable just below the school’s resources.</w:t>
            </w:r>
          </w:p>
          <w:p w14:paraId="28808DCD" w14:textId="77777777" w:rsidR="00CC7A9E" w:rsidRPr="009D3557" w:rsidRDefault="00CC7A9E" w:rsidP="00C90A66">
            <w:pPr>
              <w:pStyle w:val="ListParagraph"/>
              <w:numPr>
                <w:ilvl w:val="0"/>
                <w:numId w:val="54"/>
              </w:numPr>
              <w:rPr>
                <w:rFonts w:ascii="Arial" w:hAnsi="Arial" w:cs="Arial"/>
                <w:sz w:val="22"/>
                <w:szCs w:val="22"/>
              </w:rPr>
            </w:pPr>
            <w:r>
              <w:rPr>
                <w:rFonts w:ascii="Arial" w:hAnsi="Arial" w:cs="Arial"/>
                <w:sz w:val="22"/>
                <w:szCs w:val="22"/>
              </w:rPr>
              <w:t>The user can view any of these and save them for later.</w:t>
            </w:r>
          </w:p>
        </w:tc>
      </w:tr>
      <w:tr w:rsidR="00CC7A9E" w:rsidRPr="007769BC" w14:paraId="5A8268B7" w14:textId="77777777" w:rsidTr="00C90A66">
        <w:trPr>
          <w:trHeight w:val="498"/>
        </w:trPr>
        <w:tc>
          <w:tcPr>
            <w:tcW w:w="9576" w:type="dxa"/>
            <w:gridSpan w:val="4"/>
            <w:shd w:val="clear" w:color="auto" w:fill="auto"/>
          </w:tcPr>
          <w:p w14:paraId="5490280F"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395DB1FF"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26055D66" w14:textId="77777777" w:rsidTr="00C90A66">
        <w:tc>
          <w:tcPr>
            <w:tcW w:w="9576" w:type="dxa"/>
            <w:gridSpan w:val="4"/>
            <w:shd w:val="clear" w:color="auto" w:fill="auto"/>
          </w:tcPr>
          <w:p w14:paraId="57F80F98"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627B0F43"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43A9D0E1" w14:textId="77777777" w:rsidTr="00C90A66">
        <w:tc>
          <w:tcPr>
            <w:tcW w:w="9576" w:type="dxa"/>
            <w:gridSpan w:val="4"/>
            <w:shd w:val="clear" w:color="auto" w:fill="auto"/>
          </w:tcPr>
          <w:p w14:paraId="36DCE6A6"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53894AEA" w14:textId="77777777" w:rsidR="00CC7A9E" w:rsidRDefault="00CC7A9E" w:rsidP="00C90A66">
            <w:pPr>
              <w:rPr>
                <w:rFonts w:ascii="Arial" w:hAnsi="Arial" w:cs="Arial"/>
                <w:bCs/>
                <w:sz w:val="22"/>
                <w:szCs w:val="22"/>
              </w:rPr>
            </w:pPr>
            <w:r>
              <w:rPr>
                <w:rFonts w:ascii="Arial" w:hAnsi="Arial" w:cs="Arial"/>
                <w:bCs/>
                <w:sz w:val="22"/>
                <w:szCs w:val="22"/>
              </w:rPr>
              <w:t>Operational:</w:t>
            </w:r>
          </w:p>
          <w:p w14:paraId="550BE054" w14:textId="77777777" w:rsidR="00CC7A9E" w:rsidRPr="009D3557" w:rsidRDefault="00CC7A9E" w:rsidP="00C90A66">
            <w:pPr>
              <w:pStyle w:val="ListParagraph"/>
              <w:numPr>
                <w:ilvl w:val="0"/>
                <w:numId w:val="55"/>
              </w:numPr>
              <w:rPr>
                <w:rFonts w:ascii="Arial" w:hAnsi="Arial" w:cs="Arial"/>
                <w:bCs/>
                <w:sz w:val="22"/>
                <w:szCs w:val="22"/>
              </w:rPr>
            </w:pPr>
            <w:r>
              <w:rPr>
                <w:rFonts w:ascii="Arial" w:hAnsi="Arial" w:cs="Arial"/>
                <w:bCs/>
                <w:sz w:val="22"/>
                <w:szCs w:val="22"/>
              </w:rPr>
              <w:t>RSS and partnered school will need to publish resources for this feature to be effective.</w:t>
            </w:r>
          </w:p>
        </w:tc>
      </w:tr>
      <w:tr w:rsidR="00CC7A9E" w:rsidRPr="007769BC" w14:paraId="695C96CB" w14:textId="77777777" w:rsidTr="00C90A66">
        <w:tc>
          <w:tcPr>
            <w:tcW w:w="9576" w:type="dxa"/>
            <w:gridSpan w:val="4"/>
            <w:shd w:val="clear" w:color="auto" w:fill="auto"/>
          </w:tcPr>
          <w:p w14:paraId="64BF23D3"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13CE3890" w14:textId="77777777" w:rsidR="00CC7A9E" w:rsidRPr="009D3557" w:rsidRDefault="00CC7A9E" w:rsidP="00C90A66">
            <w:pPr>
              <w:rPr>
                <w:rFonts w:ascii="Arial" w:hAnsi="Arial" w:cs="Arial"/>
                <w:bCs/>
                <w:sz w:val="22"/>
                <w:szCs w:val="22"/>
              </w:rPr>
            </w:pPr>
            <w:r>
              <w:rPr>
                <w:rFonts w:ascii="Arial" w:hAnsi="Arial" w:cs="Arial"/>
                <w:bCs/>
                <w:sz w:val="22"/>
                <w:szCs w:val="22"/>
              </w:rPr>
              <w:t>N/A</w:t>
            </w:r>
          </w:p>
        </w:tc>
      </w:tr>
    </w:tbl>
    <w:p w14:paraId="2011E993" w14:textId="77777777" w:rsidR="00CC7A9E" w:rsidRDefault="00CC7A9E" w:rsidP="00CC7A9E">
      <w:pPr>
        <w:rPr>
          <w:rFonts w:ascii="Arial" w:hAnsi="Arial" w:cs="Arial"/>
        </w:rPr>
      </w:pPr>
    </w:p>
    <w:p w14:paraId="6A3A8198" w14:textId="77777777" w:rsidR="00CC7A9E" w:rsidRDefault="00CC7A9E" w:rsidP="00CC7A9E">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CC7A9E" w:rsidRPr="007769BC" w14:paraId="01EAB071" w14:textId="77777777" w:rsidTr="00C90A66">
        <w:tc>
          <w:tcPr>
            <w:tcW w:w="5958" w:type="dxa"/>
            <w:gridSpan w:val="2"/>
            <w:shd w:val="clear" w:color="auto" w:fill="auto"/>
          </w:tcPr>
          <w:p w14:paraId="618A9236" w14:textId="77777777" w:rsidR="00CC7A9E" w:rsidRPr="007769BC" w:rsidRDefault="00CC7A9E" w:rsidP="00C90A66">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Filter Resources</w:t>
            </w:r>
          </w:p>
        </w:tc>
        <w:tc>
          <w:tcPr>
            <w:tcW w:w="900" w:type="dxa"/>
            <w:shd w:val="clear" w:color="auto" w:fill="auto"/>
          </w:tcPr>
          <w:p w14:paraId="1C181456" w14:textId="77777777" w:rsidR="00CC7A9E" w:rsidRPr="007769BC" w:rsidRDefault="00CC7A9E" w:rsidP="00C90A66">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13</w:t>
            </w:r>
          </w:p>
        </w:tc>
        <w:tc>
          <w:tcPr>
            <w:tcW w:w="2718" w:type="dxa"/>
            <w:shd w:val="clear" w:color="auto" w:fill="auto"/>
          </w:tcPr>
          <w:p w14:paraId="62D0DE3D" w14:textId="77777777" w:rsidR="00CC7A9E" w:rsidRPr="007769BC" w:rsidRDefault="00CC7A9E" w:rsidP="00C90A66">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Could Have</w:t>
            </w:r>
          </w:p>
        </w:tc>
      </w:tr>
      <w:tr w:rsidR="00CC7A9E" w:rsidRPr="007769BC" w14:paraId="7F5E8842" w14:textId="77777777" w:rsidTr="00C90A66">
        <w:tc>
          <w:tcPr>
            <w:tcW w:w="4788" w:type="dxa"/>
            <w:shd w:val="clear" w:color="auto" w:fill="auto"/>
          </w:tcPr>
          <w:p w14:paraId="237F9035"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788" w:type="dxa"/>
            <w:gridSpan w:val="3"/>
            <w:shd w:val="clear" w:color="auto" w:fill="auto"/>
          </w:tcPr>
          <w:p w14:paraId="6FCBFAB9" w14:textId="77777777" w:rsidR="00CC7A9E" w:rsidRPr="007769BC" w:rsidRDefault="00CC7A9E" w:rsidP="00C90A66">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p>
        </w:tc>
      </w:tr>
      <w:tr w:rsidR="00CC7A9E" w:rsidRPr="007769BC" w14:paraId="673F1DE5" w14:textId="77777777" w:rsidTr="00C90A66">
        <w:tc>
          <w:tcPr>
            <w:tcW w:w="9576" w:type="dxa"/>
            <w:gridSpan w:val="4"/>
            <w:shd w:val="clear" w:color="auto" w:fill="auto"/>
          </w:tcPr>
          <w:p w14:paraId="689E5252" w14:textId="77777777" w:rsidR="00CC7A9E" w:rsidRDefault="00CC7A9E" w:rsidP="00C90A66">
            <w:pPr>
              <w:rPr>
                <w:rFonts w:ascii="Arial" w:hAnsi="Arial" w:cs="Arial"/>
                <w:b/>
                <w:sz w:val="22"/>
                <w:szCs w:val="22"/>
              </w:rPr>
            </w:pPr>
            <w:r>
              <w:rPr>
                <w:rFonts w:ascii="Arial" w:hAnsi="Arial" w:cs="Arial"/>
                <w:b/>
                <w:sz w:val="22"/>
                <w:szCs w:val="22"/>
              </w:rPr>
              <w:t>Supporting Actors:</w:t>
            </w:r>
          </w:p>
          <w:p w14:paraId="1CC907DB" w14:textId="77777777" w:rsidR="00CC7A9E" w:rsidRPr="009D3557" w:rsidRDefault="00CC7A9E" w:rsidP="00C90A66">
            <w:pPr>
              <w:rPr>
                <w:rFonts w:ascii="Arial" w:hAnsi="Arial" w:cs="Arial"/>
                <w:bCs/>
                <w:sz w:val="22"/>
                <w:szCs w:val="22"/>
              </w:rPr>
            </w:pPr>
            <w:r>
              <w:rPr>
                <w:rFonts w:ascii="Arial" w:hAnsi="Arial" w:cs="Arial"/>
                <w:bCs/>
                <w:sz w:val="22"/>
                <w:szCs w:val="22"/>
              </w:rPr>
              <w:t>Academic Institution</w:t>
            </w:r>
          </w:p>
        </w:tc>
      </w:tr>
      <w:tr w:rsidR="00CC7A9E" w:rsidRPr="007769BC" w14:paraId="2480894A" w14:textId="77777777" w:rsidTr="00C90A66">
        <w:tc>
          <w:tcPr>
            <w:tcW w:w="9576" w:type="dxa"/>
            <w:gridSpan w:val="4"/>
            <w:shd w:val="clear" w:color="auto" w:fill="auto"/>
          </w:tcPr>
          <w:p w14:paraId="7B6AC303"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49C84EB6"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70AEC5C5" w14:textId="77777777" w:rsidTr="00C90A66">
        <w:tc>
          <w:tcPr>
            <w:tcW w:w="9576" w:type="dxa"/>
            <w:gridSpan w:val="4"/>
            <w:shd w:val="clear" w:color="auto" w:fill="auto"/>
          </w:tcPr>
          <w:p w14:paraId="721FA84F" w14:textId="77777777" w:rsidR="00CC7A9E" w:rsidRPr="007769BC" w:rsidRDefault="00CC7A9E" w:rsidP="00C90A66">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4388C307" w14:textId="77777777" w:rsidR="00CC7A9E" w:rsidRPr="007769BC" w:rsidRDefault="00CC7A9E" w:rsidP="00C90A66">
            <w:pPr>
              <w:rPr>
                <w:rFonts w:ascii="Arial" w:hAnsi="Arial" w:cs="Arial"/>
                <w:sz w:val="22"/>
                <w:szCs w:val="22"/>
              </w:rPr>
            </w:pPr>
            <w:r>
              <w:rPr>
                <w:rFonts w:ascii="Arial" w:hAnsi="Arial" w:cs="Arial"/>
                <w:sz w:val="22"/>
                <w:szCs w:val="22"/>
              </w:rPr>
              <w:t>Any user that can view financial literacy resources can filter these resources by their medium, or their origin.</w:t>
            </w:r>
          </w:p>
        </w:tc>
      </w:tr>
      <w:tr w:rsidR="00CC7A9E" w:rsidRPr="007769BC" w14:paraId="60D072E7" w14:textId="77777777" w:rsidTr="00C90A66">
        <w:tc>
          <w:tcPr>
            <w:tcW w:w="9576" w:type="dxa"/>
            <w:gridSpan w:val="4"/>
            <w:shd w:val="clear" w:color="auto" w:fill="auto"/>
          </w:tcPr>
          <w:p w14:paraId="7BE61BC9" w14:textId="77777777" w:rsidR="00CC7A9E" w:rsidRPr="007769BC" w:rsidRDefault="00CC7A9E" w:rsidP="00C90A66">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45C4EC93" w14:textId="77777777" w:rsidR="00CC7A9E" w:rsidRPr="007769BC" w:rsidRDefault="00CC7A9E" w:rsidP="00C90A66">
            <w:pPr>
              <w:rPr>
                <w:rFonts w:ascii="Arial" w:hAnsi="Arial" w:cs="Arial"/>
                <w:sz w:val="22"/>
                <w:szCs w:val="22"/>
              </w:rPr>
            </w:pPr>
            <w:r>
              <w:rPr>
                <w:rFonts w:ascii="Arial" w:hAnsi="Arial" w:cs="Arial"/>
                <w:sz w:val="22"/>
                <w:szCs w:val="22"/>
              </w:rPr>
              <w:t>The user selects “filter” from within the literacy resources page.</w:t>
            </w:r>
          </w:p>
          <w:p w14:paraId="2EB4954D" w14:textId="77777777" w:rsidR="00CC7A9E" w:rsidRPr="007769BC" w:rsidRDefault="00CC7A9E" w:rsidP="00C90A66">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CC7A9E" w:rsidRPr="007769BC" w14:paraId="52100588" w14:textId="77777777" w:rsidTr="00C90A66">
        <w:tc>
          <w:tcPr>
            <w:tcW w:w="9576" w:type="dxa"/>
            <w:gridSpan w:val="4"/>
            <w:shd w:val="clear" w:color="auto" w:fill="auto"/>
          </w:tcPr>
          <w:p w14:paraId="37D4F025" w14:textId="77777777" w:rsidR="00CC7A9E" w:rsidRPr="007769BC" w:rsidRDefault="00CC7A9E" w:rsidP="00C90A66">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7F0D8850"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p>
          <w:p w14:paraId="45337334"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p>
          <w:p w14:paraId="61D75B65"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12. View Literacy Resources</w:t>
            </w:r>
          </w:p>
          <w:p w14:paraId="1DDA12CD" w14:textId="77777777" w:rsidR="00CC7A9E" w:rsidRPr="007769BC" w:rsidRDefault="00CC7A9E" w:rsidP="00C90A66">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p>
        </w:tc>
      </w:tr>
      <w:tr w:rsidR="00CC7A9E" w:rsidRPr="007769BC" w14:paraId="13529D1B" w14:textId="77777777" w:rsidTr="00C90A66">
        <w:tc>
          <w:tcPr>
            <w:tcW w:w="9576" w:type="dxa"/>
            <w:gridSpan w:val="4"/>
            <w:shd w:val="clear" w:color="auto" w:fill="auto"/>
          </w:tcPr>
          <w:p w14:paraId="4BB1220D" w14:textId="77777777" w:rsidR="00CC7A9E" w:rsidRDefault="00CC7A9E" w:rsidP="00C90A66">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657418EC" w14:textId="77777777" w:rsidR="00CC7A9E" w:rsidRDefault="00CC7A9E" w:rsidP="00C90A66">
            <w:pPr>
              <w:pStyle w:val="ListParagraph"/>
              <w:numPr>
                <w:ilvl w:val="0"/>
                <w:numId w:val="56"/>
              </w:numPr>
              <w:rPr>
                <w:rFonts w:ascii="Arial" w:hAnsi="Arial" w:cs="Arial"/>
                <w:sz w:val="22"/>
                <w:szCs w:val="22"/>
              </w:rPr>
            </w:pPr>
            <w:r>
              <w:rPr>
                <w:rFonts w:ascii="Arial" w:hAnsi="Arial" w:cs="Arial"/>
                <w:sz w:val="22"/>
                <w:szCs w:val="22"/>
              </w:rPr>
              <w:t>The user selects “filter” from within the literacy resources page.</w:t>
            </w:r>
          </w:p>
          <w:p w14:paraId="31ED0B86" w14:textId="77777777" w:rsidR="00CC7A9E" w:rsidRDefault="00CC7A9E" w:rsidP="00C90A66">
            <w:pPr>
              <w:pStyle w:val="ListParagraph"/>
              <w:numPr>
                <w:ilvl w:val="0"/>
                <w:numId w:val="56"/>
              </w:numPr>
              <w:rPr>
                <w:rFonts w:ascii="Arial" w:hAnsi="Arial" w:cs="Arial"/>
                <w:sz w:val="22"/>
                <w:szCs w:val="22"/>
              </w:rPr>
            </w:pPr>
            <w:r>
              <w:rPr>
                <w:rFonts w:ascii="Arial" w:hAnsi="Arial" w:cs="Arial"/>
                <w:sz w:val="22"/>
                <w:szCs w:val="22"/>
              </w:rPr>
              <w:t>The user is prompted with the options to filter for.</w:t>
            </w:r>
          </w:p>
          <w:p w14:paraId="6DDFDBD5" w14:textId="77777777" w:rsidR="00CC7A9E" w:rsidRDefault="00CC7A9E" w:rsidP="00C90A66">
            <w:pPr>
              <w:pStyle w:val="ListParagraph"/>
              <w:numPr>
                <w:ilvl w:val="0"/>
                <w:numId w:val="56"/>
              </w:numPr>
              <w:rPr>
                <w:rFonts w:ascii="Arial" w:hAnsi="Arial" w:cs="Arial"/>
                <w:sz w:val="22"/>
                <w:szCs w:val="22"/>
              </w:rPr>
            </w:pPr>
            <w:r>
              <w:rPr>
                <w:rFonts w:ascii="Arial" w:hAnsi="Arial" w:cs="Arial"/>
                <w:sz w:val="22"/>
                <w:szCs w:val="22"/>
              </w:rPr>
              <w:t>The user selects the desired filter.</w:t>
            </w:r>
          </w:p>
          <w:p w14:paraId="40017782" w14:textId="77777777" w:rsidR="00CC7A9E" w:rsidRPr="009D3557" w:rsidRDefault="00CC7A9E" w:rsidP="00C90A66">
            <w:pPr>
              <w:pStyle w:val="ListParagraph"/>
              <w:numPr>
                <w:ilvl w:val="0"/>
                <w:numId w:val="56"/>
              </w:numPr>
              <w:rPr>
                <w:rFonts w:ascii="Arial" w:hAnsi="Arial" w:cs="Arial"/>
                <w:sz w:val="22"/>
                <w:szCs w:val="22"/>
              </w:rPr>
            </w:pPr>
            <w:r>
              <w:rPr>
                <w:rFonts w:ascii="Arial" w:hAnsi="Arial" w:cs="Arial"/>
                <w:sz w:val="22"/>
                <w:szCs w:val="22"/>
              </w:rPr>
              <w:t>The resources are filtered and displayed according to the selected filter.</w:t>
            </w:r>
          </w:p>
        </w:tc>
      </w:tr>
      <w:tr w:rsidR="00CC7A9E" w:rsidRPr="007769BC" w14:paraId="42A525C8" w14:textId="77777777" w:rsidTr="00C90A66">
        <w:trPr>
          <w:trHeight w:val="498"/>
        </w:trPr>
        <w:tc>
          <w:tcPr>
            <w:tcW w:w="9576" w:type="dxa"/>
            <w:gridSpan w:val="4"/>
            <w:shd w:val="clear" w:color="auto" w:fill="auto"/>
          </w:tcPr>
          <w:p w14:paraId="6361D758" w14:textId="77777777" w:rsidR="00CC7A9E" w:rsidRDefault="00CC7A9E" w:rsidP="00C90A66">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3B8F3033" w14:textId="77777777" w:rsidR="00CC7A9E" w:rsidRPr="009D3557" w:rsidRDefault="00CC7A9E" w:rsidP="00C90A66">
            <w:pPr>
              <w:pStyle w:val="ListParagraph"/>
              <w:numPr>
                <w:ilvl w:val="1"/>
                <w:numId w:val="51"/>
              </w:numPr>
              <w:rPr>
                <w:rFonts w:ascii="Arial" w:hAnsi="Arial" w:cs="Arial"/>
                <w:sz w:val="22"/>
                <w:szCs w:val="22"/>
              </w:rPr>
            </w:pPr>
            <w:r w:rsidRPr="009D3557">
              <w:rPr>
                <w:rFonts w:ascii="Arial" w:hAnsi="Arial" w:cs="Arial"/>
                <w:sz w:val="22"/>
                <w:szCs w:val="22"/>
              </w:rPr>
              <w:t>The user can filter by medium of resource (article, podcast, book</w:t>
            </w:r>
            <w:r>
              <w:rPr>
                <w:rFonts w:ascii="Arial" w:hAnsi="Arial" w:cs="Arial"/>
                <w:sz w:val="22"/>
                <w:szCs w:val="22"/>
              </w:rPr>
              <w:t>, etc.)</w:t>
            </w:r>
            <w:r w:rsidRPr="009D3557">
              <w:rPr>
                <w:rFonts w:ascii="Arial" w:hAnsi="Arial" w:cs="Arial"/>
                <w:sz w:val="22"/>
                <w:szCs w:val="22"/>
              </w:rPr>
              <w:t>.</w:t>
            </w:r>
          </w:p>
          <w:p w14:paraId="7F38D736" w14:textId="77777777" w:rsidR="00CC7A9E" w:rsidRPr="009D3557" w:rsidRDefault="00CC7A9E" w:rsidP="00C90A66">
            <w:pPr>
              <w:pStyle w:val="ListParagraph"/>
              <w:numPr>
                <w:ilvl w:val="1"/>
                <w:numId w:val="51"/>
              </w:numPr>
              <w:rPr>
                <w:rFonts w:ascii="Arial" w:hAnsi="Arial" w:cs="Arial"/>
                <w:sz w:val="22"/>
                <w:szCs w:val="22"/>
              </w:rPr>
            </w:pPr>
            <w:r>
              <w:rPr>
                <w:rFonts w:ascii="Arial" w:hAnsi="Arial" w:cs="Arial"/>
                <w:sz w:val="22"/>
                <w:szCs w:val="22"/>
              </w:rPr>
              <w:t>The user can sort by publisher (RSS, school, etc.).</w:t>
            </w:r>
          </w:p>
        </w:tc>
      </w:tr>
      <w:tr w:rsidR="00CC7A9E" w:rsidRPr="007769BC" w14:paraId="1E993050" w14:textId="77777777" w:rsidTr="00C90A66">
        <w:tc>
          <w:tcPr>
            <w:tcW w:w="9576" w:type="dxa"/>
            <w:gridSpan w:val="4"/>
            <w:shd w:val="clear" w:color="auto" w:fill="auto"/>
          </w:tcPr>
          <w:p w14:paraId="54A74A8A" w14:textId="77777777" w:rsidR="00CC7A9E" w:rsidRDefault="00CC7A9E" w:rsidP="00C90A66">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30E364A7" w14:textId="77777777" w:rsidR="00CC7A9E" w:rsidRPr="007769BC" w:rsidRDefault="00CC7A9E" w:rsidP="00C90A66">
            <w:pPr>
              <w:rPr>
                <w:rFonts w:ascii="Arial" w:hAnsi="Arial" w:cs="Arial"/>
                <w:sz w:val="22"/>
                <w:szCs w:val="22"/>
              </w:rPr>
            </w:pPr>
            <w:r>
              <w:rPr>
                <w:rFonts w:ascii="Arial" w:hAnsi="Arial" w:cs="Arial"/>
                <w:sz w:val="22"/>
                <w:szCs w:val="22"/>
              </w:rPr>
              <w:t>N/A</w:t>
            </w:r>
          </w:p>
        </w:tc>
      </w:tr>
      <w:tr w:rsidR="00CC7A9E" w:rsidRPr="007769BC" w14:paraId="4D9C3E09" w14:textId="77777777" w:rsidTr="00C90A66">
        <w:tc>
          <w:tcPr>
            <w:tcW w:w="9576" w:type="dxa"/>
            <w:gridSpan w:val="4"/>
            <w:shd w:val="clear" w:color="auto" w:fill="auto"/>
          </w:tcPr>
          <w:p w14:paraId="75DF3823" w14:textId="77777777" w:rsidR="00CC7A9E" w:rsidRDefault="00CC7A9E" w:rsidP="00C90A66">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0F799712" w14:textId="77777777" w:rsidR="00CC7A9E" w:rsidRDefault="00CC7A9E" w:rsidP="00C90A66">
            <w:pPr>
              <w:rPr>
                <w:rFonts w:ascii="Arial" w:hAnsi="Arial" w:cs="Arial"/>
                <w:bCs/>
                <w:sz w:val="22"/>
                <w:szCs w:val="22"/>
              </w:rPr>
            </w:pPr>
            <w:r>
              <w:rPr>
                <w:rFonts w:ascii="Arial" w:hAnsi="Arial" w:cs="Arial"/>
                <w:bCs/>
                <w:sz w:val="22"/>
                <w:szCs w:val="22"/>
              </w:rPr>
              <w:t>Data:</w:t>
            </w:r>
          </w:p>
          <w:p w14:paraId="46A546DC" w14:textId="77777777" w:rsidR="00CC7A9E" w:rsidRPr="009D3557" w:rsidRDefault="00CC7A9E" w:rsidP="00C90A66">
            <w:pPr>
              <w:pStyle w:val="ListParagraph"/>
              <w:numPr>
                <w:ilvl w:val="0"/>
                <w:numId w:val="57"/>
              </w:numPr>
              <w:rPr>
                <w:rFonts w:ascii="Arial" w:hAnsi="Arial" w:cs="Arial"/>
                <w:bCs/>
                <w:sz w:val="22"/>
                <w:szCs w:val="22"/>
              </w:rPr>
            </w:pPr>
            <w:r>
              <w:rPr>
                <w:rFonts w:ascii="Arial" w:hAnsi="Arial" w:cs="Arial"/>
                <w:bCs/>
                <w:sz w:val="22"/>
                <w:szCs w:val="22"/>
              </w:rPr>
              <w:t>The resources published must be tagged with attributes that can be sortable.</w:t>
            </w:r>
          </w:p>
        </w:tc>
      </w:tr>
      <w:tr w:rsidR="00CC7A9E" w:rsidRPr="007769BC" w14:paraId="51E89DBF" w14:textId="77777777" w:rsidTr="00C90A66">
        <w:tc>
          <w:tcPr>
            <w:tcW w:w="9576" w:type="dxa"/>
            <w:gridSpan w:val="4"/>
            <w:shd w:val="clear" w:color="auto" w:fill="auto"/>
          </w:tcPr>
          <w:p w14:paraId="7E04D07C" w14:textId="77777777" w:rsidR="00CC7A9E" w:rsidRPr="00CC2AD7" w:rsidRDefault="00CC7A9E" w:rsidP="00C90A66">
            <w:pPr>
              <w:rPr>
                <w:rFonts w:ascii="Arial" w:hAnsi="Arial" w:cs="Arial"/>
                <w:b/>
                <w:sz w:val="22"/>
                <w:szCs w:val="22"/>
              </w:rPr>
            </w:pPr>
            <w:r w:rsidRPr="00CC2AD7">
              <w:rPr>
                <w:rFonts w:ascii="Arial" w:hAnsi="Arial" w:cs="Arial"/>
                <w:b/>
                <w:sz w:val="22"/>
                <w:szCs w:val="22"/>
              </w:rPr>
              <w:t xml:space="preserve">To do/Issues: </w:t>
            </w:r>
          </w:p>
          <w:p w14:paraId="19BF107F" w14:textId="77777777" w:rsidR="00CC7A9E" w:rsidRPr="009D3557" w:rsidRDefault="00CC7A9E" w:rsidP="00C90A66">
            <w:pPr>
              <w:rPr>
                <w:rFonts w:ascii="Arial" w:hAnsi="Arial" w:cs="Arial"/>
                <w:bCs/>
                <w:sz w:val="22"/>
                <w:szCs w:val="22"/>
              </w:rPr>
            </w:pPr>
            <w:r w:rsidRPr="009D3557">
              <w:rPr>
                <w:rFonts w:ascii="Arial" w:hAnsi="Arial" w:cs="Arial"/>
                <w:bCs/>
                <w:sz w:val="22"/>
                <w:szCs w:val="22"/>
              </w:rPr>
              <w:t>N/A</w:t>
            </w:r>
          </w:p>
        </w:tc>
      </w:tr>
    </w:tbl>
    <w:p w14:paraId="63F87869" w14:textId="77777777" w:rsidR="00CC7A9E" w:rsidRDefault="00CC7A9E" w:rsidP="00CC7A9E">
      <w:pPr>
        <w:pStyle w:val="BodyText"/>
        <w:keepNext/>
        <w:tabs>
          <w:tab w:val="left" w:pos="540"/>
        </w:tabs>
        <w:spacing w:before="240" w:after="240"/>
        <w:ind w:left="547" w:hanging="547"/>
        <w:outlineLvl w:val="0"/>
        <w:rPr>
          <w:rFonts w:ascii="Times New Roman" w:hAnsi="Times New Roman"/>
          <w:color w:val="FFFFFF"/>
          <w:sz w:val="28"/>
          <w:szCs w:val="21"/>
          <w:highlight w:val="darkCyan"/>
        </w:rPr>
        <w:sectPr w:rsidR="00CC7A9E" w:rsidSect="00CC7A9E">
          <w:pgSz w:w="12240" w:h="15840"/>
          <w:pgMar w:top="1440" w:right="1080" w:bottom="1080" w:left="1080" w:header="720" w:footer="720" w:gutter="0"/>
          <w:cols w:space="720"/>
          <w:docGrid w:linePitch="360"/>
        </w:sectPr>
      </w:pPr>
    </w:p>
    <w:p w14:paraId="4E302DAF" w14:textId="77777777" w:rsidR="00CC7A9E" w:rsidRPr="001057B2" w:rsidRDefault="00CC7A9E" w:rsidP="00CC7A9E">
      <w:pPr>
        <w:pStyle w:val="BodyText"/>
        <w:keepNext/>
        <w:tabs>
          <w:tab w:val="left" w:pos="540"/>
        </w:tabs>
        <w:spacing w:before="240" w:after="240"/>
        <w:ind w:left="547" w:hanging="547"/>
        <w:outlineLvl w:val="0"/>
        <w:rPr>
          <w:rFonts w:ascii="Times New Roman" w:hAnsi="Times New Roman"/>
          <w:b w:val="0"/>
          <w:bCs/>
          <w:color w:val="000000" w:themeColor="text1"/>
          <w:sz w:val="28"/>
          <w:szCs w:val="22"/>
          <w:u w:val="single"/>
        </w:rPr>
      </w:pPr>
      <w:r w:rsidRPr="001057B2">
        <w:rPr>
          <w:rFonts w:ascii="Times New Roman" w:hAnsi="Times New Roman"/>
          <w:color w:val="000000" w:themeColor="text1"/>
          <w:sz w:val="32"/>
          <w:szCs w:val="22"/>
          <w:u w:val="single"/>
        </w:rPr>
        <w:lastRenderedPageBreak/>
        <w:t xml:space="preserve">6.0 System Evolution </w:t>
      </w:r>
    </w:p>
    <w:p w14:paraId="29556EBD" w14:textId="77777777" w:rsidR="00CC7A9E" w:rsidRDefault="00CC7A9E" w:rsidP="00CC7A9E">
      <w:pPr>
        <w:spacing w:after="240"/>
        <w:ind w:firstLine="360"/>
      </w:pPr>
      <w:r>
        <w:t>There are three primary additional features and functionalities planned for the future of Scholar Saver.</w:t>
      </w:r>
    </w:p>
    <w:p w14:paraId="4D860C2C" w14:textId="77777777" w:rsidR="00CC7A9E" w:rsidRDefault="00CC7A9E" w:rsidP="00CC7A9E">
      <w:pPr>
        <w:pStyle w:val="ListParagraph"/>
        <w:numPr>
          <w:ilvl w:val="0"/>
          <w:numId w:val="58"/>
        </w:numPr>
        <w:spacing w:after="240"/>
      </w:pPr>
      <w:r>
        <w:t>The MVP will not include each feature surrounding the ability to provide financial literacy resources through the Scholar Saver application. These are part of a planned feature update subsequent to the initial release.  These features will begin development after the initial release, assuming product success.</w:t>
      </w:r>
    </w:p>
    <w:p w14:paraId="2A8DC0B6" w14:textId="77777777" w:rsidR="00CC7A9E" w:rsidRPr="00967BA0" w:rsidRDefault="00CC7A9E" w:rsidP="00CC7A9E">
      <w:pPr>
        <w:pStyle w:val="ListParagraph"/>
        <w:numPr>
          <w:ilvl w:val="0"/>
          <w:numId w:val="58"/>
        </w:numPr>
        <w:spacing w:after="240"/>
      </w:pPr>
      <w:r>
        <w:t>The ability to purchase the full, premium version of the product will also be excluded from the initial release. Users can use the full version through the partnership with their school. However, individual purchases will be a later addition to the product. This is to allow more time to develop a secure online purchasing system.</w:t>
      </w:r>
    </w:p>
    <w:p w14:paraId="1B26DFF5" w14:textId="77777777" w:rsidR="00CC7A9E" w:rsidRDefault="00CC7A9E" w:rsidP="00CC7A9E">
      <w:pPr>
        <w:pStyle w:val="ListParagraph"/>
        <w:numPr>
          <w:ilvl w:val="0"/>
          <w:numId w:val="58"/>
        </w:numPr>
        <w:spacing w:after="240"/>
      </w:pPr>
      <w:r>
        <w:t>Providing the user with access to scholarships that apply to them will be planned as a later addition. This would consist of listing popular scholarships in a format similar to the financial literacy resources. Also, similar to the literacy resources, schools can provide scholarships that may be specific to their school.</w:t>
      </w:r>
    </w:p>
    <w:p w14:paraId="3D6A8BAD" w14:textId="77777777" w:rsidR="00CC7A9E" w:rsidRPr="005778E9" w:rsidRDefault="00CC7A9E" w:rsidP="00CC7A9E">
      <w:pPr>
        <w:pStyle w:val="ListParagraph"/>
        <w:spacing w:after="240"/>
        <w:ind w:left="360"/>
        <w:sectPr w:rsidR="00CC7A9E" w:rsidRPr="005778E9" w:rsidSect="00CC7A9E">
          <w:pgSz w:w="12240" w:h="15840"/>
          <w:pgMar w:top="1440" w:right="1080" w:bottom="1080" w:left="1080" w:header="720" w:footer="720" w:gutter="0"/>
          <w:cols w:space="720"/>
          <w:docGrid w:linePitch="360"/>
        </w:sectPr>
      </w:pPr>
      <w:r>
        <w:t>Additionally, BTC will record user, school, and RSS feedback about issues and suggestions for future releases. This feedback will be evaluated for feature implementation in subsequent versions.</w:t>
      </w:r>
    </w:p>
    <w:p w14:paraId="3B7D453D" w14:textId="77777777" w:rsidR="00CC7A9E" w:rsidRPr="009055D5" w:rsidRDefault="00CC7A9E" w:rsidP="00CC7A9E">
      <w:pPr>
        <w:pStyle w:val="BodyText"/>
        <w:keepNext/>
        <w:spacing w:before="240" w:after="240"/>
        <w:ind w:left="547" w:hanging="547"/>
        <w:outlineLvl w:val="0"/>
        <w:rPr>
          <w:rFonts w:ascii="Times New Roman" w:hAnsi="Times New Roman"/>
          <w:color w:val="000000" w:themeColor="text1"/>
          <w:sz w:val="28"/>
          <w:szCs w:val="28"/>
          <w:u w:val="single"/>
        </w:rPr>
      </w:pPr>
      <w:r w:rsidRPr="009055D5">
        <w:rPr>
          <w:rFonts w:ascii="Times New Roman" w:hAnsi="Times New Roman"/>
          <w:color w:val="000000" w:themeColor="text1"/>
          <w:sz w:val="32"/>
          <w:szCs w:val="32"/>
          <w:u w:val="single"/>
        </w:rPr>
        <w:lastRenderedPageBreak/>
        <w:t>7.0 Conclusions and Recommendations</w:t>
      </w:r>
      <w:r w:rsidRPr="009055D5">
        <w:rPr>
          <w:rFonts w:ascii="Times New Roman" w:hAnsi="Times New Roman"/>
          <w:color w:val="000000" w:themeColor="text1"/>
          <w:sz w:val="28"/>
          <w:szCs w:val="28"/>
          <w:u w:val="single"/>
        </w:rPr>
        <w:t xml:space="preserve"> </w:t>
      </w:r>
    </w:p>
    <w:p w14:paraId="4FD60362" w14:textId="77777777" w:rsidR="00CC7A9E" w:rsidRDefault="00CC7A9E" w:rsidP="00CC7A9E">
      <w:pPr>
        <w:pStyle w:val="BodyTextIndent"/>
        <w:keepNext/>
        <w:tabs>
          <w:tab w:val="left" w:pos="360"/>
        </w:tabs>
        <w:spacing w:before="240" w:after="240"/>
        <w:ind w:left="360" w:firstLine="0"/>
        <w:outlineLvl w:val="1"/>
        <w:rPr>
          <w:rFonts w:ascii="Times New Roman" w:hAnsi="Times New Roman"/>
          <w:b/>
          <w:sz w:val="28"/>
          <w:szCs w:val="21"/>
          <w:u w:val="single"/>
        </w:rPr>
      </w:pPr>
      <w:r>
        <w:rPr>
          <w:rFonts w:ascii="Times New Roman" w:hAnsi="Times New Roman"/>
          <w:b/>
          <w:sz w:val="28"/>
          <w:szCs w:val="21"/>
          <w:u w:val="single"/>
        </w:rPr>
        <w:t>7.1 Conclusions</w:t>
      </w:r>
    </w:p>
    <w:p w14:paraId="604CB8B7" w14:textId="77777777" w:rsidR="00CC7A9E" w:rsidRDefault="00CC7A9E" w:rsidP="00CC7A9E">
      <w:pPr>
        <w:spacing w:after="240"/>
        <w:ind w:left="360" w:firstLine="360"/>
      </w:pPr>
      <w:r>
        <w:t>Scholar Saver is a mobile application that will satisfy the demand from students for an applicable budgeting system. Scholar Saver will provide benefits to BTC, RSS, students around the country, and academic institutions. RSS can successfully add another resource to their offerings, students can freely use Scholar Saver, and schools can offer their students another incentive. With the requirements and restraints outlined in this document, BTC is confident in deploying an initial release in the next four months, in time for the start of the academic year. The Scholar Saver project is feasible for the developers at BTC to complete and should not involve any significant difficulties. In conclusion, BTC will be able to meet the requirements that this project raises in a timely and sufficient manner.</w:t>
      </w:r>
    </w:p>
    <w:p w14:paraId="7A5736D1" w14:textId="77777777" w:rsidR="00CC7A9E" w:rsidRDefault="00CC7A9E" w:rsidP="00CC7A9E">
      <w:pPr>
        <w:spacing w:after="240"/>
        <w:ind w:left="360" w:firstLine="360"/>
      </w:pPr>
    </w:p>
    <w:p w14:paraId="7EDEF72B" w14:textId="77777777" w:rsidR="00CC7A9E" w:rsidRPr="009D3557" w:rsidRDefault="00CC7A9E" w:rsidP="00CC7A9E">
      <w:pPr>
        <w:pStyle w:val="BodyTextIndent"/>
        <w:keepNext/>
        <w:tabs>
          <w:tab w:val="left" w:pos="360"/>
        </w:tabs>
        <w:spacing w:before="240" w:after="240"/>
        <w:ind w:left="360" w:firstLine="0"/>
        <w:outlineLvl w:val="1"/>
        <w:rPr>
          <w:rFonts w:ascii="Times New Roman" w:hAnsi="Times New Roman"/>
          <w:b/>
          <w:sz w:val="28"/>
          <w:szCs w:val="21"/>
          <w:u w:val="single"/>
        </w:rPr>
      </w:pPr>
      <w:r>
        <w:rPr>
          <w:rFonts w:ascii="Times New Roman" w:hAnsi="Times New Roman"/>
          <w:b/>
          <w:sz w:val="28"/>
          <w:szCs w:val="21"/>
          <w:u w:val="single"/>
        </w:rPr>
        <w:t>7.2 Recommendations</w:t>
      </w:r>
    </w:p>
    <w:p w14:paraId="4ABD2794" w14:textId="77777777" w:rsidR="00CC7A9E" w:rsidRPr="00967BA0" w:rsidRDefault="00CC7A9E" w:rsidP="00CC7A9E">
      <w:pPr>
        <w:pStyle w:val="BodyText"/>
        <w:spacing w:before="240" w:after="240"/>
        <w:ind w:left="360" w:firstLine="360"/>
        <w:rPr>
          <w:rFonts w:ascii="Times New Roman" w:hAnsi="Times New Roman"/>
          <w:b w:val="0"/>
          <w:bCs/>
          <w:color w:val="000000"/>
          <w:szCs w:val="21"/>
        </w:rPr>
      </w:pPr>
      <w:r>
        <w:rPr>
          <w:rFonts w:ascii="Times New Roman" w:hAnsi="Times New Roman"/>
          <w:b w:val="0"/>
          <w:bCs/>
          <w:color w:val="000000"/>
          <w:szCs w:val="21"/>
        </w:rPr>
        <w:t>After reviewing this document, any questions, comments, or concerns should be voiced to BTC. This will allow for any changes or alterations that need to be made to be done so promptly. BTC will do its best to meet every requirement the client requests if more arise. Additionally, BTC recommends that the client contact academic institutions to prepare for partnership with them. The schools that agree should understand the terms of using the application and providing it to their students at a cost.</w:t>
      </w:r>
    </w:p>
    <w:p w14:paraId="6424AD5A" w14:textId="77777777" w:rsidR="005778E9" w:rsidRDefault="005778E9" w:rsidP="001057B7">
      <w:pPr>
        <w:pStyle w:val="Heading1"/>
        <w:spacing w:before="240" w:after="240"/>
        <w:jc w:val="left"/>
        <w:rPr>
          <w:b/>
          <w:sz w:val="32"/>
          <w:szCs w:val="28"/>
          <w:u w:val="single"/>
        </w:rPr>
        <w:sectPr w:rsidR="005778E9" w:rsidSect="005778E9">
          <w:pgSz w:w="12240" w:h="15840"/>
          <w:pgMar w:top="1440" w:right="1080" w:bottom="1080" w:left="1080" w:header="720" w:footer="720" w:gutter="0"/>
          <w:cols w:space="720"/>
          <w:docGrid w:linePitch="360"/>
        </w:sectPr>
      </w:pPr>
    </w:p>
    <w:p w14:paraId="6B5E21D1" w14:textId="00AD4E38" w:rsidR="00EB0A15" w:rsidRPr="00967BA0" w:rsidRDefault="003F61B3" w:rsidP="001057B7">
      <w:pPr>
        <w:pStyle w:val="Heading1"/>
        <w:spacing w:before="240" w:after="240"/>
        <w:jc w:val="left"/>
        <w:rPr>
          <w:b/>
          <w:sz w:val="32"/>
          <w:szCs w:val="28"/>
          <w:u w:val="single"/>
        </w:rPr>
      </w:pPr>
      <w:bookmarkStart w:id="39" w:name="_Toc166966215"/>
      <w:r w:rsidRPr="00967BA0">
        <w:rPr>
          <w:b/>
          <w:sz w:val="32"/>
          <w:szCs w:val="28"/>
          <w:u w:val="single"/>
        </w:rPr>
        <w:lastRenderedPageBreak/>
        <w:t>Appendices</w:t>
      </w:r>
      <w:bookmarkEnd w:id="39"/>
      <w:r w:rsidRPr="00967BA0">
        <w:rPr>
          <w:b/>
          <w:sz w:val="32"/>
          <w:szCs w:val="28"/>
          <w:u w:val="single"/>
        </w:rPr>
        <w:t xml:space="preserve"> </w:t>
      </w:r>
    </w:p>
    <w:p w14:paraId="67B73493" w14:textId="00F77B98" w:rsidR="004B1934" w:rsidRPr="00967BA0" w:rsidRDefault="00FB3423" w:rsidP="001057B7">
      <w:pPr>
        <w:tabs>
          <w:tab w:val="left" w:pos="540"/>
        </w:tabs>
        <w:spacing w:before="240" w:after="240"/>
        <w:ind w:left="540" w:hanging="540"/>
        <w:rPr>
          <w:color w:val="000000"/>
          <w:szCs w:val="28"/>
        </w:rPr>
      </w:pPr>
      <w:r w:rsidRPr="00967BA0">
        <w:rPr>
          <w:bCs/>
          <w:color w:val="000000"/>
          <w:szCs w:val="21"/>
        </w:rPr>
        <w:t xml:space="preserve">No additional </w:t>
      </w:r>
      <w:r w:rsidR="00A817AA">
        <w:rPr>
          <w:bCs/>
          <w:color w:val="000000"/>
          <w:szCs w:val="21"/>
        </w:rPr>
        <w:t xml:space="preserve">reference </w:t>
      </w:r>
      <w:r w:rsidRPr="00967BA0">
        <w:rPr>
          <w:bCs/>
          <w:color w:val="000000"/>
          <w:szCs w:val="21"/>
        </w:rPr>
        <w:t>materials were used.</w:t>
      </w:r>
    </w:p>
    <w:p w14:paraId="4DDF8848" w14:textId="77777777" w:rsidR="005778E9" w:rsidRDefault="005778E9" w:rsidP="001057B7">
      <w:pPr>
        <w:pStyle w:val="Heading1"/>
        <w:spacing w:before="240" w:after="240"/>
        <w:jc w:val="left"/>
        <w:rPr>
          <w:b/>
          <w:sz w:val="32"/>
          <w:szCs w:val="28"/>
          <w:u w:val="single"/>
        </w:rPr>
        <w:sectPr w:rsidR="005778E9" w:rsidSect="005778E9">
          <w:pgSz w:w="12240" w:h="15840"/>
          <w:pgMar w:top="1440" w:right="1080" w:bottom="1080" w:left="1080" w:header="720" w:footer="720" w:gutter="0"/>
          <w:cols w:space="720"/>
          <w:docGrid w:linePitch="360"/>
        </w:sectPr>
      </w:pPr>
    </w:p>
    <w:p w14:paraId="75831A6D" w14:textId="77777777" w:rsidR="00EB0A15" w:rsidRPr="00967BA0" w:rsidRDefault="00F53871" w:rsidP="001057B7">
      <w:pPr>
        <w:pStyle w:val="Heading1"/>
        <w:spacing w:before="240" w:after="240"/>
        <w:jc w:val="left"/>
        <w:rPr>
          <w:b/>
          <w:color w:val="C00000"/>
          <w:sz w:val="32"/>
          <w:szCs w:val="28"/>
          <w:u w:val="single"/>
        </w:rPr>
      </w:pPr>
      <w:bookmarkStart w:id="40" w:name="_Toc166966216"/>
      <w:r w:rsidRPr="00967BA0">
        <w:rPr>
          <w:b/>
          <w:sz w:val="32"/>
          <w:szCs w:val="28"/>
          <w:u w:val="single"/>
        </w:rPr>
        <w:lastRenderedPageBreak/>
        <w:t>Glossary</w:t>
      </w:r>
      <w:bookmarkEnd w:id="40"/>
      <w:r w:rsidR="003F61B3" w:rsidRPr="00967BA0">
        <w:rPr>
          <w:b/>
          <w:color w:val="C00000"/>
          <w:sz w:val="32"/>
          <w:szCs w:val="28"/>
          <w:u w:val="single"/>
        </w:rPr>
        <w:t xml:space="preserve"> </w:t>
      </w:r>
    </w:p>
    <w:p w14:paraId="6E98D7B8" w14:textId="529218A6" w:rsidR="00FB3423" w:rsidRPr="00967BA0" w:rsidRDefault="00DE7DBB" w:rsidP="001057B7">
      <w:pPr>
        <w:spacing w:before="240" w:after="240"/>
        <w:ind w:left="540" w:hanging="540"/>
        <w:rPr>
          <w:szCs w:val="28"/>
        </w:rPr>
      </w:pPr>
      <w:r w:rsidRPr="00967BA0">
        <w:rPr>
          <w:szCs w:val="28"/>
        </w:rPr>
        <w:tab/>
      </w:r>
      <w:r w:rsidRPr="00967BA0">
        <w:rPr>
          <w:b/>
          <w:szCs w:val="28"/>
        </w:rPr>
        <w:t xml:space="preserve">RSS – </w:t>
      </w:r>
      <w:r w:rsidRPr="00967BA0">
        <w:rPr>
          <w:szCs w:val="28"/>
        </w:rPr>
        <w:t>Resources for Striving Students</w:t>
      </w:r>
      <w:r w:rsidR="00600BC6" w:rsidRPr="00967BA0">
        <w:rPr>
          <w:szCs w:val="28"/>
        </w:rPr>
        <w:t>;</w:t>
      </w:r>
      <w:r w:rsidRPr="00967BA0">
        <w:rPr>
          <w:szCs w:val="28"/>
        </w:rPr>
        <w:t xml:space="preserve"> an educational company interested in providing the best resources to college students.</w:t>
      </w:r>
    </w:p>
    <w:p w14:paraId="10A0BE2A" w14:textId="799B2E71" w:rsidR="00DE7DBB" w:rsidRPr="00967BA0" w:rsidRDefault="00DE7DBB" w:rsidP="001057B7">
      <w:pPr>
        <w:spacing w:before="240" w:after="240"/>
        <w:ind w:left="540"/>
        <w:rPr>
          <w:szCs w:val="28"/>
        </w:rPr>
      </w:pPr>
      <w:r w:rsidRPr="00967BA0">
        <w:rPr>
          <w:b/>
          <w:szCs w:val="28"/>
        </w:rPr>
        <w:t xml:space="preserve">BTC – </w:t>
      </w:r>
      <w:r w:rsidRPr="00967BA0">
        <w:rPr>
          <w:szCs w:val="28"/>
        </w:rPr>
        <w:t>Big Tech Company, a large software company specializing in quickly developing software for clients.</w:t>
      </w:r>
    </w:p>
    <w:p w14:paraId="51519212" w14:textId="5E5166F9" w:rsidR="00DE7DBB" w:rsidRPr="00967BA0" w:rsidRDefault="00DE7DBB" w:rsidP="001057B7">
      <w:pPr>
        <w:spacing w:before="240" w:after="240"/>
        <w:ind w:left="540"/>
        <w:rPr>
          <w:szCs w:val="28"/>
        </w:rPr>
      </w:pPr>
      <w:r w:rsidRPr="00967BA0">
        <w:rPr>
          <w:b/>
          <w:szCs w:val="28"/>
        </w:rPr>
        <w:t>Scholar Saver –</w:t>
      </w:r>
      <w:r w:rsidRPr="00967BA0">
        <w:rPr>
          <w:szCs w:val="28"/>
        </w:rPr>
        <w:t xml:space="preserve"> A proposed mobile application to assist college students with personal finance.</w:t>
      </w:r>
    </w:p>
    <w:p w14:paraId="563045EB" w14:textId="1DB77447" w:rsidR="0027439F" w:rsidRPr="00967BA0" w:rsidRDefault="0027439F" w:rsidP="001057B7">
      <w:pPr>
        <w:spacing w:before="240" w:after="240"/>
        <w:ind w:left="540"/>
        <w:rPr>
          <w:szCs w:val="28"/>
        </w:rPr>
      </w:pPr>
      <w:r w:rsidRPr="00967BA0">
        <w:rPr>
          <w:b/>
          <w:szCs w:val="28"/>
        </w:rPr>
        <w:t>Student –</w:t>
      </w:r>
      <w:r w:rsidRPr="00967BA0">
        <w:rPr>
          <w:szCs w:val="28"/>
        </w:rPr>
        <w:t xml:space="preserve"> The </w:t>
      </w:r>
      <w:r w:rsidR="00546D8C" w:rsidRPr="00967BA0">
        <w:rPr>
          <w:szCs w:val="28"/>
        </w:rPr>
        <w:t xml:space="preserve">primary users of Scholar Saver. Interchangeable with </w:t>
      </w:r>
      <w:r w:rsidR="00546D8C" w:rsidRPr="00967BA0">
        <w:rPr>
          <w:i/>
          <w:iCs/>
          <w:szCs w:val="28"/>
        </w:rPr>
        <w:t>user.</w:t>
      </w:r>
    </w:p>
    <w:p w14:paraId="73E853A4" w14:textId="22AD7339" w:rsidR="00DE7DBB" w:rsidRPr="00967BA0" w:rsidRDefault="00DE7DBB" w:rsidP="001057B7">
      <w:pPr>
        <w:spacing w:before="240" w:after="240"/>
        <w:ind w:left="540"/>
        <w:rPr>
          <w:szCs w:val="28"/>
        </w:rPr>
      </w:pPr>
      <w:r w:rsidRPr="00967BA0">
        <w:rPr>
          <w:b/>
          <w:szCs w:val="28"/>
        </w:rPr>
        <w:t xml:space="preserve">Freemium – </w:t>
      </w:r>
      <w:r w:rsidRPr="00967BA0">
        <w:rPr>
          <w:szCs w:val="28"/>
        </w:rPr>
        <w:t xml:space="preserve">A subscription model </w:t>
      </w:r>
      <w:r w:rsidR="00A75A13" w:rsidRPr="00967BA0">
        <w:rPr>
          <w:szCs w:val="28"/>
        </w:rPr>
        <w:t>with</w:t>
      </w:r>
      <w:r w:rsidRPr="00967BA0">
        <w:rPr>
          <w:szCs w:val="28"/>
        </w:rPr>
        <w:t xml:space="preserve"> a free, </w:t>
      </w:r>
      <w:r w:rsidR="003F25C1" w:rsidRPr="00967BA0">
        <w:rPr>
          <w:szCs w:val="28"/>
        </w:rPr>
        <w:t>entry-level tier</w:t>
      </w:r>
      <w:r w:rsidRPr="00967BA0">
        <w:rPr>
          <w:szCs w:val="28"/>
        </w:rPr>
        <w:t xml:space="preserve"> with limited features. Optionally, one can upgrade to a premium tier </w:t>
      </w:r>
      <w:r w:rsidR="003F25C1" w:rsidRPr="00967BA0">
        <w:rPr>
          <w:szCs w:val="28"/>
        </w:rPr>
        <w:t>with</w:t>
      </w:r>
      <w:r w:rsidRPr="00967BA0">
        <w:rPr>
          <w:szCs w:val="28"/>
        </w:rPr>
        <w:t xml:space="preserve"> full access to features.</w:t>
      </w:r>
    </w:p>
    <w:p w14:paraId="53904FDE" w14:textId="4866E566" w:rsidR="00DE7DBB" w:rsidRPr="00967BA0" w:rsidRDefault="00DE7DBB" w:rsidP="001057B7">
      <w:pPr>
        <w:spacing w:before="240" w:after="240"/>
        <w:ind w:left="540"/>
        <w:rPr>
          <w:szCs w:val="28"/>
        </w:rPr>
      </w:pPr>
      <w:r w:rsidRPr="00967BA0">
        <w:rPr>
          <w:b/>
          <w:szCs w:val="28"/>
        </w:rPr>
        <w:t xml:space="preserve">FERPA – </w:t>
      </w:r>
      <w:r w:rsidRPr="00967BA0">
        <w:rPr>
          <w:szCs w:val="28"/>
        </w:rPr>
        <w:t>Federal Educational Rights and Privacy Act.</w:t>
      </w:r>
    </w:p>
    <w:p w14:paraId="284E611F" w14:textId="2EA6B057" w:rsidR="00DE7DBB" w:rsidRPr="00967BA0" w:rsidRDefault="00DE7DBB" w:rsidP="001057B7">
      <w:pPr>
        <w:spacing w:before="240" w:after="240"/>
        <w:ind w:left="540"/>
        <w:rPr>
          <w:szCs w:val="28"/>
        </w:rPr>
      </w:pPr>
      <w:r w:rsidRPr="00967BA0">
        <w:rPr>
          <w:b/>
          <w:szCs w:val="28"/>
        </w:rPr>
        <w:t>GDPR –</w:t>
      </w:r>
      <w:r w:rsidRPr="00967BA0">
        <w:rPr>
          <w:szCs w:val="28"/>
        </w:rPr>
        <w:t xml:space="preserve"> General Data Protection Regulation.</w:t>
      </w:r>
    </w:p>
    <w:p w14:paraId="4BC7C85B" w14:textId="09BA6423" w:rsidR="00DE7DBB" w:rsidRPr="00967BA0" w:rsidRDefault="00DE7DBB" w:rsidP="001057B7">
      <w:pPr>
        <w:spacing w:before="240" w:after="240"/>
        <w:ind w:left="540"/>
        <w:rPr>
          <w:szCs w:val="28"/>
        </w:rPr>
      </w:pPr>
      <w:r w:rsidRPr="00967BA0">
        <w:rPr>
          <w:b/>
          <w:szCs w:val="28"/>
        </w:rPr>
        <w:t>API –</w:t>
      </w:r>
      <w:r w:rsidRPr="00967BA0">
        <w:rPr>
          <w:szCs w:val="28"/>
        </w:rPr>
        <w:t xml:space="preserve"> Application Programming Interface.</w:t>
      </w:r>
    </w:p>
    <w:p w14:paraId="4EA055C6" w14:textId="1E078E60" w:rsidR="00DE7DBB" w:rsidRDefault="00DE7DBB" w:rsidP="001057B7">
      <w:pPr>
        <w:spacing w:before="240" w:after="240"/>
        <w:ind w:left="540"/>
        <w:rPr>
          <w:szCs w:val="28"/>
        </w:rPr>
      </w:pPr>
      <w:r w:rsidRPr="00967BA0">
        <w:rPr>
          <w:b/>
          <w:szCs w:val="28"/>
        </w:rPr>
        <w:t>FAQ</w:t>
      </w:r>
      <w:r w:rsidR="00A75A13" w:rsidRPr="00967BA0">
        <w:rPr>
          <w:b/>
          <w:szCs w:val="28"/>
        </w:rPr>
        <w:t>s</w:t>
      </w:r>
      <w:r w:rsidRPr="00967BA0">
        <w:rPr>
          <w:b/>
          <w:szCs w:val="28"/>
        </w:rPr>
        <w:t xml:space="preserve"> –</w:t>
      </w:r>
      <w:r w:rsidRPr="00967BA0">
        <w:rPr>
          <w:szCs w:val="28"/>
        </w:rPr>
        <w:t xml:space="preserve"> Frequently Asked </w:t>
      </w:r>
      <w:r w:rsidR="00A75A13" w:rsidRPr="00967BA0">
        <w:rPr>
          <w:szCs w:val="28"/>
        </w:rPr>
        <w:t>Questions</w:t>
      </w:r>
      <w:r w:rsidRPr="00967BA0">
        <w:rPr>
          <w:szCs w:val="28"/>
        </w:rPr>
        <w:t>.</w:t>
      </w:r>
    </w:p>
    <w:p w14:paraId="7C3C642A" w14:textId="77777777" w:rsidR="00B70BAD" w:rsidRDefault="00A66836" w:rsidP="00B70BAD">
      <w:pPr>
        <w:spacing w:before="240" w:after="240"/>
        <w:ind w:left="540"/>
        <w:rPr>
          <w:szCs w:val="28"/>
        </w:rPr>
      </w:pPr>
      <w:r>
        <w:rPr>
          <w:b/>
          <w:bCs/>
          <w:szCs w:val="28"/>
        </w:rPr>
        <w:t>MVP</w:t>
      </w:r>
      <w:r>
        <w:rPr>
          <w:szCs w:val="28"/>
        </w:rPr>
        <w:t xml:space="preserve"> – Minimum Viable Product</w:t>
      </w:r>
      <w:r w:rsidR="00B70BAD">
        <w:rPr>
          <w:szCs w:val="28"/>
        </w:rPr>
        <w:t>.</w:t>
      </w:r>
    </w:p>
    <w:p w14:paraId="7E4A26D9" w14:textId="77777777" w:rsidR="00B83ED5" w:rsidRPr="00B83ED5" w:rsidRDefault="00B83ED5" w:rsidP="00B70BAD">
      <w:pPr>
        <w:spacing w:before="240" w:after="240"/>
        <w:ind w:left="540"/>
        <w:rPr>
          <w:szCs w:val="28"/>
        </w:rPr>
      </w:pPr>
    </w:p>
    <w:p w14:paraId="072331D9" w14:textId="77777777" w:rsidR="00B70BAD" w:rsidRDefault="00B70BAD" w:rsidP="00B70BAD">
      <w:pPr>
        <w:spacing w:before="240" w:after="240"/>
        <w:ind w:left="540"/>
        <w:rPr>
          <w:szCs w:val="28"/>
        </w:rPr>
      </w:pPr>
    </w:p>
    <w:p w14:paraId="546567BA" w14:textId="77777777" w:rsidR="00B70BAD" w:rsidRDefault="00B70BAD" w:rsidP="00B70BAD">
      <w:pPr>
        <w:spacing w:before="240" w:after="240"/>
        <w:ind w:left="540"/>
        <w:rPr>
          <w:szCs w:val="28"/>
        </w:rPr>
      </w:pPr>
    </w:p>
    <w:p w14:paraId="7D882781" w14:textId="77777777" w:rsidR="00B70BAD" w:rsidRDefault="00B70BAD" w:rsidP="00B70BAD">
      <w:pPr>
        <w:spacing w:before="240" w:after="240"/>
        <w:ind w:left="540"/>
        <w:rPr>
          <w:szCs w:val="28"/>
        </w:rPr>
      </w:pPr>
    </w:p>
    <w:p w14:paraId="6E7A30CD" w14:textId="77777777" w:rsidR="00B70BAD" w:rsidRDefault="00B70BAD" w:rsidP="00B70BAD">
      <w:pPr>
        <w:spacing w:before="240" w:after="240"/>
        <w:ind w:left="540"/>
        <w:rPr>
          <w:szCs w:val="28"/>
        </w:rPr>
      </w:pPr>
    </w:p>
    <w:p w14:paraId="2705691B" w14:textId="1BFEA711" w:rsidR="00B70BAD" w:rsidRPr="00B70BAD" w:rsidRDefault="00B70BAD" w:rsidP="00B70BAD">
      <w:pPr>
        <w:spacing w:before="240" w:after="240"/>
        <w:ind w:left="540"/>
        <w:rPr>
          <w:szCs w:val="28"/>
        </w:rPr>
        <w:sectPr w:rsidR="00B70BAD" w:rsidRPr="00B70BAD" w:rsidSect="005778E9">
          <w:pgSz w:w="12240" w:h="15840"/>
          <w:pgMar w:top="1440" w:right="1080" w:bottom="1080" w:left="1080" w:header="720" w:footer="720" w:gutter="0"/>
          <w:cols w:space="720"/>
          <w:docGrid w:linePitch="360"/>
        </w:sectPr>
      </w:pPr>
    </w:p>
    <w:p w14:paraId="26292AB9" w14:textId="3AF16224" w:rsidR="003F61B3" w:rsidRPr="001057B2" w:rsidRDefault="003F61B3" w:rsidP="001057B2">
      <w:pPr>
        <w:pStyle w:val="Heading1"/>
        <w:spacing w:before="240" w:after="240"/>
        <w:jc w:val="left"/>
        <w:rPr>
          <w:color w:val="C00000"/>
          <w:sz w:val="32"/>
          <w:szCs w:val="28"/>
        </w:rPr>
      </w:pPr>
      <w:bookmarkStart w:id="41" w:name="_Toc166966217"/>
      <w:r w:rsidRPr="00967BA0">
        <w:rPr>
          <w:b/>
          <w:color w:val="000000" w:themeColor="text1"/>
          <w:sz w:val="32"/>
          <w:szCs w:val="28"/>
          <w:u w:val="single"/>
        </w:rPr>
        <w:lastRenderedPageBreak/>
        <w:t>Bibliography</w:t>
      </w:r>
      <w:bookmarkEnd w:id="41"/>
      <w:r w:rsidR="00197F2A" w:rsidRPr="00967BA0">
        <w:rPr>
          <w:color w:val="C00000"/>
          <w:sz w:val="32"/>
          <w:szCs w:val="28"/>
        </w:rPr>
        <w:t xml:space="preserve"> </w:t>
      </w:r>
    </w:p>
    <w:p w14:paraId="20929FC8" w14:textId="07BAC686" w:rsidR="009B1B39" w:rsidRPr="00967BA0" w:rsidRDefault="003D62CE" w:rsidP="001057B7">
      <w:pPr>
        <w:spacing w:before="240" w:after="240"/>
        <w:ind w:firstLine="540"/>
      </w:pPr>
      <w:r w:rsidRPr="00967BA0">
        <w:t>Cameron</w:t>
      </w:r>
      <w:r w:rsidR="00D743CC" w:rsidRPr="00967BA0">
        <w:t>, Andy.</w:t>
      </w:r>
      <w:r w:rsidRPr="00967BA0">
        <w:t xml:space="preserve"> (2024</w:t>
      </w:r>
      <w:r w:rsidR="00DB0485" w:rsidRPr="00967BA0">
        <w:t>, April</w:t>
      </w:r>
      <w:r w:rsidRPr="00967BA0">
        <w:t xml:space="preserve">). </w:t>
      </w:r>
      <w:r w:rsidR="008C7A7B" w:rsidRPr="00967BA0">
        <w:rPr>
          <w:i/>
          <w:iCs/>
        </w:rPr>
        <w:t>P</w:t>
      </w:r>
      <w:r w:rsidR="00D743CC" w:rsidRPr="00967BA0">
        <w:rPr>
          <w:i/>
          <w:iCs/>
        </w:rPr>
        <w:t>roject</w:t>
      </w:r>
      <w:r w:rsidR="008C7A7B" w:rsidRPr="00967BA0">
        <w:rPr>
          <w:i/>
          <w:iCs/>
        </w:rPr>
        <w:t xml:space="preserve"> I</w:t>
      </w:r>
      <w:r w:rsidR="00D743CC" w:rsidRPr="00967BA0">
        <w:rPr>
          <w:i/>
          <w:iCs/>
        </w:rPr>
        <w:t>nitiation</w:t>
      </w:r>
      <w:r w:rsidR="008C7A7B" w:rsidRPr="00967BA0">
        <w:rPr>
          <w:i/>
          <w:iCs/>
        </w:rPr>
        <w:t xml:space="preserve"> II: </w:t>
      </w:r>
      <w:r w:rsidR="00D743CC" w:rsidRPr="00967BA0">
        <w:rPr>
          <w:i/>
          <w:iCs/>
        </w:rPr>
        <w:t>Feasibility</w:t>
      </w:r>
      <w:r w:rsidR="008C7A7B" w:rsidRPr="00967BA0">
        <w:rPr>
          <w:i/>
          <w:iCs/>
        </w:rPr>
        <w:t xml:space="preserve"> </w:t>
      </w:r>
      <w:r w:rsidR="00D743CC" w:rsidRPr="00967BA0">
        <w:rPr>
          <w:i/>
          <w:iCs/>
        </w:rPr>
        <w:t>and</w:t>
      </w:r>
      <w:r w:rsidR="008C7A7B" w:rsidRPr="00967BA0">
        <w:rPr>
          <w:i/>
          <w:iCs/>
        </w:rPr>
        <w:t xml:space="preserve"> </w:t>
      </w:r>
      <w:r w:rsidR="00D743CC" w:rsidRPr="00967BA0">
        <w:rPr>
          <w:i/>
          <w:iCs/>
        </w:rPr>
        <w:t>Risk</w:t>
      </w:r>
      <w:r w:rsidR="00752786" w:rsidRPr="00967BA0">
        <w:rPr>
          <w:i/>
          <w:iCs/>
        </w:rPr>
        <w:t>.</w:t>
      </w:r>
    </w:p>
    <w:p w14:paraId="5DE01F65" w14:textId="45D2D700" w:rsidR="00223319" w:rsidRPr="00967BA0" w:rsidRDefault="00B033A0" w:rsidP="001057B7">
      <w:pPr>
        <w:spacing w:before="240" w:after="240"/>
        <w:ind w:firstLine="540"/>
        <w:rPr>
          <w:i/>
          <w:iCs/>
        </w:rPr>
      </w:pPr>
      <w:r w:rsidRPr="00967BA0">
        <w:t>Cameron</w:t>
      </w:r>
      <w:r w:rsidR="00DB0485" w:rsidRPr="00967BA0">
        <w:t>,</w:t>
      </w:r>
      <w:r w:rsidRPr="00967BA0">
        <w:t xml:space="preserve"> Andy</w:t>
      </w:r>
      <w:r w:rsidR="00DB0485" w:rsidRPr="00967BA0">
        <w:t>.</w:t>
      </w:r>
      <w:r w:rsidRPr="00967BA0">
        <w:t xml:space="preserve"> </w:t>
      </w:r>
      <w:r w:rsidR="00DB0485" w:rsidRPr="00967BA0">
        <w:t>(</w:t>
      </w:r>
      <w:r w:rsidRPr="00967BA0">
        <w:t>2024</w:t>
      </w:r>
      <w:r w:rsidR="00DB0485" w:rsidRPr="00967BA0">
        <w:t>, April</w:t>
      </w:r>
      <w:r w:rsidRPr="00967BA0">
        <w:t xml:space="preserve">). </w:t>
      </w:r>
      <w:r w:rsidRPr="00967BA0">
        <w:rPr>
          <w:i/>
          <w:iCs/>
        </w:rPr>
        <w:t xml:space="preserve">Requirements Analysis: </w:t>
      </w:r>
      <w:r w:rsidR="00DC3958" w:rsidRPr="00967BA0">
        <w:rPr>
          <w:i/>
          <w:iCs/>
        </w:rPr>
        <w:t>What We Are Seeking.</w:t>
      </w:r>
      <w:r w:rsidR="00420F2D" w:rsidRPr="00967BA0">
        <w:rPr>
          <w:i/>
          <w:iCs/>
        </w:rPr>
        <w:t xml:space="preserve"> </w:t>
      </w:r>
    </w:p>
    <w:p w14:paraId="28094412" w14:textId="4C140EB4" w:rsidR="00FF7295" w:rsidRDefault="00FF7295" w:rsidP="001057B7">
      <w:pPr>
        <w:pStyle w:val="NormalWeb"/>
        <w:spacing w:after="240" w:afterAutospacing="0"/>
        <w:ind w:left="567" w:hanging="27"/>
      </w:pPr>
      <w:proofErr w:type="spellStart"/>
      <w:r w:rsidRPr="00967BA0">
        <w:t>Nanavaty</w:t>
      </w:r>
      <w:proofErr w:type="spellEnd"/>
      <w:r w:rsidRPr="00967BA0">
        <w:t xml:space="preserve">, N. (2023, October 25). </w:t>
      </w:r>
      <w:r w:rsidRPr="00967BA0">
        <w:rPr>
          <w:i/>
          <w:iCs/>
        </w:rPr>
        <w:t xml:space="preserve">What is an open banking </w:t>
      </w:r>
      <w:r w:rsidR="009B1F89" w:rsidRPr="00967BA0">
        <w:rPr>
          <w:i/>
          <w:iCs/>
        </w:rPr>
        <w:t>API</w:t>
      </w:r>
      <w:r w:rsidRPr="00967BA0">
        <w:rPr>
          <w:i/>
          <w:iCs/>
        </w:rPr>
        <w:t xml:space="preserve">? </w:t>
      </w:r>
      <w:r w:rsidR="009B1F89" w:rsidRPr="00967BA0">
        <w:rPr>
          <w:i/>
          <w:iCs/>
        </w:rPr>
        <w:t>H</w:t>
      </w:r>
      <w:r w:rsidRPr="00967BA0">
        <w:rPr>
          <w:i/>
          <w:iCs/>
        </w:rPr>
        <w:t>ow apps and accounts connect</w:t>
      </w:r>
      <w:r w:rsidRPr="00967BA0">
        <w:t xml:space="preserve">. Plaid. </w:t>
      </w:r>
      <w:hyperlink r:id="rId15" w:history="1">
        <w:r w:rsidR="001057B7" w:rsidRPr="00A67700">
          <w:rPr>
            <w:rStyle w:val="Hyperlink"/>
          </w:rPr>
          <w:t>https://plaid.com/resources/open-finance/open-banking-api/</w:t>
        </w:r>
      </w:hyperlink>
      <w:r w:rsidRPr="00967BA0">
        <w:t xml:space="preserve"> </w:t>
      </w:r>
    </w:p>
    <w:p w14:paraId="59DE6FFE" w14:textId="77777777" w:rsidR="00A66836" w:rsidRDefault="00A66836" w:rsidP="00A66836">
      <w:pPr>
        <w:pStyle w:val="NormalWeb"/>
        <w:spacing w:after="240" w:afterAutospacing="0"/>
        <w:ind w:left="567" w:hanging="27"/>
      </w:pPr>
      <w:proofErr w:type="spellStart"/>
      <w:r w:rsidRPr="0025684F">
        <w:t>Larman</w:t>
      </w:r>
      <w:proofErr w:type="spellEnd"/>
      <w:r w:rsidRPr="0025684F">
        <w:t xml:space="preserve">, C. (2004). </w:t>
      </w:r>
      <w:r w:rsidRPr="0025684F">
        <w:rPr>
          <w:i/>
          <w:iCs/>
        </w:rPr>
        <w:t>Applying UML and patterns: An introduction to object-oriented analysis and design and the unified proces</w:t>
      </w:r>
      <w:r>
        <w:rPr>
          <w:i/>
          <w:iCs/>
        </w:rPr>
        <w:t>s</w:t>
      </w:r>
      <w:r w:rsidRPr="0025684F">
        <w:t xml:space="preserve">. Pearson. </w:t>
      </w:r>
    </w:p>
    <w:p w14:paraId="457B4C19" w14:textId="77777777" w:rsidR="00A66836" w:rsidRPr="007139C4" w:rsidRDefault="00A66836" w:rsidP="00A66836">
      <w:pPr>
        <w:pStyle w:val="NormalWeb"/>
        <w:spacing w:after="240" w:afterAutospacing="0"/>
        <w:ind w:left="567" w:hanging="27"/>
      </w:pPr>
      <w:r w:rsidRPr="007139C4">
        <w:rPr>
          <w:i/>
          <w:iCs/>
        </w:rPr>
        <w:t>Intelligent diagramming</w:t>
      </w:r>
      <w:r w:rsidRPr="007139C4">
        <w:t xml:space="preserve">. </w:t>
      </w:r>
      <w:proofErr w:type="spellStart"/>
      <w:r w:rsidRPr="007139C4">
        <w:t>Lucidchart</w:t>
      </w:r>
      <w:proofErr w:type="spellEnd"/>
      <w:r w:rsidRPr="007139C4">
        <w:t xml:space="preserve">. http://lucidchart.com/ </w:t>
      </w:r>
    </w:p>
    <w:p w14:paraId="6BB812BB" w14:textId="034CCF79" w:rsidR="00CF5522" w:rsidRPr="00B956D2" w:rsidRDefault="00A66836" w:rsidP="00B956D2">
      <w:pPr>
        <w:spacing w:before="240" w:after="240"/>
        <w:ind w:firstLine="540"/>
      </w:pPr>
      <w:r w:rsidRPr="00967BA0">
        <w:t xml:space="preserve">Cameron, Andy. (2024, </w:t>
      </w:r>
      <w:r>
        <w:t>May</w:t>
      </w:r>
      <w:r w:rsidRPr="00967BA0">
        <w:t xml:space="preserve">). </w:t>
      </w:r>
      <w:r>
        <w:rPr>
          <w:i/>
          <w:iCs/>
        </w:rPr>
        <w:t>Use Case Description Template – ANNOTATED</w:t>
      </w:r>
      <w:r w:rsidRPr="00967BA0">
        <w:rPr>
          <w:i/>
          <w:iCs/>
        </w:rPr>
        <w:t>.</w:t>
      </w:r>
    </w:p>
    <w:sectPr w:rsidR="00CF5522" w:rsidRPr="00B956D2" w:rsidSect="005778E9">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AA18" w14:textId="77777777" w:rsidR="000A1E5D" w:rsidRDefault="000A1E5D" w:rsidP="003937B7">
      <w:r>
        <w:separator/>
      </w:r>
    </w:p>
  </w:endnote>
  <w:endnote w:type="continuationSeparator" w:id="0">
    <w:p w14:paraId="3AE9870F" w14:textId="77777777" w:rsidR="000A1E5D" w:rsidRDefault="000A1E5D" w:rsidP="003937B7">
      <w:r>
        <w:continuationSeparator/>
      </w:r>
    </w:p>
  </w:endnote>
  <w:endnote w:type="continuationNotice" w:id="1">
    <w:p w14:paraId="0CFD22D7" w14:textId="77777777" w:rsidR="000A1E5D" w:rsidRDefault="000A1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3A2F" w14:textId="77777777" w:rsidR="000A1E5D" w:rsidRDefault="000A1E5D" w:rsidP="003937B7">
      <w:r>
        <w:separator/>
      </w:r>
    </w:p>
  </w:footnote>
  <w:footnote w:type="continuationSeparator" w:id="0">
    <w:p w14:paraId="2D885FB8" w14:textId="77777777" w:rsidR="000A1E5D" w:rsidRDefault="000A1E5D" w:rsidP="003937B7">
      <w:r>
        <w:continuationSeparator/>
      </w:r>
    </w:p>
  </w:footnote>
  <w:footnote w:type="continuationNotice" w:id="1">
    <w:p w14:paraId="46C0AD82" w14:textId="77777777" w:rsidR="000A1E5D" w:rsidRDefault="000A1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36554"/>
      <w:docPartObj>
        <w:docPartGallery w:val="Page Numbers (Top of Page)"/>
        <w:docPartUnique/>
      </w:docPartObj>
    </w:sdtPr>
    <w:sdtContent>
      <w:p w14:paraId="6890F605" w14:textId="1FF35A69" w:rsidR="00833434" w:rsidRDefault="00833434" w:rsidP="00F842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D80A4E" w14:textId="77777777" w:rsidR="00833434" w:rsidRDefault="00833434" w:rsidP="008334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8554563"/>
      <w:docPartObj>
        <w:docPartGallery w:val="Page Numbers (Top of Page)"/>
        <w:docPartUnique/>
      </w:docPartObj>
    </w:sdtPr>
    <w:sdtContent>
      <w:p w14:paraId="1C317A3B" w14:textId="711E2C4D" w:rsidR="00833434" w:rsidRDefault="00833434" w:rsidP="00F842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F2A5383" w14:textId="61DB73E7" w:rsidR="001968A4" w:rsidRDefault="001968A4" w:rsidP="00833434">
    <w:pPr>
      <w:pStyle w:val="Header"/>
      <w:ind w:right="360"/>
      <w:jc w:val="right"/>
    </w:pPr>
  </w:p>
  <w:p w14:paraId="7DC766BA" w14:textId="77777777" w:rsidR="001968A4" w:rsidRDefault="001968A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53E"/>
    <w:multiLevelType w:val="hybridMultilevel"/>
    <w:tmpl w:val="24367D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13E18"/>
    <w:multiLevelType w:val="hybridMultilevel"/>
    <w:tmpl w:val="65A6F1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3C52"/>
    <w:multiLevelType w:val="hybridMultilevel"/>
    <w:tmpl w:val="9524F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2A17E5B"/>
    <w:multiLevelType w:val="multilevel"/>
    <w:tmpl w:val="FAFEA79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2A23AA"/>
    <w:multiLevelType w:val="multilevel"/>
    <w:tmpl w:val="A8CE73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E385A"/>
    <w:multiLevelType w:val="hybridMultilevel"/>
    <w:tmpl w:val="61CEB1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273C95"/>
    <w:multiLevelType w:val="hybridMultilevel"/>
    <w:tmpl w:val="AFCCB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D8A215D"/>
    <w:multiLevelType w:val="hybridMultilevel"/>
    <w:tmpl w:val="36105E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576599"/>
    <w:multiLevelType w:val="multilevel"/>
    <w:tmpl w:val="B42EB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E37205"/>
    <w:multiLevelType w:val="hybridMultilevel"/>
    <w:tmpl w:val="6680A1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722CD"/>
    <w:multiLevelType w:val="hybridMultilevel"/>
    <w:tmpl w:val="A33A98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96515"/>
    <w:multiLevelType w:val="hybridMultilevel"/>
    <w:tmpl w:val="30DE1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1C7162"/>
    <w:multiLevelType w:val="hybridMultilevel"/>
    <w:tmpl w:val="6680A1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80B31"/>
    <w:multiLevelType w:val="multilevel"/>
    <w:tmpl w:val="1F22C9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F439E2"/>
    <w:multiLevelType w:val="hybridMultilevel"/>
    <w:tmpl w:val="A65EDA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639140E"/>
    <w:multiLevelType w:val="hybridMultilevel"/>
    <w:tmpl w:val="18B2A5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9558C"/>
    <w:multiLevelType w:val="hybridMultilevel"/>
    <w:tmpl w:val="30DE19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1075D"/>
    <w:multiLevelType w:val="hybridMultilevel"/>
    <w:tmpl w:val="9AD6A350"/>
    <w:lvl w:ilvl="0" w:tplc="FDD8F710">
      <w:start w:val="2"/>
      <w:numFmt w:val="decimal"/>
      <w:lvlText w:val="%1.0"/>
      <w:lvlJc w:val="left"/>
      <w:pPr>
        <w:ind w:left="1260" w:hanging="360"/>
      </w:pPr>
      <w:rPr>
        <w:rFonts w:hint="default"/>
        <w:b/>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2D7F27FA"/>
    <w:multiLevelType w:val="hybridMultilevel"/>
    <w:tmpl w:val="07EE9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E355ED0"/>
    <w:multiLevelType w:val="multilevel"/>
    <w:tmpl w:val="8DE87E04"/>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CE2773"/>
    <w:multiLevelType w:val="hybridMultilevel"/>
    <w:tmpl w:val="60645EA2"/>
    <w:lvl w:ilvl="0" w:tplc="AAEA48CC">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301371"/>
    <w:multiLevelType w:val="hybridMultilevel"/>
    <w:tmpl w:val="65A6F1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E54197"/>
    <w:multiLevelType w:val="hybridMultilevel"/>
    <w:tmpl w:val="E0C448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3ADB1CF9"/>
    <w:multiLevelType w:val="hybridMultilevel"/>
    <w:tmpl w:val="3C340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9247DE"/>
    <w:multiLevelType w:val="hybridMultilevel"/>
    <w:tmpl w:val="9AF050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3F170BC3"/>
    <w:multiLevelType w:val="hybridMultilevel"/>
    <w:tmpl w:val="FAFEA7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866D46"/>
    <w:multiLevelType w:val="hybridMultilevel"/>
    <w:tmpl w:val="703AFF80"/>
    <w:lvl w:ilvl="0" w:tplc="AAEA48C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1D550A0"/>
    <w:multiLevelType w:val="hybridMultilevel"/>
    <w:tmpl w:val="5492C4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DC3168"/>
    <w:multiLevelType w:val="hybridMultilevel"/>
    <w:tmpl w:val="1CF65BC6"/>
    <w:lvl w:ilvl="0" w:tplc="D2267E8C">
      <w:start w:val="1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167924"/>
    <w:multiLevelType w:val="multilevel"/>
    <w:tmpl w:val="1F22C9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A3479D4"/>
    <w:multiLevelType w:val="multilevel"/>
    <w:tmpl w:val="FAFEA79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8753A3"/>
    <w:multiLevelType w:val="hybridMultilevel"/>
    <w:tmpl w:val="D7EACC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AB2E12"/>
    <w:multiLevelType w:val="hybridMultilevel"/>
    <w:tmpl w:val="0126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1A5024"/>
    <w:multiLevelType w:val="multilevel"/>
    <w:tmpl w:val="A8CE73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F314FF0"/>
    <w:multiLevelType w:val="hybridMultilevel"/>
    <w:tmpl w:val="F36040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0411B6A"/>
    <w:multiLevelType w:val="hybridMultilevel"/>
    <w:tmpl w:val="BD82C6B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8" w15:restartNumberingAfterBreak="0">
    <w:nsid w:val="509F281F"/>
    <w:multiLevelType w:val="hybridMultilevel"/>
    <w:tmpl w:val="8DE87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DE3DE4"/>
    <w:multiLevelType w:val="multilevel"/>
    <w:tmpl w:val="A8CE73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4E81DC4"/>
    <w:multiLevelType w:val="hybridMultilevel"/>
    <w:tmpl w:val="8168D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8F489A"/>
    <w:multiLevelType w:val="hybridMultilevel"/>
    <w:tmpl w:val="0350665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2" w15:restartNumberingAfterBreak="0">
    <w:nsid w:val="595E376A"/>
    <w:multiLevelType w:val="hybridMultilevel"/>
    <w:tmpl w:val="9DB009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AB764DF"/>
    <w:multiLevelType w:val="multilevel"/>
    <w:tmpl w:val="B42EB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BDE1C32"/>
    <w:multiLevelType w:val="hybridMultilevel"/>
    <w:tmpl w:val="BB867A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8673F3"/>
    <w:multiLevelType w:val="hybridMultilevel"/>
    <w:tmpl w:val="8DE87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1776714"/>
    <w:multiLevelType w:val="hybridMultilevel"/>
    <w:tmpl w:val="5D5C2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425364F"/>
    <w:multiLevelType w:val="multilevel"/>
    <w:tmpl w:val="B42EB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4393BE8"/>
    <w:multiLevelType w:val="hybridMultilevel"/>
    <w:tmpl w:val="2B408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017E17"/>
    <w:multiLevelType w:val="multilevel"/>
    <w:tmpl w:val="0592F522"/>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71D164C"/>
    <w:multiLevelType w:val="hybridMultilevel"/>
    <w:tmpl w:val="2BEC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824912"/>
    <w:multiLevelType w:val="hybridMultilevel"/>
    <w:tmpl w:val="5492C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BCA7FD5"/>
    <w:multiLevelType w:val="hybridMultilevel"/>
    <w:tmpl w:val="422AD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BD7583A"/>
    <w:multiLevelType w:val="multilevel"/>
    <w:tmpl w:val="B42EB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CF24D5A"/>
    <w:multiLevelType w:val="hybridMultilevel"/>
    <w:tmpl w:val="987A1BE8"/>
    <w:lvl w:ilvl="0" w:tplc="04090001">
      <w:start w:val="1"/>
      <w:numFmt w:val="bullet"/>
      <w:lvlText w:val=""/>
      <w:lvlJc w:val="left"/>
      <w:pPr>
        <w:ind w:left="2331" w:hanging="360"/>
      </w:pPr>
      <w:rPr>
        <w:rFonts w:ascii="Symbol" w:hAnsi="Symbol" w:hint="default"/>
      </w:rPr>
    </w:lvl>
    <w:lvl w:ilvl="1" w:tplc="04090003" w:tentative="1">
      <w:start w:val="1"/>
      <w:numFmt w:val="bullet"/>
      <w:lvlText w:val="o"/>
      <w:lvlJc w:val="left"/>
      <w:pPr>
        <w:ind w:left="3051" w:hanging="360"/>
      </w:pPr>
      <w:rPr>
        <w:rFonts w:ascii="Courier New" w:hAnsi="Courier New" w:cs="Courier New" w:hint="default"/>
      </w:rPr>
    </w:lvl>
    <w:lvl w:ilvl="2" w:tplc="04090005" w:tentative="1">
      <w:start w:val="1"/>
      <w:numFmt w:val="bullet"/>
      <w:lvlText w:val=""/>
      <w:lvlJc w:val="left"/>
      <w:pPr>
        <w:ind w:left="3771" w:hanging="360"/>
      </w:pPr>
      <w:rPr>
        <w:rFonts w:ascii="Wingdings" w:hAnsi="Wingdings" w:hint="default"/>
      </w:rPr>
    </w:lvl>
    <w:lvl w:ilvl="3" w:tplc="04090001" w:tentative="1">
      <w:start w:val="1"/>
      <w:numFmt w:val="bullet"/>
      <w:lvlText w:val=""/>
      <w:lvlJc w:val="left"/>
      <w:pPr>
        <w:ind w:left="4491" w:hanging="360"/>
      </w:pPr>
      <w:rPr>
        <w:rFonts w:ascii="Symbol" w:hAnsi="Symbol" w:hint="default"/>
      </w:rPr>
    </w:lvl>
    <w:lvl w:ilvl="4" w:tplc="04090003" w:tentative="1">
      <w:start w:val="1"/>
      <w:numFmt w:val="bullet"/>
      <w:lvlText w:val="o"/>
      <w:lvlJc w:val="left"/>
      <w:pPr>
        <w:ind w:left="5211" w:hanging="360"/>
      </w:pPr>
      <w:rPr>
        <w:rFonts w:ascii="Courier New" w:hAnsi="Courier New" w:cs="Courier New" w:hint="default"/>
      </w:rPr>
    </w:lvl>
    <w:lvl w:ilvl="5" w:tplc="04090005" w:tentative="1">
      <w:start w:val="1"/>
      <w:numFmt w:val="bullet"/>
      <w:lvlText w:val=""/>
      <w:lvlJc w:val="left"/>
      <w:pPr>
        <w:ind w:left="5931" w:hanging="360"/>
      </w:pPr>
      <w:rPr>
        <w:rFonts w:ascii="Wingdings" w:hAnsi="Wingdings" w:hint="default"/>
      </w:rPr>
    </w:lvl>
    <w:lvl w:ilvl="6" w:tplc="04090001" w:tentative="1">
      <w:start w:val="1"/>
      <w:numFmt w:val="bullet"/>
      <w:lvlText w:val=""/>
      <w:lvlJc w:val="left"/>
      <w:pPr>
        <w:ind w:left="6651" w:hanging="360"/>
      </w:pPr>
      <w:rPr>
        <w:rFonts w:ascii="Symbol" w:hAnsi="Symbol" w:hint="default"/>
      </w:rPr>
    </w:lvl>
    <w:lvl w:ilvl="7" w:tplc="04090003" w:tentative="1">
      <w:start w:val="1"/>
      <w:numFmt w:val="bullet"/>
      <w:lvlText w:val="o"/>
      <w:lvlJc w:val="left"/>
      <w:pPr>
        <w:ind w:left="7371" w:hanging="360"/>
      </w:pPr>
      <w:rPr>
        <w:rFonts w:ascii="Courier New" w:hAnsi="Courier New" w:cs="Courier New" w:hint="default"/>
      </w:rPr>
    </w:lvl>
    <w:lvl w:ilvl="8" w:tplc="04090005" w:tentative="1">
      <w:start w:val="1"/>
      <w:numFmt w:val="bullet"/>
      <w:lvlText w:val=""/>
      <w:lvlJc w:val="left"/>
      <w:pPr>
        <w:ind w:left="8091" w:hanging="360"/>
      </w:pPr>
      <w:rPr>
        <w:rFonts w:ascii="Wingdings" w:hAnsi="Wingdings" w:hint="default"/>
      </w:rPr>
    </w:lvl>
  </w:abstractNum>
  <w:abstractNum w:abstractNumId="55" w15:restartNumberingAfterBreak="0">
    <w:nsid w:val="737C33D1"/>
    <w:multiLevelType w:val="hybridMultilevel"/>
    <w:tmpl w:val="61CE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DB235D"/>
    <w:multiLevelType w:val="hybridMultilevel"/>
    <w:tmpl w:val="24367D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2626110">
    <w:abstractNumId w:val="15"/>
  </w:num>
  <w:num w:numId="2" w16cid:durableId="1181969933">
    <w:abstractNumId w:val="37"/>
  </w:num>
  <w:num w:numId="3" w16cid:durableId="248658860">
    <w:abstractNumId w:val="41"/>
  </w:num>
  <w:num w:numId="4" w16cid:durableId="711661621">
    <w:abstractNumId w:val="24"/>
  </w:num>
  <w:num w:numId="5" w16cid:durableId="187984287">
    <w:abstractNumId w:val="26"/>
  </w:num>
  <w:num w:numId="6" w16cid:durableId="969481512">
    <w:abstractNumId w:val="16"/>
  </w:num>
  <w:num w:numId="7" w16cid:durableId="1113789714">
    <w:abstractNumId w:val="19"/>
  </w:num>
  <w:num w:numId="8" w16cid:durableId="2002808290">
    <w:abstractNumId w:val="57"/>
  </w:num>
  <w:num w:numId="9" w16cid:durableId="113208647">
    <w:abstractNumId w:val="10"/>
  </w:num>
  <w:num w:numId="10" w16cid:durableId="787553889">
    <w:abstractNumId w:val="20"/>
  </w:num>
  <w:num w:numId="11" w16cid:durableId="1972634450">
    <w:abstractNumId w:val="7"/>
  </w:num>
  <w:num w:numId="12" w16cid:durableId="1476532098">
    <w:abstractNumId w:val="2"/>
  </w:num>
  <w:num w:numId="13" w16cid:durableId="1803503733">
    <w:abstractNumId w:val="6"/>
  </w:num>
  <w:num w:numId="14" w16cid:durableId="1412434925">
    <w:abstractNumId w:val="44"/>
  </w:num>
  <w:num w:numId="15" w16cid:durableId="1823808911">
    <w:abstractNumId w:val="54"/>
  </w:num>
  <w:num w:numId="16" w16cid:durableId="1167595522">
    <w:abstractNumId w:val="28"/>
  </w:num>
  <w:num w:numId="17" w16cid:durableId="739402470">
    <w:abstractNumId w:val="22"/>
  </w:num>
  <w:num w:numId="18" w16cid:durableId="143275906">
    <w:abstractNumId w:val="30"/>
  </w:num>
  <w:num w:numId="19" w16cid:durableId="1479567507">
    <w:abstractNumId w:val="36"/>
  </w:num>
  <w:num w:numId="20" w16cid:durableId="284308749">
    <w:abstractNumId w:val="49"/>
  </w:num>
  <w:num w:numId="21" w16cid:durableId="46924632">
    <w:abstractNumId w:val="50"/>
  </w:num>
  <w:num w:numId="22" w16cid:durableId="605038335">
    <w:abstractNumId w:val="40"/>
  </w:num>
  <w:num w:numId="23" w16cid:durableId="674769421">
    <w:abstractNumId w:val="42"/>
  </w:num>
  <w:num w:numId="24" w16cid:durableId="1981760023">
    <w:abstractNumId w:val="45"/>
  </w:num>
  <w:num w:numId="25" w16cid:durableId="1951666468">
    <w:abstractNumId w:val="27"/>
  </w:num>
  <w:num w:numId="26" w16cid:durableId="517082082">
    <w:abstractNumId w:val="32"/>
  </w:num>
  <w:num w:numId="27" w16cid:durableId="1161238909">
    <w:abstractNumId w:val="3"/>
  </w:num>
  <w:num w:numId="28" w16cid:durableId="1490056959">
    <w:abstractNumId w:val="38"/>
  </w:num>
  <w:num w:numId="29" w16cid:durableId="213004635">
    <w:abstractNumId w:val="21"/>
  </w:num>
  <w:num w:numId="30" w16cid:durableId="1955944567">
    <w:abstractNumId w:val="8"/>
  </w:num>
  <w:num w:numId="31" w16cid:durableId="971327664">
    <w:abstractNumId w:val="43"/>
  </w:num>
  <w:num w:numId="32" w16cid:durableId="1589539499">
    <w:abstractNumId w:val="47"/>
  </w:num>
  <w:num w:numId="33" w16cid:durableId="1916016498">
    <w:abstractNumId w:val="53"/>
  </w:num>
  <w:num w:numId="34" w16cid:durableId="922691170">
    <w:abstractNumId w:val="46"/>
  </w:num>
  <w:num w:numId="35" w16cid:durableId="766268810">
    <w:abstractNumId w:val="25"/>
  </w:num>
  <w:num w:numId="36" w16cid:durableId="1957834354">
    <w:abstractNumId w:val="0"/>
  </w:num>
  <w:num w:numId="37" w16cid:durableId="1550068125">
    <w:abstractNumId w:val="56"/>
  </w:num>
  <w:num w:numId="38" w16cid:durableId="2036030176">
    <w:abstractNumId w:val="1"/>
  </w:num>
  <w:num w:numId="39" w16cid:durableId="230502722">
    <w:abstractNumId w:val="23"/>
  </w:num>
  <w:num w:numId="40" w16cid:durableId="644547280">
    <w:abstractNumId w:val="17"/>
  </w:num>
  <w:num w:numId="41" w16cid:durableId="1287540112">
    <w:abstractNumId w:val="29"/>
  </w:num>
  <w:num w:numId="42" w16cid:durableId="2038651656">
    <w:abstractNumId w:val="51"/>
  </w:num>
  <w:num w:numId="43" w16cid:durableId="1999648191">
    <w:abstractNumId w:val="13"/>
  </w:num>
  <w:num w:numId="44" w16cid:durableId="90929426">
    <w:abstractNumId w:val="9"/>
  </w:num>
  <w:num w:numId="45" w16cid:durableId="1084649160">
    <w:abstractNumId w:val="33"/>
  </w:num>
  <w:num w:numId="46" w16cid:durableId="1502354382">
    <w:abstractNumId w:val="48"/>
  </w:num>
  <w:num w:numId="47" w16cid:durableId="959147638">
    <w:abstractNumId w:val="35"/>
  </w:num>
  <w:num w:numId="48" w16cid:durableId="1329093291">
    <w:abstractNumId w:val="11"/>
  </w:num>
  <w:num w:numId="49" w16cid:durableId="586616899">
    <w:abstractNumId w:val="4"/>
  </w:num>
  <w:num w:numId="50" w16cid:durableId="1155610036">
    <w:abstractNumId w:val="34"/>
  </w:num>
  <w:num w:numId="51" w16cid:durableId="1771506526">
    <w:abstractNumId w:val="31"/>
  </w:num>
  <w:num w:numId="52" w16cid:durableId="2127192135">
    <w:abstractNumId w:val="39"/>
  </w:num>
  <w:num w:numId="53" w16cid:durableId="1404256709">
    <w:abstractNumId w:val="55"/>
  </w:num>
  <w:num w:numId="54" w16cid:durableId="1665816812">
    <w:abstractNumId w:val="52"/>
  </w:num>
  <w:num w:numId="55" w16cid:durableId="1087457385">
    <w:abstractNumId w:val="18"/>
  </w:num>
  <w:num w:numId="56" w16cid:durableId="651448529">
    <w:abstractNumId w:val="12"/>
  </w:num>
  <w:num w:numId="57" w16cid:durableId="1209341343">
    <w:abstractNumId w:val="14"/>
  </w:num>
  <w:num w:numId="58" w16cid:durableId="570576746">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031D"/>
    <w:rsid w:val="00001907"/>
    <w:rsid w:val="000041C5"/>
    <w:rsid w:val="00004273"/>
    <w:rsid w:val="000067FD"/>
    <w:rsid w:val="000150CC"/>
    <w:rsid w:val="00017625"/>
    <w:rsid w:val="000179A5"/>
    <w:rsid w:val="00022E54"/>
    <w:rsid w:val="000230FF"/>
    <w:rsid w:val="000249DE"/>
    <w:rsid w:val="00024D32"/>
    <w:rsid w:val="00026C2E"/>
    <w:rsid w:val="000307BA"/>
    <w:rsid w:val="00030ACF"/>
    <w:rsid w:val="0003508C"/>
    <w:rsid w:val="00036986"/>
    <w:rsid w:val="00042A90"/>
    <w:rsid w:val="0004444B"/>
    <w:rsid w:val="00044DDA"/>
    <w:rsid w:val="00046609"/>
    <w:rsid w:val="0005063F"/>
    <w:rsid w:val="0005346E"/>
    <w:rsid w:val="00054885"/>
    <w:rsid w:val="00061067"/>
    <w:rsid w:val="00061473"/>
    <w:rsid w:val="00061BCE"/>
    <w:rsid w:val="000629C8"/>
    <w:rsid w:val="000659B3"/>
    <w:rsid w:val="000671C8"/>
    <w:rsid w:val="000673E9"/>
    <w:rsid w:val="0007194C"/>
    <w:rsid w:val="00072091"/>
    <w:rsid w:val="0007614D"/>
    <w:rsid w:val="00077445"/>
    <w:rsid w:val="00077BFE"/>
    <w:rsid w:val="00081311"/>
    <w:rsid w:val="00081B4D"/>
    <w:rsid w:val="00083EE7"/>
    <w:rsid w:val="00086D29"/>
    <w:rsid w:val="00086FDD"/>
    <w:rsid w:val="00087E94"/>
    <w:rsid w:val="00092D68"/>
    <w:rsid w:val="00093781"/>
    <w:rsid w:val="0009539D"/>
    <w:rsid w:val="0009674A"/>
    <w:rsid w:val="000A021E"/>
    <w:rsid w:val="000A0904"/>
    <w:rsid w:val="000A15C8"/>
    <w:rsid w:val="000A1E0E"/>
    <w:rsid w:val="000A1E5D"/>
    <w:rsid w:val="000A208E"/>
    <w:rsid w:val="000A2AEE"/>
    <w:rsid w:val="000A5651"/>
    <w:rsid w:val="000A5C7A"/>
    <w:rsid w:val="000A66FF"/>
    <w:rsid w:val="000B0A03"/>
    <w:rsid w:val="000B1C56"/>
    <w:rsid w:val="000B524A"/>
    <w:rsid w:val="000B583C"/>
    <w:rsid w:val="000B70C4"/>
    <w:rsid w:val="000C1A2E"/>
    <w:rsid w:val="000C222B"/>
    <w:rsid w:val="000C25BE"/>
    <w:rsid w:val="000C49C6"/>
    <w:rsid w:val="000C63FF"/>
    <w:rsid w:val="000D3928"/>
    <w:rsid w:val="000D4710"/>
    <w:rsid w:val="000D4839"/>
    <w:rsid w:val="000D5E1A"/>
    <w:rsid w:val="000E112A"/>
    <w:rsid w:val="000E20DB"/>
    <w:rsid w:val="000E4722"/>
    <w:rsid w:val="000F1678"/>
    <w:rsid w:val="000F16E7"/>
    <w:rsid w:val="000F29A9"/>
    <w:rsid w:val="000F2DE0"/>
    <w:rsid w:val="000F4F18"/>
    <w:rsid w:val="000F6412"/>
    <w:rsid w:val="000F7BE5"/>
    <w:rsid w:val="000F7F2B"/>
    <w:rsid w:val="001018A3"/>
    <w:rsid w:val="00101999"/>
    <w:rsid w:val="00105226"/>
    <w:rsid w:val="001057B2"/>
    <w:rsid w:val="001057B7"/>
    <w:rsid w:val="00107543"/>
    <w:rsid w:val="001102E0"/>
    <w:rsid w:val="00110564"/>
    <w:rsid w:val="00112A8B"/>
    <w:rsid w:val="001140E8"/>
    <w:rsid w:val="00115F99"/>
    <w:rsid w:val="001218F9"/>
    <w:rsid w:val="00122BA7"/>
    <w:rsid w:val="001241F0"/>
    <w:rsid w:val="001246B0"/>
    <w:rsid w:val="00124B25"/>
    <w:rsid w:val="001270A7"/>
    <w:rsid w:val="00130F6A"/>
    <w:rsid w:val="0013229C"/>
    <w:rsid w:val="001367B0"/>
    <w:rsid w:val="00140F99"/>
    <w:rsid w:val="001416CF"/>
    <w:rsid w:val="00142858"/>
    <w:rsid w:val="001437BA"/>
    <w:rsid w:val="001439BC"/>
    <w:rsid w:val="00143DB8"/>
    <w:rsid w:val="00145886"/>
    <w:rsid w:val="00145CC5"/>
    <w:rsid w:val="00147605"/>
    <w:rsid w:val="0015181B"/>
    <w:rsid w:val="00152DB4"/>
    <w:rsid w:val="00157A71"/>
    <w:rsid w:val="00157A94"/>
    <w:rsid w:val="00160043"/>
    <w:rsid w:val="00161212"/>
    <w:rsid w:val="00172691"/>
    <w:rsid w:val="00174062"/>
    <w:rsid w:val="00174359"/>
    <w:rsid w:val="001816B5"/>
    <w:rsid w:val="00182192"/>
    <w:rsid w:val="001826F3"/>
    <w:rsid w:val="00183892"/>
    <w:rsid w:val="00192C93"/>
    <w:rsid w:val="001968A4"/>
    <w:rsid w:val="001972A3"/>
    <w:rsid w:val="00197E20"/>
    <w:rsid w:val="00197F2A"/>
    <w:rsid w:val="001A1DD6"/>
    <w:rsid w:val="001A209B"/>
    <w:rsid w:val="001A23C9"/>
    <w:rsid w:val="001A3858"/>
    <w:rsid w:val="001A397A"/>
    <w:rsid w:val="001A3AC0"/>
    <w:rsid w:val="001A6BB1"/>
    <w:rsid w:val="001A75F4"/>
    <w:rsid w:val="001A7F47"/>
    <w:rsid w:val="001B13DF"/>
    <w:rsid w:val="001B1994"/>
    <w:rsid w:val="001B2EEB"/>
    <w:rsid w:val="001C0F05"/>
    <w:rsid w:val="001C20F1"/>
    <w:rsid w:val="001C2970"/>
    <w:rsid w:val="001C2FC5"/>
    <w:rsid w:val="001C42F4"/>
    <w:rsid w:val="001C6A3F"/>
    <w:rsid w:val="001E09B5"/>
    <w:rsid w:val="001E3592"/>
    <w:rsid w:val="001E4157"/>
    <w:rsid w:val="001E42AF"/>
    <w:rsid w:val="001F37F0"/>
    <w:rsid w:val="001F7781"/>
    <w:rsid w:val="0020172F"/>
    <w:rsid w:val="00201F4B"/>
    <w:rsid w:val="00205FDF"/>
    <w:rsid w:val="00205FF8"/>
    <w:rsid w:val="00206192"/>
    <w:rsid w:val="0021046F"/>
    <w:rsid w:val="00211A2C"/>
    <w:rsid w:val="00212297"/>
    <w:rsid w:val="00212857"/>
    <w:rsid w:val="00213A20"/>
    <w:rsid w:val="00214BEC"/>
    <w:rsid w:val="00223319"/>
    <w:rsid w:val="00223803"/>
    <w:rsid w:val="00223B75"/>
    <w:rsid w:val="00223BB7"/>
    <w:rsid w:val="002266BE"/>
    <w:rsid w:val="00226DD3"/>
    <w:rsid w:val="00227528"/>
    <w:rsid w:val="00227690"/>
    <w:rsid w:val="00233048"/>
    <w:rsid w:val="002331AC"/>
    <w:rsid w:val="00234AE8"/>
    <w:rsid w:val="00240FD0"/>
    <w:rsid w:val="00243293"/>
    <w:rsid w:val="00243ACD"/>
    <w:rsid w:val="00245DB6"/>
    <w:rsid w:val="00251C77"/>
    <w:rsid w:val="00252072"/>
    <w:rsid w:val="0025404C"/>
    <w:rsid w:val="0025684F"/>
    <w:rsid w:val="00256B3C"/>
    <w:rsid w:val="00256D07"/>
    <w:rsid w:val="00257BCE"/>
    <w:rsid w:val="00257DDA"/>
    <w:rsid w:val="00260C4B"/>
    <w:rsid w:val="002654B1"/>
    <w:rsid w:val="00267D0F"/>
    <w:rsid w:val="00273A91"/>
    <w:rsid w:val="0027439F"/>
    <w:rsid w:val="00275BEA"/>
    <w:rsid w:val="00275C3B"/>
    <w:rsid w:val="0027665C"/>
    <w:rsid w:val="00276DF6"/>
    <w:rsid w:val="0027722C"/>
    <w:rsid w:val="00277A56"/>
    <w:rsid w:val="00281C49"/>
    <w:rsid w:val="00282E05"/>
    <w:rsid w:val="002830DB"/>
    <w:rsid w:val="00283F40"/>
    <w:rsid w:val="00283F6E"/>
    <w:rsid w:val="00284667"/>
    <w:rsid w:val="00284C69"/>
    <w:rsid w:val="0028580B"/>
    <w:rsid w:val="00286490"/>
    <w:rsid w:val="002877AE"/>
    <w:rsid w:val="00287A5A"/>
    <w:rsid w:val="0029027D"/>
    <w:rsid w:val="002908F7"/>
    <w:rsid w:val="00290AEE"/>
    <w:rsid w:val="00296061"/>
    <w:rsid w:val="002970C8"/>
    <w:rsid w:val="00297F47"/>
    <w:rsid w:val="002A1167"/>
    <w:rsid w:val="002A1B2D"/>
    <w:rsid w:val="002A55DE"/>
    <w:rsid w:val="002B554C"/>
    <w:rsid w:val="002B63A7"/>
    <w:rsid w:val="002B6A88"/>
    <w:rsid w:val="002B7B5C"/>
    <w:rsid w:val="002C542F"/>
    <w:rsid w:val="002C5BF8"/>
    <w:rsid w:val="002C772F"/>
    <w:rsid w:val="002C7DE2"/>
    <w:rsid w:val="002D0CD0"/>
    <w:rsid w:val="002D11D0"/>
    <w:rsid w:val="002D2F15"/>
    <w:rsid w:val="002D574E"/>
    <w:rsid w:val="002E1233"/>
    <w:rsid w:val="002E195A"/>
    <w:rsid w:val="002E5ABA"/>
    <w:rsid w:val="002E63D3"/>
    <w:rsid w:val="002E7AD9"/>
    <w:rsid w:val="002E7F91"/>
    <w:rsid w:val="002F120E"/>
    <w:rsid w:val="002F2491"/>
    <w:rsid w:val="002F2583"/>
    <w:rsid w:val="002F6A88"/>
    <w:rsid w:val="003012DA"/>
    <w:rsid w:val="003038BB"/>
    <w:rsid w:val="0030461F"/>
    <w:rsid w:val="00306B6B"/>
    <w:rsid w:val="00306D32"/>
    <w:rsid w:val="00307984"/>
    <w:rsid w:val="003104A1"/>
    <w:rsid w:val="00311F83"/>
    <w:rsid w:val="00312368"/>
    <w:rsid w:val="00312D3E"/>
    <w:rsid w:val="0031349B"/>
    <w:rsid w:val="0031527C"/>
    <w:rsid w:val="003209C7"/>
    <w:rsid w:val="00321A3C"/>
    <w:rsid w:val="00325528"/>
    <w:rsid w:val="003256BC"/>
    <w:rsid w:val="00326215"/>
    <w:rsid w:val="00327679"/>
    <w:rsid w:val="00327EAD"/>
    <w:rsid w:val="003329FA"/>
    <w:rsid w:val="003355D4"/>
    <w:rsid w:val="00337DC2"/>
    <w:rsid w:val="0034053E"/>
    <w:rsid w:val="0034056C"/>
    <w:rsid w:val="0034108E"/>
    <w:rsid w:val="0034225A"/>
    <w:rsid w:val="00343874"/>
    <w:rsid w:val="003448DC"/>
    <w:rsid w:val="00345320"/>
    <w:rsid w:val="0034532A"/>
    <w:rsid w:val="003505AF"/>
    <w:rsid w:val="0035189C"/>
    <w:rsid w:val="00354AE7"/>
    <w:rsid w:val="00356FC3"/>
    <w:rsid w:val="00364082"/>
    <w:rsid w:val="003642C4"/>
    <w:rsid w:val="00367831"/>
    <w:rsid w:val="003708B7"/>
    <w:rsid w:val="003716F1"/>
    <w:rsid w:val="003732D9"/>
    <w:rsid w:val="00373BC7"/>
    <w:rsid w:val="00374EF8"/>
    <w:rsid w:val="00377F9C"/>
    <w:rsid w:val="00380153"/>
    <w:rsid w:val="00381669"/>
    <w:rsid w:val="00381BF2"/>
    <w:rsid w:val="00385FF9"/>
    <w:rsid w:val="00386ACF"/>
    <w:rsid w:val="003871A7"/>
    <w:rsid w:val="00387B17"/>
    <w:rsid w:val="0039011A"/>
    <w:rsid w:val="00391919"/>
    <w:rsid w:val="0039207B"/>
    <w:rsid w:val="003937B7"/>
    <w:rsid w:val="003945B0"/>
    <w:rsid w:val="00394F00"/>
    <w:rsid w:val="0039516F"/>
    <w:rsid w:val="00396DCE"/>
    <w:rsid w:val="003A251E"/>
    <w:rsid w:val="003A434C"/>
    <w:rsid w:val="003A5A24"/>
    <w:rsid w:val="003A7DD9"/>
    <w:rsid w:val="003B325A"/>
    <w:rsid w:val="003B433F"/>
    <w:rsid w:val="003B633C"/>
    <w:rsid w:val="003B6C4F"/>
    <w:rsid w:val="003C1824"/>
    <w:rsid w:val="003C2006"/>
    <w:rsid w:val="003C3D96"/>
    <w:rsid w:val="003C4B42"/>
    <w:rsid w:val="003C5F9A"/>
    <w:rsid w:val="003D413B"/>
    <w:rsid w:val="003D423E"/>
    <w:rsid w:val="003D5316"/>
    <w:rsid w:val="003D62CE"/>
    <w:rsid w:val="003E0FC6"/>
    <w:rsid w:val="003E232F"/>
    <w:rsid w:val="003E4503"/>
    <w:rsid w:val="003E6A2D"/>
    <w:rsid w:val="003F25C1"/>
    <w:rsid w:val="003F58DF"/>
    <w:rsid w:val="003F61B3"/>
    <w:rsid w:val="00401D22"/>
    <w:rsid w:val="004044B4"/>
    <w:rsid w:val="004050EE"/>
    <w:rsid w:val="00405DE3"/>
    <w:rsid w:val="00405E92"/>
    <w:rsid w:val="00410847"/>
    <w:rsid w:val="0041105C"/>
    <w:rsid w:val="004117FC"/>
    <w:rsid w:val="0041304C"/>
    <w:rsid w:val="00415F88"/>
    <w:rsid w:val="004176D8"/>
    <w:rsid w:val="00420F2D"/>
    <w:rsid w:val="00422786"/>
    <w:rsid w:val="00430C90"/>
    <w:rsid w:val="0043159D"/>
    <w:rsid w:val="00432396"/>
    <w:rsid w:val="00434D3C"/>
    <w:rsid w:val="00434FEC"/>
    <w:rsid w:val="00441E7F"/>
    <w:rsid w:val="0044223C"/>
    <w:rsid w:val="00443C1F"/>
    <w:rsid w:val="00443E7F"/>
    <w:rsid w:val="0045160A"/>
    <w:rsid w:val="00452766"/>
    <w:rsid w:val="00455FBB"/>
    <w:rsid w:val="0045693E"/>
    <w:rsid w:val="00460574"/>
    <w:rsid w:val="0046229C"/>
    <w:rsid w:val="0046467D"/>
    <w:rsid w:val="00464BAE"/>
    <w:rsid w:val="004652DC"/>
    <w:rsid w:val="00470CA2"/>
    <w:rsid w:val="00474750"/>
    <w:rsid w:val="00474CEE"/>
    <w:rsid w:val="00476201"/>
    <w:rsid w:val="0047624B"/>
    <w:rsid w:val="0047633E"/>
    <w:rsid w:val="004778BA"/>
    <w:rsid w:val="00480265"/>
    <w:rsid w:val="00484C41"/>
    <w:rsid w:val="00485033"/>
    <w:rsid w:val="00485075"/>
    <w:rsid w:val="00485F83"/>
    <w:rsid w:val="0048619A"/>
    <w:rsid w:val="00486AD9"/>
    <w:rsid w:val="00492503"/>
    <w:rsid w:val="00495F66"/>
    <w:rsid w:val="00496579"/>
    <w:rsid w:val="004976A3"/>
    <w:rsid w:val="0049790F"/>
    <w:rsid w:val="00497B80"/>
    <w:rsid w:val="00497D57"/>
    <w:rsid w:val="004A3B12"/>
    <w:rsid w:val="004B1934"/>
    <w:rsid w:val="004B2099"/>
    <w:rsid w:val="004B22B8"/>
    <w:rsid w:val="004C02C7"/>
    <w:rsid w:val="004C0A67"/>
    <w:rsid w:val="004C217F"/>
    <w:rsid w:val="004C758A"/>
    <w:rsid w:val="004D3284"/>
    <w:rsid w:val="004D5466"/>
    <w:rsid w:val="004D6DDD"/>
    <w:rsid w:val="004E18FE"/>
    <w:rsid w:val="004E195D"/>
    <w:rsid w:val="004E2F66"/>
    <w:rsid w:val="004E52BB"/>
    <w:rsid w:val="004E664E"/>
    <w:rsid w:val="004E6F45"/>
    <w:rsid w:val="004F17DC"/>
    <w:rsid w:val="004F227C"/>
    <w:rsid w:val="004F3499"/>
    <w:rsid w:val="004F4552"/>
    <w:rsid w:val="004F4951"/>
    <w:rsid w:val="004F5213"/>
    <w:rsid w:val="004F5E44"/>
    <w:rsid w:val="004F5F52"/>
    <w:rsid w:val="00500026"/>
    <w:rsid w:val="00500800"/>
    <w:rsid w:val="00503349"/>
    <w:rsid w:val="005040A7"/>
    <w:rsid w:val="0050454B"/>
    <w:rsid w:val="0050520B"/>
    <w:rsid w:val="00505CAF"/>
    <w:rsid w:val="00506BCB"/>
    <w:rsid w:val="00507B91"/>
    <w:rsid w:val="00510C6A"/>
    <w:rsid w:val="00513260"/>
    <w:rsid w:val="005141FF"/>
    <w:rsid w:val="00515B49"/>
    <w:rsid w:val="005173AA"/>
    <w:rsid w:val="00517D64"/>
    <w:rsid w:val="005226CC"/>
    <w:rsid w:val="00523E1F"/>
    <w:rsid w:val="0052443D"/>
    <w:rsid w:val="00524F80"/>
    <w:rsid w:val="005278C1"/>
    <w:rsid w:val="005328C9"/>
    <w:rsid w:val="005357B5"/>
    <w:rsid w:val="00536969"/>
    <w:rsid w:val="00544508"/>
    <w:rsid w:val="00546D8C"/>
    <w:rsid w:val="00547CE6"/>
    <w:rsid w:val="00552A97"/>
    <w:rsid w:val="00552ABB"/>
    <w:rsid w:val="005536E5"/>
    <w:rsid w:val="00554CD5"/>
    <w:rsid w:val="00556CB8"/>
    <w:rsid w:val="00556E67"/>
    <w:rsid w:val="00562B50"/>
    <w:rsid w:val="00566E0F"/>
    <w:rsid w:val="00567940"/>
    <w:rsid w:val="00575688"/>
    <w:rsid w:val="00575AA3"/>
    <w:rsid w:val="005778E9"/>
    <w:rsid w:val="00581442"/>
    <w:rsid w:val="00582642"/>
    <w:rsid w:val="00583651"/>
    <w:rsid w:val="00584789"/>
    <w:rsid w:val="00587418"/>
    <w:rsid w:val="00592708"/>
    <w:rsid w:val="00592D68"/>
    <w:rsid w:val="00593AEC"/>
    <w:rsid w:val="00595B91"/>
    <w:rsid w:val="005968F1"/>
    <w:rsid w:val="005A1459"/>
    <w:rsid w:val="005A35E5"/>
    <w:rsid w:val="005A4516"/>
    <w:rsid w:val="005A482E"/>
    <w:rsid w:val="005A5852"/>
    <w:rsid w:val="005A7072"/>
    <w:rsid w:val="005A72C2"/>
    <w:rsid w:val="005A7322"/>
    <w:rsid w:val="005B0927"/>
    <w:rsid w:val="005B46E9"/>
    <w:rsid w:val="005B4CDB"/>
    <w:rsid w:val="005B5105"/>
    <w:rsid w:val="005B6B2D"/>
    <w:rsid w:val="005C1BBC"/>
    <w:rsid w:val="005C1D27"/>
    <w:rsid w:val="005C224E"/>
    <w:rsid w:val="005C267B"/>
    <w:rsid w:val="005C3190"/>
    <w:rsid w:val="005C3212"/>
    <w:rsid w:val="005C3D75"/>
    <w:rsid w:val="005C539D"/>
    <w:rsid w:val="005C6FD2"/>
    <w:rsid w:val="005D092A"/>
    <w:rsid w:val="005D0F53"/>
    <w:rsid w:val="005D11DC"/>
    <w:rsid w:val="005D4200"/>
    <w:rsid w:val="005D435F"/>
    <w:rsid w:val="005D5B11"/>
    <w:rsid w:val="005E0F01"/>
    <w:rsid w:val="005E2D25"/>
    <w:rsid w:val="005E5DB7"/>
    <w:rsid w:val="005E5FC2"/>
    <w:rsid w:val="005F2537"/>
    <w:rsid w:val="005F59E1"/>
    <w:rsid w:val="005F6CF2"/>
    <w:rsid w:val="005F731B"/>
    <w:rsid w:val="00600BC6"/>
    <w:rsid w:val="006014E3"/>
    <w:rsid w:val="0060157C"/>
    <w:rsid w:val="006031AC"/>
    <w:rsid w:val="006033B4"/>
    <w:rsid w:val="00605157"/>
    <w:rsid w:val="00607EC1"/>
    <w:rsid w:val="006126ED"/>
    <w:rsid w:val="00613529"/>
    <w:rsid w:val="00613D57"/>
    <w:rsid w:val="00614D8E"/>
    <w:rsid w:val="00616BE6"/>
    <w:rsid w:val="00617F44"/>
    <w:rsid w:val="00620F72"/>
    <w:rsid w:val="00621C5D"/>
    <w:rsid w:val="00622A88"/>
    <w:rsid w:val="00622F11"/>
    <w:rsid w:val="006250B7"/>
    <w:rsid w:val="006312D1"/>
    <w:rsid w:val="00632B00"/>
    <w:rsid w:val="00633630"/>
    <w:rsid w:val="00633A54"/>
    <w:rsid w:val="00633C9A"/>
    <w:rsid w:val="00635FB3"/>
    <w:rsid w:val="006448C8"/>
    <w:rsid w:val="00644AEB"/>
    <w:rsid w:val="006450EB"/>
    <w:rsid w:val="006516BC"/>
    <w:rsid w:val="00652CE2"/>
    <w:rsid w:val="0065411D"/>
    <w:rsid w:val="006552D8"/>
    <w:rsid w:val="00656DF5"/>
    <w:rsid w:val="00657A1C"/>
    <w:rsid w:val="0066158A"/>
    <w:rsid w:val="006619D6"/>
    <w:rsid w:val="0066295E"/>
    <w:rsid w:val="006654AA"/>
    <w:rsid w:val="00665DA2"/>
    <w:rsid w:val="0066792F"/>
    <w:rsid w:val="00675DD7"/>
    <w:rsid w:val="00677652"/>
    <w:rsid w:val="00677785"/>
    <w:rsid w:val="00677F86"/>
    <w:rsid w:val="006804BC"/>
    <w:rsid w:val="00680E3C"/>
    <w:rsid w:val="0068219A"/>
    <w:rsid w:val="00682F3A"/>
    <w:rsid w:val="006839B1"/>
    <w:rsid w:val="00683C9E"/>
    <w:rsid w:val="00684A60"/>
    <w:rsid w:val="00687606"/>
    <w:rsid w:val="00687665"/>
    <w:rsid w:val="006906C5"/>
    <w:rsid w:val="00692DC7"/>
    <w:rsid w:val="006935FE"/>
    <w:rsid w:val="006938DA"/>
    <w:rsid w:val="00693C9E"/>
    <w:rsid w:val="006A0476"/>
    <w:rsid w:val="006A32C2"/>
    <w:rsid w:val="006A4668"/>
    <w:rsid w:val="006A5756"/>
    <w:rsid w:val="006A6E70"/>
    <w:rsid w:val="006A7C62"/>
    <w:rsid w:val="006B0976"/>
    <w:rsid w:val="006B0BED"/>
    <w:rsid w:val="006B4374"/>
    <w:rsid w:val="006B61AE"/>
    <w:rsid w:val="006B6F90"/>
    <w:rsid w:val="006B7FB0"/>
    <w:rsid w:val="006C446B"/>
    <w:rsid w:val="006C5049"/>
    <w:rsid w:val="006D3402"/>
    <w:rsid w:val="006D45AA"/>
    <w:rsid w:val="006E1ABF"/>
    <w:rsid w:val="006E5DF5"/>
    <w:rsid w:val="006E7EC4"/>
    <w:rsid w:val="006F1B80"/>
    <w:rsid w:val="006F2A06"/>
    <w:rsid w:val="006F38A3"/>
    <w:rsid w:val="006F3A0C"/>
    <w:rsid w:val="006F4458"/>
    <w:rsid w:val="006F77BF"/>
    <w:rsid w:val="006F782D"/>
    <w:rsid w:val="00706BE7"/>
    <w:rsid w:val="00707187"/>
    <w:rsid w:val="007109DB"/>
    <w:rsid w:val="007119F7"/>
    <w:rsid w:val="007139C4"/>
    <w:rsid w:val="007161F8"/>
    <w:rsid w:val="007165D8"/>
    <w:rsid w:val="007177EE"/>
    <w:rsid w:val="00717A06"/>
    <w:rsid w:val="00720DF2"/>
    <w:rsid w:val="007215AF"/>
    <w:rsid w:val="0072271A"/>
    <w:rsid w:val="00722C47"/>
    <w:rsid w:val="007267F8"/>
    <w:rsid w:val="00726812"/>
    <w:rsid w:val="0072715A"/>
    <w:rsid w:val="007279B7"/>
    <w:rsid w:val="00730581"/>
    <w:rsid w:val="00731818"/>
    <w:rsid w:val="00735D42"/>
    <w:rsid w:val="00736084"/>
    <w:rsid w:val="00740589"/>
    <w:rsid w:val="00742B86"/>
    <w:rsid w:val="00743F0A"/>
    <w:rsid w:val="007447D1"/>
    <w:rsid w:val="0074547C"/>
    <w:rsid w:val="007524FA"/>
    <w:rsid w:val="00752786"/>
    <w:rsid w:val="0075350F"/>
    <w:rsid w:val="007540B0"/>
    <w:rsid w:val="00754B8D"/>
    <w:rsid w:val="00755FBB"/>
    <w:rsid w:val="00756EC3"/>
    <w:rsid w:val="00762277"/>
    <w:rsid w:val="007629DE"/>
    <w:rsid w:val="00763272"/>
    <w:rsid w:val="007661BD"/>
    <w:rsid w:val="00766F8C"/>
    <w:rsid w:val="00767550"/>
    <w:rsid w:val="007711AD"/>
    <w:rsid w:val="00783C73"/>
    <w:rsid w:val="00786AD7"/>
    <w:rsid w:val="00787CF6"/>
    <w:rsid w:val="00791396"/>
    <w:rsid w:val="00791F67"/>
    <w:rsid w:val="007953FD"/>
    <w:rsid w:val="00795E16"/>
    <w:rsid w:val="0079734D"/>
    <w:rsid w:val="00797909"/>
    <w:rsid w:val="007A04A8"/>
    <w:rsid w:val="007A3936"/>
    <w:rsid w:val="007A5A3C"/>
    <w:rsid w:val="007A5DB6"/>
    <w:rsid w:val="007B25D1"/>
    <w:rsid w:val="007B2779"/>
    <w:rsid w:val="007B433E"/>
    <w:rsid w:val="007B4970"/>
    <w:rsid w:val="007B6D22"/>
    <w:rsid w:val="007B76F2"/>
    <w:rsid w:val="007C31A6"/>
    <w:rsid w:val="007C34F4"/>
    <w:rsid w:val="007C4D34"/>
    <w:rsid w:val="007D2117"/>
    <w:rsid w:val="007D2293"/>
    <w:rsid w:val="007D41E8"/>
    <w:rsid w:val="007D5A18"/>
    <w:rsid w:val="007D78E7"/>
    <w:rsid w:val="007E0B0A"/>
    <w:rsid w:val="007E0B0D"/>
    <w:rsid w:val="007E0C39"/>
    <w:rsid w:val="007E1EEF"/>
    <w:rsid w:val="007E3368"/>
    <w:rsid w:val="007E4820"/>
    <w:rsid w:val="007E59B4"/>
    <w:rsid w:val="007F0DE1"/>
    <w:rsid w:val="007F129D"/>
    <w:rsid w:val="007F3C53"/>
    <w:rsid w:val="007F5268"/>
    <w:rsid w:val="007F6944"/>
    <w:rsid w:val="008010AB"/>
    <w:rsid w:val="00801188"/>
    <w:rsid w:val="00802A0D"/>
    <w:rsid w:val="008068C4"/>
    <w:rsid w:val="00811C5B"/>
    <w:rsid w:val="008129BA"/>
    <w:rsid w:val="008134F5"/>
    <w:rsid w:val="0081527F"/>
    <w:rsid w:val="0081609E"/>
    <w:rsid w:val="00816224"/>
    <w:rsid w:val="00822336"/>
    <w:rsid w:val="0082346C"/>
    <w:rsid w:val="00826261"/>
    <w:rsid w:val="008263B5"/>
    <w:rsid w:val="00826632"/>
    <w:rsid w:val="00830AED"/>
    <w:rsid w:val="008317F7"/>
    <w:rsid w:val="0083219E"/>
    <w:rsid w:val="00833434"/>
    <w:rsid w:val="008339B3"/>
    <w:rsid w:val="00835CDB"/>
    <w:rsid w:val="00835FC9"/>
    <w:rsid w:val="00837A91"/>
    <w:rsid w:val="00841B38"/>
    <w:rsid w:val="00842638"/>
    <w:rsid w:val="00846FC1"/>
    <w:rsid w:val="00847564"/>
    <w:rsid w:val="00850467"/>
    <w:rsid w:val="00852BA4"/>
    <w:rsid w:val="00852EF0"/>
    <w:rsid w:val="0085455F"/>
    <w:rsid w:val="00856DBB"/>
    <w:rsid w:val="008626BE"/>
    <w:rsid w:val="00862805"/>
    <w:rsid w:val="008637C6"/>
    <w:rsid w:val="00867654"/>
    <w:rsid w:val="0087062A"/>
    <w:rsid w:val="00870F05"/>
    <w:rsid w:val="00872807"/>
    <w:rsid w:val="008733D7"/>
    <w:rsid w:val="008745A8"/>
    <w:rsid w:val="00881E85"/>
    <w:rsid w:val="00883092"/>
    <w:rsid w:val="00883100"/>
    <w:rsid w:val="008831DC"/>
    <w:rsid w:val="008837EF"/>
    <w:rsid w:val="008839B3"/>
    <w:rsid w:val="00885AD7"/>
    <w:rsid w:val="00887BC8"/>
    <w:rsid w:val="00893829"/>
    <w:rsid w:val="0089401A"/>
    <w:rsid w:val="00896166"/>
    <w:rsid w:val="008A01AE"/>
    <w:rsid w:val="008A1021"/>
    <w:rsid w:val="008B1A11"/>
    <w:rsid w:val="008B2437"/>
    <w:rsid w:val="008B312D"/>
    <w:rsid w:val="008B53FC"/>
    <w:rsid w:val="008C1E2C"/>
    <w:rsid w:val="008C34FA"/>
    <w:rsid w:val="008C5C59"/>
    <w:rsid w:val="008C64F4"/>
    <w:rsid w:val="008C6DCD"/>
    <w:rsid w:val="008C7A7B"/>
    <w:rsid w:val="008C7B4B"/>
    <w:rsid w:val="008D0F26"/>
    <w:rsid w:val="008D1320"/>
    <w:rsid w:val="008D1ADB"/>
    <w:rsid w:val="008D20B5"/>
    <w:rsid w:val="008D693A"/>
    <w:rsid w:val="008E29DE"/>
    <w:rsid w:val="008E3813"/>
    <w:rsid w:val="008E3FB5"/>
    <w:rsid w:val="008F00A5"/>
    <w:rsid w:val="008F0880"/>
    <w:rsid w:val="008F16AA"/>
    <w:rsid w:val="008F1A7D"/>
    <w:rsid w:val="008F3B94"/>
    <w:rsid w:val="008F4313"/>
    <w:rsid w:val="008F4530"/>
    <w:rsid w:val="008F49CE"/>
    <w:rsid w:val="008F5AF8"/>
    <w:rsid w:val="008F601A"/>
    <w:rsid w:val="008F675F"/>
    <w:rsid w:val="009003CE"/>
    <w:rsid w:val="00901253"/>
    <w:rsid w:val="00903012"/>
    <w:rsid w:val="009055D5"/>
    <w:rsid w:val="009071A7"/>
    <w:rsid w:val="009078EF"/>
    <w:rsid w:val="0091272B"/>
    <w:rsid w:val="009130F5"/>
    <w:rsid w:val="00914247"/>
    <w:rsid w:val="00915276"/>
    <w:rsid w:val="0091538D"/>
    <w:rsid w:val="0091687E"/>
    <w:rsid w:val="00916D65"/>
    <w:rsid w:val="00916DCD"/>
    <w:rsid w:val="00921E71"/>
    <w:rsid w:val="00922C71"/>
    <w:rsid w:val="00922E91"/>
    <w:rsid w:val="00923037"/>
    <w:rsid w:val="00924FD9"/>
    <w:rsid w:val="0093095E"/>
    <w:rsid w:val="00933DF1"/>
    <w:rsid w:val="0093471C"/>
    <w:rsid w:val="0093477F"/>
    <w:rsid w:val="00934924"/>
    <w:rsid w:val="00936522"/>
    <w:rsid w:val="00936A43"/>
    <w:rsid w:val="00937759"/>
    <w:rsid w:val="00937B98"/>
    <w:rsid w:val="0094162B"/>
    <w:rsid w:val="00942F55"/>
    <w:rsid w:val="00954B50"/>
    <w:rsid w:val="00957F16"/>
    <w:rsid w:val="0096005E"/>
    <w:rsid w:val="0096027D"/>
    <w:rsid w:val="00963445"/>
    <w:rsid w:val="00965141"/>
    <w:rsid w:val="00965C81"/>
    <w:rsid w:val="00967666"/>
    <w:rsid w:val="00967BA0"/>
    <w:rsid w:val="00970B80"/>
    <w:rsid w:val="009749B0"/>
    <w:rsid w:val="009772D9"/>
    <w:rsid w:val="00980845"/>
    <w:rsid w:val="00982D93"/>
    <w:rsid w:val="0098633A"/>
    <w:rsid w:val="00986BDD"/>
    <w:rsid w:val="009876E8"/>
    <w:rsid w:val="00987846"/>
    <w:rsid w:val="0099017E"/>
    <w:rsid w:val="00991F6A"/>
    <w:rsid w:val="00992EB7"/>
    <w:rsid w:val="00993323"/>
    <w:rsid w:val="00993D08"/>
    <w:rsid w:val="0099525B"/>
    <w:rsid w:val="009970D0"/>
    <w:rsid w:val="009A139B"/>
    <w:rsid w:val="009A25B9"/>
    <w:rsid w:val="009A6147"/>
    <w:rsid w:val="009A6A6C"/>
    <w:rsid w:val="009B0DC1"/>
    <w:rsid w:val="009B1497"/>
    <w:rsid w:val="009B1B39"/>
    <w:rsid w:val="009B1F89"/>
    <w:rsid w:val="009B22E1"/>
    <w:rsid w:val="009B289D"/>
    <w:rsid w:val="009B2A70"/>
    <w:rsid w:val="009B41AD"/>
    <w:rsid w:val="009B5D4D"/>
    <w:rsid w:val="009B65BC"/>
    <w:rsid w:val="009B672E"/>
    <w:rsid w:val="009C20C4"/>
    <w:rsid w:val="009C3E75"/>
    <w:rsid w:val="009C54F7"/>
    <w:rsid w:val="009C5A1C"/>
    <w:rsid w:val="009C65A0"/>
    <w:rsid w:val="009D0A5A"/>
    <w:rsid w:val="009D28B0"/>
    <w:rsid w:val="009D2911"/>
    <w:rsid w:val="009D3557"/>
    <w:rsid w:val="009D3DCC"/>
    <w:rsid w:val="009D544D"/>
    <w:rsid w:val="009E3C88"/>
    <w:rsid w:val="009E4CC8"/>
    <w:rsid w:val="009E6AC6"/>
    <w:rsid w:val="009E7787"/>
    <w:rsid w:val="009F33D3"/>
    <w:rsid w:val="009F3E31"/>
    <w:rsid w:val="009F4492"/>
    <w:rsid w:val="009F4BCF"/>
    <w:rsid w:val="009F58E1"/>
    <w:rsid w:val="009F5E99"/>
    <w:rsid w:val="00A00D45"/>
    <w:rsid w:val="00A04F96"/>
    <w:rsid w:val="00A1082C"/>
    <w:rsid w:val="00A10BF5"/>
    <w:rsid w:val="00A12855"/>
    <w:rsid w:val="00A225F1"/>
    <w:rsid w:val="00A24C35"/>
    <w:rsid w:val="00A25037"/>
    <w:rsid w:val="00A2540C"/>
    <w:rsid w:val="00A26CF9"/>
    <w:rsid w:val="00A2756E"/>
    <w:rsid w:val="00A328ED"/>
    <w:rsid w:val="00A34312"/>
    <w:rsid w:val="00A34AE0"/>
    <w:rsid w:val="00A35BF8"/>
    <w:rsid w:val="00A403A6"/>
    <w:rsid w:val="00A40BD4"/>
    <w:rsid w:val="00A4125F"/>
    <w:rsid w:val="00A41B2E"/>
    <w:rsid w:val="00A423F0"/>
    <w:rsid w:val="00A437BD"/>
    <w:rsid w:val="00A465F9"/>
    <w:rsid w:val="00A47055"/>
    <w:rsid w:val="00A503C9"/>
    <w:rsid w:val="00A50461"/>
    <w:rsid w:val="00A50EFF"/>
    <w:rsid w:val="00A516DA"/>
    <w:rsid w:val="00A51944"/>
    <w:rsid w:val="00A52AF6"/>
    <w:rsid w:val="00A52BEF"/>
    <w:rsid w:val="00A55B17"/>
    <w:rsid w:val="00A56633"/>
    <w:rsid w:val="00A56B71"/>
    <w:rsid w:val="00A57E9C"/>
    <w:rsid w:val="00A613A6"/>
    <w:rsid w:val="00A61A06"/>
    <w:rsid w:val="00A62091"/>
    <w:rsid w:val="00A63ED9"/>
    <w:rsid w:val="00A66836"/>
    <w:rsid w:val="00A67DC6"/>
    <w:rsid w:val="00A72D13"/>
    <w:rsid w:val="00A73B5B"/>
    <w:rsid w:val="00A747FC"/>
    <w:rsid w:val="00A74F6F"/>
    <w:rsid w:val="00A75A13"/>
    <w:rsid w:val="00A817AA"/>
    <w:rsid w:val="00A85A92"/>
    <w:rsid w:val="00A87717"/>
    <w:rsid w:val="00A926AF"/>
    <w:rsid w:val="00A93375"/>
    <w:rsid w:val="00A94D9F"/>
    <w:rsid w:val="00A97634"/>
    <w:rsid w:val="00A97E67"/>
    <w:rsid w:val="00AA21DC"/>
    <w:rsid w:val="00AA3A8B"/>
    <w:rsid w:val="00AA41F5"/>
    <w:rsid w:val="00AA4863"/>
    <w:rsid w:val="00AA6373"/>
    <w:rsid w:val="00AB1A38"/>
    <w:rsid w:val="00AB1D01"/>
    <w:rsid w:val="00AB2918"/>
    <w:rsid w:val="00AB4FC5"/>
    <w:rsid w:val="00AB7292"/>
    <w:rsid w:val="00AC1397"/>
    <w:rsid w:val="00AC22AA"/>
    <w:rsid w:val="00AC2671"/>
    <w:rsid w:val="00AC5022"/>
    <w:rsid w:val="00AC58F6"/>
    <w:rsid w:val="00AC7F69"/>
    <w:rsid w:val="00AD12EA"/>
    <w:rsid w:val="00AD29EA"/>
    <w:rsid w:val="00AD4B64"/>
    <w:rsid w:val="00AD6EF9"/>
    <w:rsid w:val="00AE0BE8"/>
    <w:rsid w:val="00AE1261"/>
    <w:rsid w:val="00AE2EBD"/>
    <w:rsid w:val="00AE317F"/>
    <w:rsid w:val="00AE5B79"/>
    <w:rsid w:val="00AE693F"/>
    <w:rsid w:val="00AE75C2"/>
    <w:rsid w:val="00AF0609"/>
    <w:rsid w:val="00AF0FA5"/>
    <w:rsid w:val="00AF1E96"/>
    <w:rsid w:val="00AF38E8"/>
    <w:rsid w:val="00AF4112"/>
    <w:rsid w:val="00AF5F83"/>
    <w:rsid w:val="00AF5F9C"/>
    <w:rsid w:val="00AF5FEE"/>
    <w:rsid w:val="00AF65F0"/>
    <w:rsid w:val="00AF7BB5"/>
    <w:rsid w:val="00B033A0"/>
    <w:rsid w:val="00B0352D"/>
    <w:rsid w:val="00B06CD7"/>
    <w:rsid w:val="00B07371"/>
    <w:rsid w:val="00B076FE"/>
    <w:rsid w:val="00B107B8"/>
    <w:rsid w:val="00B10958"/>
    <w:rsid w:val="00B12F1C"/>
    <w:rsid w:val="00B25148"/>
    <w:rsid w:val="00B256F3"/>
    <w:rsid w:val="00B31455"/>
    <w:rsid w:val="00B3207F"/>
    <w:rsid w:val="00B340CD"/>
    <w:rsid w:val="00B343F3"/>
    <w:rsid w:val="00B36DD3"/>
    <w:rsid w:val="00B3759E"/>
    <w:rsid w:val="00B402E6"/>
    <w:rsid w:val="00B4203C"/>
    <w:rsid w:val="00B42691"/>
    <w:rsid w:val="00B44438"/>
    <w:rsid w:val="00B464F5"/>
    <w:rsid w:val="00B475B0"/>
    <w:rsid w:val="00B477E1"/>
    <w:rsid w:val="00B507F9"/>
    <w:rsid w:val="00B50B84"/>
    <w:rsid w:val="00B50CBC"/>
    <w:rsid w:val="00B5357E"/>
    <w:rsid w:val="00B5447E"/>
    <w:rsid w:val="00B54B17"/>
    <w:rsid w:val="00B60076"/>
    <w:rsid w:val="00B6096E"/>
    <w:rsid w:val="00B62B54"/>
    <w:rsid w:val="00B6312E"/>
    <w:rsid w:val="00B64BF5"/>
    <w:rsid w:val="00B650D8"/>
    <w:rsid w:val="00B70BAD"/>
    <w:rsid w:val="00B70BB1"/>
    <w:rsid w:val="00B715BE"/>
    <w:rsid w:val="00B76984"/>
    <w:rsid w:val="00B8251F"/>
    <w:rsid w:val="00B83ED5"/>
    <w:rsid w:val="00B85829"/>
    <w:rsid w:val="00B85ACE"/>
    <w:rsid w:val="00B85CC0"/>
    <w:rsid w:val="00B90052"/>
    <w:rsid w:val="00B9108A"/>
    <w:rsid w:val="00B92AC4"/>
    <w:rsid w:val="00B93105"/>
    <w:rsid w:val="00B945B9"/>
    <w:rsid w:val="00B956D2"/>
    <w:rsid w:val="00BA0B83"/>
    <w:rsid w:val="00BA19AE"/>
    <w:rsid w:val="00BA30D6"/>
    <w:rsid w:val="00BB05A1"/>
    <w:rsid w:val="00BB0D46"/>
    <w:rsid w:val="00BB3814"/>
    <w:rsid w:val="00BB60A2"/>
    <w:rsid w:val="00BC3BB5"/>
    <w:rsid w:val="00BC3C67"/>
    <w:rsid w:val="00BC5964"/>
    <w:rsid w:val="00BC669E"/>
    <w:rsid w:val="00BC7283"/>
    <w:rsid w:val="00BD2A11"/>
    <w:rsid w:val="00BD3828"/>
    <w:rsid w:val="00BD3F75"/>
    <w:rsid w:val="00BD495E"/>
    <w:rsid w:val="00BD4A9C"/>
    <w:rsid w:val="00BD57C1"/>
    <w:rsid w:val="00BD57F2"/>
    <w:rsid w:val="00BD5915"/>
    <w:rsid w:val="00BD7E49"/>
    <w:rsid w:val="00BE0BCB"/>
    <w:rsid w:val="00BE0C44"/>
    <w:rsid w:val="00BE0D17"/>
    <w:rsid w:val="00BE1BE8"/>
    <w:rsid w:val="00BE2152"/>
    <w:rsid w:val="00BE4721"/>
    <w:rsid w:val="00BF212D"/>
    <w:rsid w:val="00BF2A3E"/>
    <w:rsid w:val="00BF656E"/>
    <w:rsid w:val="00C04CBF"/>
    <w:rsid w:val="00C05670"/>
    <w:rsid w:val="00C05AAB"/>
    <w:rsid w:val="00C065E6"/>
    <w:rsid w:val="00C06930"/>
    <w:rsid w:val="00C10B9A"/>
    <w:rsid w:val="00C10CBF"/>
    <w:rsid w:val="00C11255"/>
    <w:rsid w:val="00C11EE8"/>
    <w:rsid w:val="00C14856"/>
    <w:rsid w:val="00C14DF5"/>
    <w:rsid w:val="00C15118"/>
    <w:rsid w:val="00C158BE"/>
    <w:rsid w:val="00C16BB6"/>
    <w:rsid w:val="00C2325C"/>
    <w:rsid w:val="00C30BCA"/>
    <w:rsid w:val="00C32256"/>
    <w:rsid w:val="00C32BEE"/>
    <w:rsid w:val="00C36AB7"/>
    <w:rsid w:val="00C37042"/>
    <w:rsid w:val="00C37325"/>
    <w:rsid w:val="00C41C59"/>
    <w:rsid w:val="00C42D6D"/>
    <w:rsid w:val="00C438DC"/>
    <w:rsid w:val="00C4494B"/>
    <w:rsid w:val="00C44D95"/>
    <w:rsid w:val="00C45030"/>
    <w:rsid w:val="00C453DC"/>
    <w:rsid w:val="00C4557D"/>
    <w:rsid w:val="00C506C7"/>
    <w:rsid w:val="00C51307"/>
    <w:rsid w:val="00C517E8"/>
    <w:rsid w:val="00C5206A"/>
    <w:rsid w:val="00C554D7"/>
    <w:rsid w:val="00C55B5A"/>
    <w:rsid w:val="00C5600B"/>
    <w:rsid w:val="00C56FC5"/>
    <w:rsid w:val="00C57826"/>
    <w:rsid w:val="00C613EE"/>
    <w:rsid w:val="00C61D95"/>
    <w:rsid w:val="00C61DA3"/>
    <w:rsid w:val="00C62185"/>
    <w:rsid w:val="00C62611"/>
    <w:rsid w:val="00C62E31"/>
    <w:rsid w:val="00C6355D"/>
    <w:rsid w:val="00C64276"/>
    <w:rsid w:val="00C66F5A"/>
    <w:rsid w:val="00C707E0"/>
    <w:rsid w:val="00C73D68"/>
    <w:rsid w:val="00C7706D"/>
    <w:rsid w:val="00C77392"/>
    <w:rsid w:val="00C775CC"/>
    <w:rsid w:val="00C8543E"/>
    <w:rsid w:val="00C8558A"/>
    <w:rsid w:val="00C85B77"/>
    <w:rsid w:val="00C85D92"/>
    <w:rsid w:val="00C874B8"/>
    <w:rsid w:val="00C876A1"/>
    <w:rsid w:val="00C91C17"/>
    <w:rsid w:val="00C92C84"/>
    <w:rsid w:val="00C93073"/>
    <w:rsid w:val="00C94340"/>
    <w:rsid w:val="00C96113"/>
    <w:rsid w:val="00CA16A3"/>
    <w:rsid w:val="00CA42DB"/>
    <w:rsid w:val="00CA4540"/>
    <w:rsid w:val="00CA4561"/>
    <w:rsid w:val="00CA47C2"/>
    <w:rsid w:val="00CA7254"/>
    <w:rsid w:val="00CB0591"/>
    <w:rsid w:val="00CB2894"/>
    <w:rsid w:val="00CB2CAB"/>
    <w:rsid w:val="00CB36F7"/>
    <w:rsid w:val="00CB3A2D"/>
    <w:rsid w:val="00CB4F22"/>
    <w:rsid w:val="00CB6465"/>
    <w:rsid w:val="00CB739E"/>
    <w:rsid w:val="00CB7A55"/>
    <w:rsid w:val="00CC0222"/>
    <w:rsid w:val="00CC306D"/>
    <w:rsid w:val="00CC3514"/>
    <w:rsid w:val="00CC7A9E"/>
    <w:rsid w:val="00CD0163"/>
    <w:rsid w:val="00CD3629"/>
    <w:rsid w:val="00CD3F73"/>
    <w:rsid w:val="00CD4363"/>
    <w:rsid w:val="00CD5A9D"/>
    <w:rsid w:val="00CD6EF8"/>
    <w:rsid w:val="00CD6FEC"/>
    <w:rsid w:val="00CE223D"/>
    <w:rsid w:val="00CE7D7C"/>
    <w:rsid w:val="00CF1F56"/>
    <w:rsid w:val="00CF23C3"/>
    <w:rsid w:val="00CF3015"/>
    <w:rsid w:val="00CF389F"/>
    <w:rsid w:val="00CF499E"/>
    <w:rsid w:val="00CF5522"/>
    <w:rsid w:val="00CF6763"/>
    <w:rsid w:val="00CF6B3B"/>
    <w:rsid w:val="00D03A3E"/>
    <w:rsid w:val="00D0510F"/>
    <w:rsid w:val="00D0600A"/>
    <w:rsid w:val="00D06691"/>
    <w:rsid w:val="00D1370A"/>
    <w:rsid w:val="00D1580E"/>
    <w:rsid w:val="00D15D3C"/>
    <w:rsid w:val="00D171E5"/>
    <w:rsid w:val="00D173A2"/>
    <w:rsid w:val="00D2109A"/>
    <w:rsid w:val="00D22967"/>
    <w:rsid w:val="00D26946"/>
    <w:rsid w:val="00D26D58"/>
    <w:rsid w:val="00D27199"/>
    <w:rsid w:val="00D30400"/>
    <w:rsid w:val="00D32A00"/>
    <w:rsid w:val="00D3341D"/>
    <w:rsid w:val="00D33DE0"/>
    <w:rsid w:val="00D356B0"/>
    <w:rsid w:val="00D405C6"/>
    <w:rsid w:val="00D40B36"/>
    <w:rsid w:val="00D42D63"/>
    <w:rsid w:val="00D42F19"/>
    <w:rsid w:val="00D43155"/>
    <w:rsid w:val="00D43950"/>
    <w:rsid w:val="00D43BD1"/>
    <w:rsid w:val="00D45538"/>
    <w:rsid w:val="00D45F1A"/>
    <w:rsid w:val="00D5223D"/>
    <w:rsid w:val="00D54098"/>
    <w:rsid w:val="00D54897"/>
    <w:rsid w:val="00D5527C"/>
    <w:rsid w:val="00D5576F"/>
    <w:rsid w:val="00D56683"/>
    <w:rsid w:val="00D56857"/>
    <w:rsid w:val="00D56D91"/>
    <w:rsid w:val="00D60852"/>
    <w:rsid w:val="00D6502F"/>
    <w:rsid w:val="00D737F9"/>
    <w:rsid w:val="00D743CC"/>
    <w:rsid w:val="00D74C6B"/>
    <w:rsid w:val="00D75B21"/>
    <w:rsid w:val="00D75B47"/>
    <w:rsid w:val="00D761B8"/>
    <w:rsid w:val="00D769C7"/>
    <w:rsid w:val="00D77560"/>
    <w:rsid w:val="00D867FB"/>
    <w:rsid w:val="00D92CB7"/>
    <w:rsid w:val="00D950BB"/>
    <w:rsid w:val="00D9606D"/>
    <w:rsid w:val="00DA01D3"/>
    <w:rsid w:val="00DA0A43"/>
    <w:rsid w:val="00DA0FED"/>
    <w:rsid w:val="00DA15DE"/>
    <w:rsid w:val="00DA21F0"/>
    <w:rsid w:val="00DA3FE6"/>
    <w:rsid w:val="00DA4CAD"/>
    <w:rsid w:val="00DB0485"/>
    <w:rsid w:val="00DB30EC"/>
    <w:rsid w:val="00DB5FDE"/>
    <w:rsid w:val="00DB7AFD"/>
    <w:rsid w:val="00DC05B5"/>
    <w:rsid w:val="00DC2C45"/>
    <w:rsid w:val="00DC346B"/>
    <w:rsid w:val="00DC380C"/>
    <w:rsid w:val="00DC3958"/>
    <w:rsid w:val="00DC5A41"/>
    <w:rsid w:val="00DD163C"/>
    <w:rsid w:val="00DD334B"/>
    <w:rsid w:val="00DD3ECA"/>
    <w:rsid w:val="00DD4760"/>
    <w:rsid w:val="00DD7527"/>
    <w:rsid w:val="00DE4DDD"/>
    <w:rsid w:val="00DE51A0"/>
    <w:rsid w:val="00DE54C4"/>
    <w:rsid w:val="00DE5D88"/>
    <w:rsid w:val="00DE6C5E"/>
    <w:rsid w:val="00DE7D6C"/>
    <w:rsid w:val="00DE7DBB"/>
    <w:rsid w:val="00DF1301"/>
    <w:rsid w:val="00DF3814"/>
    <w:rsid w:val="00DF4267"/>
    <w:rsid w:val="00DF5BDB"/>
    <w:rsid w:val="00DF683F"/>
    <w:rsid w:val="00DF6A76"/>
    <w:rsid w:val="00E00404"/>
    <w:rsid w:val="00E02351"/>
    <w:rsid w:val="00E05883"/>
    <w:rsid w:val="00E0615F"/>
    <w:rsid w:val="00E0756E"/>
    <w:rsid w:val="00E101F7"/>
    <w:rsid w:val="00E1197D"/>
    <w:rsid w:val="00E11E02"/>
    <w:rsid w:val="00E12DFF"/>
    <w:rsid w:val="00E13692"/>
    <w:rsid w:val="00E17865"/>
    <w:rsid w:val="00E17C3C"/>
    <w:rsid w:val="00E23B4D"/>
    <w:rsid w:val="00E25B82"/>
    <w:rsid w:val="00E26206"/>
    <w:rsid w:val="00E32140"/>
    <w:rsid w:val="00E3311A"/>
    <w:rsid w:val="00E362C9"/>
    <w:rsid w:val="00E3763A"/>
    <w:rsid w:val="00E41990"/>
    <w:rsid w:val="00E452AB"/>
    <w:rsid w:val="00E45F1B"/>
    <w:rsid w:val="00E52AF4"/>
    <w:rsid w:val="00E53063"/>
    <w:rsid w:val="00E54A20"/>
    <w:rsid w:val="00E55118"/>
    <w:rsid w:val="00E60386"/>
    <w:rsid w:val="00E607CD"/>
    <w:rsid w:val="00E607E3"/>
    <w:rsid w:val="00E60EC1"/>
    <w:rsid w:val="00E616A5"/>
    <w:rsid w:val="00E61B01"/>
    <w:rsid w:val="00E61FA7"/>
    <w:rsid w:val="00E629DF"/>
    <w:rsid w:val="00E6334B"/>
    <w:rsid w:val="00E6540F"/>
    <w:rsid w:val="00E67B67"/>
    <w:rsid w:val="00E67F0D"/>
    <w:rsid w:val="00E7020E"/>
    <w:rsid w:val="00E7177F"/>
    <w:rsid w:val="00E717A1"/>
    <w:rsid w:val="00E72326"/>
    <w:rsid w:val="00E72CEE"/>
    <w:rsid w:val="00E74C30"/>
    <w:rsid w:val="00E752F6"/>
    <w:rsid w:val="00E76A4E"/>
    <w:rsid w:val="00E77797"/>
    <w:rsid w:val="00E77C41"/>
    <w:rsid w:val="00E8031D"/>
    <w:rsid w:val="00E8438E"/>
    <w:rsid w:val="00E865BE"/>
    <w:rsid w:val="00E9269E"/>
    <w:rsid w:val="00EA1747"/>
    <w:rsid w:val="00EA1B94"/>
    <w:rsid w:val="00EA5029"/>
    <w:rsid w:val="00EA6EAA"/>
    <w:rsid w:val="00EA7934"/>
    <w:rsid w:val="00EB016E"/>
    <w:rsid w:val="00EB0401"/>
    <w:rsid w:val="00EB0A15"/>
    <w:rsid w:val="00EB17EF"/>
    <w:rsid w:val="00EB17F3"/>
    <w:rsid w:val="00EB2D44"/>
    <w:rsid w:val="00EB45BA"/>
    <w:rsid w:val="00EB749D"/>
    <w:rsid w:val="00EC0170"/>
    <w:rsid w:val="00EC2D71"/>
    <w:rsid w:val="00EC6F4E"/>
    <w:rsid w:val="00EC7680"/>
    <w:rsid w:val="00ED2E73"/>
    <w:rsid w:val="00ED395C"/>
    <w:rsid w:val="00ED64B0"/>
    <w:rsid w:val="00ED6F5E"/>
    <w:rsid w:val="00EE027B"/>
    <w:rsid w:val="00EE2145"/>
    <w:rsid w:val="00EE29AC"/>
    <w:rsid w:val="00EE405B"/>
    <w:rsid w:val="00EF0691"/>
    <w:rsid w:val="00EF64CE"/>
    <w:rsid w:val="00EF6C9E"/>
    <w:rsid w:val="00EF6D83"/>
    <w:rsid w:val="00F0115F"/>
    <w:rsid w:val="00F07225"/>
    <w:rsid w:val="00F10D17"/>
    <w:rsid w:val="00F10EAF"/>
    <w:rsid w:val="00F127E7"/>
    <w:rsid w:val="00F12ACB"/>
    <w:rsid w:val="00F1428E"/>
    <w:rsid w:val="00F15C5B"/>
    <w:rsid w:val="00F21F72"/>
    <w:rsid w:val="00F23007"/>
    <w:rsid w:val="00F2343A"/>
    <w:rsid w:val="00F25839"/>
    <w:rsid w:val="00F25F54"/>
    <w:rsid w:val="00F30428"/>
    <w:rsid w:val="00F35735"/>
    <w:rsid w:val="00F35C43"/>
    <w:rsid w:val="00F35E77"/>
    <w:rsid w:val="00F36743"/>
    <w:rsid w:val="00F4137F"/>
    <w:rsid w:val="00F419EE"/>
    <w:rsid w:val="00F41AF9"/>
    <w:rsid w:val="00F45D0F"/>
    <w:rsid w:val="00F51084"/>
    <w:rsid w:val="00F53871"/>
    <w:rsid w:val="00F53B11"/>
    <w:rsid w:val="00F53FAD"/>
    <w:rsid w:val="00F568AD"/>
    <w:rsid w:val="00F61485"/>
    <w:rsid w:val="00F63C6F"/>
    <w:rsid w:val="00F65FCD"/>
    <w:rsid w:val="00F70521"/>
    <w:rsid w:val="00F705AB"/>
    <w:rsid w:val="00F70B0F"/>
    <w:rsid w:val="00F76209"/>
    <w:rsid w:val="00F800FA"/>
    <w:rsid w:val="00F829E1"/>
    <w:rsid w:val="00F84AA4"/>
    <w:rsid w:val="00F85366"/>
    <w:rsid w:val="00F85570"/>
    <w:rsid w:val="00F856CD"/>
    <w:rsid w:val="00F900FA"/>
    <w:rsid w:val="00F9143A"/>
    <w:rsid w:val="00F937B1"/>
    <w:rsid w:val="00F93A06"/>
    <w:rsid w:val="00F95751"/>
    <w:rsid w:val="00F95906"/>
    <w:rsid w:val="00F96B05"/>
    <w:rsid w:val="00F9764E"/>
    <w:rsid w:val="00FA1324"/>
    <w:rsid w:val="00FA1A91"/>
    <w:rsid w:val="00FA1B73"/>
    <w:rsid w:val="00FB054E"/>
    <w:rsid w:val="00FB3423"/>
    <w:rsid w:val="00FB39A5"/>
    <w:rsid w:val="00FB682B"/>
    <w:rsid w:val="00FB6BC8"/>
    <w:rsid w:val="00FC2950"/>
    <w:rsid w:val="00FC3BE7"/>
    <w:rsid w:val="00FC4C8C"/>
    <w:rsid w:val="00FC6053"/>
    <w:rsid w:val="00FC6818"/>
    <w:rsid w:val="00FD190C"/>
    <w:rsid w:val="00FD6827"/>
    <w:rsid w:val="00FD7BAC"/>
    <w:rsid w:val="00FE04A9"/>
    <w:rsid w:val="00FE2D30"/>
    <w:rsid w:val="00FE46A5"/>
    <w:rsid w:val="00FE7A03"/>
    <w:rsid w:val="00FE7AFA"/>
    <w:rsid w:val="00FE7CB6"/>
    <w:rsid w:val="00FF0616"/>
    <w:rsid w:val="00FF0661"/>
    <w:rsid w:val="00FF0ADE"/>
    <w:rsid w:val="00FF5750"/>
    <w:rsid w:val="00FF7295"/>
    <w:rsid w:val="00FF742E"/>
    <w:rsid w:val="0544FD7E"/>
    <w:rsid w:val="0D93D762"/>
    <w:rsid w:val="7566AF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FE38BDFB-AC2E-49D8-B0F0-17BE993A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after="100"/>
    </w:pPr>
  </w:style>
  <w:style w:type="paragraph" w:styleId="TOC2">
    <w:name w:val="toc 2"/>
    <w:basedOn w:val="Normal"/>
    <w:next w:val="Normal"/>
    <w:autoRedefine/>
    <w:uiPriority w:val="39"/>
    <w:unhideWhenUsed/>
    <w:rsid w:val="00556CB8"/>
    <w:pPr>
      <w:spacing w:after="100"/>
      <w:ind w:left="240"/>
    </w:pPr>
  </w:style>
  <w:style w:type="paragraph" w:styleId="Revision">
    <w:name w:val="Revision"/>
    <w:hidden/>
    <w:uiPriority w:val="99"/>
    <w:semiHidden/>
    <w:rsid w:val="003937B7"/>
    <w:rPr>
      <w:sz w:val="24"/>
      <w:szCs w:val="24"/>
    </w:rPr>
  </w:style>
  <w:style w:type="paragraph" w:styleId="Header">
    <w:name w:val="header"/>
    <w:basedOn w:val="Normal"/>
    <w:link w:val="HeaderChar"/>
    <w:uiPriority w:val="99"/>
    <w:unhideWhenUsed/>
    <w:rsid w:val="003937B7"/>
    <w:pPr>
      <w:tabs>
        <w:tab w:val="center" w:pos="4680"/>
        <w:tab w:val="right" w:pos="9360"/>
      </w:tabs>
    </w:pPr>
  </w:style>
  <w:style w:type="character" w:customStyle="1" w:styleId="HeaderChar">
    <w:name w:val="Header Char"/>
    <w:basedOn w:val="DefaultParagraphFont"/>
    <w:link w:val="Header"/>
    <w:uiPriority w:val="99"/>
    <w:rsid w:val="003937B7"/>
    <w:rPr>
      <w:sz w:val="24"/>
      <w:szCs w:val="24"/>
    </w:rPr>
  </w:style>
  <w:style w:type="paragraph" w:styleId="Footer">
    <w:name w:val="footer"/>
    <w:basedOn w:val="Normal"/>
    <w:link w:val="FooterChar"/>
    <w:unhideWhenUsed/>
    <w:rsid w:val="003937B7"/>
    <w:pPr>
      <w:tabs>
        <w:tab w:val="center" w:pos="4680"/>
        <w:tab w:val="right" w:pos="9360"/>
      </w:tabs>
    </w:pPr>
  </w:style>
  <w:style w:type="character" w:customStyle="1" w:styleId="FooterChar">
    <w:name w:val="Footer Char"/>
    <w:basedOn w:val="DefaultParagraphFont"/>
    <w:link w:val="Footer"/>
    <w:rsid w:val="003937B7"/>
    <w:rPr>
      <w:sz w:val="24"/>
      <w:szCs w:val="24"/>
    </w:rPr>
  </w:style>
  <w:style w:type="character" w:styleId="CommentReference">
    <w:name w:val="annotation reference"/>
    <w:basedOn w:val="DefaultParagraphFont"/>
    <w:semiHidden/>
    <w:unhideWhenUsed/>
    <w:rsid w:val="005173AA"/>
    <w:rPr>
      <w:sz w:val="16"/>
      <w:szCs w:val="16"/>
    </w:rPr>
  </w:style>
  <w:style w:type="paragraph" w:styleId="CommentText">
    <w:name w:val="annotation text"/>
    <w:basedOn w:val="Normal"/>
    <w:link w:val="CommentTextChar"/>
    <w:unhideWhenUsed/>
    <w:rsid w:val="005173AA"/>
    <w:rPr>
      <w:sz w:val="20"/>
      <w:szCs w:val="20"/>
    </w:rPr>
  </w:style>
  <w:style w:type="character" w:customStyle="1" w:styleId="CommentTextChar">
    <w:name w:val="Comment Text Char"/>
    <w:basedOn w:val="DefaultParagraphFont"/>
    <w:link w:val="CommentText"/>
    <w:rsid w:val="005173AA"/>
  </w:style>
  <w:style w:type="paragraph" w:styleId="CommentSubject">
    <w:name w:val="annotation subject"/>
    <w:basedOn w:val="CommentText"/>
    <w:next w:val="CommentText"/>
    <w:link w:val="CommentSubjectChar"/>
    <w:semiHidden/>
    <w:unhideWhenUsed/>
    <w:rsid w:val="005173AA"/>
    <w:rPr>
      <w:b/>
      <w:bCs/>
    </w:rPr>
  </w:style>
  <w:style w:type="character" w:customStyle="1" w:styleId="CommentSubjectChar">
    <w:name w:val="Comment Subject Char"/>
    <w:basedOn w:val="CommentTextChar"/>
    <w:link w:val="CommentSubject"/>
    <w:semiHidden/>
    <w:rsid w:val="005173AA"/>
    <w:rPr>
      <w:b/>
      <w:bCs/>
    </w:rPr>
  </w:style>
  <w:style w:type="paragraph" w:styleId="ListParagraph">
    <w:name w:val="List Paragraph"/>
    <w:basedOn w:val="Normal"/>
    <w:uiPriority w:val="34"/>
    <w:qFormat/>
    <w:rsid w:val="000F4F18"/>
    <w:pPr>
      <w:ind w:left="720"/>
      <w:contextualSpacing/>
    </w:pPr>
  </w:style>
  <w:style w:type="character" w:styleId="LineNumber">
    <w:name w:val="line number"/>
    <w:basedOn w:val="DefaultParagraphFont"/>
    <w:semiHidden/>
    <w:unhideWhenUsed/>
    <w:rsid w:val="00227690"/>
  </w:style>
  <w:style w:type="paragraph" w:styleId="FootnoteText">
    <w:name w:val="footnote text"/>
    <w:basedOn w:val="Normal"/>
    <w:link w:val="FootnoteTextChar"/>
    <w:semiHidden/>
    <w:unhideWhenUsed/>
    <w:rsid w:val="00F4137F"/>
    <w:rPr>
      <w:sz w:val="20"/>
      <w:szCs w:val="20"/>
    </w:rPr>
  </w:style>
  <w:style w:type="character" w:customStyle="1" w:styleId="FootnoteTextChar">
    <w:name w:val="Footnote Text Char"/>
    <w:basedOn w:val="DefaultParagraphFont"/>
    <w:link w:val="FootnoteText"/>
    <w:semiHidden/>
    <w:rsid w:val="00F4137F"/>
  </w:style>
  <w:style w:type="character" w:styleId="FootnoteReference">
    <w:name w:val="footnote reference"/>
    <w:basedOn w:val="DefaultParagraphFont"/>
    <w:semiHidden/>
    <w:unhideWhenUsed/>
    <w:rsid w:val="00F4137F"/>
    <w:rPr>
      <w:vertAlign w:val="superscript"/>
    </w:rPr>
  </w:style>
  <w:style w:type="paragraph" w:styleId="EndnoteText">
    <w:name w:val="endnote text"/>
    <w:basedOn w:val="Normal"/>
    <w:link w:val="EndnoteTextChar"/>
    <w:semiHidden/>
    <w:unhideWhenUsed/>
    <w:rsid w:val="00F4137F"/>
    <w:rPr>
      <w:sz w:val="20"/>
      <w:szCs w:val="20"/>
    </w:rPr>
  </w:style>
  <w:style w:type="character" w:customStyle="1" w:styleId="EndnoteTextChar">
    <w:name w:val="Endnote Text Char"/>
    <w:basedOn w:val="DefaultParagraphFont"/>
    <w:link w:val="EndnoteText"/>
    <w:semiHidden/>
    <w:rsid w:val="00F4137F"/>
  </w:style>
  <w:style w:type="character" w:styleId="EndnoteReference">
    <w:name w:val="endnote reference"/>
    <w:basedOn w:val="DefaultParagraphFont"/>
    <w:semiHidden/>
    <w:unhideWhenUsed/>
    <w:rsid w:val="00F4137F"/>
    <w:rPr>
      <w:vertAlign w:val="superscript"/>
    </w:rPr>
  </w:style>
  <w:style w:type="character" w:styleId="UnresolvedMention">
    <w:name w:val="Unresolved Mention"/>
    <w:basedOn w:val="DefaultParagraphFont"/>
    <w:uiPriority w:val="99"/>
    <w:semiHidden/>
    <w:unhideWhenUsed/>
    <w:rsid w:val="002331AC"/>
    <w:rPr>
      <w:color w:val="605E5C"/>
      <w:shd w:val="clear" w:color="auto" w:fill="E1DFDD"/>
    </w:rPr>
  </w:style>
  <w:style w:type="paragraph" w:styleId="NormalWeb">
    <w:name w:val="Normal (Web)"/>
    <w:basedOn w:val="Normal"/>
    <w:uiPriority w:val="99"/>
    <w:semiHidden/>
    <w:unhideWhenUsed/>
    <w:rsid w:val="00FF7295"/>
    <w:pPr>
      <w:spacing w:before="100" w:beforeAutospacing="1" w:after="100" w:afterAutospacing="1"/>
    </w:pPr>
  </w:style>
  <w:style w:type="numbering" w:customStyle="1" w:styleId="CurrentList1">
    <w:name w:val="Current List1"/>
    <w:uiPriority w:val="99"/>
    <w:rsid w:val="00E752F6"/>
    <w:pPr>
      <w:numPr>
        <w:numId w:val="26"/>
      </w:numPr>
    </w:pPr>
  </w:style>
  <w:style w:type="numbering" w:customStyle="1" w:styleId="CurrentList2">
    <w:name w:val="Current List2"/>
    <w:uiPriority w:val="99"/>
    <w:rsid w:val="00E752F6"/>
    <w:pPr>
      <w:numPr>
        <w:numId w:val="27"/>
      </w:numPr>
    </w:pPr>
  </w:style>
  <w:style w:type="numbering" w:customStyle="1" w:styleId="CurrentList3">
    <w:name w:val="Current List3"/>
    <w:uiPriority w:val="99"/>
    <w:rsid w:val="006450EB"/>
    <w:pPr>
      <w:numPr>
        <w:numId w:val="29"/>
      </w:numPr>
    </w:pPr>
  </w:style>
  <w:style w:type="character" w:styleId="PageNumber">
    <w:name w:val="page number"/>
    <w:basedOn w:val="DefaultParagraphFont"/>
    <w:semiHidden/>
    <w:unhideWhenUsed/>
    <w:rsid w:val="0083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3974">
      <w:bodyDiv w:val="1"/>
      <w:marLeft w:val="0"/>
      <w:marRight w:val="0"/>
      <w:marTop w:val="0"/>
      <w:marBottom w:val="0"/>
      <w:divBdr>
        <w:top w:val="none" w:sz="0" w:space="0" w:color="auto"/>
        <w:left w:val="none" w:sz="0" w:space="0" w:color="auto"/>
        <w:bottom w:val="none" w:sz="0" w:space="0" w:color="auto"/>
        <w:right w:val="none" w:sz="0" w:space="0" w:color="auto"/>
      </w:divBdr>
    </w:div>
    <w:div w:id="493570188">
      <w:bodyDiv w:val="1"/>
      <w:marLeft w:val="0"/>
      <w:marRight w:val="0"/>
      <w:marTop w:val="0"/>
      <w:marBottom w:val="0"/>
      <w:divBdr>
        <w:top w:val="none" w:sz="0" w:space="0" w:color="auto"/>
        <w:left w:val="none" w:sz="0" w:space="0" w:color="auto"/>
        <w:bottom w:val="none" w:sz="0" w:space="0" w:color="auto"/>
        <w:right w:val="none" w:sz="0" w:space="0" w:color="auto"/>
      </w:divBdr>
    </w:div>
    <w:div w:id="509492159">
      <w:bodyDiv w:val="1"/>
      <w:marLeft w:val="0"/>
      <w:marRight w:val="0"/>
      <w:marTop w:val="0"/>
      <w:marBottom w:val="0"/>
      <w:divBdr>
        <w:top w:val="none" w:sz="0" w:space="0" w:color="auto"/>
        <w:left w:val="none" w:sz="0" w:space="0" w:color="auto"/>
        <w:bottom w:val="none" w:sz="0" w:space="0" w:color="auto"/>
        <w:right w:val="none" w:sz="0" w:space="0" w:color="auto"/>
      </w:divBdr>
    </w:div>
    <w:div w:id="542326697">
      <w:bodyDiv w:val="1"/>
      <w:marLeft w:val="0"/>
      <w:marRight w:val="0"/>
      <w:marTop w:val="0"/>
      <w:marBottom w:val="0"/>
      <w:divBdr>
        <w:top w:val="none" w:sz="0" w:space="0" w:color="auto"/>
        <w:left w:val="none" w:sz="0" w:space="0" w:color="auto"/>
        <w:bottom w:val="none" w:sz="0" w:space="0" w:color="auto"/>
        <w:right w:val="none" w:sz="0" w:space="0" w:color="auto"/>
      </w:divBdr>
    </w:div>
    <w:div w:id="583035018">
      <w:bodyDiv w:val="1"/>
      <w:marLeft w:val="0"/>
      <w:marRight w:val="0"/>
      <w:marTop w:val="0"/>
      <w:marBottom w:val="0"/>
      <w:divBdr>
        <w:top w:val="none" w:sz="0" w:space="0" w:color="auto"/>
        <w:left w:val="none" w:sz="0" w:space="0" w:color="auto"/>
        <w:bottom w:val="none" w:sz="0" w:space="0" w:color="auto"/>
        <w:right w:val="none" w:sz="0" w:space="0" w:color="auto"/>
      </w:divBdr>
    </w:div>
    <w:div w:id="1039206217">
      <w:bodyDiv w:val="1"/>
      <w:marLeft w:val="0"/>
      <w:marRight w:val="0"/>
      <w:marTop w:val="0"/>
      <w:marBottom w:val="0"/>
      <w:divBdr>
        <w:top w:val="none" w:sz="0" w:space="0" w:color="auto"/>
        <w:left w:val="none" w:sz="0" w:space="0" w:color="auto"/>
        <w:bottom w:val="none" w:sz="0" w:space="0" w:color="auto"/>
        <w:right w:val="none" w:sz="0" w:space="0" w:color="auto"/>
      </w:divBdr>
    </w:div>
    <w:div w:id="1293442239">
      <w:bodyDiv w:val="1"/>
      <w:marLeft w:val="0"/>
      <w:marRight w:val="0"/>
      <w:marTop w:val="0"/>
      <w:marBottom w:val="0"/>
      <w:divBdr>
        <w:top w:val="none" w:sz="0" w:space="0" w:color="auto"/>
        <w:left w:val="none" w:sz="0" w:space="0" w:color="auto"/>
        <w:bottom w:val="none" w:sz="0" w:space="0" w:color="auto"/>
        <w:right w:val="none" w:sz="0" w:space="0" w:color="auto"/>
      </w:divBdr>
    </w:div>
    <w:div w:id="1726683837">
      <w:bodyDiv w:val="1"/>
      <w:marLeft w:val="0"/>
      <w:marRight w:val="0"/>
      <w:marTop w:val="0"/>
      <w:marBottom w:val="0"/>
      <w:divBdr>
        <w:top w:val="none" w:sz="0" w:space="0" w:color="auto"/>
        <w:left w:val="none" w:sz="0" w:space="0" w:color="auto"/>
        <w:bottom w:val="none" w:sz="0" w:space="0" w:color="auto"/>
        <w:right w:val="none" w:sz="0" w:space="0" w:color="auto"/>
      </w:divBdr>
    </w:div>
    <w:div w:id="1893035629">
      <w:bodyDiv w:val="1"/>
      <w:marLeft w:val="0"/>
      <w:marRight w:val="0"/>
      <w:marTop w:val="0"/>
      <w:marBottom w:val="0"/>
      <w:divBdr>
        <w:top w:val="none" w:sz="0" w:space="0" w:color="auto"/>
        <w:left w:val="none" w:sz="0" w:space="0" w:color="auto"/>
        <w:bottom w:val="none" w:sz="0" w:space="0" w:color="auto"/>
        <w:right w:val="none" w:sz="0" w:space="0" w:color="auto"/>
      </w:divBdr>
    </w:div>
    <w:div w:id="2032414343">
      <w:bodyDiv w:val="1"/>
      <w:marLeft w:val="0"/>
      <w:marRight w:val="0"/>
      <w:marTop w:val="0"/>
      <w:marBottom w:val="0"/>
      <w:divBdr>
        <w:top w:val="none" w:sz="0" w:space="0" w:color="auto"/>
        <w:left w:val="none" w:sz="0" w:space="0" w:color="auto"/>
        <w:bottom w:val="none" w:sz="0" w:space="0" w:color="auto"/>
        <w:right w:val="none" w:sz="0" w:space="0" w:color="auto"/>
      </w:divBdr>
    </w:div>
    <w:div w:id="20351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laid.com/resources/open-finance/open-banking-ap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27FD29B-828A-124A-8CFA-346C168E3C58}">
  <we:reference id="wa200002281" version="1.0.0.0" store="en-US" storeType="OMEX"/>
  <we:alternateReferences>
    <we:reference id="wa200002281"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604A051-6F8A-A245-8F43-DB3A2F8F78A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4049e3-e056-4848-8359-bb2784db5ef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A0F84690DFAB640A06914CD728B5084" ma:contentTypeVersion="15" ma:contentTypeDescription="Create a new document." ma:contentTypeScope="" ma:versionID="5994933042fece8311bbbe0830dc2800">
  <xsd:schema xmlns:xsd="http://www.w3.org/2001/XMLSchema" xmlns:xs="http://www.w3.org/2001/XMLSchema" xmlns:p="http://schemas.microsoft.com/office/2006/metadata/properties" xmlns:ns3="da4049e3-e056-4848-8359-bb2784db5efa" xmlns:ns4="1ff0c98b-eeca-42c6-bb48-5f6aeec1b4e1" targetNamespace="http://schemas.microsoft.com/office/2006/metadata/properties" ma:root="true" ma:fieldsID="8b1efe32c3203ddd002d97c0d9e67cfa" ns3:_="" ns4:_="">
    <xsd:import namespace="da4049e3-e056-4848-8359-bb2784db5efa"/>
    <xsd:import namespace="1ff0c98b-eeca-42c6-bb48-5f6aeec1b4e1"/>
    <xsd:element name="properties">
      <xsd:complexType>
        <xsd:sequence>
          <xsd:element name="documentManagement">
            <xsd:complexType>
              <xsd:all>
                <xsd:element ref="ns3:MediaService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FastMetadata" minOccurs="0"/>
                <xsd:element ref="ns3:MediaServiceSystemTags"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049e3-e056-4848-8359-bb2784db5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SearchProperties" ma:index="9" nillable="true" ma:displayName="MediaServiceSearchProperties" ma:hidden="true" ma:internalName="MediaServiceSearchProperties"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f0c98b-eeca-42c6-bb48-5f6aeec1b4e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29C02-32AD-40D3-B729-927356D0B7CC}">
  <ds:schemaRefs>
    <ds:schemaRef ds:uri="http://schemas.microsoft.com/office/2006/metadata/properties"/>
    <ds:schemaRef ds:uri="http://schemas.microsoft.com/office/infopath/2007/PartnerControls"/>
    <ds:schemaRef ds:uri="da4049e3-e056-4848-8359-bb2784db5efa"/>
  </ds:schemaRefs>
</ds:datastoreItem>
</file>

<file path=customXml/itemProps2.xml><?xml version="1.0" encoding="utf-8"?>
<ds:datastoreItem xmlns:ds="http://schemas.openxmlformats.org/officeDocument/2006/customXml" ds:itemID="{E08D4BA8-7AA0-4D7C-A5BA-5622A59D9CBD}">
  <ds:schemaRefs>
    <ds:schemaRef ds:uri="http://schemas.openxmlformats.org/officeDocument/2006/bibliography"/>
  </ds:schemaRefs>
</ds:datastoreItem>
</file>

<file path=customXml/itemProps3.xml><?xml version="1.0" encoding="utf-8"?>
<ds:datastoreItem xmlns:ds="http://schemas.openxmlformats.org/officeDocument/2006/customXml" ds:itemID="{82CCD24C-9D64-4B49-B577-8A86667B6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049e3-e056-4848-8359-bb2784db5efa"/>
    <ds:schemaRef ds:uri="1ff0c98b-eeca-42c6-bb48-5f6aeec1b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10788-6BFD-4117-9756-40662A701B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43</Pages>
  <Words>8382</Words>
  <Characters>47025</Characters>
  <Application>Microsoft Office Word</Application>
  <DocSecurity>0</DocSecurity>
  <Lines>2766</Lines>
  <Paragraphs>2518</Paragraphs>
  <ScaleCrop>false</ScaleCrop>
  <Company>Seattle Pacific University</Company>
  <LinksUpToDate>false</LinksUpToDate>
  <CharactersWithSpaces>52889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Smedes, Toby</cp:lastModifiedBy>
  <cp:revision>439</cp:revision>
  <cp:lastPrinted>2018-10-10T04:11:00Z</cp:lastPrinted>
  <dcterms:created xsi:type="dcterms:W3CDTF">2024-05-02T23:36:00Z</dcterms:created>
  <dcterms:modified xsi:type="dcterms:W3CDTF">2024-06-04T14:17:00Z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documentId_2647</vt:lpwstr>
  </property>
  <property fmtid="{D5CDD505-2E9C-101B-9397-08002B2CF9AE}" pid="3" name="grammarly_documentContext">
    <vt:lpwstr>{"goals":[],"domain":"general","emotions":[],"dialect":"american"}</vt:lpwstr>
  </property>
  <property fmtid="{D5CDD505-2E9C-101B-9397-08002B2CF9AE}" pid="4" name="ContentTypeId">
    <vt:lpwstr>0x0101004A0F84690DFAB640A06914CD728B5084</vt:lpwstr>
  </property>
  <property fmtid="{D5CDD505-2E9C-101B-9397-08002B2CF9AE}" pid="5" name="GrammarlyDocumentId">
    <vt:lpwstr>39d38f7d2aa747ce87743dd08f667f0ec788d2eb042823976325af59c2bf7c16</vt:lpwstr>
  </property>
</Properties>
</file>